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7F9DA" w14:textId="764FCB69" w:rsidR="00AC3BEB" w:rsidRDefault="008104A4" w:rsidP="008006CF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  <w:r w:rsidRPr="008104A4">
        <w:rPr>
          <w:rFonts w:cs="Arial"/>
          <w:rtl/>
        </w:rPr>
        <w:t>בר-אב</w:t>
      </w:r>
      <w:r w:rsidR="008006CF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ב</w:t>
      </w:r>
      <w:r w:rsidR="008006CF">
        <w:rPr>
          <w:rFonts w:ascii="Calibri" w:eastAsia="Calibri" w:hAnsi="Calibri" w:cs="David" w:hint="cs"/>
          <w:sz w:val="24"/>
          <w:szCs w:val="24"/>
          <w:rtl/>
        </w:rPr>
        <w:t>'</w:t>
      </w:r>
      <w:r w:rsidR="00AD328D" w:rsidRPr="00AD328D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201</w:t>
      </w:r>
      <w:r w:rsidR="008006CF">
        <w:rPr>
          <w:rFonts w:ascii="David" w:eastAsia="Calibri" w:hAnsi="David" w:cs="David" w:hint="cs"/>
          <w:sz w:val="24"/>
          <w:szCs w:val="24"/>
          <w:rtl/>
        </w:rPr>
        <w:t>0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8104A4">
        <w:rPr>
          <w:rFonts w:cs="Arial"/>
          <w:rtl/>
        </w:rPr>
        <w:t>אלימות של אוהדי כדורסל — מאפייני התופעה והצגת מודל לניבויה</w:t>
      </w:r>
      <w:r w:rsidR="008006CF" w:rsidRPr="008006CF">
        <w:rPr>
          <w:rFonts w:ascii="David" w:hAnsi="David" w:cs="David" w:hint="cs"/>
          <w:sz w:val="24"/>
          <w:szCs w:val="24"/>
          <w:rtl/>
        </w:rPr>
        <w:t>.</w:t>
      </w:r>
      <w:r w:rsidR="008006CF">
        <w:rPr>
          <w:rFonts w:ascii="David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006CF">
        <w:rPr>
          <w:rFonts w:ascii="David" w:eastAsia="Calibri" w:hAnsi="David" w:cs="David" w:hint="cs"/>
          <w:i/>
          <w:iCs/>
          <w:sz w:val="24"/>
          <w:szCs w:val="24"/>
          <w:rtl/>
        </w:rPr>
        <w:t>ט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 w:rsidR="008006CF">
        <w:rPr>
          <w:rFonts w:ascii="David" w:eastAsia="Calibri" w:hAnsi="David" w:cs="David" w:hint="cs"/>
          <w:sz w:val="24"/>
          <w:szCs w:val="24"/>
          <w:rtl/>
        </w:rPr>
        <w:t>3-4)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3B050B">
        <w:rPr>
          <w:rFonts w:ascii="David" w:eastAsia="Calibri" w:hAnsi="David" w:cs="David" w:hint="cs"/>
          <w:sz w:val="24"/>
          <w:szCs w:val="24"/>
          <w:rtl/>
        </w:rPr>
        <w:t>3</w:t>
      </w:r>
      <w:r>
        <w:rPr>
          <w:rFonts w:ascii="David" w:eastAsia="Calibri" w:hAnsi="David" w:cs="David" w:hint="cs"/>
          <w:sz w:val="24"/>
          <w:szCs w:val="24"/>
          <w:rtl/>
        </w:rPr>
        <w:t>30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A635AF">
        <w:rPr>
          <w:rFonts w:ascii="David" w:eastAsia="Calibri" w:hAnsi="David" w:cs="David" w:hint="cs"/>
          <w:sz w:val="24"/>
          <w:szCs w:val="24"/>
          <w:rtl/>
        </w:rPr>
        <w:t>3</w:t>
      </w:r>
      <w:r>
        <w:rPr>
          <w:rFonts w:ascii="David" w:eastAsia="Calibri" w:hAnsi="David" w:cs="David" w:hint="cs"/>
          <w:sz w:val="24"/>
          <w:szCs w:val="24"/>
          <w:rtl/>
        </w:rPr>
        <w:t>59</w:t>
      </w:r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  <w:bookmarkStart w:id="0" w:name="_GoBack"/>
      <w:bookmarkEnd w:id="0"/>
    </w:p>
    <w:p w14:paraId="41C7C6F3" w14:textId="77777777" w:rsidR="003B050B" w:rsidRDefault="003B050B" w:rsidP="008006CF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14:paraId="2734904D" w14:textId="6CF848F5" w:rsidR="003B050B" w:rsidRPr="0073049E" w:rsidRDefault="003B050B" w:rsidP="003B050B">
      <w:pPr>
        <w:rPr>
          <w:b/>
          <w:bCs/>
          <w:sz w:val="24"/>
          <w:szCs w:val="24"/>
          <w:rtl/>
        </w:rPr>
      </w:pPr>
    </w:p>
    <w:p w14:paraId="446EB03D" w14:textId="656BE202" w:rsidR="00A635AF" w:rsidRDefault="00A635AF" w:rsidP="008006CF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14:paraId="1309251F" w14:textId="77777777" w:rsidR="00B6355E" w:rsidRDefault="00B6355E" w:rsidP="00702201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14:paraId="60E1D2BA" w14:textId="77777777" w:rsidR="00702201" w:rsidRPr="00702201" w:rsidRDefault="00702201" w:rsidP="00702201">
      <w:pPr>
        <w:spacing w:line="360" w:lineRule="auto"/>
        <w:jc w:val="both"/>
        <w:rPr>
          <w:rFonts w:ascii="David" w:hAnsi="David" w:cs="David"/>
          <w:sz w:val="32"/>
          <w:szCs w:val="32"/>
          <w:rtl/>
        </w:rPr>
      </w:pPr>
    </w:p>
    <w:p w14:paraId="525E19D0" w14:textId="77777777" w:rsidR="00702201" w:rsidRPr="00CF1E2A" w:rsidRDefault="00702201" w:rsidP="00CF1E2A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14:paraId="7F111E25" w14:textId="77777777" w:rsidR="00023A00" w:rsidRPr="00023A00" w:rsidRDefault="00023A00" w:rsidP="00CF1E2A">
      <w:pPr>
        <w:rPr>
          <w:rFonts w:ascii="David" w:hAnsi="David" w:cs="David"/>
          <w:sz w:val="32"/>
          <w:szCs w:val="32"/>
          <w:rtl/>
        </w:rPr>
      </w:pPr>
    </w:p>
    <w:p w14:paraId="4EBE6C9F" w14:textId="77777777"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14:paraId="7A5A0146" w14:textId="77777777"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B640F"/>
    <w:rsid w:val="002D4959"/>
    <w:rsid w:val="003B050B"/>
    <w:rsid w:val="004645FF"/>
    <w:rsid w:val="004A65B6"/>
    <w:rsid w:val="004C72DA"/>
    <w:rsid w:val="005E4270"/>
    <w:rsid w:val="006614DE"/>
    <w:rsid w:val="00702201"/>
    <w:rsid w:val="008006CF"/>
    <w:rsid w:val="008104A4"/>
    <w:rsid w:val="00866715"/>
    <w:rsid w:val="00872302"/>
    <w:rsid w:val="00883E05"/>
    <w:rsid w:val="008C3F77"/>
    <w:rsid w:val="00926D71"/>
    <w:rsid w:val="009A7EE8"/>
    <w:rsid w:val="00A635AF"/>
    <w:rsid w:val="00AC3BEB"/>
    <w:rsid w:val="00AD328D"/>
    <w:rsid w:val="00B6355E"/>
    <w:rsid w:val="00C459AB"/>
    <w:rsid w:val="00CF1E2A"/>
    <w:rsid w:val="00DA0947"/>
    <w:rsid w:val="00EE3AD7"/>
    <w:rsid w:val="00F0688D"/>
    <w:rsid w:val="00F3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5E63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2019-07-18T07:14:00Z</dcterms:created>
  <dcterms:modified xsi:type="dcterms:W3CDTF">2019-07-18T07:14:00Z</dcterms:modified>
</cp:coreProperties>
</file>