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77" w:rsidRDefault="004C12DB" w:rsidP="006F609B">
      <w:pPr>
        <w:rPr>
          <w:rFonts w:ascii="David" w:hAnsi="David" w:cs="David"/>
          <w:sz w:val="24"/>
          <w:szCs w:val="24"/>
          <w:rtl/>
        </w:rPr>
      </w:pPr>
      <w:proofErr w:type="spellStart"/>
      <w:r w:rsidRPr="004C12DB">
        <w:rPr>
          <w:rFonts w:ascii="David" w:hAnsi="David" w:cs="David"/>
          <w:sz w:val="24"/>
          <w:szCs w:val="24"/>
          <w:rtl/>
        </w:rPr>
        <w:t>אלמוסני</w:t>
      </w:r>
      <w:proofErr w:type="spellEnd"/>
      <w:r w:rsidR="004448C0">
        <w:rPr>
          <w:rFonts w:ascii="David" w:hAnsi="David" w:cs="David" w:hint="cs"/>
          <w:sz w:val="24"/>
          <w:szCs w:val="24"/>
          <w:rtl/>
        </w:rPr>
        <w:t xml:space="preserve">, </w:t>
      </w:r>
      <w:r w:rsidR="00E5497C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י</w:t>
      </w:r>
      <w:r w:rsidR="00E5497C">
        <w:rPr>
          <w:rFonts w:ascii="David" w:hAnsi="David" w:cs="David" w:hint="cs"/>
          <w:sz w:val="24"/>
          <w:szCs w:val="24"/>
          <w:rtl/>
        </w:rPr>
        <w:t>'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 (2013). </w:t>
      </w:r>
      <w:r w:rsidR="005F30EA" w:rsidRPr="004C12DB">
        <w:rPr>
          <w:rFonts w:ascii="David" w:hAnsi="David" w:cs="David"/>
          <w:sz w:val="24"/>
          <w:szCs w:val="24"/>
          <w:rtl/>
        </w:rPr>
        <w:t>יעילותה של הפעילות הגופנית בשעות הפנאי על פי מודל ההפנמה, והשפעתה על נחישות עצמית של נשים צעירות עם מוגבלות שכלית/התפתחותית</w:t>
      </w:r>
      <w:r w:rsidR="005F30EA" w:rsidRPr="004C12DB">
        <w:rPr>
          <w:rFonts w:ascii="David" w:hAnsi="David" w:cs="David"/>
          <w:sz w:val="24"/>
          <w:szCs w:val="24"/>
        </w:rPr>
        <w:t xml:space="preserve">— </w:t>
      </w:r>
      <w:r w:rsidR="005F30EA" w:rsidRPr="004C12DB">
        <w:rPr>
          <w:rFonts w:ascii="David" w:hAnsi="David" w:cs="David"/>
          <w:sz w:val="24"/>
          <w:szCs w:val="24"/>
          <w:rtl/>
        </w:rPr>
        <w:t>מחקר חלוץ</w:t>
      </w:r>
      <w:r w:rsidRPr="004C12DB">
        <w:rPr>
          <w:rFonts w:ascii="David" w:hAnsi="David" w:cs="David" w:hint="cs"/>
          <w:sz w:val="24"/>
          <w:szCs w:val="24"/>
          <w:rtl/>
        </w:rPr>
        <w:t>.</w:t>
      </w:r>
      <w:r w:rsidR="005F30EA" w:rsidRPr="00753FA7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D061CD" w:rsidRPr="00D061CD">
        <w:rPr>
          <w:rFonts w:ascii="David" w:hAnsi="David" w:cs="David"/>
          <w:i/>
          <w:iCs/>
          <w:sz w:val="24"/>
          <w:szCs w:val="24"/>
          <w:rtl/>
        </w:rPr>
        <w:t>בתנועה, י</w:t>
      </w:r>
      <w:r w:rsidR="00D061CD" w:rsidRPr="00D061CD">
        <w:rPr>
          <w:rFonts w:ascii="David" w:hAnsi="David" w:cs="David"/>
          <w:sz w:val="24"/>
          <w:szCs w:val="24"/>
          <w:rtl/>
        </w:rPr>
        <w:t>(</w:t>
      </w:r>
      <w:r w:rsidR="00D061CD">
        <w:rPr>
          <w:rFonts w:ascii="David" w:hAnsi="David" w:cs="David" w:hint="cs"/>
          <w:sz w:val="24"/>
          <w:szCs w:val="24"/>
          <w:rtl/>
        </w:rPr>
        <w:t>3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), </w:t>
      </w:r>
      <w:r>
        <w:rPr>
          <w:rFonts w:ascii="David" w:hAnsi="David" w:cs="David" w:hint="cs"/>
          <w:sz w:val="24"/>
          <w:szCs w:val="24"/>
          <w:rtl/>
        </w:rPr>
        <w:t>324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 - </w:t>
      </w:r>
      <w:r w:rsidR="00E5497C">
        <w:rPr>
          <w:rFonts w:ascii="David" w:hAnsi="David" w:cs="David" w:hint="cs"/>
          <w:sz w:val="24"/>
          <w:szCs w:val="24"/>
          <w:rtl/>
        </w:rPr>
        <w:t>3</w:t>
      </w:r>
      <w:r>
        <w:rPr>
          <w:rFonts w:ascii="David" w:hAnsi="David" w:cs="David" w:hint="cs"/>
          <w:sz w:val="24"/>
          <w:szCs w:val="24"/>
          <w:rtl/>
        </w:rPr>
        <w:t>4</w:t>
      </w:r>
      <w:r w:rsidR="003072CF">
        <w:rPr>
          <w:rFonts w:ascii="David" w:hAnsi="David" w:cs="David" w:hint="cs"/>
          <w:sz w:val="24"/>
          <w:szCs w:val="24"/>
          <w:rtl/>
        </w:rPr>
        <w:t>4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 .</w:t>
      </w:r>
    </w:p>
    <w:p w:rsidR="006F609B" w:rsidRPr="00BA19DE" w:rsidRDefault="006F609B" w:rsidP="004448C0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BA19D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sectPr w:rsidR="006F609B" w:rsidRPr="00BA19DE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CD"/>
    <w:rsid w:val="00007082"/>
    <w:rsid w:val="003072CF"/>
    <w:rsid w:val="004448C0"/>
    <w:rsid w:val="004C12DB"/>
    <w:rsid w:val="005F30EA"/>
    <w:rsid w:val="006F609B"/>
    <w:rsid w:val="008C3F77"/>
    <w:rsid w:val="00926D71"/>
    <w:rsid w:val="00D061CD"/>
    <w:rsid w:val="00E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AC93"/>
  <w15:chartTrackingRefBased/>
  <w15:docId w15:val="{4AFC3AF9-0761-4907-AA48-ABCA87D1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3</cp:revision>
  <dcterms:created xsi:type="dcterms:W3CDTF">2018-12-23T08:39:00Z</dcterms:created>
  <dcterms:modified xsi:type="dcterms:W3CDTF">2018-12-23T08:41:00Z</dcterms:modified>
</cp:coreProperties>
</file>