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E" w:rsidRDefault="007229DB" w:rsidP="006A1C34">
      <w:pPr>
        <w:rPr>
          <w:rFonts w:hint="cs"/>
          <w:rtl/>
        </w:rPr>
      </w:pPr>
      <w:hyperlink r:id="rId6" w:history="1">
        <w:r w:rsidRPr="001C7F00">
          <w:rPr>
            <w:rStyle w:val="Hyperlink"/>
          </w:rPr>
          <w:t>http://www.wincol.ac.il/?item=289&amp;section=434</w:t>
        </w:r>
      </w:hyperlink>
    </w:p>
    <w:p w:rsidR="007229DB" w:rsidRPr="00BE426C" w:rsidRDefault="007229DB" w:rsidP="006A1C34">
      <w:pPr>
        <w:rPr>
          <w:rFonts w:hint="cs"/>
          <w:rtl/>
        </w:rPr>
      </w:pPr>
    </w:p>
    <w:p w:rsidR="006D74B3" w:rsidRDefault="00E5118E" w:rsidP="007229DB">
      <w:pPr>
        <w:rPr>
          <w:rFonts w:hint="cs"/>
          <w:color w:val="808080" w:themeColor="background1" w:themeShade="80"/>
          <w:u w:val="single"/>
          <w:rtl/>
        </w:rPr>
      </w:pPr>
      <w:hyperlink r:id="rId7" w:history="1">
        <w:r>
          <w:rPr>
            <w:rStyle w:val="Hyperlink"/>
            <w:rFonts w:ascii="Arial" w:hAnsi="Arial" w:cs="Arial"/>
            <w:color w:val="6E6E6E"/>
            <w:rtl/>
          </w:rPr>
          <w:t xml:space="preserve">דף הבית </w:t>
        </w:r>
        <w:r w:rsidR="006A1C34">
          <w:rPr>
            <w:rStyle w:val="Hyperlink"/>
            <w:rFonts w:ascii="Arial" w:hAnsi="Arial" w:cs="Arial" w:hint="cs"/>
            <w:color w:val="6E6E6E"/>
            <w:rtl/>
          </w:rPr>
          <w:t>&gt;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8" w:history="1">
        <w:r>
          <w:rPr>
            <w:rStyle w:val="Hyperlink"/>
            <w:rFonts w:ascii="Arial" w:hAnsi="Arial" w:cs="Arial"/>
            <w:color w:val="6E6E6E"/>
            <w:rtl/>
          </w:rPr>
          <w:t xml:space="preserve">אודות המכללה </w:t>
        </w:r>
        <w:r>
          <w:rPr>
            <w:rStyle w:val="Hyperlink"/>
            <w:rFonts w:ascii="Arial" w:hAnsi="Arial" w:cs="Arial"/>
            <w:color w:val="6E6E6E"/>
          </w:rPr>
          <w:t>&lt;</w:t>
        </w:r>
      </w:hyperlink>
      <w:r>
        <w:rPr>
          <w:rStyle w:val="apple-converted-space"/>
          <w:rFonts w:ascii="Arial" w:hAnsi="Arial" w:cs="Arial"/>
          <w:color w:val="6E6E6E"/>
        </w:rPr>
        <w:t> </w:t>
      </w:r>
      <w:hyperlink r:id="rId9" w:history="1">
        <w:r>
          <w:rPr>
            <w:rStyle w:val="Hyperlink"/>
            <w:rFonts w:ascii="Arial" w:hAnsi="Arial" w:cs="Arial"/>
            <w:color w:val="6E6E6E"/>
            <w:rtl/>
          </w:rPr>
          <w:t xml:space="preserve">פרסומי המכללה </w:t>
        </w:r>
        <w:r>
          <w:rPr>
            <w:rStyle w:val="Hyperlink"/>
            <w:rFonts w:ascii="Arial" w:hAnsi="Arial" w:cs="Arial"/>
            <w:color w:val="6E6E6E"/>
          </w:rPr>
          <w:t>&lt;</w:t>
        </w:r>
      </w:hyperlink>
      <w:r w:rsidR="002D15A4" w:rsidRPr="002D15A4">
        <w:t xml:space="preserve"> </w:t>
      </w:r>
      <w:hyperlink r:id="rId10" w:history="1">
        <w:r w:rsidR="002D15A4">
          <w:rPr>
            <w:rStyle w:val="Hyperlink"/>
            <w:rFonts w:ascii="Arial" w:hAnsi="Arial" w:cs="Arial"/>
            <w:color w:val="6E6E6E"/>
            <w:rtl/>
          </w:rPr>
          <w:t>כתב העת “בתנועה</w:t>
        </w:r>
        <w:r w:rsidR="002D15A4">
          <w:rPr>
            <w:rStyle w:val="Hyperlink"/>
            <w:rFonts w:ascii="Arial" w:hAnsi="Arial" w:cs="Arial"/>
            <w:color w:val="6E6E6E"/>
          </w:rPr>
          <w:t xml:space="preserve">” </w:t>
        </w:r>
        <w:r w:rsidR="002D15A4">
          <w:rPr>
            <w:rStyle w:val="Hyperlink"/>
            <w:rFonts w:ascii="Arial" w:hAnsi="Arial" w:cs="Arial"/>
            <w:color w:val="6E6E6E"/>
          </w:rPr>
          <w:t>&lt;</w:t>
        </w:r>
      </w:hyperlink>
      <w:r w:rsidR="002D15A4">
        <w:rPr>
          <w:rStyle w:val="apple-converted-space"/>
          <w:rFonts w:ascii="Arial" w:hAnsi="Arial" w:cs="Arial"/>
          <w:color w:val="6E6E6E"/>
        </w:rPr>
        <w:t> </w:t>
      </w:r>
      <w:r w:rsidR="006D74B3">
        <w:rPr>
          <w:rStyle w:val="apple-converted-space"/>
          <w:rFonts w:ascii="Arial" w:hAnsi="Arial" w:cs="Arial"/>
          <w:color w:val="6E6E6E"/>
        </w:rPr>
        <w:t> </w:t>
      </w:r>
      <w:hyperlink r:id="rId11" w:history="1">
        <w:hyperlink r:id="rId12" w:history="1">
          <w:r w:rsidR="00EC2DDC" w:rsidRPr="00EC2DDC">
            <w:rPr>
              <w:rStyle w:val="Hyperlink"/>
              <w:rFonts w:ascii="Arial" w:hAnsi="Arial" w:cs="Arial"/>
              <w:color w:val="6E6E6E"/>
            </w:rPr>
            <w:t xml:space="preserve"> </w:t>
          </w:r>
          <w:r w:rsidR="00EC2DDC">
            <w:rPr>
              <w:rStyle w:val="apple-converted-space"/>
              <w:rFonts w:ascii="Arial" w:hAnsi="Arial" w:cs="Arial"/>
              <w:color w:val="6E6E6E"/>
            </w:rPr>
            <w:t> </w:t>
          </w:r>
          <w:r w:rsidR="00306DC0">
            <w:rPr>
              <w:rStyle w:val="apple-converted-space"/>
              <w:rFonts w:ascii="Arial" w:hAnsi="Arial" w:cs="Arial"/>
              <w:color w:val="6E6E6E"/>
            </w:rPr>
            <w:t> </w:t>
          </w:r>
          <w:hyperlink r:id="rId13" w:history="1">
            <w:r w:rsidR="003304D6" w:rsidRPr="003304D6">
              <w:t xml:space="preserve"> </w:t>
            </w:r>
            <w:hyperlink r:id="rId14" w:history="1">
              <w:r w:rsidR="007229DB">
                <w:rPr>
                  <w:rStyle w:val="Hyperlink"/>
                  <w:rFonts w:ascii="Arial" w:hAnsi="Arial" w:cs="Arial"/>
                  <w:color w:val="6E6E6E"/>
                  <w:rtl/>
                </w:rPr>
                <w:t>כרך ו' חוב' 1 (מאי,2001</w:t>
              </w:r>
            </w:hyperlink>
          </w:hyperlink>
        </w:hyperlink>
        <w:r w:rsidR="00E45B64">
          <w:rPr>
            <w:rStyle w:val="Hyperlink"/>
            <w:rFonts w:ascii="Arial" w:hAnsi="Arial" w:cs="Arial" w:hint="cs"/>
            <w:color w:val="6E6E6E"/>
            <w:rtl/>
          </w:rPr>
          <w:t>)&gt;</w:t>
        </w:r>
      </w:hyperlink>
    </w:p>
    <w:p w:rsidR="00E45B64" w:rsidRPr="00E45B64" w:rsidRDefault="00E45B64" w:rsidP="00E45B64">
      <w:pPr>
        <w:rPr>
          <w:rFonts w:hint="cs"/>
          <w:color w:val="808080" w:themeColor="background1" w:themeShade="80"/>
          <w:u w:val="single"/>
          <w:rtl/>
        </w:rPr>
      </w:pPr>
    </w:p>
    <w:p w:rsidR="00E51161" w:rsidRDefault="007229DB" w:rsidP="00D54187">
      <w:pPr>
        <w:rPr>
          <w:rFonts w:ascii="Arial" w:hAnsi="Arial" w:cs="Arial"/>
          <w:color w:val="000000"/>
          <w:sz w:val="26"/>
          <w:szCs w:val="26"/>
          <w:rtl/>
        </w:rPr>
      </w:pPr>
      <w:hyperlink r:id="rId15" w:history="1"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6" w:history="1">
        <w:r w:rsidR="00C26421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7" w:history="1">
        <w:r w:rsidR="00C26421"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8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9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20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21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22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7229DB" w:rsidRDefault="007229DB" w:rsidP="007229DB">
      <w:pPr>
        <w:pStyle w:val="1"/>
        <w:bidi/>
        <w:rPr>
          <w:rFonts w:ascii="Arial" w:hAnsi="Arial" w:cs="Arial"/>
          <w:color w:val="444444"/>
          <w:sz w:val="26"/>
          <w:szCs w:val="26"/>
        </w:rPr>
      </w:pPr>
      <w:bookmarkStart w:id="0" w:name="_GoBack"/>
      <w:r>
        <w:rPr>
          <w:rFonts w:ascii="Arial" w:hAnsi="Arial" w:cs="Arial"/>
          <w:color w:val="444444"/>
          <w:sz w:val="26"/>
          <w:szCs w:val="26"/>
          <w:rtl/>
        </w:rPr>
        <w:t>התמודדות עם תוקפנות ועם אלימות בספורט</w:t>
      </w:r>
    </w:p>
    <w:bookmarkEnd w:id="0"/>
    <w:p w:rsidR="007229DB" w:rsidRDefault="007229DB" w:rsidP="007229DB">
      <w:pPr>
        <w:pStyle w:val="NormalWeb"/>
        <w:bidi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  <w:rtl/>
        </w:rPr>
        <w:t>נייר עמדה של האקדמיה הישראלית למדעי החינוך הגופני והספורט – התמודדות עם תוקפנות ועם אלימות בספורט: טיפוח משחק הוגן והגינות ספורטיבית</w:t>
      </w:r>
    </w:p>
    <w:p w:rsidR="00736845" w:rsidRPr="007229DB" w:rsidRDefault="00736845" w:rsidP="001D334C">
      <w:pPr>
        <w:spacing w:before="100" w:beforeAutospacing="1" w:after="100" w:afterAutospacing="1"/>
        <w:outlineLvl w:val="0"/>
        <w:rPr>
          <w:rFonts w:ascii="Arial" w:hAnsi="Arial" w:cs="Arial" w:hint="cs"/>
          <w:color w:val="6E6E6E"/>
          <w:sz w:val="23"/>
          <w:szCs w:val="23"/>
        </w:rPr>
      </w:pPr>
    </w:p>
    <w:sectPr w:rsidR="00736845" w:rsidRPr="007229DB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1"/>
    <w:rsid w:val="00016AE7"/>
    <w:rsid w:val="00087A31"/>
    <w:rsid w:val="000A3B14"/>
    <w:rsid w:val="000D30BD"/>
    <w:rsid w:val="000D5E81"/>
    <w:rsid w:val="00120A7B"/>
    <w:rsid w:val="0012538A"/>
    <w:rsid w:val="00130F57"/>
    <w:rsid w:val="00143D43"/>
    <w:rsid w:val="00184B3F"/>
    <w:rsid w:val="001B6124"/>
    <w:rsid w:val="001D334C"/>
    <w:rsid w:val="001E290F"/>
    <w:rsid w:val="001F17FA"/>
    <w:rsid w:val="00215FA2"/>
    <w:rsid w:val="00236B6C"/>
    <w:rsid w:val="00256C3C"/>
    <w:rsid w:val="0025714E"/>
    <w:rsid w:val="00266CDD"/>
    <w:rsid w:val="002949FD"/>
    <w:rsid w:val="002B4040"/>
    <w:rsid w:val="002D15A4"/>
    <w:rsid w:val="00303977"/>
    <w:rsid w:val="00306DC0"/>
    <w:rsid w:val="003304D6"/>
    <w:rsid w:val="00343559"/>
    <w:rsid w:val="00346297"/>
    <w:rsid w:val="00366FEF"/>
    <w:rsid w:val="003708BC"/>
    <w:rsid w:val="0037660F"/>
    <w:rsid w:val="00396522"/>
    <w:rsid w:val="003A6AA2"/>
    <w:rsid w:val="003E695E"/>
    <w:rsid w:val="0040069A"/>
    <w:rsid w:val="00420098"/>
    <w:rsid w:val="00433F1D"/>
    <w:rsid w:val="00491D6E"/>
    <w:rsid w:val="004B0C01"/>
    <w:rsid w:val="004C5D93"/>
    <w:rsid w:val="00514174"/>
    <w:rsid w:val="00531043"/>
    <w:rsid w:val="00583A4A"/>
    <w:rsid w:val="005A65EC"/>
    <w:rsid w:val="005B22D3"/>
    <w:rsid w:val="005B32E7"/>
    <w:rsid w:val="005C2840"/>
    <w:rsid w:val="005D487D"/>
    <w:rsid w:val="006208E7"/>
    <w:rsid w:val="00622C68"/>
    <w:rsid w:val="006A1C34"/>
    <w:rsid w:val="006C7091"/>
    <w:rsid w:val="006D74B3"/>
    <w:rsid w:val="006E661E"/>
    <w:rsid w:val="006F727D"/>
    <w:rsid w:val="007045FF"/>
    <w:rsid w:val="007229DB"/>
    <w:rsid w:val="00736845"/>
    <w:rsid w:val="00760CA4"/>
    <w:rsid w:val="007624AF"/>
    <w:rsid w:val="00777BC2"/>
    <w:rsid w:val="00786DC3"/>
    <w:rsid w:val="007911A6"/>
    <w:rsid w:val="007F1D24"/>
    <w:rsid w:val="008265F3"/>
    <w:rsid w:val="00832D8D"/>
    <w:rsid w:val="008617F1"/>
    <w:rsid w:val="00887971"/>
    <w:rsid w:val="008B2958"/>
    <w:rsid w:val="008B5C17"/>
    <w:rsid w:val="008D07B4"/>
    <w:rsid w:val="009022C5"/>
    <w:rsid w:val="009365BD"/>
    <w:rsid w:val="00946433"/>
    <w:rsid w:val="009707A8"/>
    <w:rsid w:val="00985358"/>
    <w:rsid w:val="009B41F7"/>
    <w:rsid w:val="009F3B7E"/>
    <w:rsid w:val="00A70997"/>
    <w:rsid w:val="00AD7149"/>
    <w:rsid w:val="00AF00D5"/>
    <w:rsid w:val="00B74246"/>
    <w:rsid w:val="00B827D5"/>
    <w:rsid w:val="00B843DD"/>
    <w:rsid w:val="00BE04FE"/>
    <w:rsid w:val="00BE426C"/>
    <w:rsid w:val="00BF1EDF"/>
    <w:rsid w:val="00C04C34"/>
    <w:rsid w:val="00C26421"/>
    <w:rsid w:val="00C42F53"/>
    <w:rsid w:val="00CA1D29"/>
    <w:rsid w:val="00CC48D2"/>
    <w:rsid w:val="00CC5195"/>
    <w:rsid w:val="00D0619B"/>
    <w:rsid w:val="00D11E3A"/>
    <w:rsid w:val="00D15641"/>
    <w:rsid w:val="00D16D54"/>
    <w:rsid w:val="00D43749"/>
    <w:rsid w:val="00D54187"/>
    <w:rsid w:val="00D7517D"/>
    <w:rsid w:val="00D83403"/>
    <w:rsid w:val="00D97148"/>
    <w:rsid w:val="00DB2A8F"/>
    <w:rsid w:val="00DC0DB1"/>
    <w:rsid w:val="00DE3C26"/>
    <w:rsid w:val="00DF438F"/>
    <w:rsid w:val="00E01B52"/>
    <w:rsid w:val="00E026BE"/>
    <w:rsid w:val="00E259CB"/>
    <w:rsid w:val="00E3063A"/>
    <w:rsid w:val="00E43469"/>
    <w:rsid w:val="00E45B64"/>
    <w:rsid w:val="00E51161"/>
    <w:rsid w:val="00E5118E"/>
    <w:rsid w:val="00E57ECC"/>
    <w:rsid w:val="00E70EF8"/>
    <w:rsid w:val="00E77386"/>
    <w:rsid w:val="00E87925"/>
    <w:rsid w:val="00EA11AB"/>
    <w:rsid w:val="00EA5432"/>
    <w:rsid w:val="00EC2DDC"/>
    <w:rsid w:val="00EE41AF"/>
    <w:rsid w:val="00F060ED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2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%D7%95%D7%99%D7%A0%D7%92%D7%99%D7%99%D7%98/%D7%94%D7%9E%D7%9B%D7%9C%D7%9C%D7%94" TargetMode="External"/><Relationship Id="rId13" Type="http://schemas.openxmlformats.org/officeDocument/2006/relationships/hyperlink" Target="http://www.wincol.ac.il/%D7%95%D7%99%D7%A0%D7%92%D7%99%D7%99%D7%98/%D7%94%D7%9E%D7%9B%D7%9C%D7%9C%D7%94/%D7%9B%D7%AA%D7%91-%D7%94%D7%A2%D7%AA-%D7%91%D7%AA%D7%A0%D7%95%D7%A2%D7%94/%D7%9B%D7%A8%D7%9A-%D7%94-%D7%97%D7%95%D7%91%D7%A8%D7%AA-3" TargetMode="External"/><Relationship Id="rId18" Type="http://schemas.openxmlformats.org/officeDocument/2006/relationships/hyperlink" Target="http://www.wincol.ac.il/?section=1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ncol.ac.il/xcool" TargetMode="External"/><Relationship Id="rId7" Type="http://schemas.openxmlformats.org/officeDocument/2006/relationships/hyperlink" Target="http://www.wincol.ac.il/?section=1895" TargetMode="External"/><Relationship Id="rId12" Type="http://schemas.openxmlformats.org/officeDocument/2006/relationships/hyperlink" Target="http://www.wincol.ac.il/%D7%95%D7%99%D7%A0%D7%92%D7%99%D7%99%D7%98/%D7%94%D7%9E%D7%9B%D7%9C%D7%9C%D7%94/%D7%9B%D7%AA%D7%91-%D7%94%D7%A2%D7%AA-%D7%91%D7%AA%D7%A0%D7%95%D7%A2%D7%94/%D7%9B%D7%A8%D7%9A-%D7%94-%D7%97%D7%95%D7%91%D7%A8%D7%AA-1" TargetMode="External"/><Relationship Id="rId17" Type="http://schemas.openxmlformats.org/officeDocument/2006/relationships/hyperlink" Target="http://www.wincol.ac.il/%D7%94%D7%9B%D7%A9%D7%A8%D7%AA-%D7%90%D7%A7%D7%93%D7%9E%D7%90%D7%99%D7%9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%D7%95%D7%99%D7%A0%D7%92%D7%99%D7%99%D7%98/%D7%AA%D7%95%D7%90%D7%A8-%D7%A9%D7%A0%D7%99" TargetMode="External"/><Relationship Id="rId20" Type="http://schemas.openxmlformats.org/officeDocument/2006/relationships/hyperlink" Target="http://www.wincol.ac.il/wins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?item=289&amp;section=434" TargetMode="External"/><Relationship Id="rId11" Type="http://schemas.openxmlformats.org/officeDocument/2006/relationships/hyperlink" Target="http://www.wincol.ac.il/%D7%95%D7%99%D7%A0%D7%92%D7%99%D7%99%D7%98/%D7%94%D7%9E%D7%9B%D7%9C%D7%9C%D7%94/%D7%9B%D7%AA%D7%91-%D7%94%D7%A2%D7%AA-%D7%91%D7%AA%D7%A0%D7%95%D7%A2%D7%94/%D7%9B%D7%A8%D7%9A-%D7%93-%D7%97%D7%95%D7%91%D7%A8%D7%AA-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col.ac.il/bitnua" TargetMode="External"/><Relationship Id="rId19" Type="http://schemas.openxmlformats.org/officeDocument/2006/relationships/hyperlink" Target="http://www.wincol.ac.il/mediw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ol.ac.il/?section=1397" TargetMode="External"/><Relationship Id="rId14" Type="http://schemas.openxmlformats.org/officeDocument/2006/relationships/hyperlink" Target="http://www.wincol.ac.il/%D7%95%D7%99%D7%A0%D7%92%D7%99%D7%99%D7%98/%D7%94%D7%9E%D7%9B%D7%9C%D7%9C%D7%94/%D7%9B%D7%AA%D7%91-%D7%94%D7%A2%D7%AA-%D7%91%D7%AA%D7%A0%D7%95%D7%A2%D7%94/%D7%9B%D7%A8%D7%9A-%D7%95-%D7%97%D7%95%D7%91%D7%A8%D7%AA-1" TargetMode="External"/><Relationship Id="rId22" Type="http://schemas.openxmlformats.org/officeDocument/2006/relationships/hyperlink" Target="http://www.wincol.ac.il/cent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2411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Wingate</dc:creator>
  <cp:lastModifiedBy>Owner</cp:lastModifiedBy>
  <cp:revision>2</cp:revision>
  <cp:lastPrinted>2015-11-28T12:41:00Z</cp:lastPrinted>
  <dcterms:created xsi:type="dcterms:W3CDTF">2015-11-28T12:43:00Z</dcterms:created>
  <dcterms:modified xsi:type="dcterms:W3CDTF">2015-11-28T12:43:00Z</dcterms:modified>
</cp:coreProperties>
</file>