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68" w:rsidRPr="00461FB8" w:rsidRDefault="00741F68" w:rsidP="0044647F">
      <w:pPr>
        <w:bidi/>
        <w:spacing w:after="0" w:line="240" w:lineRule="auto"/>
        <w:ind w:right="567"/>
        <w:jc w:val="center"/>
        <w:rPr>
          <w:rFonts w:ascii="David" w:eastAsia="Times New Roman" w:hAnsi="David" w:cs="David"/>
          <w:b/>
          <w:bCs/>
          <w:sz w:val="96"/>
          <w:szCs w:val="96"/>
          <w:rtl/>
        </w:rPr>
      </w:pPr>
      <w:r w:rsidRPr="00461FB8">
        <w:rPr>
          <w:rFonts w:ascii="David" w:eastAsia="Times New Roman" w:hAnsi="David" w:cs="David"/>
          <w:b/>
          <w:bCs/>
          <w:sz w:val="96"/>
          <w:szCs w:val="96"/>
          <w:rtl/>
        </w:rPr>
        <w:t>הכנת המערכת האישית</w:t>
      </w:r>
    </w:p>
    <w:p w:rsidR="00741F68" w:rsidRPr="00461FB8" w:rsidRDefault="00741F68" w:rsidP="00741F68">
      <w:pPr>
        <w:bidi/>
        <w:spacing w:after="0" w:line="240" w:lineRule="auto"/>
        <w:ind w:right="567"/>
        <w:jc w:val="center"/>
        <w:rPr>
          <w:rFonts w:ascii="David" w:eastAsia="Times New Roman" w:hAnsi="David" w:cs="David"/>
          <w:b/>
          <w:bCs/>
          <w:sz w:val="96"/>
          <w:szCs w:val="96"/>
          <w:rtl/>
        </w:rPr>
      </w:pPr>
      <w:r w:rsidRPr="00461FB8">
        <w:rPr>
          <w:rFonts w:ascii="David" w:eastAsia="Times New Roman" w:hAnsi="David" w:cs="David"/>
          <w:b/>
          <w:bCs/>
          <w:sz w:val="96"/>
          <w:szCs w:val="96"/>
          <w:rtl/>
        </w:rPr>
        <w:t>שנים ג'-ד'</w:t>
      </w:r>
    </w:p>
    <w:p w:rsidR="00741F68" w:rsidRPr="00461FB8" w:rsidRDefault="00741F68" w:rsidP="00741F68">
      <w:pPr>
        <w:bidi/>
        <w:spacing w:after="0" w:line="240" w:lineRule="auto"/>
        <w:ind w:right="567"/>
        <w:jc w:val="center"/>
        <w:rPr>
          <w:rFonts w:ascii="David" w:eastAsia="Times New Roman" w:hAnsi="David" w:cs="David"/>
          <w:b/>
          <w:bCs/>
          <w:sz w:val="96"/>
          <w:szCs w:val="96"/>
          <w:rtl/>
        </w:rPr>
      </w:pPr>
    </w:p>
    <w:p w:rsidR="00741F68" w:rsidRPr="00461FB8" w:rsidRDefault="00741F68" w:rsidP="00741F68">
      <w:pPr>
        <w:bidi/>
        <w:spacing w:after="0" w:line="240" w:lineRule="auto"/>
        <w:ind w:right="567"/>
        <w:jc w:val="center"/>
        <w:rPr>
          <w:rFonts w:ascii="David" w:eastAsia="Times New Roman" w:hAnsi="David" w:cs="David"/>
          <w:b/>
          <w:bCs/>
          <w:sz w:val="96"/>
          <w:szCs w:val="96"/>
          <w:rtl/>
        </w:rPr>
      </w:pPr>
    </w:p>
    <w:p w:rsidR="00741F68" w:rsidRPr="00461FB8" w:rsidRDefault="00AC151B" w:rsidP="00C56669">
      <w:pPr>
        <w:bidi/>
        <w:spacing w:after="0" w:line="240" w:lineRule="auto"/>
        <w:ind w:right="567"/>
        <w:jc w:val="center"/>
        <w:rPr>
          <w:rFonts w:ascii="David" w:eastAsia="Times New Roman" w:hAnsi="David" w:cs="David"/>
          <w:b/>
          <w:bCs/>
          <w:sz w:val="96"/>
          <w:szCs w:val="96"/>
          <w:rtl/>
        </w:rPr>
      </w:pPr>
      <w:r>
        <w:rPr>
          <w:rFonts w:ascii="David" w:eastAsia="Times New Roman" w:hAnsi="David" w:cs="David" w:hint="cs"/>
          <w:b/>
          <w:bCs/>
          <w:sz w:val="96"/>
          <w:szCs w:val="96"/>
          <w:rtl/>
        </w:rPr>
        <w:t>תשפ"</w:t>
      </w:r>
      <w:r w:rsidR="00C56669">
        <w:rPr>
          <w:rFonts w:ascii="David" w:eastAsia="Times New Roman" w:hAnsi="David" w:cs="David" w:hint="cs"/>
          <w:b/>
          <w:bCs/>
          <w:sz w:val="96"/>
          <w:szCs w:val="96"/>
          <w:rtl/>
        </w:rPr>
        <w:t>ב</w:t>
      </w:r>
      <w:r w:rsidR="00741F68" w:rsidRPr="00461FB8">
        <w:rPr>
          <w:rFonts w:ascii="David" w:eastAsia="Times New Roman" w:hAnsi="David" w:cs="David"/>
          <w:b/>
          <w:bCs/>
          <w:sz w:val="96"/>
          <w:szCs w:val="96"/>
          <w:rtl/>
        </w:rPr>
        <w:t xml:space="preserve"> 20</w:t>
      </w:r>
      <w:r w:rsidR="001F714D">
        <w:rPr>
          <w:rFonts w:ascii="David" w:eastAsia="Times New Roman" w:hAnsi="David" w:cs="David" w:hint="cs"/>
          <w:b/>
          <w:bCs/>
          <w:sz w:val="96"/>
          <w:szCs w:val="96"/>
          <w:rtl/>
        </w:rPr>
        <w:t>2</w:t>
      </w:r>
      <w:r w:rsidR="00C56669">
        <w:rPr>
          <w:rFonts w:ascii="David" w:eastAsia="Times New Roman" w:hAnsi="David" w:cs="David" w:hint="cs"/>
          <w:b/>
          <w:bCs/>
          <w:sz w:val="96"/>
          <w:szCs w:val="96"/>
          <w:rtl/>
        </w:rPr>
        <w:t>2</w:t>
      </w:r>
      <w:r w:rsidR="00741F68" w:rsidRPr="00461FB8">
        <w:rPr>
          <w:rFonts w:ascii="David" w:eastAsia="Times New Roman" w:hAnsi="David" w:cs="David"/>
          <w:b/>
          <w:bCs/>
          <w:sz w:val="96"/>
          <w:szCs w:val="96"/>
          <w:rtl/>
        </w:rPr>
        <w:t>-</w:t>
      </w:r>
      <w:r w:rsidR="001178E7">
        <w:rPr>
          <w:rFonts w:ascii="David" w:eastAsia="Times New Roman" w:hAnsi="David" w:cs="David" w:hint="cs"/>
          <w:b/>
          <w:bCs/>
          <w:sz w:val="96"/>
          <w:szCs w:val="96"/>
          <w:rtl/>
        </w:rPr>
        <w:t>202</w:t>
      </w:r>
      <w:r w:rsidR="00C56669">
        <w:rPr>
          <w:rFonts w:ascii="David" w:eastAsia="Times New Roman" w:hAnsi="David" w:cs="David" w:hint="cs"/>
          <w:b/>
          <w:bCs/>
          <w:sz w:val="96"/>
          <w:szCs w:val="96"/>
          <w:rtl/>
        </w:rPr>
        <w:t>1</w:t>
      </w:r>
    </w:p>
    <w:p w:rsidR="00741F68" w:rsidRPr="00461FB8" w:rsidRDefault="00741F68" w:rsidP="00741F68">
      <w:pPr>
        <w:bidi/>
        <w:spacing w:after="0" w:line="240" w:lineRule="auto"/>
        <w:jc w:val="center"/>
        <w:rPr>
          <w:rFonts w:ascii="David" w:eastAsia="Times New Roman" w:hAnsi="David" w:cs="David"/>
          <w:b/>
          <w:bCs/>
          <w:sz w:val="96"/>
          <w:szCs w:val="96"/>
          <w:rtl/>
        </w:rPr>
        <w:sectPr w:rsidR="00741F68" w:rsidRPr="00461FB8" w:rsidSect="00B42B83">
          <w:footerReference w:type="even" r:id="rId8"/>
          <w:footerReference w:type="default" r:id="rId9"/>
          <w:pgSz w:w="11906" w:h="16838" w:code="9"/>
          <w:pgMar w:top="964" w:right="1531" w:bottom="1440" w:left="936" w:header="709" w:footer="709" w:gutter="0"/>
          <w:cols w:space="708"/>
          <w:vAlign w:val="center"/>
          <w:bidi/>
          <w:rtlGutter/>
          <w:docGrid w:linePitch="360"/>
        </w:sectPr>
      </w:pPr>
    </w:p>
    <w:p w:rsidR="00741F68" w:rsidRPr="00461FB8" w:rsidRDefault="00741F68" w:rsidP="00A550DF">
      <w:pPr>
        <w:bidi/>
        <w:spacing w:after="0" w:line="240" w:lineRule="auto"/>
        <w:rPr>
          <w:rFonts w:ascii="David" w:eastAsia="Times New Roman" w:hAnsi="David" w:cs="David"/>
          <w:b/>
          <w:bCs/>
          <w:sz w:val="52"/>
          <w:szCs w:val="52"/>
          <w:rtl/>
        </w:rPr>
      </w:pPr>
      <w:r w:rsidRPr="00461FB8">
        <w:rPr>
          <w:rFonts w:ascii="David" w:eastAsia="Times New Roman" w:hAnsi="David" w:cs="David"/>
          <w:b/>
          <w:bCs/>
          <w:sz w:val="52"/>
          <w:szCs w:val="52"/>
          <w:rtl/>
        </w:rPr>
        <w:lastRenderedPageBreak/>
        <w:t xml:space="preserve">תוכן העניינים </w:t>
      </w:r>
    </w:p>
    <w:p w:rsidR="00741F68" w:rsidRPr="00461FB8" w:rsidRDefault="00741F68" w:rsidP="005A1EB9">
      <w:pPr>
        <w:bidi/>
        <w:spacing w:after="0" w:line="240" w:lineRule="auto"/>
        <w:rPr>
          <w:rFonts w:ascii="David" w:eastAsia="Times New Roman" w:hAnsi="David" w:cs="David"/>
          <w:b/>
          <w:bCs/>
          <w:sz w:val="52"/>
          <w:szCs w:val="52"/>
          <w:rtl/>
        </w:rPr>
      </w:pPr>
    </w:p>
    <w:tbl>
      <w:tblPr>
        <w:bidiVisual/>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1309"/>
      </w:tblGrid>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p>
        </w:tc>
        <w:tc>
          <w:tcPr>
            <w:tcW w:w="1309" w:type="dxa"/>
            <w:shd w:val="clear" w:color="auto" w:fill="auto"/>
          </w:tcPr>
          <w:p w:rsidR="00741F68" w:rsidRPr="00461FB8" w:rsidRDefault="00741F68"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עמ'</w:t>
            </w:r>
          </w:p>
        </w:tc>
      </w:tr>
      <w:tr w:rsidR="00741F68" w:rsidRPr="00461FB8" w:rsidTr="00B42B83">
        <w:tc>
          <w:tcPr>
            <w:tcW w:w="6631" w:type="dxa"/>
            <w:tcBorders>
              <w:bottom w:val="single" w:sz="4" w:space="0" w:color="auto"/>
            </w:tcBorders>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הקדמה</w:t>
            </w:r>
          </w:p>
        </w:tc>
        <w:tc>
          <w:tcPr>
            <w:tcW w:w="1309" w:type="dxa"/>
            <w:tcBorders>
              <w:bottom w:val="single" w:sz="4" w:space="0" w:color="auto"/>
            </w:tcBorders>
            <w:shd w:val="clear" w:color="auto" w:fill="auto"/>
          </w:tcPr>
          <w:p w:rsidR="00741F68" w:rsidRPr="00461FB8" w:rsidRDefault="00741F68"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3</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הוראות להרשמה באינטרנט</w:t>
            </w:r>
          </w:p>
        </w:tc>
        <w:tc>
          <w:tcPr>
            <w:tcW w:w="1309" w:type="dxa"/>
            <w:shd w:val="clear" w:color="auto" w:fill="auto"/>
          </w:tcPr>
          <w:p w:rsidR="00741F68" w:rsidRPr="00461FB8" w:rsidRDefault="00741F68"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3</w:t>
            </w:r>
          </w:p>
        </w:tc>
      </w:tr>
      <w:tr w:rsidR="0067305C" w:rsidRPr="00461FB8" w:rsidTr="00B42B83">
        <w:tc>
          <w:tcPr>
            <w:tcW w:w="6631" w:type="dxa"/>
            <w:shd w:val="clear" w:color="auto" w:fill="auto"/>
          </w:tcPr>
          <w:p w:rsidR="0067305C" w:rsidRPr="00461FB8" w:rsidRDefault="0067305C"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הנחיות להכנת המערכת האישית</w:t>
            </w:r>
          </w:p>
        </w:tc>
        <w:tc>
          <w:tcPr>
            <w:tcW w:w="1309" w:type="dxa"/>
            <w:shd w:val="clear" w:color="auto" w:fill="auto"/>
          </w:tcPr>
          <w:p w:rsidR="0067305C" w:rsidRPr="00461FB8" w:rsidRDefault="0067305C"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4</w:t>
            </w:r>
          </w:p>
        </w:tc>
      </w:tr>
      <w:tr w:rsidR="00C319EB" w:rsidRPr="00461FB8" w:rsidTr="003A6558">
        <w:tc>
          <w:tcPr>
            <w:tcW w:w="6631" w:type="dxa"/>
            <w:shd w:val="clear" w:color="auto" w:fill="auto"/>
          </w:tcPr>
          <w:p w:rsidR="00C319EB" w:rsidRPr="00461FB8" w:rsidRDefault="00C319EB" w:rsidP="00C56669">
            <w:pPr>
              <w:bidi/>
              <w:spacing w:after="0" w:line="240" w:lineRule="auto"/>
              <w:jc w:val="both"/>
              <w:rPr>
                <w:rFonts w:ascii="David" w:eastAsia="Times New Roman" w:hAnsi="David" w:cs="David"/>
                <w:sz w:val="28"/>
                <w:szCs w:val="28"/>
                <w:rtl/>
              </w:rPr>
            </w:pPr>
            <w:r>
              <w:rPr>
                <w:rFonts w:ascii="David" w:eastAsia="Times New Roman" w:hAnsi="David" w:cs="David" w:hint="cs"/>
                <w:sz w:val="28"/>
                <w:szCs w:val="28"/>
                <w:rtl/>
              </w:rPr>
              <w:t>הכנת המערכ</w:t>
            </w:r>
            <w:r w:rsidR="00F872A5">
              <w:rPr>
                <w:rFonts w:ascii="David" w:eastAsia="Times New Roman" w:hAnsi="David" w:cs="David" w:hint="cs"/>
                <w:sz w:val="28"/>
                <w:szCs w:val="28"/>
                <w:rtl/>
              </w:rPr>
              <w:t>ת האישית לסטודנטים בשנה ג'-</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C319EB" w:rsidRPr="00461FB8" w:rsidRDefault="00C319EB" w:rsidP="00741F68">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8</w:t>
            </w:r>
          </w:p>
        </w:tc>
      </w:tr>
      <w:tr w:rsidR="00741F68" w:rsidRPr="00461FB8" w:rsidTr="00B42B83">
        <w:tc>
          <w:tcPr>
            <w:tcW w:w="6631" w:type="dxa"/>
            <w:shd w:val="clear" w:color="auto" w:fill="CCCCCC"/>
          </w:tcPr>
          <w:p w:rsidR="00741F68" w:rsidRPr="00461FB8" w:rsidRDefault="00741F68"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לימודים במסלול הרציף לתואר בוגר בהוראה </w:t>
            </w:r>
            <w:r w:rsidRPr="00461FB8">
              <w:rPr>
                <w:rFonts w:ascii="David" w:eastAsia="Times New Roman" w:hAnsi="David" w:cs="David"/>
                <w:sz w:val="28"/>
                <w:szCs w:val="28"/>
              </w:rPr>
              <w:t>(</w:t>
            </w:r>
            <w:proofErr w:type="spellStart"/>
            <w:r w:rsidRPr="00461FB8">
              <w:rPr>
                <w:rFonts w:ascii="David" w:eastAsia="Times New Roman" w:hAnsi="David" w:cs="David"/>
                <w:sz w:val="28"/>
                <w:szCs w:val="28"/>
              </w:rPr>
              <w:t>B.Ed</w:t>
            </w:r>
            <w:proofErr w:type="spellEnd"/>
            <w:r w:rsidRPr="00461FB8">
              <w:rPr>
                <w:rFonts w:ascii="David" w:eastAsia="Times New Roman" w:hAnsi="David" w:cs="David"/>
                <w:sz w:val="28"/>
                <w:szCs w:val="28"/>
              </w:rPr>
              <w:t>)</w:t>
            </w:r>
            <w:r w:rsidRPr="00461FB8">
              <w:rPr>
                <w:rFonts w:ascii="David" w:eastAsia="Times New Roman" w:hAnsi="David" w:cs="David"/>
                <w:sz w:val="28"/>
                <w:szCs w:val="28"/>
                <w:rtl/>
              </w:rPr>
              <w:t xml:space="preserve"> לסטודנטים בשנה ג'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741F68" w:rsidRPr="00461FB8" w:rsidRDefault="00946996"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9</w:t>
            </w:r>
          </w:p>
        </w:tc>
      </w:tr>
      <w:tr w:rsidR="00741F68" w:rsidRPr="00461FB8" w:rsidTr="00B42B83">
        <w:tc>
          <w:tcPr>
            <w:tcW w:w="6631" w:type="dxa"/>
            <w:shd w:val="clear" w:color="auto" w:fill="auto"/>
          </w:tcPr>
          <w:p w:rsidR="00741F68" w:rsidRPr="00461FB8" w:rsidRDefault="00741F68"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הנחיות להכנת המערכת האישית לסטודנט שנה ג' </w:t>
            </w:r>
            <w:r w:rsidR="00016ECC" w:rsidRPr="00461FB8">
              <w:rPr>
                <w:rFonts w:ascii="David" w:eastAsia="Times New Roman" w:hAnsi="David" w:cs="David"/>
                <w:sz w:val="28"/>
                <w:szCs w:val="28"/>
                <w:rtl/>
              </w:rPr>
              <w:t>–</w:t>
            </w:r>
            <w:r w:rsidR="00AC151B">
              <w:rPr>
                <w:rFonts w:ascii="David" w:eastAsia="Times New Roman" w:hAnsi="David" w:cs="David" w:hint="cs"/>
                <w:sz w:val="28"/>
                <w:szCs w:val="28"/>
                <w:rtl/>
              </w:rPr>
              <w:t xml:space="preserve"> תשפ"</w:t>
            </w:r>
            <w:r w:rsidR="00C56669">
              <w:rPr>
                <w:rFonts w:ascii="David" w:eastAsia="Times New Roman" w:hAnsi="David" w:cs="David" w:hint="cs"/>
                <w:sz w:val="28"/>
                <w:szCs w:val="28"/>
                <w:rtl/>
              </w:rPr>
              <w:t>ב</w:t>
            </w:r>
          </w:p>
        </w:tc>
        <w:tc>
          <w:tcPr>
            <w:tcW w:w="1309" w:type="dxa"/>
            <w:shd w:val="clear" w:color="auto" w:fill="auto"/>
          </w:tcPr>
          <w:p w:rsidR="00741F68" w:rsidRPr="00461FB8" w:rsidRDefault="0067305C" w:rsidP="00741F68">
            <w:pPr>
              <w:bidi/>
              <w:spacing w:after="0" w:line="240" w:lineRule="auto"/>
              <w:jc w:val="center"/>
              <w:rPr>
                <w:rFonts w:ascii="David" w:eastAsia="Times New Roman" w:hAnsi="David" w:cs="David"/>
                <w:sz w:val="28"/>
                <w:szCs w:val="28"/>
              </w:rPr>
            </w:pPr>
            <w:r w:rsidRPr="00461FB8">
              <w:rPr>
                <w:rFonts w:ascii="David" w:eastAsia="Times New Roman" w:hAnsi="David" w:cs="David"/>
                <w:sz w:val="28"/>
                <w:szCs w:val="28"/>
                <w:rtl/>
              </w:rPr>
              <w:t>10</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לימודי חובה שנה ג' – שובצו מראש</w:t>
            </w:r>
          </w:p>
        </w:tc>
        <w:tc>
          <w:tcPr>
            <w:tcW w:w="1309" w:type="dxa"/>
            <w:shd w:val="clear" w:color="auto" w:fill="auto"/>
          </w:tcPr>
          <w:p w:rsidR="00741F68" w:rsidRPr="00461FB8" w:rsidRDefault="00016ECC" w:rsidP="00741F68">
            <w:pPr>
              <w:bidi/>
              <w:spacing w:after="0" w:line="240" w:lineRule="auto"/>
              <w:jc w:val="center"/>
              <w:rPr>
                <w:rFonts w:ascii="David" w:eastAsia="Times New Roman" w:hAnsi="David" w:cs="David"/>
                <w:sz w:val="28"/>
                <w:szCs w:val="28"/>
                <w:rtl/>
              </w:rPr>
            </w:pPr>
            <w:r>
              <w:rPr>
                <w:rFonts w:ascii="David" w:eastAsia="Times New Roman" w:hAnsi="David" w:cs="David"/>
                <w:sz w:val="28"/>
                <w:szCs w:val="28"/>
                <w:rtl/>
              </w:rPr>
              <w:t>1</w:t>
            </w:r>
            <w:r>
              <w:rPr>
                <w:rFonts w:ascii="David" w:eastAsia="Times New Roman" w:hAnsi="David" w:cs="David" w:hint="cs"/>
                <w:sz w:val="28"/>
                <w:szCs w:val="28"/>
                <w:rtl/>
              </w:rPr>
              <w:t>2</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סוגיות לבחירה – מיומנויות מתקדמות בספורט ותנועה לשנה ג'   </w:t>
            </w:r>
          </w:p>
        </w:tc>
        <w:tc>
          <w:tcPr>
            <w:tcW w:w="1309" w:type="dxa"/>
            <w:shd w:val="clear" w:color="auto" w:fill="auto"/>
          </w:tcPr>
          <w:p w:rsidR="00741F68" w:rsidRPr="00461FB8" w:rsidRDefault="00866D73" w:rsidP="00110BDD">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15</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סוגיות לבחירה במסגרת קורס חובה במדעים לשנה ג' </w:t>
            </w:r>
            <w:r w:rsidRPr="00461FB8">
              <w:rPr>
                <w:rFonts w:ascii="David" w:eastAsia="Times New Roman" w:hAnsi="David" w:cs="David"/>
                <w:sz w:val="28"/>
                <w:szCs w:val="28"/>
              </w:rPr>
              <w:t xml:space="preserve"> </w:t>
            </w:r>
            <w:r w:rsidRPr="00461FB8">
              <w:rPr>
                <w:rFonts w:ascii="David" w:eastAsia="Times New Roman" w:hAnsi="David" w:cs="David"/>
                <w:sz w:val="28"/>
                <w:szCs w:val="28"/>
                <w:rtl/>
              </w:rPr>
              <w:t xml:space="preserve"> </w:t>
            </w:r>
          </w:p>
        </w:tc>
        <w:tc>
          <w:tcPr>
            <w:tcW w:w="1309" w:type="dxa"/>
            <w:shd w:val="clear" w:color="auto" w:fill="auto"/>
          </w:tcPr>
          <w:p w:rsidR="00741F68" w:rsidRPr="00461FB8" w:rsidRDefault="00866D73" w:rsidP="00110BDD">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16</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סמינריונים המוצעים לשנה ג': רשימה ופירוט הקורסים</w:t>
            </w:r>
          </w:p>
        </w:tc>
        <w:tc>
          <w:tcPr>
            <w:tcW w:w="1309" w:type="dxa"/>
            <w:shd w:val="clear" w:color="auto" w:fill="auto"/>
          </w:tcPr>
          <w:p w:rsidR="00741F68" w:rsidRPr="00461FB8" w:rsidRDefault="00741F68" w:rsidP="00866D73">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1</w:t>
            </w:r>
            <w:r w:rsidR="00866D73">
              <w:rPr>
                <w:rFonts w:ascii="David" w:eastAsia="Times New Roman" w:hAnsi="David" w:cs="David" w:hint="cs"/>
                <w:sz w:val="28"/>
                <w:szCs w:val="28"/>
                <w:rtl/>
              </w:rPr>
              <w:t>9</w:t>
            </w:r>
          </w:p>
        </w:tc>
      </w:tr>
      <w:tr w:rsidR="00741F68" w:rsidRPr="00461FB8" w:rsidTr="00B42B83">
        <w:tc>
          <w:tcPr>
            <w:tcW w:w="6631" w:type="dxa"/>
            <w:shd w:val="clear" w:color="auto" w:fill="auto"/>
          </w:tcPr>
          <w:p w:rsidR="00741F68" w:rsidRPr="00461FB8" w:rsidRDefault="00741F68"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סוגיות לבחירה – 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xml:space="preserve">) לשנה ג': רשימה </w:t>
            </w:r>
          </w:p>
        </w:tc>
        <w:tc>
          <w:tcPr>
            <w:tcW w:w="1309" w:type="dxa"/>
            <w:shd w:val="clear" w:color="auto" w:fill="auto"/>
          </w:tcPr>
          <w:p w:rsidR="00741F68" w:rsidRPr="00461FB8" w:rsidRDefault="002A5244" w:rsidP="000E6BBF">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2</w:t>
            </w:r>
            <w:r w:rsidR="000E6BBF">
              <w:rPr>
                <w:rFonts w:ascii="David" w:eastAsia="Times New Roman" w:hAnsi="David" w:cs="David" w:hint="cs"/>
                <w:sz w:val="28"/>
                <w:szCs w:val="28"/>
                <w:rtl/>
              </w:rPr>
              <w:t>6</w:t>
            </w:r>
          </w:p>
        </w:tc>
      </w:tr>
      <w:tr w:rsidR="00741F68" w:rsidRPr="00461FB8" w:rsidTr="00B42B83">
        <w:tc>
          <w:tcPr>
            <w:tcW w:w="6631" w:type="dxa"/>
            <w:shd w:val="clear" w:color="auto" w:fill="auto"/>
          </w:tcPr>
          <w:p w:rsidR="00741F68" w:rsidRPr="00461FB8" w:rsidRDefault="00121B60" w:rsidP="00741F68">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סוגיות לבחירה – שיעורים ו</w:t>
            </w:r>
            <w:r w:rsidR="00741F68" w:rsidRPr="00461FB8">
              <w:rPr>
                <w:rFonts w:ascii="David" w:eastAsia="Times New Roman" w:hAnsi="David" w:cs="David"/>
                <w:sz w:val="28"/>
                <w:szCs w:val="28"/>
                <w:rtl/>
              </w:rPr>
              <w:t>תרגילים (</w:t>
            </w:r>
            <w:proofErr w:type="spellStart"/>
            <w:r w:rsidR="00741F68" w:rsidRPr="00461FB8">
              <w:rPr>
                <w:rFonts w:ascii="David" w:eastAsia="Times New Roman" w:hAnsi="David" w:cs="David"/>
                <w:sz w:val="28"/>
                <w:szCs w:val="28"/>
                <w:rtl/>
              </w:rPr>
              <w:t>שו"תים</w:t>
            </w:r>
            <w:proofErr w:type="spellEnd"/>
            <w:r w:rsidR="00741F68" w:rsidRPr="00461FB8">
              <w:rPr>
                <w:rFonts w:ascii="David" w:eastAsia="Times New Roman" w:hAnsi="David" w:cs="David"/>
                <w:sz w:val="28"/>
                <w:szCs w:val="28"/>
                <w:rtl/>
              </w:rPr>
              <w:t>) לשנה ג'</w:t>
            </w:r>
            <w:r w:rsidRPr="00461FB8">
              <w:rPr>
                <w:rFonts w:ascii="David" w:eastAsia="Times New Roman" w:hAnsi="David" w:cs="David"/>
                <w:sz w:val="28"/>
                <w:szCs w:val="28"/>
                <w:rtl/>
              </w:rPr>
              <w:t>: פירוט</w:t>
            </w:r>
          </w:p>
        </w:tc>
        <w:tc>
          <w:tcPr>
            <w:tcW w:w="1309" w:type="dxa"/>
            <w:shd w:val="clear" w:color="auto" w:fill="auto"/>
          </w:tcPr>
          <w:p w:rsidR="00741F68" w:rsidRPr="00461FB8" w:rsidRDefault="00F51E5F" w:rsidP="000E6BBF">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2</w:t>
            </w:r>
            <w:r w:rsidR="000E6BBF">
              <w:rPr>
                <w:rFonts w:ascii="David" w:eastAsia="Times New Roman" w:hAnsi="David" w:cs="David" w:hint="cs"/>
                <w:sz w:val="28"/>
                <w:szCs w:val="28"/>
                <w:rtl/>
              </w:rPr>
              <w:t>7</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 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פתוחים במגמות לשנה ג' - רשימה</w:t>
            </w:r>
          </w:p>
        </w:tc>
        <w:tc>
          <w:tcPr>
            <w:tcW w:w="1309" w:type="dxa"/>
            <w:shd w:val="clear" w:color="auto" w:fill="auto"/>
          </w:tcPr>
          <w:p w:rsidR="00110BDD" w:rsidRPr="00461FB8" w:rsidRDefault="000E6BBF" w:rsidP="002A5244">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34</w:t>
            </w:r>
          </w:p>
        </w:tc>
      </w:tr>
      <w:tr w:rsidR="007725BE" w:rsidRPr="00461FB8" w:rsidTr="00B42B83">
        <w:tc>
          <w:tcPr>
            <w:tcW w:w="6631" w:type="dxa"/>
            <w:shd w:val="clear" w:color="auto" w:fill="auto"/>
          </w:tcPr>
          <w:p w:rsidR="007725BE" w:rsidRPr="00461FB8" w:rsidRDefault="007725BE"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פתוחים במגמות לשנה ג' - פירוט</w:t>
            </w:r>
          </w:p>
        </w:tc>
        <w:tc>
          <w:tcPr>
            <w:tcW w:w="1309" w:type="dxa"/>
            <w:shd w:val="clear" w:color="auto" w:fill="auto"/>
          </w:tcPr>
          <w:p w:rsidR="007725BE" w:rsidRPr="00461FB8" w:rsidRDefault="0086380F" w:rsidP="002A5244">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3</w:t>
            </w:r>
            <w:r w:rsidR="000E6BBF">
              <w:rPr>
                <w:rFonts w:ascii="David" w:eastAsia="Times New Roman" w:hAnsi="David" w:cs="David" w:hint="cs"/>
                <w:sz w:val="28"/>
                <w:szCs w:val="28"/>
                <w:rtl/>
              </w:rPr>
              <w:t>5</w:t>
            </w:r>
          </w:p>
        </w:tc>
      </w:tr>
      <w:tr w:rsidR="00110BDD" w:rsidRPr="00461FB8" w:rsidTr="00B42B83">
        <w:tc>
          <w:tcPr>
            <w:tcW w:w="6631" w:type="dxa"/>
            <w:shd w:val="clear" w:color="auto" w:fill="auto"/>
          </w:tcPr>
          <w:p w:rsidR="00110BDD" w:rsidRPr="00461FB8" w:rsidRDefault="00110BDD"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תכני</w:t>
            </w:r>
            <w:r w:rsidR="00F872A5">
              <w:rPr>
                <w:rFonts w:ascii="David" w:eastAsia="Times New Roman" w:hAnsi="David" w:cs="David"/>
                <w:sz w:val="28"/>
                <w:szCs w:val="28"/>
                <w:rtl/>
              </w:rPr>
              <w:t xml:space="preserve">ת הלימודים במגמות לשנה ג' –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110BDD" w:rsidRPr="00461FB8" w:rsidRDefault="0086380F" w:rsidP="006948C0">
            <w:pPr>
              <w:tabs>
                <w:tab w:val="left" w:pos="283"/>
                <w:tab w:val="center" w:pos="546"/>
              </w:tabs>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4</w:t>
            </w:r>
            <w:r w:rsidR="006948C0">
              <w:rPr>
                <w:rFonts w:ascii="David" w:eastAsia="Times New Roman" w:hAnsi="David" w:cs="David" w:hint="cs"/>
                <w:sz w:val="28"/>
                <w:szCs w:val="28"/>
                <w:rtl/>
              </w:rPr>
              <w:t>4</w:t>
            </w:r>
          </w:p>
        </w:tc>
      </w:tr>
      <w:tr w:rsidR="00110BDD" w:rsidRPr="00461FB8" w:rsidTr="00B42B83">
        <w:tc>
          <w:tcPr>
            <w:tcW w:w="6631" w:type="dxa"/>
            <w:shd w:val="clear" w:color="auto" w:fill="auto"/>
          </w:tcPr>
          <w:p w:rsidR="00110BDD" w:rsidRPr="00461FB8" w:rsidRDefault="00110BDD"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הכנת המערכת</w:t>
            </w:r>
            <w:r w:rsidR="00F872A5">
              <w:rPr>
                <w:rFonts w:ascii="David" w:eastAsia="Times New Roman" w:hAnsi="David" w:cs="David"/>
                <w:sz w:val="28"/>
                <w:szCs w:val="28"/>
                <w:rtl/>
              </w:rPr>
              <w:t xml:space="preserve"> האישית לסטודנטים בשנה ד' –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110BDD" w:rsidRPr="00461FB8" w:rsidRDefault="0086380F" w:rsidP="00D7264E">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5</w:t>
            </w:r>
            <w:r w:rsidR="00D7264E">
              <w:rPr>
                <w:rFonts w:ascii="David" w:eastAsia="Times New Roman" w:hAnsi="David" w:cs="David" w:hint="cs"/>
                <w:sz w:val="28"/>
                <w:szCs w:val="28"/>
                <w:rtl/>
              </w:rPr>
              <w:t>2</w:t>
            </w:r>
          </w:p>
        </w:tc>
      </w:tr>
      <w:tr w:rsidR="00110BDD" w:rsidRPr="00461FB8" w:rsidTr="00B42B83">
        <w:tc>
          <w:tcPr>
            <w:tcW w:w="6631" w:type="dxa"/>
            <w:shd w:val="clear" w:color="auto" w:fill="CCCCCC"/>
          </w:tcPr>
          <w:p w:rsidR="00110BDD" w:rsidRPr="00461FB8" w:rsidRDefault="00110BDD"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לימודים במסלול הרציף לתואר בוגר בהוראה </w:t>
            </w:r>
            <w:r w:rsidRPr="00461FB8">
              <w:rPr>
                <w:rFonts w:ascii="David" w:eastAsia="Times New Roman" w:hAnsi="David" w:cs="David"/>
                <w:sz w:val="28"/>
                <w:szCs w:val="28"/>
              </w:rPr>
              <w:t>(</w:t>
            </w:r>
            <w:proofErr w:type="spellStart"/>
            <w:r w:rsidRPr="00461FB8">
              <w:rPr>
                <w:rFonts w:ascii="David" w:eastAsia="Times New Roman" w:hAnsi="David" w:cs="David"/>
                <w:sz w:val="28"/>
                <w:szCs w:val="28"/>
              </w:rPr>
              <w:t>B.Ed</w:t>
            </w:r>
            <w:proofErr w:type="spellEnd"/>
            <w:r w:rsidRPr="00461FB8">
              <w:rPr>
                <w:rFonts w:ascii="David" w:eastAsia="Times New Roman" w:hAnsi="David" w:cs="David"/>
                <w:sz w:val="28"/>
                <w:szCs w:val="28"/>
              </w:rPr>
              <w:t>)</w:t>
            </w:r>
            <w:r w:rsidR="00F872A5">
              <w:rPr>
                <w:rFonts w:ascii="David" w:eastAsia="Times New Roman" w:hAnsi="David" w:cs="David"/>
                <w:sz w:val="28"/>
                <w:szCs w:val="28"/>
                <w:rtl/>
              </w:rPr>
              <w:t xml:space="preserve"> לסטודנטים בשנה ד'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110BDD" w:rsidRPr="00461FB8" w:rsidRDefault="0086380F" w:rsidP="00D7264E">
            <w:pPr>
              <w:bidi/>
              <w:spacing w:after="0" w:line="240" w:lineRule="auto"/>
              <w:jc w:val="center"/>
              <w:rPr>
                <w:rFonts w:ascii="David" w:eastAsia="Times New Roman" w:hAnsi="David" w:cs="David"/>
                <w:sz w:val="28"/>
                <w:szCs w:val="28"/>
              </w:rPr>
            </w:pPr>
            <w:r>
              <w:rPr>
                <w:rFonts w:ascii="David" w:eastAsia="Times New Roman" w:hAnsi="David" w:cs="David" w:hint="cs"/>
                <w:sz w:val="28"/>
                <w:szCs w:val="28"/>
                <w:rtl/>
              </w:rPr>
              <w:t>5</w:t>
            </w:r>
            <w:r w:rsidR="00D7264E">
              <w:rPr>
                <w:rFonts w:ascii="David" w:eastAsia="Times New Roman" w:hAnsi="David" w:cs="David" w:hint="cs"/>
                <w:sz w:val="28"/>
                <w:szCs w:val="28"/>
                <w:rtl/>
              </w:rPr>
              <w:t>3</w:t>
            </w:r>
          </w:p>
        </w:tc>
      </w:tr>
      <w:tr w:rsidR="00110BDD" w:rsidRPr="00461FB8" w:rsidTr="00B42B83">
        <w:tc>
          <w:tcPr>
            <w:tcW w:w="6631" w:type="dxa"/>
            <w:shd w:val="clear" w:color="auto" w:fill="auto"/>
          </w:tcPr>
          <w:p w:rsidR="00110BDD" w:rsidRPr="00461FB8" w:rsidRDefault="00110BDD"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הנחיות להכנת המערכת האישית לסטודנט שנה ד'</w:t>
            </w:r>
            <w:r w:rsidR="00F872A5">
              <w:rPr>
                <w:rFonts w:ascii="David" w:eastAsia="Times New Roman" w:hAnsi="David" w:cs="David"/>
                <w:sz w:val="28"/>
                <w:szCs w:val="28"/>
                <w:rtl/>
              </w:rPr>
              <w:t xml:space="preserve">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110BDD" w:rsidRPr="00461FB8" w:rsidRDefault="0086380F" w:rsidP="00D7264E">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5</w:t>
            </w:r>
            <w:r w:rsidR="00D7264E">
              <w:rPr>
                <w:rFonts w:ascii="David" w:eastAsia="Times New Roman" w:hAnsi="David" w:cs="David" w:hint="cs"/>
                <w:sz w:val="28"/>
                <w:szCs w:val="28"/>
                <w:rtl/>
              </w:rPr>
              <w:t>4</w:t>
            </w:r>
          </w:p>
        </w:tc>
      </w:tr>
      <w:tr w:rsidR="004C2D47" w:rsidRPr="00461FB8" w:rsidTr="00B42B83">
        <w:tc>
          <w:tcPr>
            <w:tcW w:w="6631" w:type="dxa"/>
            <w:shd w:val="clear" w:color="auto" w:fill="auto"/>
          </w:tcPr>
          <w:p w:rsidR="004C2D47" w:rsidRPr="00461FB8" w:rsidRDefault="004C2D47"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קורסי בחירה בלימודי שנה ד'</w:t>
            </w:r>
          </w:p>
        </w:tc>
        <w:tc>
          <w:tcPr>
            <w:tcW w:w="1309" w:type="dxa"/>
            <w:shd w:val="clear" w:color="auto" w:fill="auto"/>
          </w:tcPr>
          <w:p w:rsidR="004C2D47" w:rsidRPr="00461FB8" w:rsidRDefault="006A0010" w:rsidP="000E6BBF">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56</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פירוט קורסי חקר ההוראה</w:t>
            </w:r>
          </w:p>
        </w:tc>
        <w:tc>
          <w:tcPr>
            <w:tcW w:w="1309" w:type="dxa"/>
            <w:shd w:val="clear" w:color="auto" w:fill="auto"/>
          </w:tcPr>
          <w:p w:rsidR="00110BDD" w:rsidRPr="00461FB8" w:rsidRDefault="0086380F" w:rsidP="006A0010">
            <w:pPr>
              <w:bidi/>
              <w:spacing w:after="0" w:line="240" w:lineRule="auto"/>
              <w:jc w:val="center"/>
              <w:rPr>
                <w:rFonts w:ascii="David" w:eastAsia="Times New Roman" w:hAnsi="David" w:cs="David"/>
                <w:sz w:val="28"/>
                <w:szCs w:val="28"/>
              </w:rPr>
            </w:pPr>
            <w:r>
              <w:rPr>
                <w:rFonts w:ascii="David" w:eastAsia="Times New Roman" w:hAnsi="David" w:cs="David" w:hint="cs"/>
                <w:sz w:val="28"/>
                <w:szCs w:val="28"/>
                <w:rtl/>
              </w:rPr>
              <w:t>5</w:t>
            </w:r>
            <w:r w:rsidR="006A0010">
              <w:rPr>
                <w:rFonts w:ascii="David" w:eastAsia="Times New Roman" w:hAnsi="David" w:cs="David" w:hint="cs"/>
                <w:sz w:val="28"/>
                <w:szCs w:val="28"/>
                <w:rtl/>
              </w:rPr>
              <w:t>7</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קורסי חובה בלימודי שנה ד' </w:t>
            </w:r>
          </w:p>
        </w:tc>
        <w:tc>
          <w:tcPr>
            <w:tcW w:w="1309" w:type="dxa"/>
            <w:shd w:val="clear" w:color="auto" w:fill="auto"/>
          </w:tcPr>
          <w:p w:rsidR="00110BDD" w:rsidRPr="00461FB8" w:rsidRDefault="00EC34FB" w:rsidP="006A0010">
            <w:pPr>
              <w:tabs>
                <w:tab w:val="left" w:pos="298"/>
                <w:tab w:val="center" w:pos="546"/>
              </w:tabs>
              <w:bidi/>
              <w:spacing w:after="0" w:line="240" w:lineRule="auto"/>
              <w:rPr>
                <w:rFonts w:ascii="David" w:eastAsia="Times New Roman" w:hAnsi="David" w:cs="David"/>
                <w:sz w:val="28"/>
                <w:szCs w:val="28"/>
                <w:rtl/>
              </w:rPr>
            </w:pPr>
            <w:r>
              <w:rPr>
                <w:rFonts w:ascii="David" w:eastAsia="Times New Roman" w:hAnsi="David" w:cs="David"/>
                <w:sz w:val="28"/>
                <w:szCs w:val="28"/>
                <w:rtl/>
              </w:rPr>
              <w:tab/>
            </w:r>
            <w:r>
              <w:rPr>
                <w:rFonts w:ascii="David" w:eastAsia="Times New Roman" w:hAnsi="David" w:cs="David"/>
                <w:sz w:val="28"/>
                <w:szCs w:val="28"/>
                <w:rtl/>
              </w:rPr>
              <w:tab/>
            </w:r>
            <w:r w:rsidR="006A0010">
              <w:rPr>
                <w:rFonts w:ascii="David" w:eastAsia="Times New Roman" w:hAnsi="David" w:cs="David" w:hint="cs"/>
                <w:sz w:val="28"/>
                <w:szCs w:val="28"/>
                <w:rtl/>
              </w:rPr>
              <w:t>59</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 xml:space="preserve">סוגיות לבחירה - מיומנויות מתקדמות בספורט ותנועה לשנה ד'   </w:t>
            </w:r>
          </w:p>
        </w:tc>
        <w:tc>
          <w:tcPr>
            <w:tcW w:w="1309" w:type="dxa"/>
            <w:shd w:val="clear" w:color="auto" w:fill="auto"/>
          </w:tcPr>
          <w:p w:rsidR="00110BDD" w:rsidRPr="00461FB8" w:rsidRDefault="000E6BBF" w:rsidP="006A0010">
            <w:pPr>
              <w:tabs>
                <w:tab w:val="left" w:pos="298"/>
                <w:tab w:val="center" w:pos="546"/>
              </w:tabs>
              <w:bidi/>
              <w:spacing w:after="0" w:line="240" w:lineRule="auto"/>
              <w:rPr>
                <w:rFonts w:ascii="David" w:eastAsia="Times New Roman" w:hAnsi="David" w:cs="David"/>
                <w:sz w:val="28"/>
                <w:szCs w:val="28"/>
                <w:rtl/>
              </w:rPr>
            </w:pPr>
            <w:r>
              <w:rPr>
                <w:rFonts w:ascii="David" w:eastAsia="Times New Roman" w:hAnsi="David" w:cs="David" w:hint="cs"/>
                <w:sz w:val="28"/>
                <w:szCs w:val="28"/>
                <w:rtl/>
              </w:rPr>
              <w:t xml:space="preserve">       </w:t>
            </w:r>
            <w:r w:rsidR="006A0010">
              <w:rPr>
                <w:rFonts w:ascii="David" w:eastAsia="Times New Roman" w:hAnsi="David" w:cs="David" w:hint="cs"/>
                <w:sz w:val="28"/>
                <w:szCs w:val="28"/>
                <w:rtl/>
              </w:rPr>
              <w:t>60</w:t>
            </w:r>
            <w:r w:rsidR="00EC34FB">
              <w:rPr>
                <w:rFonts w:ascii="David" w:eastAsia="Times New Roman" w:hAnsi="David" w:cs="David" w:hint="cs"/>
                <w:sz w:val="28"/>
                <w:szCs w:val="28"/>
                <w:rtl/>
              </w:rPr>
              <w:t xml:space="preserve">    </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קורסי העשרה בתשלום עם הנחה משמעותית</w:t>
            </w:r>
          </w:p>
        </w:tc>
        <w:tc>
          <w:tcPr>
            <w:tcW w:w="1309" w:type="dxa"/>
            <w:shd w:val="clear" w:color="auto" w:fill="auto"/>
          </w:tcPr>
          <w:p w:rsidR="00110BDD" w:rsidRPr="00461FB8" w:rsidRDefault="00DF6932" w:rsidP="006A0010">
            <w:pPr>
              <w:tabs>
                <w:tab w:val="left" w:pos="343"/>
                <w:tab w:val="center" w:pos="546"/>
              </w:tabs>
              <w:bidi/>
              <w:spacing w:after="0" w:line="240" w:lineRule="auto"/>
              <w:rPr>
                <w:rFonts w:ascii="David" w:eastAsia="Times New Roman" w:hAnsi="David" w:cs="David"/>
                <w:sz w:val="28"/>
                <w:szCs w:val="28"/>
                <w:rtl/>
              </w:rPr>
            </w:pPr>
            <w:r>
              <w:rPr>
                <w:rFonts w:ascii="David" w:eastAsia="Times New Roman" w:hAnsi="David" w:cs="David" w:hint="cs"/>
                <w:sz w:val="28"/>
                <w:szCs w:val="28"/>
                <w:rtl/>
              </w:rPr>
              <w:t xml:space="preserve">       </w:t>
            </w:r>
            <w:r w:rsidR="006A0010">
              <w:rPr>
                <w:rFonts w:ascii="David" w:eastAsia="Times New Roman" w:hAnsi="David" w:cs="David" w:hint="cs"/>
                <w:sz w:val="28"/>
                <w:szCs w:val="28"/>
                <w:rtl/>
              </w:rPr>
              <w:t>62</w:t>
            </w:r>
          </w:p>
        </w:tc>
      </w:tr>
      <w:tr w:rsidR="00110BDD" w:rsidRPr="00461FB8" w:rsidTr="00B42B83">
        <w:tc>
          <w:tcPr>
            <w:tcW w:w="6631" w:type="dxa"/>
            <w:shd w:val="clear" w:color="auto" w:fill="auto"/>
          </w:tcPr>
          <w:p w:rsidR="00110BDD" w:rsidRPr="00461FB8" w:rsidRDefault="00110BDD" w:rsidP="00110BDD">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סמינריונים המוצעים לשנה ד': רשימה ופירוט הקורסים</w:t>
            </w:r>
          </w:p>
        </w:tc>
        <w:tc>
          <w:tcPr>
            <w:tcW w:w="1309" w:type="dxa"/>
            <w:shd w:val="clear" w:color="auto" w:fill="auto"/>
          </w:tcPr>
          <w:p w:rsidR="00110BDD" w:rsidRPr="00461FB8" w:rsidRDefault="006A0010" w:rsidP="00377F6C">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63</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צירופים אסורים לשנה ד'</w:t>
            </w:r>
          </w:p>
        </w:tc>
        <w:tc>
          <w:tcPr>
            <w:tcW w:w="1309" w:type="dxa"/>
            <w:shd w:val="clear" w:color="auto" w:fill="auto"/>
          </w:tcPr>
          <w:p w:rsidR="00866D73" w:rsidRPr="00461FB8" w:rsidRDefault="006A0010" w:rsidP="00377F6C">
            <w:pPr>
              <w:bidi/>
              <w:spacing w:after="0" w:line="240" w:lineRule="auto"/>
              <w:jc w:val="center"/>
              <w:rPr>
                <w:rFonts w:ascii="David" w:eastAsia="Times New Roman" w:hAnsi="David" w:cs="David"/>
                <w:sz w:val="28"/>
                <w:szCs w:val="28"/>
              </w:rPr>
            </w:pPr>
            <w:r>
              <w:rPr>
                <w:rFonts w:ascii="David" w:eastAsia="Times New Roman" w:hAnsi="David" w:cs="David" w:hint="cs"/>
                <w:sz w:val="28"/>
                <w:szCs w:val="28"/>
                <w:rtl/>
              </w:rPr>
              <w:t>74</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סוגיות לבחירה – 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xml:space="preserve">) לשנה ד': רשימה </w:t>
            </w:r>
          </w:p>
        </w:tc>
        <w:tc>
          <w:tcPr>
            <w:tcW w:w="1309" w:type="dxa"/>
            <w:shd w:val="clear" w:color="auto" w:fill="auto"/>
          </w:tcPr>
          <w:p w:rsidR="00866D73" w:rsidRPr="00461FB8" w:rsidRDefault="002A5244" w:rsidP="006A0010">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7</w:t>
            </w:r>
            <w:r w:rsidR="006A0010">
              <w:rPr>
                <w:rFonts w:ascii="David" w:eastAsia="Times New Roman" w:hAnsi="David" w:cs="David" w:hint="cs"/>
                <w:sz w:val="28"/>
                <w:szCs w:val="28"/>
                <w:rtl/>
              </w:rPr>
              <w:t>5</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סוגיות לבחירה – 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לשנה ד': פירוט הקורסים</w:t>
            </w:r>
          </w:p>
        </w:tc>
        <w:tc>
          <w:tcPr>
            <w:tcW w:w="1309" w:type="dxa"/>
            <w:shd w:val="clear" w:color="auto" w:fill="auto"/>
          </w:tcPr>
          <w:p w:rsidR="00866D73" w:rsidRPr="00461FB8" w:rsidRDefault="00866D73" w:rsidP="006A0010">
            <w:pPr>
              <w:tabs>
                <w:tab w:val="left" w:pos="373"/>
                <w:tab w:val="center" w:pos="546"/>
              </w:tabs>
              <w:bidi/>
              <w:spacing w:after="0" w:line="240" w:lineRule="auto"/>
              <w:rPr>
                <w:rFonts w:ascii="David" w:eastAsia="Times New Roman" w:hAnsi="David" w:cs="David"/>
                <w:sz w:val="28"/>
                <w:szCs w:val="28"/>
                <w:rtl/>
              </w:rPr>
            </w:pPr>
            <w:r>
              <w:rPr>
                <w:rFonts w:ascii="David" w:eastAsia="Times New Roman" w:hAnsi="David" w:cs="David"/>
                <w:sz w:val="28"/>
                <w:szCs w:val="28"/>
                <w:rtl/>
              </w:rPr>
              <w:tab/>
            </w:r>
            <w:r>
              <w:rPr>
                <w:rFonts w:ascii="David" w:eastAsia="Times New Roman" w:hAnsi="David" w:cs="David" w:hint="cs"/>
                <w:sz w:val="28"/>
                <w:szCs w:val="28"/>
                <w:rtl/>
              </w:rPr>
              <w:t xml:space="preserve"> </w:t>
            </w:r>
            <w:r w:rsidR="006A0010">
              <w:rPr>
                <w:rFonts w:ascii="David" w:eastAsia="Times New Roman" w:hAnsi="David" w:cs="David" w:hint="cs"/>
                <w:sz w:val="28"/>
                <w:szCs w:val="28"/>
                <w:rtl/>
              </w:rPr>
              <w:t>76</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פתוחים במגמות לשנה ד' - רשימה</w:t>
            </w:r>
          </w:p>
        </w:tc>
        <w:tc>
          <w:tcPr>
            <w:tcW w:w="1309" w:type="dxa"/>
            <w:shd w:val="clear" w:color="auto" w:fill="auto"/>
          </w:tcPr>
          <w:p w:rsidR="00866D73" w:rsidRPr="00461FB8" w:rsidRDefault="007048A8" w:rsidP="006A0010">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8</w:t>
            </w:r>
            <w:r w:rsidR="006A0010">
              <w:rPr>
                <w:rFonts w:ascii="David" w:eastAsia="Times New Roman" w:hAnsi="David" w:cs="David" w:hint="cs"/>
                <w:sz w:val="28"/>
                <w:szCs w:val="28"/>
                <w:rtl/>
              </w:rPr>
              <w:t>3</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שיעורים ותרגילים (</w:t>
            </w:r>
            <w:proofErr w:type="spellStart"/>
            <w:r w:rsidRPr="00461FB8">
              <w:rPr>
                <w:rFonts w:ascii="David" w:eastAsia="Times New Roman" w:hAnsi="David" w:cs="David"/>
                <w:sz w:val="28"/>
                <w:szCs w:val="28"/>
                <w:rtl/>
              </w:rPr>
              <w:t>שו"תים</w:t>
            </w:r>
            <w:proofErr w:type="spellEnd"/>
            <w:r w:rsidRPr="00461FB8">
              <w:rPr>
                <w:rFonts w:ascii="David" w:eastAsia="Times New Roman" w:hAnsi="David" w:cs="David"/>
                <w:sz w:val="28"/>
                <w:szCs w:val="28"/>
                <w:rtl/>
              </w:rPr>
              <w:t>) פתוחים במגמות לשנה ד' - פירוט</w:t>
            </w:r>
          </w:p>
        </w:tc>
        <w:tc>
          <w:tcPr>
            <w:tcW w:w="1309" w:type="dxa"/>
            <w:shd w:val="clear" w:color="auto" w:fill="auto"/>
          </w:tcPr>
          <w:p w:rsidR="00866D73" w:rsidRPr="00461FB8" w:rsidRDefault="007048A8" w:rsidP="006A0010">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8</w:t>
            </w:r>
            <w:r w:rsidR="006A0010">
              <w:rPr>
                <w:rFonts w:ascii="David" w:eastAsia="Times New Roman" w:hAnsi="David" w:cs="David" w:hint="cs"/>
                <w:sz w:val="28"/>
                <w:szCs w:val="28"/>
                <w:rtl/>
              </w:rPr>
              <w:t>5</w:t>
            </w:r>
          </w:p>
        </w:tc>
      </w:tr>
      <w:tr w:rsidR="00866D73" w:rsidRPr="00461FB8" w:rsidTr="00B42B83">
        <w:tc>
          <w:tcPr>
            <w:tcW w:w="6631" w:type="dxa"/>
            <w:shd w:val="clear" w:color="auto" w:fill="auto"/>
          </w:tcPr>
          <w:p w:rsidR="00866D73" w:rsidRPr="00461FB8" w:rsidRDefault="00866D73" w:rsidP="00C56669">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תכנית הלימודים במגמות לשנה ד'</w:t>
            </w:r>
            <w:r>
              <w:rPr>
                <w:rFonts w:ascii="David" w:eastAsia="Times New Roman" w:hAnsi="David" w:cs="David" w:hint="cs"/>
                <w:sz w:val="28"/>
                <w:szCs w:val="28"/>
                <w:rtl/>
              </w:rPr>
              <w:t xml:space="preserve"> </w:t>
            </w:r>
            <w:r>
              <w:rPr>
                <w:rFonts w:ascii="David" w:eastAsia="Times New Roman" w:hAnsi="David" w:cs="David"/>
                <w:sz w:val="28"/>
                <w:szCs w:val="28"/>
                <w:rtl/>
              </w:rPr>
              <w:t>–</w:t>
            </w:r>
            <w:r w:rsidR="00F872A5">
              <w:rPr>
                <w:rFonts w:ascii="David" w:eastAsia="Times New Roman" w:hAnsi="David" w:cs="David" w:hint="cs"/>
                <w:sz w:val="28"/>
                <w:szCs w:val="28"/>
                <w:rtl/>
              </w:rPr>
              <w:t xml:space="preserve">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866D73" w:rsidRPr="00461FB8" w:rsidRDefault="007048A8" w:rsidP="006A0010">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1</w:t>
            </w:r>
            <w:r w:rsidR="006A0010">
              <w:rPr>
                <w:rFonts w:ascii="David" w:eastAsia="Times New Roman" w:hAnsi="David" w:cs="David" w:hint="cs"/>
                <w:sz w:val="28"/>
                <w:szCs w:val="28"/>
                <w:rtl/>
              </w:rPr>
              <w:t>05</w:t>
            </w:r>
          </w:p>
        </w:tc>
      </w:tr>
      <w:tr w:rsidR="00866D73" w:rsidRPr="00461FB8" w:rsidTr="00B42B83">
        <w:tc>
          <w:tcPr>
            <w:tcW w:w="6631" w:type="dxa"/>
            <w:shd w:val="clear" w:color="auto" w:fill="auto"/>
          </w:tcPr>
          <w:p w:rsidR="00866D73" w:rsidRPr="00461FB8" w:rsidRDefault="00866D73" w:rsidP="00866D73">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נספחים</w:t>
            </w:r>
          </w:p>
        </w:tc>
        <w:tc>
          <w:tcPr>
            <w:tcW w:w="1309" w:type="dxa"/>
            <w:shd w:val="clear" w:color="auto" w:fill="auto"/>
          </w:tcPr>
          <w:p w:rsidR="00866D73" w:rsidRPr="00461FB8" w:rsidRDefault="002A5244" w:rsidP="006A0010">
            <w:pPr>
              <w:bidi/>
              <w:spacing w:after="0" w:line="240" w:lineRule="auto"/>
              <w:jc w:val="center"/>
              <w:rPr>
                <w:rFonts w:ascii="David" w:eastAsia="Times New Roman" w:hAnsi="David" w:cs="David"/>
                <w:sz w:val="28"/>
                <w:szCs w:val="28"/>
                <w:rtl/>
              </w:rPr>
            </w:pPr>
            <w:r>
              <w:rPr>
                <w:rFonts w:ascii="David" w:eastAsia="Times New Roman" w:hAnsi="David" w:cs="David" w:hint="cs"/>
                <w:sz w:val="28"/>
                <w:szCs w:val="28"/>
                <w:rtl/>
              </w:rPr>
              <w:t>11</w:t>
            </w:r>
            <w:r w:rsidR="006A0010">
              <w:rPr>
                <w:rFonts w:ascii="David" w:eastAsia="Times New Roman" w:hAnsi="David" w:cs="David" w:hint="cs"/>
                <w:sz w:val="28"/>
                <w:szCs w:val="28"/>
                <w:rtl/>
              </w:rPr>
              <w:t>3</w:t>
            </w:r>
          </w:p>
        </w:tc>
      </w:tr>
      <w:tr w:rsidR="00866D73" w:rsidRPr="00461FB8" w:rsidTr="00B42B83">
        <w:tc>
          <w:tcPr>
            <w:tcW w:w="6631" w:type="dxa"/>
            <w:shd w:val="clear" w:color="auto" w:fill="auto"/>
          </w:tcPr>
          <w:p w:rsidR="00866D73" w:rsidRPr="009D79A6" w:rsidRDefault="00F872A5" w:rsidP="00C56669">
            <w:pPr>
              <w:bidi/>
              <w:spacing w:after="0" w:line="240" w:lineRule="auto"/>
              <w:jc w:val="both"/>
              <w:rPr>
                <w:rFonts w:eastAsia="Times New Roman" w:cs="David"/>
                <w:sz w:val="28"/>
                <w:szCs w:val="28"/>
                <w:rtl/>
              </w:rPr>
            </w:pPr>
            <w:r>
              <w:rPr>
                <w:rFonts w:ascii="David" w:eastAsia="Times New Roman" w:hAnsi="David" w:cs="David"/>
                <w:sz w:val="28"/>
                <w:szCs w:val="28"/>
                <w:rtl/>
              </w:rPr>
              <w:t xml:space="preserve">לוח תאריכים לשנת הלימודים </w:t>
            </w:r>
            <w:r w:rsidR="00AC151B">
              <w:rPr>
                <w:rFonts w:ascii="David" w:eastAsia="Times New Roman" w:hAnsi="David" w:cs="David" w:hint="cs"/>
                <w:sz w:val="28"/>
                <w:szCs w:val="28"/>
                <w:rtl/>
              </w:rPr>
              <w:t>תשפ"</w:t>
            </w:r>
            <w:r w:rsidR="00C56669">
              <w:rPr>
                <w:rFonts w:ascii="David" w:eastAsia="Times New Roman" w:hAnsi="David" w:cs="David" w:hint="cs"/>
                <w:sz w:val="28"/>
                <w:szCs w:val="28"/>
                <w:rtl/>
              </w:rPr>
              <w:t>ב</w:t>
            </w:r>
          </w:p>
        </w:tc>
        <w:tc>
          <w:tcPr>
            <w:tcW w:w="1309" w:type="dxa"/>
            <w:shd w:val="clear" w:color="auto" w:fill="auto"/>
          </w:tcPr>
          <w:p w:rsidR="00866D73" w:rsidRPr="00461FB8" w:rsidRDefault="00866D73" w:rsidP="006A0010">
            <w:pPr>
              <w:tabs>
                <w:tab w:val="left" w:pos="403"/>
                <w:tab w:val="center" w:pos="546"/>
              </w:tabs>
              <w:bidi/>
              <w:spacing w:after="0" w:line="240" w:lineRule="auto"/>
              <w:rPr>
                <w:rFonts w:ascii="David" w:eastAsia="Times New Roman" w:hAnsi="David" w:cs="David"/>
                <w:sz w:val="28"/>
                <w:szCs w:val="28"/>
                <w:rtl/>
              </w:rPr>
            </w:pPr>
            <w:r>
              <w:rPr>
                <w:rFonts w:ascii="David" w:eastAsia="Times New Roman" w:hAnsi="David" w:cs="David" w:hint="cs"/>
                <w:sz w:val="28"/>
                <w:szCs w:val="28"/>
                <w:rtl/>
              </w:rPr>
              <w:t xml:space="preserve">      1</w:t>
            </w:r>
            <w:r w:rsidR="00F63A56">
              <w:rPr>
                <w:rFonts w:ascii="David" w:eastAsia="Times New Roman" w:hAnsi="David" w:cs="David" w:hint="cs"/>
                <w:sz w:val="28"/>
                <w:szCs w:val="28"/>
                <w:rtl/>
              </w:rPr>
              <w:t>1</w:t>
            </w:r>
            <w:r w:rsidR="006A0010">
              <w:rPr>
                <w:rFonts w:ascii="David" w:eastAsia="Times New Roman" w:hAnsi="David" w:cs="David" w:hint="cs"/>
                <w:sz w:val="28"/>
                <w:szCs w:val="28"/>
                <w:rtl/>
              </w:rPr>
              <w:t>4</w:t>
            </w:r>
          </w:p>
        </w:tc>
      </w:tr>
      <w:tr w:rsidR="00866D73" w:rsidRPr="00461FB8" w:rsidTr="00B42B83">
        <w:tc>
          <w:tcPr>
            <w:tcW w:w="6631" w:type="dxa"/>
            <w:shd w:val="clear" w:color="auto" w:fill="auto"/>
          </w:tcPr>
          <w:p w:rsidR="00866D73" w:rsidRPr="00461FB8" w:rsidRDefault="00866D73" w:rsidP="00B83664">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t>שעות מעשיות עודפות  דף הרשמה – שנה ד'</w:t>
            </w:r>
            <w:r w:rsidR="00B83664">
              <w:rPr>
                <w:rFonts w:ascii="David" w:eastAsia="Times New Roman" w:hAnsi="David" w:cs="David" w:hint="cs"/>
                <w:sz w:val="28"/>
                <w:szCs w:val="28"/>
                <w:rtl/>
              </w:rPr>
              <w:t xml:space="preserve"> בתשלום נוסף</w:t>
            </w:r>
          </w:p>
        </w:tc>
        <w:tc>
          <w:tcPr>
            <w:tcW w:w="1309" w:type="dxa"/>
            <w:shd w:val="clear" w:color="auto" w:fill="auto"/>
          </w:tcPr>
          <w:p w:rsidR="00866D73" w:rsidRPr="00866D73" w:rsidRDefault="00B83664" w:rsidP="006A0010">
            <w:pPr>
              <w:bidi/>
              <w:spacing w:after="0" w:line="240" w:lineRule="auto"/>
              <w:jc w:val="center"/>
              <w:rPr>
                <w:rFonts w:eastAsia="Times New Roman" w:cs="David"/>
                <w:sz w:val="28"/>
                <w:szCs w:val="28"/>
                <w:rtl/>
              </w:rPr>
            </w:pPr>
            <w:r>
              <w:rPr>
                <w:rFonts w:ascii="David" w:eastAsia="Times New Roman" w:hAnsi="David" w:cs="David" w:hint="cs"/>
                <w:sz w:val="28"/>
                <w:szCs w:val="28"/>
                <w:rtl/>
              </w:rPr>
              <w:t>1</w:t>
            </w:r>
            <w:r w:rsidR="006A0010">
              <w:rPr>
                <w:rFonts w:ascii="David" w:eastAsia="Times New Roman" w:hAnsi="David" w:cs="David" w:hint="cs"/>
                <w:sz w:val="28"/>
                <w:szCs w:val="28"/>
                <w:rtl/>
              </w:rPr>
              <w:t>15</w:t>
            </w:r>
          </w:p>
        </w:tc>
      </w:tr>
      <w:tr w:rsidR="00866D73" w:rsidRPr="00461FB8" w:rsidTr="00F51E5F">
        <w:trPr>
          <w:trHeight w:val="309"/>
        </w:trPr>
        <w:tc>
          <w:tcPr>
            <w:tcW w:w="6631" w:type="dxa"/>
            <w:shd w:val="clear" w:color="auto" w:fill="auto"/>
          </w:tcPr>
          <w:p w:rsidR="00866D73" w:rsidRPr="00461FB8" w:rsidRDefault="00866D73" w:rsidP="008F6C46">
            <w:pPr>
              <w:bidi/>
              <w:spacing w:after="0" w:line="240" w:lineRule="auto"/>
              <w:jc w:val="both"/>
              <w:rPr>
                <w:rFonts w:ascii="David" w:eastAsia="Times New Roman" w:hAnsi="David" w:cs="David"/>
                <w:sz w:val="28"/>
                <w:szCs w:val="28"/>
                <w:rtl/>
              </w:rPr>
            </w:pPr>
            <w:r w:rsidRPr="00461FB8">
              <w:rPr>
                <w:rFonts w:ascii="David" w:eastAsia="Times New Roman" w:hAnsi="David" w:cs="David"/>
                <w:sz w:val="28"/>
                <w:szCs w:val="28"/>
                <w:rtl/>
              </w:rPr>
              <w:lastRenderedPageBreak/>
              <w:t>קורסי העשרה דף הרשמה – שנה ד'</w:t>
            </w:r>
          </w:p>
        </w:tc>
        <w:tc>
          <w:tcPr>
            <w:tcW w:w="1309" w:type="dxa"/>
            <w:shd w:val="clear" w:color="auto" w:fill="auto"/>
          </w:tcPr>
          <w:p w:rsidR="00866D73" w:rsidRPr="00461FB8" w:rsidRDefault="008F6C46" w:rsidP="006A0010">
            <w:pPr>
              <w:tabs>
                <w:tab w:val="left" w:pos="373"/>
                <w:tab w:val="center" w:pos="546"/>
              </w:tabs>
              <w:bidi/>
              <w:spacing w:after="0" w:line="240" w:lineRule="auto"/>
              <w:rPr>
                <w:rFonts w:ascii="David" w:eastAsia="Times New Roman" w:hAnsi="David" w:cs="David"/>
                <w:sz w:val="28"/>
                <w:szCs w:val="28"/>
                <w:rtl/>
              </w:rPr>
            </w:pPr>
            <w:r>
              <w:rPr>
                <w:rFonts w:ascii="David" w:eastAsia="Times New Roman" w:hAnsi="David" w:cs="David" w:hint="cs"/>
                <w:sz w:val="28"/>
                <w:szCs w:val="28"/>
                <w:rtl/>
              </w:rPr>
              <w:t xml:space="preserve">      </w:t>
            </w:r>
            <w:r w:rsidR="002A5244">
              <w:rPr>
                <w:rFonts w:ascii="David" w:eastAsia="Times New Roman" w:hAnsi="David" w:cs="David" w:hint="cs"/>
                <w:sz w:val="28"/>
                <w:szCs w:val="28"/>
                <w:rtl/>
              </w:rPr>
              <w:t>1</w:t>
            </w:r>
            <w:r w:rsidR="006A0010">
              <w:rPr>
                <w:rFonts w:ascii="David" w:eastAsia="Times New Roman" w:hAnsi="David" w:cs="David" w:hint="cs"/>
                <w:sz w:val="28"/>
                <w:szCs w:val="28"/>
                <w:rtl/>
              </w:rPr>
              <w:t>16</w:t>
            </w:r>
          </w:p>
        </w:tc>
      </w:tr>
    </w:tbl>
    <w:p w:rsidR="00741F68" w:rsidRPr="00461FB8" w:rsidRDefault="00741F68" w:rsidP="00741F68">
      <w:pPr>
        <w:bidi/>
        <w:spacing w:after="0" w:line="240" w:lineRule="auto"/>
        <w:jc w:val="both"/>
        <w:rPr>
          <w:rFonts w:ascii="David" w:eastAsia="Times New Roman" w:hAnsi="David" w:cs="David"/>
          <w:b/>
          <w:bCs/>
          <w:sz w:val="52"/>
          <w:szCs w:val="52"/>
          <w:rtl/>
        </w:rPr>
      </w:pPr>
    </w:p>
    <w:p w:rsidR="00741F68" w:rsidRPr="00461FB8" w:rsidRDefault="00741F68" w:rsidP="004E350D">
      <w:pPr>
        <w:bidi/>
        <w:spacing w:after="0" w:line="240" w:lineRule="auto"/>
        <w:jc w:val="center"/>
        <w:rPr>
          <w:rFonts w:ascii="David" w:eastAsia="Times New Roman" w:hAnsi="David" w:cs="David"/>
          <w:b/>
          <w:bCs/>
          <w:sz w:val="52"/>
          <w:szCs w:val="52"/>
          <w:rtl/>
        </w:rPr>
      </w:pPr>
      <w:r w:rsidRPr="00461FB8">
        <w:rPr>
          <w:rFonts w:ascii="David" w:eastAsia="Times New Roman" w:hAnsi="David" w:cs="David"/>
          <w:b/>
          <w:bCs/>
          <w:sz w:val="52"/>
          <w:szCs w:val="52"/>
          <w:rtl/>
        </w:rPr>
        <w:br w:type="page"/>
      </w:r>
      <w:r w:rsidRPr="00461FB8">
        <w:rPr>
          <w:rFonts w:ascii="David" w:eastAsia="Times New Roman" w:hAnsi="David" w:cs="David"/>
          <w:b/>
          <w:bCs/>
          <w:sz w:val="52"/>
          <w:szCs w:val="52"/>
          <w:rtl/>
        </w:rPr>
        <w:lastRenderedPageBreak/>
        <w:t>הקדמה</w:t>
      </w:r>
    </w:p>
    <w:p w:rsidR="00741F68" w:rsidRPr="00461FB8" w:rsidRDefault="00741F68" w:rsidP="00B87E65">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מטרת החוברת </w:t>
      </w:r>
      <w:r w:rsidR="00D87130">
        <w:rPr>
          <w:rFonts w:ascii="David" w:eastAsia="Times New Roman" w:hAnsi="David" w:cs="David" w:hint="cs"/>
          <w:sz w:val="20"/>
          <w:szCs w:val="24"/>
          <w:rtl/>
        </w:rPr>
        <w:t xml:space="preserve">היא </w:t>
      </w:r>
      <w:r w:rsidRPr="00461FB8">
        <w:rPr>
          <w:rFonts w:ascii="David" w:eastAsia="Times New Roman" w:hAnsi="David" w:cs="David"/>
          <w:sz w:val="20"/>
          <w:szCs w:val="24"/>
          <w:rtl/>
        </w:rPr>
        <w:t xml:space="preserve">להביא לידיעת </w:t>
      </w:r>
      <w:r w:rsidR="00B87E65">
        <w:rPr>
          <w:rFonts w:ascii="David" w:eastAsia="Times New Roman" w:hAnsi="David" w:cs="David" w:hint="cs"/>
          <w:sz w:val="20"/>
          <w:szCs w:val="24"/>
          <w:rtl/>
        </w:rPr>
        <w:t>ה</w:t>
      </w:r>
      <w:r w:rsidRPr="00461FB8">
        <w:rPr>
          <w:rFonts w:ascii="David" w:eastAsia="Times New Roman" w:hAnsi="David" w:cs="David"/>
          <w:sz w:val="20"/>
          <w:szCs w:val="24"/>
          <w:rtl/>
        </w:rPr>
        <w:t xml:space="preserve">סטודנט את המידע הדרוש לקראת הכנת מערכת הלימודים האישית, שתענה על דרישות ההסמכה לתואר הראשון. </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494561">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בעת הרכבת מערכת הלימודים האישית, על</w:t>
      </w:r>
      <w:r w:rsidR="00B87E65">
        <w:rPr>
          <w:rFonts w:ascii="David" w:eastAsia="Times New Roman" w:hAnsi="David" w:cs="David" w:hint="cs"/>
          <w:sz w:val="20"/>
          <w:szCs w:val="24"/>
          <w:rtl/>
        </w:rPr>
        <w:t>יך</w:t>
      </w:r>
      <w:r w:rsidRPr="00461FB8">
        <w:rPr>
          <w:rFonts w:ascii="David" w:eastAsia="Times New Roman" w:hAnsi="David" w:cs="David"/>
          <w:sz w:val="20"/>
          <w:szCs w:val="24"/>
          <w:rtl/>
        </w:rPr>
        <w:t xml:space="preserve"> הסטודנט להתחשב במערכת הקורסים ששובצו מראש (ניתן ל</w:t>
      </w:r>
      <w:r w:rsidR="00D87130">
        <w:rPr>
          <w:rFonts w:ascii="David" w:eastAsia="Times New Roman" w:hAnsi="David" w:cs="David" w:hint="cs"/>
          <w:sz w:val="20"/>
          <w:szCs w:val="24"/>
          <w:rtl/>
        </w:rPr>
        <w:t>ראותה</w:t>
      </w:r>
      <w:r w:rsidRPr="00461FB8">
        <w:rPr>
          <w:rFonts w:ascii="David" w:eastAsia="Times New Roman" w:hAnsi="David" w:cs="David"/>
          <w:sz w:val="20"/>
          <w:szCs w:val="24"/>
          <w:rtl/>
        </w:rPr>
        <w:t xml:space="preserve"> </w:t>
      </w:r>
      <w:r w:rsidR="00B376C7" w:rsidRPr="00461FB8">
        <w:rPr>
          <w:rFonts w:ascii="David" w:eastAsia="Times New Roman" w:hAnsi="David" w:cs="David"/>
          <w:sz w:val="20"/>
          <w:szCs w:val="24"/>
          <w:rtl/>
        </w:rPr>
        <w:t>במערכת המידע האישית</w:t>
      </w:r>
      <w:r w:rsidRPr="00461FB8">
        <w:rPr>
          <w:rFonts w:ascii="David" w:eastAsia="Times New Roman" w:hAnsi="David" w:cs="David"/>
          <w:sz w:val="20"/>
          <w:szCs w:val="24"/>
          <w:rtl/>
        </w:rPr>
        <w:t>), וכן במידע הרלוונטי הייחודי שנוסף לקורסים</w:t>
      </w:r>
      <w:r w:rsidR="00D87130">
        <w:rPr>
          <w:rFonts w:ascii="David" w:eastAsia="Times New Roman" w:hAnsi="David" w:cs="David" w:hint="cs"/>
          <w:sz w:val="20"/>
          <w:szCs w:val="24"/>
          <w:rtl/>
        </w:rPr>
        <w:t xml:space="preserve"> </w:t>
      </w:r>
      <w:r w:rsidRPr="00461FB8">
        <w:rPr>
          <w:rFonts w:ascii="David" w:eastAsia="Times New Roman" w:hAnsi="David" w:cs="David"/>
          <w:sz w:val="20"/>
          <w:szCs w:val="24"/>
          <w:rtl/>
        </w:rPr>
        <w:t>כגון: תשלום ייחודי, צרופים אסורים וכדומה.</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על בעלי חובות משנים א', ב', ג'  להשלים קורסים אלה כדי לעמוד בדרישות להסמכה.</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ראש מנהל לומדים–</w:t>
      </w:r>
      <w:proofErr w:type="spellStart"/>
      <w:r w:rsidRPr="00461FB8">
        <w:rPr>
          <w:rFonts w:ascii="David" w:eastAsia="Times New Roman" w:hAnsi="David" w:cs="David"/>
          <w:b/>
          <w:bCs/>
          <w:sz w:val="20"/>
          <w:szCs w:val="24"/>
          <w:rtl/>
        </w:rPr>
        <w:t>דקנט</w:t>
      </w:r>
      <w:proofErr w:type="spellEnd"/>
      <w:r w:rsidRPr="00461FB8">
        <w:rPr>
          <w:rFonts w:ascii="David" w:eastAsia="Times New Roman" w:hAnsi="David" w:cs="David"/>
          <w:b/>
          <w:bCs/>
          <w:sz w:val="20"/>
          <w:szCs w:val="24"/>
          <w:rtl/>
        </w:rPr>
        <w:t xml:space="preserve"> רשאי לדרוש השלמת חובות גם אם קורסים אלה יבואו על חשבון הלימודים האחרים. </w:t>
      </w:r>
      <w:r w:rsidRPr="00461FB8">
        <w:rPr>
          <w:rFonts w:ascii="David" w:eastAsia="Times New Roman" w:hAnsi="David" w:cs="David"/>
          <w:sz w:val="20"/>
          <w:szCs w:val="24"/>
          <w:rtl/>
        </w:rPr>
        <w:t>מידע על מועדי הקורסים של שנים א' – ב' מתפרסם באתר המכללה.</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B376C7">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הכנת המערכת האישית תתבצע דרך האינטרנט. מידע אודות תאריך ושעת הרישום </w:t>
      </w:r>
      <w:r w:rsidR="00B376C7" w:rsidRPr="00461FB8">
        <w:rPr>
          <w:rFonts w:ascii="David" w:eastAsia="Times New Roman" w:hAnsi="David" w:cs="David"/>
          <w:sz w:val="20"/>
          <w:szCs w:val="24"/>
          <w:rtl/>
        </w:rPr>
        <w:t>י</w:t>
      </w:r>
      <w:r w:rsidRPr="00461FB8">
        <w:rPr>
          <w:rFonts w:ascii="David" w:eastAsia="Times New Roman" w:hAnsi="David" w:cs="David"/>
          <w:sz w:val="20"/>
          <w:szCs w:val="24"/>
          <w:rtl/>
        </w:rPr>
        <w:t xml:space="preserve">שלח לכל סטודנט. בכל מקרה </w:t>
      </w:r>
      <w:r w:rsidRPr="00D87130">
        <w:rPr>
          <w:rFonts w:ascii="David" w:eastAsia="Times New Roman" w:hAnsi="David" w:cs="David"/>
          <w:b/>
          <w:bCs/>
          <w:sz w:val="20"/>
          <w:szCs w:val="24"/>
          <w:rtl/>
        </w:rPr>
        <w:t>לא ניתן</w:t>
      </w:r>
      <w:r w:rsidRPr="00461FB8">
        <w:rPr>
          <w:rFonts w:ascii="David" w:eastAsia="Times New Roman" w:hAnsi="David" w:cs="David"/>
          <w:sz w:val="20"/>
          <w:szCs w:val="24"/>
          <w:rtl/>
        </w:rPr>
        <w:t xml:space="preserve"> </w:t>
      </w:r>
      <w:r w:rsidRPr="00461FB8">
        <w:rPr>
          <w:rFonts w:ascii="David" w:eastAsia="Times New Roman" w:hAnsi="David" w:cs="David"/>
          <w:b/>
          <w:bCs/>
          <w:sz w:val="20"/>
          <w:szCs w:val="24"/>
          <w:rtl/>
        </w:rPr>
        <w:t>להקדים</w:t>
      </w:r>
      <w:r w:rsidRPr="00461FB8">
        <w:rPr>
          <w:rFonts w:ascii="David" w:eastAsia="Times New Roman" w:hAnsi="David" w:cs="David"/>
          <w:sz w:val="20"/>
          <w:szCs w:val="24"/>
          <w:rtl/>
        </w:rPr>
        <w:t xml:space="preserve"> את מועד ההרשמה ויש לבצע את הרישום במועד שנקבע.  </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הוספת קורסים תתאפשר </w:t>
      </w:r>
      <w:r w:rsidRPr="00461FB8">
        <w:rPr>
          <w:rFonts w:ascii="David" w:eastAsia="Times New Roman" w:hAnsi="David" w:cs="David"/>
          <w:b/>
          <w:bCs/>
          <w:sz w:val="20"/>
          <w:szCs w:val="24"/>
          <w:rtl/>
        </w:rPr>
        <w:t>בשבוע הראשון ללימודים</w:t>
      </w:r>
      <w:r w:rsidRPr="00461FB8">
        <w:rPr>
          <w:rFonts w:ascii="David" w:eastAsia="Times New Roman" w:hAnsi="David" w:cs="David"/>
          <w:sz w:val="20"/>
          <w:szCs w:val="24"/>
          <w:rtl/>
        </w:rPr>
        <w:t xml:space="preserve"> </w:t>
      </w:r>
      <w:r w:rsidRPr="00461FB8">
        <w:rPr>
          <w:rFonts w:ascii="David" w:eastAsia="Times New Roman" w:hAnsi="David" w:cs="David"/>
          <w:sz w:val="20"/>
          <w:szCs w:val="24"/>
          <w:u w:val="single"/>
          <w:rtl/>
        </w:rPr>
        <w:t>בלבד</w:t>
      </w:r>
      <w:r w:rsidRPr="00461FB8">
        <w:rPr>
          <w:rFonts w:ascii="David" w:eastAsia="Times New Roman" w:hAnsi="David" w:cs="David"/>
          <w:sz w:val="20"/>
          <w:szCs w:val="24"/>
          <w:rtl/>
        </w:rPr>
        <w:t>. טופס בקשה לשינויים יעמוד לר</w:t>
      </w:r>
      <w:r w:rsidR="00F42074" w:rsidRPr="00461FB8">
        <w:rPr>
          <w:rFonts w:ascii="David" w:eastAsia="Times New Roman" w:hAnsi="David" w:cs="David"/>
          <w:sz w:val="20"/>
          <w:szCs w:val="24"/>
          <w:rtl/>
        </w:rPr>
        <w:t>שותכם במעמד מתחת ללוחות המודעות, ליד הכניסה למנהל לומדים-</w:t>
      </w:r>
      <w:proofErr w:type="spellStart"/>
      <w:r w:rsidR="00F42074" w:rsidRPr="00461FB8">
        <w:rPr>
          <w:rFonts w:ascii="David" w:eastAsia="Times New Roman" w:hAnsi="David" w:cs="David"/>
          <w:sz w:val="20"/>
          <w:szCs w:val="24"/>
          <w:rtl/>
        </w:rPr>
        <w:t>דקנט</w:t>
      </w:r>
      <w:proofErr w:type="spellEnd"/>
      <w:r w:rsidR="00F42074" w:rsidRPr="00461FB8">
        <w:rPr>
          <w:rFonts w:ascii="David" w:eastAsia="Times New Roman" w:hAnsi="David" w:cs="David"/>
          <w:sz w:val="20"/>
          <w:szCs w:val="24"/>
          <w:rtl/>
        </w:rPr>
        <w:t>.</w:t>
      </w:r>
    </w:p>
    <w:p w:rsidR="00741F68" w:rsidRDefault="00741F68" w:rsidP="00741F68">
      <w:pPr>
        <w:bidi/>
        <w:spacing w:after="0" w:line="240" w:lineRule="auto"/>
        <w:jc w:val="both"/>
        <w:rPr>
          <w:rFonts w:ascii="David" w:eastAsia="Times New Roman" w:hAnsi="David" w:cs="David"/>
          <w:sz w:val="20"/>
          <w:szCs w:val="24"/>
          <w:rtl/>
        </w:rPr>
      </w:pPr>
    </w:p>
    <w:p w:rsidR="00D87130" w:rsidRPr="00461FB8" w:rsidRDefault="00D87130" w:rsidP="00D87130">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 xml:space="preserve">חלה חובת הודעה על ביטול קורסים. סטודנט שירשם לקורס, יבחר לא להשתתף בו, ולא יבטלו במהלך השבוע הראשון ללימודים </w:t>
      </w:r>
      <w:r w:rsidRPr="00B87E65">
        <w:rPr>
          <w:rFonts w:ascii="David" w:eastAsia="Times New Roman" w:hAnsi="David" w:cs="David" w:hint="cs"/>
          <w:b/>
          <w:bCs/>
          <w:sz w:val="20"/>
          <w:szCs w:val="24"/>
          <w:rtl/>
        </w:rPr>
        <w:t>יידרש לשלם עבורו.</w:t>
      </w:r>
    </w:p>
    <w:p w:rsidR="00741F68" w:rsidRPr="00461FB8" w:rsidRDefault="00741F68" w:rsidP="0007733A">
      <w:pPr>
        <w:bidi/>
        <w:spacing w:after="0" w:line="240" w:lineRule="auto"/>
        <w:jc w:val="center"/>
        <w:rPr>
          <w:rFonts w:ascii="David" w:eastAsia="Times New Roman" w:hAnsi="David" w:cs="David"/>
          <w:b/>
          <w:bCs/>
          <w:sz w:val="48"/>
          <w:szCs w:val="48"/>
          <w:rtl/>
        </w:rPr>
      </w:pPr>
      <w:r w:rsidRPr="00461FB8">
        <w:rPr>
          <w:rFonts w:ascii="David" w:eastAsia="Times New Roman" w:hAnsi="David" w:cs="David"/>
          <w:b/>
          <w:bCs/>
          <w:sz w:val="48"/>
          <w:szCs w:val="48"/>
          <w:rtl/>
        </w:rPr>
        <w:t>הוראות להרשמה באינטרנט</w:t>
      </w:r>
    </w:p>
    <w:p w:rsidR="00741F68" w:rsidRPr="00461FB8" w:rsidRDefault="00741F68" w:rsidP="00741F68">
      <w:pPr>
        <w:bidi/>
        <w:spacing w:after="0" w:line="360" w:lineRule="auto"/>
        <w:rPr>
          <w:rFonts w:ascii="David" w:eastAsia="Times New Roman" w:hAnsi="David" w:cs="David"/>
          <w:sz w:val="24"/>
          <w:szCs w:val="24"/>
          <w:rtl/>
        </w:rPr>
      </w:pPr>
      <w:r w:rsidRPr="00461FB8">
        <w:rPr>
          <w:rFonts w:ascii="David" w:eastAsia="Times New Roman" w:hAnsi="David" w:cs="David"/>
          <w:sz w:val="24"/>
          <w:szCs w:val="24"/>
          <w:rtl/>
        </w:rPr>
        <w:t>סטודנט יקר,</w:t>
      </w:r>
    </w:p>
    <w:p w:rsidR="00741F68" w:rsidRPr="00461FB8" w:rsidRDefault="00741F68" w:rsidP="00C56669">
      <w:pPr>
        <w:pBdr>
          <w:top w:val="double" w:sz="4" w:space="1" w:color="auto"/>
          <w:left w:val="double" w:sz="4" w:space="4" w:color="auto"/>
          <w:bottom w:val="double" w:sz="4" w:space="1" w:color="auto"/>
          <w:right w:val="double" w:sz="4" w:space="4" w:color="auto"/>
        </w:pBdr>
        <w:bidi/>
        <w:spacing w:after="0" w:line="36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לפני הכניסה למערכת הרישום עליך לוודא כי ש</w:t>
      </w:r>
      <w:r w:rsidR="00F872A5">
        <w:rPr>
          <w:rFonts w:ascii="David" w:eastAsia="Times New Roman" w:hAnsi="David" w:cs="David"/>
          <w:b/>
          <w:bCs/>
          <w:sz w:val="24"/>
          <w:szCs w:val="24"/>
          <w:rtl/>
        </w:rPr>
        <w:t>ילמת שכר לימוד לשנת הלימודים תש</w:t>
      </w:r>
      <w:r w:rsidR="00AB62F1">
        <w:rPr>
          <w:rFonts w:ascii="David" w:eastAsia="Times New Roman" w:hAnsi="David" w:cs="David" w:hint="cs"/>
          <w:b/>
          <w:bCs/>
          <w:sz w:val="24"/>
          <w:szCs w:val="24"/>
          <w:rtl/>
        </w:rPr>
        <w:t>פ"</w:t>
      </w:r>
      <w:r w:rsidR="00C56669">
        <w:rPr>
          <w:rFonts w:ascii="David" w:eastAsia="Times New Roman" w:hAnsi="David" w:cs="David" w:hint="cs"/>
          <w:b/>
          <w:bCs/>
          <w:sz w:val="24"/>
          <w:szCs w:val="24"/>
          <w:rtl/>
        </w:rPr>
        <w:t>ב</w:t>
      </w:r>
      <w:r w:rsidRPr="00461FB8">
        <w:rPr>
          <w:rFonts w:ascii="David" w:eastAsia="Times New Roman" w:hAnsi="David" w:cs="David"/>
          <w:b/>
          <w:bCs/>
          <w:sz w:val="24"/>
          <w:szCs w:val="24"/>
          <w:rtl/>
        </w:rPr>
        <w:t xml:space="preserve">. </w:t>
      </w:r>
      <w:r w:rsidRPr="00461FB8">
        <w:rPr>
          <w:rFonts w:ascii="David" w:eastAsia="Times New Roman" w:hAnsi="David" w:cs="David"/>
          <w:b/>
          <w:bCs/>
          <w:sz w:val="24"/>
          <w:szCs w:val="24"/>
          <w:u w:val="single"/>
          <w:rtl/>
        </w:rPr>
        <w:t>אם טרם שילמת,</w:t>
      </w:r>
      <w:r w:rsidRPr="00461FB8">
        <w:rPr>
          <w:rFonts w:ascii="David" w:eastAsia="Times New Roman" w:hAnsi="David" w:cs="David"/>
          <w:b/>
          <w:bCs/>
          <w:sz w:val="24"/>
          <w:szCs w:val="24"/>
          <w:rtl/>
        </w:rPr>
        <w:t xml:space="preserve"> המערכת לא תאפשר רישום ואתה עלול להפסיד את תורך.</w:t>
      </w:r>
    </w:p>
    <w:p w:rsidR="00741F68" w:rsidRPr="00461FB8" w:rsidRDefault="00741F68" w:rsidP="00741F68">
      <w:pPr>
        <w:bidi/>
        <w:spacing w:after="0" w:line="360" w:lineRule="auto"/>
        <w:rPr>
          <w:rFonts w:ascii="David" w:eastAsia="Times New Roman" w:hAnsi="David" w:cs="David"/>
          <w:sz w:val="24"/>
          <w:szCs w:val="24"/>
          <w:rtl/>
        </w:rPr>
      </w:pPr>
    </w:p>
    <w:p w:rsidR="00741F68" w:rsidRPr="00461FB8" w:rsidRDefault="00741F68" w:rsidP="00741F68">
      <w:pPr>
        <w:pBdr>
          <w:top w:val="double" w:sz="4" w:space="1" w:color="auto"/>
          <w:left w:val="double" w:sz="4" w:space="4" w:color="auto"/>
          <w:bottom w:val="double" w:sz="4" w:space="1" w:color="auto"/>
          <w:right w:val="double" w:sz="4" w:space="4" w:color="auto"/>
        </w:pBdr>
        <w:bidi/>
        <w:spacing w:after="0" w:line="36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 xml:space="preserve">לתשומת ליבך, הרשמתך אפשרית רק בחלון הזמן שנקבע לך מראש. עם סיום חלון הזמן, תנותק מהמערכת וישמרו רק הקורסים אותם "קלטת" במערכת האישית שלך. </w:t>
      </w:r>
    </w:p>
    <w:p w:rsidR="00741F68" w:rsidRPr="00461FB8" w:rsidRDefault="00741F68" w:rsidP="00BF1A32">
      <w:pPr>
        <w:pBdr>
          <w:top w:val="double" w:sz="4" w:space="1" w:color="auto"/>
          <w:left w:val="double" w:sz="4" w:space="4" w:color="auto"/>
          <w:bottom w:val="double" w:sz="4" w:space="1" w:color="auto"/>
          <w:right w:val="double" w:sz="4" w:space="4" w:color="auto"/>
        </w:pBdr>
        <w:bidi/>
        <w:spacing w:after="0" w:line="36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 xml:space="preserve">אנא תכנן את זמנך בהתאם. שינויים ותוספות ייתכנו בסיום יום ההרשמה </w:t>
      </w:r>
      <w:r w:rsidR="00BF1A32" w:rsidRPr="00461FB8">
        <w:rPr>
          <w:rFonts w:ascii="David" w:eastAsia="Times New Roman" w:hAnsi="David" w:cs="David"/>
          <w:b/>
          <w:bCs/>
          <w:sz w:val="24"/>
          <w:szCs w:val="24"/>
          <w:rtl/>
        </w:rPr>
        <w:t>שנקבע עבורך</w:t>
      </w:r>
      <w:r w:rsidRPr="00461FB8">
        <w:rPr>
          <w:rFonts w:ascii="David" w:eastAsia="Times New Roman" w:hAnsi="David" w:cs="David"/>
          <w:b/>
          <w:bCs/>
          <w:sz w:val="24"/>
          <w:szCs w:val="24"/>
          <w:rtl/>
        </w:rPr>
        <w:t>, על פי ההזמנה שנשלחה אליך.</w:t>
      </w:r>
    </w:p>
    <w:p w:rsidR="00140F4E" w:rsidRDefault="00140F4E" w:rsidP="00741F68">
      <w:pPr>
        <w:bidi/>
        <w:spacing w:after="0" w:line="360" w:lineRule="auto"/>
        <w:rPr>
          <w:rFonts w:ascii="David" w:eastAsia="Times New Roman" w:hAnsi="David" w:cs="David"/>
          <w:sz w:val="24"/>
          <w:szCs w:val="24"/>
          <w:rtl/>
        </w:rPr>
      </w:pPr>
    </w:p>
    <w:p w:rsidR="00741F68" w:rsidRPr="00461FB8" w:rsidRDefault="00741F68" w:rsidP="00140F4E">
      <w:pPr>
        <w:bidi/>
        <w:spacing w:after="0" w:line="360" w:lineRule="auto"/>
        <w:rPr>
          <w:rFonts w:ascii="David" w:eastAsia="Times New Roman" w:hAnsi="David" w:cs="David"/>
          <w:sz w:val="24"/>
          <w:szCs w:val="24"/>
          <w:rtl/>
        </w:rPr>
      </w:pPr>
      <w:r w:rsidRPr="00461FB8">
        <w:rPr>
          <w:rFonts w:ascii="David" w:eastAsia="Times New Roman" w:hAnsi="David" w:cs="David"/>
          <w:sz w:val="24"/>
          <w:szCs w:val="24"/>
          <w:rtl/>
        </w:rPr>
        <w:t>לתשומת לבך:</w:t>
      </w:r>
    </w:p>
    <w:p w:rsidR="00B87E65" w:rsidRDefault="00741F68" w:rsidP="00B87E65">
      <w:pPr>
        <w:numPr>
          <w:ilvl w:val="0"/>
          <w:numId w:val="3"/>
        </w:numPr>
        <w:bidi/>
        <w:spacing w:after="0" w:line="360" w:lineRule="auto"/>
        <w:rPr>
          <w:rFonts w:ascii="David" w:eastAsia="Times New Roman" w:hAnsi="David" w:cs="David"/>
          <w:sz w:val="24"/>
          <w:szCs w:val="24"/>
        </w:rPr>
      </w:pPr>
      <w:r w:rsidRPr="00B87E65">
        <w:rPr>
          <w:rFonts w:ascii="David" w:eastAsia="Times New Roman" w:hAnsi="David" w:cs="David"/>
          <w:b/>
          <w:bCs/>
          <w:sz w:val="24"/>
          <w:szCs w:val="24"/>
          <w:rtl/>
        </w:rPr>
        <w:t>תכנית השיבוץ תמנע ממך להירשם לעודף שעות מעבר למכסת השעות המותרת -</w:t>
      </w:r>
      <w:r w:rsidRPr="00B87E65">
        <w:rPr>
          <w:rFonts w:ascii="David" w:eastAsia="Times New Roman" w:hAnsi="David" w:cs="David"/>
          <w:sz w:val="24"/>
          <w:szCs w:val="24"/>
          <w:rtl/>
        </w:rPr>
        <w:t xml:space="preserve"> אם אתה מעוניין להירשם לקורסי מיומנויות מתקדמות בספורט ותנועה מעבר למכסת השעות המותרת, עליך לשלוח מייל עם הבקשה </w:t>
      </w:r>
      <w:r w:rsidRPr="00B87E65">
        <w:rPr>
          <w:rFonts w:ascii="David" w:eastAsia="Times New Roman" w:hAnsi="David" w:cs="David"/>
          <w:sz w:val="20"/>
          <w:szCs w:val="24"/>
          <w:rtl/>
        </w:rPr>
        <w:t>למנהל לומדים–</w:t>
      </w:r>
      <w:proofErr w:type="spellStart"/>
      <w:r w:rsidRPr="00B87E65">
        <w:rPr>
          <w:rFonts w:ascii="David" w:eastAsia="Times New Roman" w:hAnsi="David" w:cs="David"/>
          <w:sz w:val="20"/>
          <w:szCs w:val="24"/>
          <w:rtl/>
        </w:rPr>
        <w:t>דקנט</w:t>
      </w:r>
      <w:proofErr w:type="spellEnd"/>
      <w:r w:rsidRPr="00B87E65">
        <w:rPr>
          <w:rFonts w:ascii="David" w:eastAsia="Times New Roman" w:hAnsi="David" w:cs="David"/>
          <w:b/>
          <w:bCs/>
          <w:sz w:val="20"/>
          <w:szCs w:val="24"/>
          <w:rtl/>
        </w:rPr>
        <w:t xml:space="preserve"> </w:t>
      </w:r>
      <w:r w:rsidRPr="00B87E65">
        <w:rPr>
          <w:rFonts w:ascii="David" w:eastAsia="Times New Roman" w:hAnsi="David" w:cs="David"/>
          <w:sz w:val="24"/>
          <w:szCs w:val="24"/>
          <w:rtl/>
        </w:rPr>
        <w:t xml:space="preserve">בסמוך למועד הכנת המערכת. מייל: </w:t>
      </w:r>
      <w:hyperlink r:id="rId10" w:history="1">
        <w:r w:rsidRPr="00B87E65">
          <w:rPr>
            <w:rFonts w:ascii="David" w:eastAsia="Times New Roman" w:hAnsi="David" w:cs="David"/>
            <w:color w:val="0000FF"/>
            <w:sz w:val="24"/>
            <w:szCs w:val="24"/>
            <w:u w:val="single"/>
          </w:rPr>
          <w:t>katyab@wincol.ac.il</w:t>
        </w:r>
      </w:hyperlink>
      <w:r w:rsidRPr="00B87E65">
        <w:rPr>
          <w:rFonts w:ascii="David" w:eastAsia="Times New Roman" w:hAnsi="David" w:cs="David"/>
          <w:sz w:val="24"/>
          <w:szCs w:val="24"/>
          <w:rtl/>
        </w:rPr>
        <w:t xml:space="preserve"> * </w:t>
      </w:r>
      <w:r w:rsidRPr="00B87E65">
        <w:rPr>
          <w:rFonts w:ascii="David" w:eastAsia="Times New Roman" w:hAnsi="David" w:cs="David"/>
          <w:b/>
          <w:bCs/>
          <w:sz w:val="24"/>
          <w:szCs w:val="24"/>
          <w:rtl/>
        </w:rPr>
        <w:t>עודף שעות כרוך בתשלום נוסף</w:t>
      </w:r>
      <w:r w:rsidR="00323692" w:rsidRPr="00B87E65">
        <w:rPr>
          <w:rFonts w:ascii="David" w:eastAsia="Times New Roman" w:hAnsi="David" w:cs="David" w:hint="cs"/>
          <w:sz w:val="24"/>
          <w:szCs w:val="24"/>
          <w:rtl/>
        </w:rPr>
        <w:t xml:space="preserve"> על-פי חוברת שכר לימוד. </w:t>
      </w:r>
      <w:r w:rsidR="00D37928" w:rsidRPr="00B87E65">
        <w:rPr>
          <w:rFonts w:ascii="David" w:eastAsia="Times New Roman" w:hAnsi="David" w:cs="David" w:hint="cs"/>
          <w:sz w:val="24"/>
          <w:szCs w:val="24"/>
          <w:rtl/>
        </w:rPr>
        <w:t xml:space="preserve">למשל </w:t>
      </w:r>
      <w:r w:rsidR="00323692" w:rsidRPr="00B87E65">
        <w:rPr>
          <w:rFonts w:ascii="David" w:eastAsia="Times New Roman" w:hAnsi="David" w:cs="David" w:hint="cs"/>
          <w:sz w:val="24"/>
          <w:szCs w:val="24"/>
          <w:rtl/>
        </w:rPr>
        <w:t xml:space="preserve">סטודנטים </w:t>
      </w:r>
      <w:r w:rsidR="00494561" w:rsidRPr="00B87E65">
        <w:rPr>
          <w:rFonts w:ascii="David" w:eastAsia="Times New Roman" w:hAnsi="David" w:cs="David" w:hint="cs"/>
          <w:sz w:val="24"/>
          <w:szCs w:val="24"/>
          <w:rtl/>
        </w:rPr>
        <w:t xml:space="preserve">המעוניינים ללמוד קורס מדריכים ( 4 </w:t>
      </w:r>
      <w:proofErr w:type="spellStart"/>
      <w:r w:rsidR="00494561" w:rsidRPr="00B87E65">
        <w:rPr>
          <w:rFonts w:ascii="David" w:eastAsia="Times New Roman" w:hAnsi="David" w:cs="David" w:hint="cs"/>
          <w:sz w:val="24"/>
          <w:szCs w:val="24"/>
          <w:rtl/>
        </w:rPr>
        <w:t>ש"ש</w:t>
      </w:r>
      <w:proofErr w:type="spellEnd"/>
      <w:r w:rsidR="00494561" w:rsidRPr="00B87E65">
        <w:rPr>
          <w:rFonts w:ascii="David" w:eastAsia="Times New Roman" w:hAnsi="David" w:cs="David" w:hint="cs"/>
          <w:sz w:val="24"/>
          <w:szCs w:val="24"/>
          <w:rtl/>
        </w:rPr>
        <w:t>) ולמדו ל</w:t>
      </w:r>
      <w:r w:rsidR="00323692" w:rsidRPr="00B87E65">
        <w:rPr>
          <w:rFonts w:ascii="David" w:eastAsia="Times New Roman" w:hAnsi="David" w:cs="David" w:hint="cs"/>
          <w:sz w:val="24"/>
          <w:szCs w:val="24"/>
          <w:rtl/>
        </w:rPr>
        <w:t xml:space="preserve">תעודת מדריך </w:t>
      </w:r>
      <w:r w:rsidR="00D676F4" w:rsidRPr="00B87E65">
        <w:rPr>
          <w:rFonts w:ascii="David" w:eastAsia="Times New Roman" w:hAnsi="David" w:cs="David" w:hint="cs"/>
          <w:sz w:val="24"/>
          <w:szCs w:val="24"/>
          <w:rtl/>
        </w:rPr>
        <w:t>ב</w:t>
      </w:r>
      <w:r w:rsidR="00D37928" w:rsidRPr="00B87E65">
        <w:rPr>
          <w:rFonts w:ascii="David" w:eastAsia="Times New Roman" w:hAnsi="David" w:cs="David" w:hint="cs"/>
          <w:sz w:val="24"/>
          <w:szCs w:val="24"/>
          <w:rtl/>
        </w:rPr>
        <w:t>עבר</w:t>
      </w:r>
      <w:r w:rsidR="00494561" w:rsidRPr="00B87E65">
        <w:rPr>
          <w:rFonts w:ascii="David" w:eastAsia="Times New Roman" w:hAnsi="David" w:cs="David" w:hint="cs"/>
          <w:sz w:val="24"/>
          <w:szCs w:val="24"/>
          <w:rtl/>
        </w:rPr>
        <w:t xml:space="preserve"> (4 </w:t>
      </w:r>
      <w:proofErr w:type="spellStart"/>
      <w:r w:rsidR="00494561" w:rsidRPr="00B87E65">
        <w:rPr>
          <w:rFonts w:ascii="David" w:eastAsia="Times New Roman" w:hAnsi="David" w:cs="David" w:hint="cs"/>
          <w:sz w:val="24"/>
          <w:szCs w:val="24"/>
          <w:rtl/>
        </w:rPr>
        <w:t>ש"ש</w:t>
      </w:r>
      <w:proofErr w:type="spellEnd"/>
      <w:r w:rsidR="00494561" w:rsidRPr="00B87E65">
        <w:rPr>
          <w:rFonts w:ascii="David" w:eastAsia="Times New Roman" w:hAnsi="David" w:cs="David" w:hint="cs"/>
          <w:sz w:val="24"/>
          <w:szCs w:val="24"/>
          <w:rtl/>
        </w:rPr>
        <w:t>)</w:t>
      </w:r>
      <w:r w:rsidR="00D676F4" w:rsidRPr="00B87E65">
        <w:rPr>
          <w:rFonts w:ascii="David" w:eastAsia="Times New Roman" w:hAnsi="David" w:cs="David" w:hint="cs"/>
          <w:sz w:val="24"/>
          <w:szCs w:val="24"/>
          <w:rtl/>
        </w:rPr>
        <w:t>,</w:t>
      </w:r>
      <w:r w:rsidR="00323692" w:rsidRPr="00B87E65">
        <w:rPr>
          <w:rFonts w:ascii="David" w:eastAsia="Times New Roman" w:hAnsi="David" w:cs="David" w:hint="cs"/>
          <w:sz w:val="24"/>
          <w:szCs w:val="24"/>
          <w:rtl/>
        </w:rPr>
        <w:t xml:space="preserve"> נמצאים בעודף שעות</w:t>
      </w:r>
      <w:r w:rsidR="00D03BE7" w:rsidRPr="00B87E65">
        <w:rPr>
          <w:rFonts w:ascii="David" w:eastAsia="Times New Roman" w:hAnsi="David" w:cs="David" w:hint="cs"/>
          <w:sz w:val="24"/>
          <w:szCs w:val="24"/>
          <w:rtl/>
        </w:rPr>
        <w:t>,</w:t>
      </w:r>
      <w:r w:rsidR="00D37928" w:rsidRPr="00B87E65">
        <w:rPr>
          <w:rFonts w:ascii="David" w:eastAsia="Times New Roman" w:hAnsi="David" w:cs="David" w:hint="cs"/>
          <w:sz w:val="24"/>
          <w:szCs w:val="24"/>
          <w:rtl/>
        </w:rPr>
        <w:t xml:space="preserve"> </w:t>
      </w:r>
      <w:r w:rsidR="00D03BE7" w:rsidRPr="00B87E65">
        <w:rPr>
          <w:rFonts w:ascii="David" w:eastAsia="Times New Roman" w:hAnsi="David" w:cs="David" w:hint="cs"/>
          <w:sz w:val="24"/>
          <w:szCs w:val="24"/>
          <w:rtl/>
        </w:rPr>
        <w:t>הכרוך בתשלום נוסף.</w:t>
      </w:r>
    </w:p>
    <w:p w:rsidR="00B87E65" w:rsidRDefault="00741F68" w:rsidP="00B87E65">
      <w:pPr>
        <w:numPr>
          <w:ilvl w:val="0"/>
          <w:numId w:val="3"/>
        </w:numPr>
        <w:bidi/>
        <w:spacing w:after="0" w:line="360" w:lineRule="auto"/>
        <w:rPr>
          <w:rFonts w:ascii="David" w:eastAsia="Times New Roman" w:hAnsi="David" w:cs="David"/>
          <w:sz w:val="24"/>
          <w:szCs w:val="24"/>
        </w:rPr>
      </w:pPr>
      <w:r w:rsidRPr="00B87E65">
        <w:rPr>
          <w:rFonts w:ascii="David" w:eastAsia="Times New Roman" w:hAnsi="David" w:cs="David"/>
          <w:b/>
          <w:bCs/>
          <w:sz w:val="24"/>
          <w:szCs w:val="24"/>
          <w:rtl/>
        </w:rPr>
        <w:t>פטור מקורס הדרכה במועדוני בריאות וכושר -</w:t>
      </w:r>
      <w:r w:rsidRPr="00B87E65">
        <w:rPr>
          <w:rFonts w:ascii="David" w:eastAsia="Times New Roman" w:hAnsi="David" w:cs="David"/>
          <w:sz w:val="24"/>
          <w:szCs w:val="24"/>
          <w:rtl/>
        </w:rPr>
        <w:t xml:space="preserve"> סטודנט בעל תעודת מדריך חדר כושר יכול לקבל פטור מהשתתפות בקורס </w:t>
      </w:r>
      <w:r w:rsidRPr="00B87E65">
        <w:rPr>
          <w:rFonts w:ascii="David" w:eastAsia="Times New Roman" w:hAnsi="David" w:cs="David"/>
          <w:b/>
          <w:bCs/>
          <w:sz w:val="24"/>
          <w:szCs w:val="24"/>
          <w:rtl/>
        </w:rPr>
        <w:t>ועליו להשתבץ במקומו ל-</w:t>
      </w:r>
      <w:r w:rsidR="00F872A5" w:rsidRPr="00B87E65">
        <w:rPr>
          <w:rFonts w:ascii="David" w:eastAsia="Times New Roman" w:hAnsi="David" w:cs="David" w:hint="cs"/>
          <w:b/>
          <w:bCs/>
          <w:sz w:val="24"/>
          <w:szCs w:val="24"/>
          <w:rtl/>
        </w:rPr>
        <w:t>3</w:t>
      </w:r>
      <w:r w:rsidRPr="00B87E65">
        <w:rPr>
          <w:rFonts w:ascii="David" w:eastAsia="Times New Roman" w:hAnsi="David" w:cs="David"/>
          <w:b/>
          <w:bCs/>
          <w:sz w:val="24"/>
          <w:szCs w:val="24"/>
          <w:rtl/>
        </w:rPr>
        <w:t xml:space="preserve"> </w:t>
      </w:r>
      <w:proofErr w:type="spellStart"/>
      <w:r w:rsidRPr="00B87E65">
        <w:rPr>
          <w:rFonts w:ascii="David" w:eastAsia="Times New Roman" w:hAnsi="David" w:cs="David"/>
          <w:b/>
          <w:bCs/>
          <w:sz w:val="24"/>
          <w:szCs w:val="24"/>
          <w:rtl/>
        </w:rPr>
        <w:t>ש"ש</w:t>
      </w:r>
      <w:proofErr w:type="spellEnd"/>
      <w:r w:rsidRPr="00B87E65">
        <w:rPr>
          <w:rFonts w:ascii="David" w:eastAsia="Times New Roman" w:hAnsi="David" w:cs="David"/>
          <w:b/>
          <w:bCs/>
          <w:sz w:val="24"/>
          <w:szCs w:val="24"/>
          <w:rtl/>
        </w:rPr>
        <w:t xml:space="preserve"> של מיומנויות מתקדמות בספורט ותנועה</w:t>
      </w:r>
      <w:r w:rsidRPr="00B87E65">
        <w:rPr>
          <w:rFonts w:ascii="David" w:eastAsia="Times New Roman" w:hAnsi="David" w:cs="David"/>
          <w:sz w:val="24"/>
          <w:szCs w:val="24"/>
          <w:rtl/>
        </w:rPr>
        <w:t xml:space="preserve"> </w:t>
      </w:r>
      <w:r w:rsidRPr="00B87E65">
        <w:rPr>
          <w:rFonts w:ascii="David" w:eastAsia="Times New Roman" w:hAnsi="David" w:cs="David"/>
          <w:sz w:val="24"/>
          <w:szCs w:val="24"/>
          <w:u w:val="single"/>
          <w:rtl/>
        </w:rPr>
        <w:t>להשלמת הדרישות לתואר</w:t>
      </w:r>
      <w:r w:rsidRPr="00B87E65">
        <w:rPr>
          <w:rFonts w:ascii="David" w:eastAsia="Times New Roman" w:hAnsi="David" w:cs="David"/>
          <w:sz w:val="24"/>
          <w:szCs w:val="24"/>
          <w:rtl/>
        </w:rPr>
        <w:t xml:space="preserve">. לקבלת פטור יש להגיש בקשה בצירוף תעודת מדריך </w:t>
      </w:r>
      <w:r w:rsidR="0008070A" w:rsidRPr="00B87E65">
        <w:rPr>
          <w:rFonts w:ascii="David" w:eastAsia="Times New Roman" w:hAnsi="David" w:cs="David" w:hint="cs"/>
          <w:sz w:val="20"/>
          <w:szCs w:val="24"/>
          <w:rtl/>
        </w:rPr>
        <w:t>למזכירות בית הספר לחינוך גופני</w:t>
      </w:r>
      <w:r w:rsidR="00B87E65" w:rsidRPr="00B87E65">
        <w:rPr>
          <w:rFonts w:ascii="David" w:eastAsia="Times New Roman" w:hAnsi="David" w:cs="David" w:hint="cs"/>
          <w:sz w:val="20"/>
          <w:szCs w:val="24"/>
          <w:rtl/>
        </w:rPr>
        <w:t xml:space="preserve"> למדעי הספורט והתנועה.</w:t>
      </w:r>
    </w:p>
    <w:p w:rsidR="00741F68" w:rsidRDefault="00741F68" w:rsidP="00B87E65">
      <w:pPr>
        <w:numPr>
          <w:ilvl w:val="0"/>
          <w:numId w:val="3"/>
        </w:numPr>
        <w:bidi/>
        <w:spacing w:after="0" w:line="360" w:lineRule="auto"/>
        <w:rPr>
          <w:rFonts w:ascii="David" w:eastAsia="Times New Roman" w:hAnsi="David" w:cs="David"/>
          <w:sz w:val="24"/>
          <w:szCs w:val="24"/>
        </w:rPr>
      </w:pPr>
      <w:r w:rsidRPr="00B87E65">
        <w:rPr>
          <w:rFonts w:ascii="David" w:eastAsia="Times New Roman" w:hAnsi="David" w:cs="David"/>
          <w:b/>
          <w:bCs/>
          <w:sz w:val="24"/>
          <w:szCs w:val="24"/>
          <w:rtl/>
        </w:rPr>
        <w:t>שינויים בקורסי החובה</w:t>
      </w:r>
      <w:r w:rsidRPr="00B87E65">
        <w:rPr>
          <w:rFonts w:ascii="David" w:eastAsia="Times New Roman" w:hAnsi="David" w:cs="David"/>
          <w:sz w:val="24"/>
          <w:szCs w:val="24"/>
          <w:rtl/>
        </w:rPr>
        <w:t xml:space="preserve"> </w:t>
      </w:r>
      <w:r w:rsidRPr="00B87E65">
        <w:rPr>
          <w:rFonts w:ascii="David" w:eastAsia="Times New Roman" w:hAnsi="David" w:cs="David"/>
          <w:b/>
          <w:bCs/>
          <w:sz w:val="24"/>
          <w:szCs w:val="24"/>
          <w:rtl/>
        </w:rPr>
        <w:t>-</w:t>
      </w:r>
      <w:r w:rsidRPr="00B87E65">
        <w:rPr>
          <w:rFonts w:ascii="David" w:eastAsia="Times New Roman" w:hAnsi="David" w:cs="David"/>
          <w:sz w:val="24"/>
          <w:szCs w:val="24"/>
          <w:rtl/>
        </w:rPr>
        <w:t xml:space="preserve"> יש באפשרותך לבצע שינויים בחלק ממועדי קורסי החובה ששובצו לך מראש על ידי </w:t>
      </w:r>
      <w:r w:rsidRPr="00B87E65">
        <w:rPr>
          <w:rFonts w:ascii="David" w:eastAsia="Times New Roman" w:hAnsi="David" w:cs="David"/>
          <w:sz w:val="20"/>
          <w:szCs w:val="24"/>
          <w:rtl/>
        </w:rPr>
        <w:t>למנהל לומדים–</w:t>
      </w:r>
      <w:proofErr w:type="spellStart"/>
      <w:r w:rsidRPr="00B87E65">
        <w:rPr>
          <w:rFonts w:ascii="David" w:eastAsia="Times New Roman" w:hAnsi="David" w:cs="David"/>
          <w:sz w:val="20"/>
          <w:szCs w:val="24"/>
          <w:rtl/>
        </w:rPr>
        <w:t>דקנט</w:t>
      </w:r>
      <w:proofErr w:type="spellEnd"/>
      <w:r w:rsidRPr="00B87E65">
        <w:rPr>
          <w:rFonts w:ascii="David" w:eastAsia="Times New Roman" w:hAnsi="David" w:cs="David"/>
          <w:b/>
          <w:bCs/>
          <w:sz w:val="20"/>
          <w:szCs w:val="24"/>
          <w:rtl/>
        </w:rPr>
        <w:t xml:space="preserve"> </w:t>
      </w:r>
      <w:r w:rsidRPr="00B87E65">
        <w:rPr>
          <w:rFonts w:ascii="David" w:eastAsia="Times New Roman" w:hAnsi="David" w:cs="David"/>
          <w:sz w:val="24"/>
          <w:szCs w:val="24"/>
          <w:rtl/>
        </w:rPr>
        <w:t>(פרט למרכזי בריאות וכושר).</w:t>
      </w:r>
      <w:r w:rsidRPr="00B87E65">
        <w:rPr>
          <w:rFonts w:ascii="David" w:eastAsia="Times New Roman" w:hAnsi="David" w:cs="David"/>
          <w:sz w:val="24"/>
          <w:szCs w:val="24"/>
          <w:rtl/>
        </w:rPr>
        <w:br/>
      </w:r>
      <w:r w:rsidR="00B87E65">
        <w:rPr>
          <w:rFonts w:ascii="David" w:eastAsia="Times New Roman" w:hAnsi="David" w:cs="David" w:hint="cs"/>
          <w:sz w:val="24"/>
          <w:szCs w:val="24"/>
          <w:rtl/>
        </w:rPr>
        <w:t>השינויים ו</w:t>
      </w:r>
      <w:r w:rsidRPr="00B87E65">
        <w:rPr>
          <w:rFonts w:ascii="David" w:eastAsia="Times New Roman" w:hAnsi="David" w:cs="David"/>
          <w:sz w:val="24"/>
          <w:szCs w:val="24"/>
          <w:rtl/>
        </w:rPr>
        <w:t>ההרשמה על בסיס מקום פנוי.</w:t>
      </w:r>
    </w:p>
    <w:p w:rsidR="00192196" w:rsidRPr="00B87E65" w:rsidRDefault="00192196" w:rsidP="00192196">
      <w:pPr>
        <w:bidi/>
        <w:spacing w:after="0" w:line="360" w:lineRule="auto"/>
        <w:rPr>
          <w:rFonts w:ascii="David" w:eastAsia="Times New Roman" w:hAnsi="David" w:cs="David"/>
          <w:sz w:val="24"/>
          <w:szCs w:val="24"/>
        </w:rPr>
      </w:pPr>
    </w:p>
    <w:p w:rsidR="00741F68" w:rsidRPr="00461FB8" w:rsidRDefault="00741F68" w:rsidP="00140F4E">
      <w:pPr>
        <w:pBdr>
          <w:top w:val="double" w:sz="4" w:space="1" w:color="auto"/>
          <w:left w:val="double" w:sz="4" w:space="4" w:color="auto"/>
          <w:bottom w:val="double" w:sz="4" w:space="1" w:color="auto"/>
          <w:right w:val="double" w:sz="4" w:space="4" w:color="auto"/>
        </w:pBdr>
        <w:bidi/>
        <w:spacing w:after="0" w:line="360" w:lineRule="auto"/>
        <w:jc w:val="center"/>
        <w:rPr>
          <w:rFonts w:ascii="David" w:eastAsia="Times New Roman" w:hAnsi="David" w:cs="David"/>
          <w:b/>
          <w:bCs/>
          <w:sz w:val="32"/>
          <w:szCs w:val="32"/>
          <w:rtl/>
        </w:rPr>
      </w:pPr>
      <w:r w:rsidRPr="00461FB8">
        <w:rPr>
          <w:rFonts w:ascii="David" w:eastAsia="Times New Roman" w:hAnsi="David" w:cs="David"/>
          <w:b/>
          <w:bCs/>
          <w:sz w:val="32"/>
          <w:szCs w:val="32"/>
          <w:rtl/>
        </w:rPr>
        <w:lastRenderedPageBreak/>
        <w:t>באחריות</w:t>
      </w:r>
      <w:r w:rsidR="00192196">
        <w:rPr>
          <w:rFonts w:ascii="David" w:eastAsia="Times New Roman" w:hAnsi="David" w:cs="David" w:hint="cs"/>
          <w:b/>
          <w:bCs/>
          <w:sz w:val="32"/>
          <w:szCs w:val="32"/>
          <w:rtl/>
        </w:rPr>
        <w:t>ך</w:t>
      </w:r>
      <w:r w:rsidRPr="00461FB8">
        <w:rPr>
          <w:rFonts w:ascii="David" w:eastAsia="Times New Roman" w:hAnsi="David" w:cs="David"/>
          <w:b/>
          <w:bCs/>
          <w:sz w:val="32"/>
          <w:szCs w:val="32"/>
          <w:rtl/>
        </w:rPr>
        <w:t xml:space="preserve"> הסטודנט </w:t>
      </w:r>
      <w:r w:rsidR="00140F4E">
        <w:rPr>
          <w:rFonts w:ascii="David" w:eastAsia="Times New Roman" w:hAnsi="David" w:cs="David" w:hint="cs"/>
          <w:b/>
          <w:bCs/>
          <w:sz w:val="32"/>
          <w:szCs w:val="32"/>
          <w:rtl/>
        </w:rPr>
        <w:t>ל</w:t>
      </w:r>
      <w:r w:rsidRPr="00461FB8">
        <w:rPr>
          <w:rFonts w:ascii="David" w:eastAsia="Times New Roman" w:hAnsi="David" w:cs="David"/>
          <w:b/>
          <w:bCs/>
          <w:sz w:val="32"/>
          <w:szCs w:val="32"/>
          <w:rtl/>
        </w:rPr>
        <w:t>וודא</w:t>
      </w:r>
      <w:r w:rsidR="00A16338" w:rsidRPr="00461FB8">
        <w:rPr>
          <w:rFonts w:ascii="David" w:eastAsia="Times New Roman" w:hAnsi="David" w:cs="David"/>
          <w:b/>
          <w:bCs/>
          <w:sz w:val="32"/>
          <w:szCs w:val="32"/>
          <w:rtl/>
        </w:rPr>
        <w:t xml:space="preserve"> </w:t>
      </w:r>
      <w:r w:rsidRPr="00461FB8">
        <w:rPr>
          <w:rFonts w:ascii="David" w:eastAsia="Times New Roman" w:hAnsi="David" w:cs="David"/>
          <w:b/>
          <w:bCs/>
          <w:sz w:val="32"/>
          <w:szCs w:val="32"/>
          <w:rtl/>
        </w:rPr>
        <w:t>שכל הקורסים משובצים במערכת הסופית ולא נשמט אף קורס בעקבות השינויים.</w:t>
      </w:r>
    </w:p>
    <w:p w:rsidR="00F21A1B" w:rsidRDefault="00F21A1B" w:rsidP="005B0EE8">
      <w:pPr>
        <w:bidi/>
        <w:jc w:val="center"/>
        <w:rPr>
          <w:rFonts w:ascii="David" w:hAnsi="David" w:cs="David"/>
          <w:b/>
          <w:bCs/>
          <w:sz w:val="32"/>
          <w:szCs w:val="32"/>
          <w:u w:val="single"/>
          <w:rtl/>
        </w:rPr>
      </w:pPr>
    </w:p>
    <w:p w:rsidR="008E5AF1" w:rsidRPr="00461FB8" w:rsidRDefault="00362316" w:rsidP="00F21A1B">
      <w:pPr>
        <w:bidi/>
        <w:jc w:val="center"/>
        <w:rPr>
          <w:rFonts w:ascii="David" w:hAnsi="David" w:cs="David"/>
          <w:b/>
          <w:bCs/>
          <w:sz w:val="32"/>
          <w:szCs w:val="32"/>
          <w:u w:val="single"/>
          <w:rtl/>
        </w:rPr>
      </w:pPr>
      <w:r w:rsidRPr="00461FB8">
        <w:rPr>
          <w:rFonts w:ascii="David" w:hAnsi="David" w:cs="David"/>
          <w:b/>
          <w:bCs/>
          <w:sz w:val="32"/>
          <w:szCs w:val="32"/>
          <w:u w:val="single"/>
          <w:rtl/>
        </w:rPr>
        <w:t>הנחיות להכנת המערכת האישית</w:t>
      </w:r>
    </w:p>
    <w:p w:rsidR="008E5AF1" w:rsidRPr="00461FB8" w:rsidRDefault="008E5AF1" w:rsidP="008E5AF1">
      <w:pPr>
        <w:bidi/>
        <w:rPr>
          <w:rFonts w:ascii="David" w:hAnsi="David" w:cs="David"/>
          <w:sz w:val="24"/>
          <w:szCs w:val="24"/>
          <w:rtl/>
        </w:rPr>
      </w:pPr>
      <w:r w:rsidRPr="00461FB8">
        <w:rPr>
          <w:rFonts w:ascii="David" w:hAnsi="David" w:cs="David"/>
          <w:sz w:val="24"/>
          <w:szCs w:val="24"/>
          <w:rtl/>
        </w:rPr>
        <w:t>לאחר כניסה לאתר האישי, ניכנס ל"יעוץ וירטואלי":</w:t>
      </w:r>
    </w:p>
    <w:p w:rsidR="008E5AF1" w:rsidRPr="00461FB8" w:rsidRDefault="008E5AF1" w:rsidP="008E5AF1">
      <w:pPr>
        <w:bidi/>
        <w:rPr>
          <w:rFonts w:ascii="David" w:hAnsi="David" w:cs="David"/>
          <w:noProof/>
          <w:rtl/>
        </w:rPr>
      </w:pPr>
    </w:p>
    <w:p w:rsidR="008E5AF1" w:rsidRPr="00461FB8" w:rsidRDefault="008E5AF1" w:rsidP="008E5AF1">
      <w:pPr>
        <w:bidi/>
        <w:rPr>
          <w:rFonts w:ascii="David" w:hAnsi="David" w:cs="David"/>
          <w:noProof/>
          <w:rtl/>
        </w:rPr>
      </w:pPr>
    </w:p>
    <w:p w:rsidR="008E5AF1" w:rsidRPr="00461FB8" w:rsidRDefault="00DB7C3E" w:rsidP="008E5AF1">
      <w:pPr>
        <w:bidi/>
        <w:rPr>
          <w:rFonts w:ascii="David" w:hAnsi="David" w:cs="David"/>
          <w:rtl/>
        </w:rPr>
      </w:pPr>
      <w:r>
        <w:rPr>
          <w:rFonts w:ascii="David" w:hAnsi="David" w:cs="David"/>
          <w:noProof/>
          <w:rtl/>
        </w:rPr>
        <mc:AlternateContent>
          <mc:Choice Requires="wps">
            <w:drawing>
              <wp:anchor distT="0" distB="0" distL="114300" distR="114300" simplePos="0" relativeHeight="251663360" behindDoc="0" locked="0" layoutInCell="1" allowOverlap="1">
                <wp:simplePos x="0" y="0"/>
                <wp:positionH relativeFrom="column">
                  <wp:posOffset>8100060</wp:posOffset>
                </wp:positionH>
                <wp:positionV relativeFrom="paragraph">
                  <wp:posOffset>521335</wp:posOffset>
                </wp:positionV>
                <wp:extent cx="998855" cy="467360"/>
                <wp:effectExtent l="19050" t="19050" r="10795" b="27940"/>
                <wp:wrapNone/>
                <wp:docPr id="2" name="אליפסה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467360"/>
                        </a:xfrm>
                        <a:prstGeom prst="ellipse">
                          <a:avLst/>
                        </a:prstGeom>
                        <a:solidFill>
                          <a:srgbClr val="FFFF00">
                            <a:alpha val="19000"/>
                          </a:srgbClr>
                        </a:solidFill>
                        <a:ln w="349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AC3336" id="אליפסה 2" o:spid="_x0000_s1026" style="position:absolute;left:0;text-align:left;margin-left:637.8pt;margin-top:41.05pt;width:78.6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" fillcolor="yellow" strokecolor="white [3212]" strokeweight="2.75pt">
                <v:fill opacity="12336f"/>
                <v:stroke joinstyle="miter"/>
                <v:path arrowok="t"/>
              </v:oval>
            </w:pict>
          </mc:Fallback>
        </mc:AlternateContent>
      </w:r>
      <w:r w:rsidR="008E5AF1" w:rsidRPr="00461FB8">
        <w:rPr>
          <w:rFonts w:ascii="David" w:hAnsi="David" w:cs="David"/>
          <w:noProof/>
        </w:rPr>
        <w:drawing>
          <wp:inline distT="0" distB="0" distL="0" distR="0">
            <wp:extent cx="5478923" cy="2294627"/>
            <wp:effectExtent l="0" t="0" r="762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2297758"/>
                    </a:xfrm>
                    <a:prstGeom prst="rect">
                      <a:avLst/>
                    </a:prstGeom>
                  </pic:spPr>
                </pic:pic>
              </a:graphicData>
            </a:graphic>
          </wp:inline>
        </w:drawing>
      </w:r>
    </w:p>
    <w:p w:rsidR="008E5AF1" w:rsidRPr="00461FB8" w:rsidRDefault="008E5AF1" w:rsidP="008E5AF1">
      <w:pPr>
        <w:bidi/>
        <w:rPr>
          <w:rFonts w:ascii="David" w:hAnsi="David" w:cs="David"/>
          <w:rtl/>
        </w:rPr>
      </w:pPr>
    </w:p>
    <w:p w:rsidR="008E5AF1" w:rsidRPr="00461FB8" w:rsidRDefault="008E5AF1" w:rsidP="008E5AF1">
      <w:pPr>
        <w:bidi/>
        <w:rPr>
          <w:rFonts w:ascii="David" w:hAnsi="David" w:cs="David"/>
          <w:rtl/>
        </w:rPr>
      </w:pPr>
    </w:p>
    <w:p w:rsidR="008E5AF1" w:rsidRPr="00461FB8" w:rsidRDefault="008E5AF1" w:rsidP="008E5AF1">
      <w:pPr>
        <w:bidi/>
        <w:rPr>
          <w:rFonts w:ascii="David" w:hAnsi="David" w:cs="David"/>
          <w:sz w:val="24"/>
          <w:szCs w:val="24"/>
        </w:rPr>
      </w:pPr>
      <w:r w:rsidRPr="00461FB8">
        <w:rPr>
          <w:rFonts w:ascii="David" w:hAnsi="David" w:cs="David"/>
          <w:sz w:val="24"/>
          <w:szCs w:val="24"/>
          <w:rtl/>
        </w:rPr>
        <w:t xml:space="preserve">נקבל את המסך הבא: </w:t>
      </w:r>
    </w:p>
    <w:p w:rsidR="008E5AF1" w:rsidRPr="00461FB8" w:rsidRDefault="008E5AF1" w:rsidP="008E5AF1">
      <w:pPr>
        <w:bidi/>
        <w:rPr>
          <w:rFonts w:ascii="David" w:hAnsi="David" w:cs="David"/>
          <w:sz w:val="24"/>
          <w:szCs w:val="24"/>
          <w:rtl/>
        </w:rPr>
      </w:pPr>
      <w:r w:rsidRPr="00461FB8">
        <w:rPr>
          <w:rFonts w:ascii="David" w:hAnsi="David" w:cs="David"/>
          <w:sz w:val="24"/>
          <w:szCs w:val="24"/>
          <w:rtl/>
        </w:rPr>
        <w:t>בצד ימין של המסך מופיעים השיעורים המיועדים לשיבוץ על פי חובות הלימודים שלך. על מנת להשתבץ לאחד הקורסים, עליך להקיש על האייקון  הכחול  הנמצא מימין לקורס הרצוי.</w:t>
      </w:r>
      <w:r w:rsidRPr="00461FB8">
        <w:rPr>
          <w:rFonts w:ascii="David" w:hAnsi="David" w:cs="David"/>
          <w:sz w:val="24"/>
          <w:szCs w:val="24"/>
        </w:rPr>
        <w:t xml:space="preserve"> </w:t>
      </w:r>
    </w:p>
    <w:p w:rsidR="008E5AF1" w:rsidRPr="00461FB8" w:rsidRDefault="008E5AF1" w:rsidP="008E5AF1">
      <w:pPr>
        <w:bidi/>
        <w:rPr>
          <w:rFonts w:ascii="David" w:hAnsi="David" w:cs="David"/>
          <w:rtl/>
        </w:rPr>
      </w:pPr>
    </w:p>
    <w:p w:rsidR="008E5AF1" w:rsidRPr="00461FB8" w:rsidRDefault="00B24516" w:rsidP="008E5AF1">
      <w:pPr>
        <w:bidi/>
        <w:rPr>
          <w:rFonts w:ascii="David" w:hAnsi="David" w:cs="David"/>
          <w:rtl/>
        </w:rPr>
      </w:pPr>
      <w:r w:rsidRPr="00461FB8">
        <w:rPr>
          <w:rFonts w:ascii="David" w:hAnsi="David" w:cs="David"/>
          <w:noProof/>
        </w:rPr>
        <w:lastRenderedPageBreak/>
        <w:drawing>
          <wp:inline distT="0" distB="0" distL="0" distR="0">
            <wp:extent cx="6038850" cy="2964815"/>
            <wp:effectExtent l="0" t="0" r="0" b="698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039121" cy="2964948"/>
                    </a:xfrm>
                    <a:prstGeom prst="rect">
                      <a:avLst/>
                    </a:prstGeom>
                  </pic:spPr>
                </pic:pic>
              </a:graphicData>
            </a:graphic>
          </wp:inline>
        </w:drawing>
      </w:r>
    </w:p>
    <w:p w:rsidR="008E5AF1" w:rsidRPr="00461FB8" w:rsidRDefault="00DB7C3E" w:rsidP="00B24516">
      <w:pPr>
        <w:bidi/>
        <w:rPr>
          <w:rFonts w:ascii="David" w:hAnsi="David" w:cs="David"/>
          <w:rtl/>
        </w:rPr>
      </w:pPr>
      <w:r>
        <w:rPr>
          <w:rFonts w:ascii="David" w:hAnsi="David" w:cs="David"/>
          <w:noProof/>
          <w:rtl/>
        </w:rPr>
        <mc:AlternateContent>
          <mc:Choice Requires="wps">
            <w:drawing>
              <wp:anchor distT="0" distB="0" distL="114300" distR="114300" simplePos="0" relativeHeight="251665408" behindDoc="0" locked="0" layoutInCell="1" allowOverlap="1">
                <wp:simplePos x="0" y="0"/>
                <wp:positionH relativeFrom="column">
                  <wp:posOffset>7507605</wp:posOffset>
                </wp:positionH>
                <wp:positionV relativeFrom="paragraph">
                  <wp:posOffset>1605915</wp:posOffset>
                </wp:positionV>
                <wp:extent cx="542925" cy="301625"/>
                <wp:effectExtent l="19050" t="19050" r="28575" b="22225"/>
                <wp:wrapNone/>
                <wp:docPr id="11" name="מלבן מעוגל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01625"/>
                        </a:xfrm>
                        <a:prstGeom prst="roundRect">
                          <a:avLst/>
                        </a:prstGeom>
                        <a:solidFill>
                          <a:sysClr val="window" lastClr="FFFFFF">
                            <a:alpha val="25000"/>
                          </a:sysClr>
                        </a:solid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CA0F9" id="מלבן מעוגל 11" o:spid="_x0000_s1026" style="position:absolute;left:0;text-align:left;margin-left:591.15pt;margin-top:126.45pt;width:42.7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" fillcolor="window" strokecolor="red" strokeweight="2.5pt">
                <v:fill opacity="16448f"/>
                <v:path arrowok="t"/>
              </v:roundrect>
            </w:pict>
          </mc:Fallback>
        </mc:AlternateContent>
      </w:r>
      <w:r>
        <w:rPr>
          <w:rFonts w:ascii="David" w:hAnsi="David" w:cs="David"/>
          <w:noProof/>
          <w:rtl/>
        </w:rPr>
        <mc:AlternateContent>
          <mc:Choice Requires="wps">
            <w:drawing>
              <wp:anchor distT="0" distB="0" distL="114300" distR="114300" simplePos="0" relativeHeight="251666432" behindDoc="0" locked="0" layoutInCell="1" allowOverlap="1">
                <wp:simplePos x="0" y="0"/>
                <wp:positionH relativeFrom="column">
                  <wp:posOffset>7301230</wp:posOffset>
                </wp:positionH>
                <wp:positionV relativeFrom="paragraph">
                  <wp:posOffset>1261110</wp:posOffset>
                </wp:positionV>
                <wp:extent cx="146050" cy="146050"/>
                <wp:effectExtent l="19050" t="19050" r="25400" b="25400"/>
                <wp:wrapNone/>
                <wp:docPr id="8"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oundRect">
                          <a:avLst/>
                        </a:prstGeom>
                        <a:solidFill>
                          <a:sysClr val="window" lastClr="FFFFFF">
                            <a:alpha val="25000"/>
                          </a:sysClr>
                        </a:solid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859D1" id="מלבן מעוגל 8" o:spid="_x0000_s1026" style="position:absolute;left:0;text-align:left;margin-left:574.9pt;margin-top:99.3pt;width:11.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" fillcolor="window" strokecolor="red" strokeweight="2.5pt">
                <v:fill opacity="16448f"/>
                <v:path arrowok="t"/>
              </v:roundrect>
            </w:pict>
          </mc:Fallback>
        </mc:AlternateContent>
      </w:r>
      <w:r>
        <w:rPr>
          <w:rFonts w:ascii="David" w:hAnsi="David" w:cs="David"/>
          <w:noProof/>
          <w:rtl/>
        </w:rPr>
        <mc:AlternateContent>
          <mc:Choice Requires="wps">
            <w:drawing>
              <wp:anchor distT="0" distB="0" distL="114300" distR="114300" simplePos="0" relativeHeight="251664384" behindDoc="0" locked="0" layoutInCell="1" allowOverlap="1">
                <wp:simplePos x="0" y="0"/>
                <wp:positionH relativeFrom="column">
                  <wp:posOffset>7907655</wp:posOffset>
                </wp:positionH>
                <wp:positionV relativeFrom="paragraph">
                  <wp:posOffset>830580</wp:posOffset>
                </wp:positionV>
                <wp:extent cx="249555" cy="258445"/>
                <wp:effectExtent l="19050" t="19050" r="17145" b="27305"/>
                <wp:wrapNone/>
                <wp:docPr id="10" name="מלבן מעוגל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58445"/>
                        </a:xfrm>
                        <a:prstGeom prst="roundRect">
                          <a:avLst/>
                        </a:prstGeom>
                        <a:solidFill>
                          <a:sysClr val="window" lastClr="FFFFFF">
                            <a:alpha val="25000"/>
                          </a:sysClr>
                        </a:solid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D0C8C" id="מלבן מעוגל 10" o:spid="_x0000_s1026" style="position:absolute;left:0;text-align:left;margin-left:622.65pt;margin-top:65.4pt;width:19.6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" fillcolor="window" strokecolor="red" strokeweight="2.5pt">
                <v:fill opacity="16448f"/>
                <v:path arrowok="t"/>
              </v:roundrect>
            </w:pict>
          </mc:Fallback>
        </mc:AlternateContent>
      </w:r>
      <w:r w:rsidR="008E5AF1" w:rsidRPr="00461FB8">
        <w:rPr>
          <w:rFonts w:ascii="David" w:hAnsi="David" w:cs="David"/>
          <w:noProof/>
          <w:rtl/>
        </w:rPr>
        <w:t xml:space="preserve"> </w:t>
      </w:r>
    </w:p>
    <w:p w:rsidR="008E5AF1" w:rsidRPr="00461FB8" w:rsidRDefault="008E5AF1" w:rsidP="008E5AF1">
      <w:pPr>
        <w:bidi/>
        <w:rPr>
          <w:rFonts w:ascii="David" w:hAnsi="David" w:cs="David"/>
          <w:rtl/>
        </w:rPr>
      </w:pPr>
    </w:p>
    <w:p w:rsidR="008E5AF1" w:rsidRPr="00461FB8" w:rsidRDefault="008E5AF1" w:rsidP="008E5AF1">
      <w:pPr>
        <w:bidi/>
        <w:rPr>
          <w:rFonts w:ascii="David" w:hAnsi="David" w:cs="David"/>
          <w:sz w:val="24"/>
          <w:szCs w:val="24"/>
          <w:rtl/>
        </w:rPr>
      </w:pPr>
      <w:r w:rsidRPr="00461FB8">
        <w:rPr>
          <w:rFonts w:ascii="David" w:hAnsi="David" w:cs="David"/>
          <w:sz w:val="24"/>
          <w:szCs w:val="24"/>
          <w:rtl/>
        </w:rPr>
        <w:t xml:space="preserve">על מנת לבחור את הקורס הרצוי, יש ללחוץ על העיפרון הנמצא מצד ימין לשורה המתאימה לפי יום, שעה וסמסטר.  </w:t>
      </w:r>
    </w:p>
    <w:p w:rsidR="008E5AF1" w:rsidRPr="00461FB8" w:rsidRDefault="008E5AF1" w:rsidP="008E5AF1">
      <w:pPr>
        <w:jc w:val="right"/>
        <w:rPr>
          <w:rFonts w:ascii="David" w:hAnsi="David" w:cs="David"/>
          <w:sz w:val="24"/>
          <w:szCs w:val="24"/>
          <w:rtl/>
        </w:rPr>
      </w:pPr>
      <w:r w:rsidRPr="00461FB8">
        <w:rPr>
          <w:rFonts w:ascii="David" w:hAnsi="David" w:cs="David"/>
          <w:sz w:val="24"/>
          <w:szCs w:val="24"/>
          <w:rtl/>
        </w:rPr>
        <w:t>עם סיום בחירת הקורס יופיע המסך הבא. עם הכיתוב "אין פריטים לשיבוץ", משמע השיבוץ בוצע בהצלחה.</w:t>
      </w:r>
    </w:p>
    <w:p w:rsidR="008E5AF1" w:rsidRPr="00461FB8" w:rsidRDefault="008E5AF1" w:rsidP="008E5AF1">
      <w:pPr>
        <w:jc w:val="right"/>
        <w:rPr>
          <w:rFonts w:ascii="David" w:hAnsi="David" w:cs="David"/>
          <w:rtl/>
        </w:rPr>
      </w:pPr>
    </w:p>
    <w:p w:rsidR="008E5AF1" w:rsidRPr="00461FB8" w:rsidRDefault="00DB7C3E" w:rsidP="008E5AF1">
      <w:pPr>
        <w:jc w:val="right"/>
        <w:rPr>
          <w:rFonts w:ascii="David" w:hAnsi="David" w:cs="David"/>
          <w:rtl/>
        </w:rPr>
      </w:pPr>
      <w:r>
        <w:rPr>
          <w:rFonts w:ascii="David" w:hAnsi="David" w:cs="David"/>
          <w:noProof/>
          <w:rtl/>
        </w:rPr>
        <w:lastRenderedPageBreak/>
        <mc:AlternateContent>
          <mc:Choice Requires="wps">
            <w:drawing>
              <wp:anchor distT="0" distB="0" distL="114300" distR="114300" simplePos="0" relativeHeight="251667456" behindDoc="0" locked="0" layoutInCell="1" allowOverlap="1">
                <wp:simplePos x="0" y="0"/>
                <wp:positionH relativeFrom="column">
                  <wp:posOffset>6913245</wp:posOffset>
                </wp:positionH>
                <wp:positionV relativeFrom="paragraph">
                  <wp:posOffset>616585</wp:posOffset>
                </wp:positionV>
                <wp:extent cx="905510" cy="241300"/>
                <wp:effectExtent l="19050" t="19050" r="27940" b="25400"/>
                <wp:wrapNone/>
                <wp:docPr id="13" name="אליפסה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510" cy="241300"/>
                        </a:xfrm>
                        <a:prstGeom prst="ellipse">
                          <a:avLst/>
                        </a:prstGeom>
                        <a:solidFill>
                          <a:srgbClr val="FFFF00">
                            <a:alpha val="31000"/>
                          </a:srgbClr>
                        </a:solidFill>
                        <a:ln w="349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DC964" id="אליפסה 13" o:spid="_x0000_s1026" style="position:absolute;left:0;text-align:left;margin-left:544.35pt;margin-top:48.55pt;width:71.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" fillcolor="yellow" strokecolor="windowText" strokeweight="2.75pt">
                <v:fill opacity="20303f"/>
                <v:path arrowok="t"/>
              </v:oval>
            </w:pict>
          </mc:Fallback>
        </mc:AlternateContent>
      </w:r>
      <w:r w:rsidR="008E5AF1" w:rsidRPr="00461FB8">
        <w:rPr>
          <w:rFonts w:ascii="David" w:hAnsi="David" w:cs="David"/>
          <w:noProof/>
        </w:rPr>
        <w:drawing>
          <wp:inline distT="0" distB="0" distL="0" distR="0">
            <wp:extent cx="5486400" cy="3858260"/>
            <wp:effectExtent l="0" t="0" r="0" b="889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3858260"/>
                    </a:xfrm>
                    <a:prstGeom prst="rect">
                      <a:avLst/>
                    </a:prstGeom>
                  </pic:spPr>
                </pic:pic>
              </a:graphicData>
            </a:graphic>
          </wp:inline>
        </w:drawing>
      </w:r>
    </w:p>
    <w:p w:rsidR="008E5AF1" w:rsidRPr="00461FB8" w:rsidRDefault="008E5AF1" w:rsidP="008E5AF1">
      <w:pPr>
        <w:jc w:val="right"/>
        <w:rPr>
          <w:rFonts w:ascii="David" w:hAnsi="David" w:cs="David"/>
          <w:rtl/>
        </w:rPr>
      </w:pPr>
    </w:p>
    <w:p w:rsidR="008E5AF1" w:rsidRPr="00461FB8" w:rsidRDefault="008E5AF1" w:rsidP="00B72957">
      <w:pPr>
        <w:bidi/>
        <w:rPr>
          <w:rFonts w:ascii="David" w:hAnsi="David" w:cs="David"/>
          <w:sz w:val="24"/>
          <w:szCs w:val="24"/>
          <w:rtl/>
        </w:rPr>
      </w:pPr>
      <w:r w:rsidRPr="00461FB8">
        <w:rPr>
          <w:rFonts w:ascii="David" w:hAnsi="David" w:cs="David"/>
          <w:sz w:val="24"/>
          <w:szCs w:val="24"/>
          <w:rtl/>
        </w:rPr>
        <w:t>עתה קיימות בפניך שתי א</w:t>
      </w:r>
      <w:r w:rsidR="00B72957" w:rsidRPr="00461FB8">
        <w:rPr>
          <w:rFonts w:ascii="David" w:hAnsi="David" w:cs="David"/>
          <w:sz w:val="24"/>
          <w:szCs w:val="24"/>
          <w:rtl/>
        </w:rPr>
        <w:t>פשרויות</w:t>
      </w:r>
      <w:r w:rsidRPr="00461FB8">
        <w:rPr>
          <w:rFonts w:ascii="David" w:hAnsi="David" w:cs="David"/>
          <w:sz w:val="24"/>
          <w:szCs w:val="24"/>
          <w:rtl/>
        </w:rPr>
        <w:t>:</w:t>
      </w:r>
    </w:p>
    <w:p w:rsidR="008E5AF1" w:rsidRPr="00461FB8" w:rsidRDefault="00B24516" w:rsidP="00B24516">
      <w:pPr>
        <w:bidi/>
        <w:rPr>
          <w:rFonts w:ascii="David" w:hAnsi="David" w:cs="David"/>
          <w:sz w:val="24"/>
          <w:szCs w:val="24"/>
        </w:rPr>
      </w:pPr>
      <w:r w:rsidRPr="00461FB8">
        <w:rPr>
          <w:rFonts w:ascii="David" w:hAnsi="David" w:cs="David"/>
          <w:sz w:val="24"/>
          <w:szCs w:val="24"/>
          <w:rtl/>
        </w:rPr>
        <w:t xml:space="preserve">1. </w:t>
      </w:r>
      <w:r w:rsidR="008E5AF1" w:rsidRPr="00461FB8">
        <w:rPr>
          <w:rFonts w:ascii="David" w:hAnsi="David" w:cs="David"/>
          <w:sz w:val="24"/>
          <w:szCs w:val="24"/>
          <w:rtl/>
        </w:rPr>
        <w:t>להמשיך ול</w:t>
      </w:r>
      <w:r w:rsidR="00B72957" w:rsidRPr="00461FB8">
        <w:rPr>
          <w:rFonts w:ascii="David" w:hAnsi="David" w:cs="David"/>
          <w:sz w:val="24"/>
          <w:szCs w:val="24"/>
          <w:rtl/>
        </w:rPr>
        <w:t>שבץ את הקורס הבא</w:t>
      </w:r>
      <w:r w:rsidR="008E5AF1" w:rsidRPr="00461FB8">
        <w:rPr>
          <w:rFonts w:ascii="David" w:hAnsi="David" w:cs="David"/>
          <w:sz w:val="24"/>
          <w:szCs w:val="24"/>
          <w:rtl/>
        </w:rPr>
        <w:t xml:space="preserve"> (מהרשימה בצד ימין).</w:t>
      </w:r>
    </w:p>
    <w:p w:rsidR="008E5AF1" w:rsidRPr="00461FB8" w:rsidRDefault="00B24516" w:rsidP="00B24516">
      <w:pPr>
        <w:bidi/>
        <w:rPr>
          <w:rFonts w:ascii="David" w:hAnsi="David" w:cs="David"/>
          <w:sz w:val="24"/>
          <w:szCs w:val="24"/>
        </w:rPr>
      </w:pPr>
      <w:r w:rsidRPr="00461FB8">
        <w:rPr>
          <w:rFonts w:ascii="David" w:hAnsi="David" w:cs="David"/>
          <w:sz w:val="24"/>
          <w:szCs w:val="24"/>
          <w:rtl/>
        </w:rPr>
        <w:t xml:space="preserve">2. </w:t>
      </w:r>
      <w:r w:rsidR="008E5AF1" w:rsidRPr="00461FB8">
        <w:rPr>
          <w:rFonts w:ascii="David" w:hAnsi="David" w:cs="David"/>
          <w:sz w:val="24"/>
          <w:szCs w:val="24"/>
          <w:rtl/>
        </w:rPr>
        <w:t>לעבור למסך המערכת ולראות את השיבוץ שנעשה (לחיצה על כפתור "סגור").</w:t>
      </w:r>
    </w:p>
    <w:p w:rsidR="008E5AF1" w:rsidRPr="00461FB8" w:rsidRDefault="008E5AF1" w:rsidP="008E5AF1">
      <w:pPr>
        <w:bidi/>
        <w:rPr>
          <w:rFonts w:ascii="David" w:hAnsi="David" w:cs="David"/>
          <w:sz w:val="24"/>
          <w:szCs w:val="24"/>
          <w:rtl/>
        </w:rPr>
      </w:pPr>
      <w:r w:rsidRPr="00461FB8">
        <w:rPr>
          <w:rFonts w:ascii="David" w:hAnsi="David" w:cs="David"/>
          <w:sz w:val="24"/>
          <w:szCs w:val="24"/>
          <w:rtl/>
        </w:rPr>
        <w:t xml:space="preserve">לאחר לחיצה על הכפתור </w:t>
      </w:r>
      <w:r w:rsidR="00192196">
        <w:rPr>
          <w:rFonts w:ascii="David" w:hAnsi="David" w:cs="David" w:hint="cs"/>
          <w:sz w:val="24"/>
          <w:szCs w:val="24"/>
          <w:rtl/>
        </w:rPr>
        <w:t>"</w:t>
      </w:r>
      <w:r w:rsidRPr="00461FB8">
        <w:rPr>
          <w:rFonts w:ascii="David" w:hAnsi="David" w:cs="David"/>
          <w:sz w:val="24"/>
          <w:szCs w:val="24"/>
          <w:rtl/>
        </w:rPr>
        <w:t>סגור</w:t>
      </w:r>
      <w:r w:rsidR="00192196">
        <w:rPr>
          <w:rFonts w:ascii="David" w:hAnsi="David" w:cs="David" w:hint="cs"/>
          <w:sz w:val="24"/>
          <w:szCs w:val="24"/>
          <w:rtl/>
        </w:rPr>
        <w:t>"</w:t>
      </w:r>
      <w:r w:rsidRPr="00461FB8">
        <w:rPr>
          <w:rFonts w:ascii="David" w:hAnsi="David" w:cs="David"/>
          <w:sz w:val="24"/>
          <w:szCs w:val="24"/>
          <w:rtl/>
        </w:rPr>
        <w:t xml:space="preserve"> יופיע מסך המטריצה:</w:t>
      </w:r>
    </w:p>
    <w:p w:rsidR="008E5AF1" w:rsidRPr="00461FB8" w:rsidRDefault="008E5AF1" w:rsidP="008E5AF1">
      <w:pPr>
        <w:bidi/>
        <w:rPr>
          <w:rFonts w:ascii="David" w:hAnsi="David" w:cs="David"/>
          <w:rtl/>
        </w:rPr>
      </w:pPr>
      <w:r w:rsidRPr="00461FB8">
        <w:rPr>
          <w:rFonts w:ascii="David" w:hAnsi="David" w:cs="David"/>
          <w:noProof/>
        </w:rPr>
        <w:lastRenderedPageBreak/>
        <w:drawing>
          <wp:inline distT="0" distB="0" distL="0" distR="0">
            <wp:extent cx="6181725" cy="3415665"/>
            <wp:effectExtent l="0" t="0" r="9525"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197158" cy="3424192"/>
                    </a:xfrm>
                    <a:prstGeom prst="rect">
                      <a:avLst/>
                    </a:prstGeom>
                  </pic:spPr>
                </pic:pic>
              </a:graphicData>
            </a:graphic>
          </wp:inline>
        </w:drawing>
      </w:r>
    </w:p>
    <w:p w:rsidR="008E5AF1" w:rsidRPr="00461FB8" w:rsidRDefault="008D5353" w:rsidP="008E5AF1">
      <w:pPr>
        <w:bidi/>
        <w:rPr>
          <w:rFonts w:ascii="David" w:hAnsi="David" w:cs="David"/>
          <w:b/>
          <w:bCs/>
          <w:sz w:val="24"/>
          <w:szCs w:val="24"/>
          <w:rtl/>
        </w:rPr>
      </w:pPr>
      <w:r>
        <w:rPr>
          <w:rFonts w:ascii="David" w:hAnsi="David" w:cs="David" w:hint="cs"/>
          <w:b/>
          <w:bCs/>
          <w:sz w:val="24"/>
          <w:szCs w:val="24"/>
          <w:rtl/>
        </w:rPr>
        <w:t>אם הנך</w:t>
      </w:r>
      <w:r w:rsidR="008E5AF1" w:rsidRPr="00461FB8">
        <w:rPr>
          <w:rFonts w:ascii="David" w:hAnsi="David" w:cs="David"/>
          <w:b/>
          <w:bCs/>
          <w:sz w:val="24"/>
          <w:szCs w:val="24"/>
          <w:rtl/>
        </w:rPr>
        <w:t xml:space="preserve"> רוצה לשנות את בחירתך, עליך ללחוץ על אייקון "פח הזבל" המופיע בתחתית הקורס המשובץ.</w:t>
      </w:r>
    </w:p>
    <w:p w:rsidR="008E5AF1" w:rsidRPr="00461FB8" w:rsidRDefault="008E5AF1" w:rsidP="008E5AF1">
      <w:pPr>
        <w:bidi/>
        <w:rPr>
          <w:rFonts w:ascii="David" w:hAnsi="David" w:cs="David"/>
          <w:b/>
          <w:bCs/>
          <w:sz w:val="24"/>
          <w:szCs w:val="24"/>
          <w:rtl/>
        </w:rPr>
      </w:pPr>
    </w:p>
    <w:p w:rsidR="008E5AF1" w:rsidRPr="00461FB8" w:rsidRDefault="00DB7C3E" w:rsidP="008E5AF1">
      <w:pPr>
        <w:bidi/>
        <w:rPr>
          <w:rFonts w:ascii="David" w:hAnsi="David" w:cs="David"/>
          <w:b/>
          <w:bCs/>
          <w:rtl/>
        </w:rPr>
      </w:pPr>
      <w:r>
        <w:rPr>
          <w:rFonts w:ascii="David" w:hAnsi="David" w:cs="David"/>
          <w:noProof/>
          <w:rtl/>
        </w:rPr>
        <mc:AlternateContent>
          <mc:Choice Requires="wps">
            <w:drawing>
              <wp:anchor distT="0" distB="0" distL="114300" distR="114300" simplePos="0" relativeHeight="251669504" behindDoc="0" locked="0" layoutInCell="1" allowOverlap="1">
                <wp:simplePos x="0" y="0"/>
                <wp:positionH relativeFrom="column">
                  <wp:posOffset>6865620</wp:posOffset>
                </wp:positionH>
                <wp:positionV relativeFrom="paragraph">
                  <wp:posOffset>1808480</wp:posOffset>
                </wp:positionV>
                <wp:extent cx="379095" cy="241300"/>
                <wp:effectExtent l="19050" t="19050" r="20955" b="25400"/>
                <wp:wrapNone/>
                <wp:docPr id="15" name="אליפסה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 cy="241300"/>
                        </a:xfrm>
                        <a:prstGeom prst="ellipse">
                          <a:avLst/>
                        </a:prstGeom>
                        <a:noFill/>
                        <a:ln w="349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03BB3" id="אליפסה 15" o:spid="_x0000_s1026" style="position:absolute;left:0;text-align:left;margin-left:540.6pt;margin-top:142.4pt;width:29.8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" filled="f" strokecolor="red" strokeweight="2.75pt">
                <v:path arrowok="t"/>
              </v:oval>
            </w:pict>
          </mc:Fallback>
        </mc:AlternateContent>
      </w:r>
      <w:r w:rsidR="008E5AF1" w:rsidRPr="00461FB8">
        <w:rPr>
          <w:rFonts w:ascii="David" w:hAnsi="David" w:cs="David"/>
          <w:noProof/>
        </w:rPr>
        <w:drawing>
          <wp:inline distT="0" distB="0" distL="0" distR="0">
            <wp:extent cx="3010619" cy="3034140"/>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012395" cy="3035930"/>
                    </a:xfrm>
                    <a:prstGeom prst="rect">
                      <a:avLst/>
                    </a:prstGeom>
                  </pic:spPr>
                </pic:pic>
              </a:graphicData>
            </a:graphic>
          </wp:inline>
        </w:drawing>
      </w:r>
    </w:p>
    <w:p w:rsidR="008E5AF1" w:rsidRPr="00461FB8" w:rsidRDefault="008E5AF1" w:rsidP="008E5AF1">
      <w:pPr>
        <w:bidi/>
        <w:rPr>
          <w:rFonts w:ascii="David" w:hAnsi="David" w:cs="David"/>
          <w:b/>
          <w:bCs/>
          <w:rtl/>
        </w:rPr>
      </w:pPr>
    </w:p>
    <w:p w:rsidR="008E5AF1" w:rsidRPr="00461FB8" w:rsidRDefault="00F761D4" w:rsidP="008E5AF1">
      <w:pPr>
        <w:bidi/>
        <w:rPr>
          <w:rFonts w:ascii="David" w:hAnsi="David" w:cs="David"/>
          <w:sz w:val="24"/>
          <w:szCs w:val="24"/>
          <w:rtl/>
        </w:rPr>
      </w:pPr>
      <w:r w:rsidRPr="00461FB8">
        <w:rPr>
          <w:rFonts w:ascii="David" w:hAnsi="David" w:cs="David"/>
          <w:sz w:val="24"/>
          <w:szCs w:val="24"/>
          <w:rtl/>
        </w:rPr>
        <w:t>לאחר ביטול ההרשמה לקורס,</w:t>
      </w:r>
      <w:r w:rsidR="008E5AF1" w:rsidRPr="00461FB8">
        <w:rPr>
          <w:rFonts w:ascii="David" w:hAnsi="David" w:cs="David"/>
          <w:sz w:val="24"/>
          <w:szCs w:val="24"/>
          <w:rtl/>
        </w:rPr>
        <w:t xml:space="preserve"> תתחדש האפשרות לשבצו בכניסה ל"שיבוץ מכלל השיעורים".</w:t>
      </w:r>
    </w:p>
    <w:p w:rsidR="008E5AF1" w:rsidRPr="00461FB8" w:rsidRDefault="008E5AF1" w:rsidP="008E5AF1">
      <w:pPr>
        <w:bidi/>
        <w:rPr>
          <w:rFonts w:ascii="David" w:hAnsi="David" w:cs="David"/>
          <w:rtl/>
        </w:rPr>
      </w:pPr>
    </w:p>
    <w:p w:rsidR="008E5AF1" w:rsidRPr="00461FB8" w:rsidRDefault="008E5AF1" w:rsidP="008E5AF1">
      <w:pPr>
        <w:bidi/>
        <w:rPr>
          <w:rFonts w:ascii="David" w:hAnsi="David" w:cs="David"/>
          <w:rtl/>
        </w:rPr>
      </w:pPr>
      <w:r w:rsidRPr="00461FB8">
        <w:rPr>
          <w:rFonts w:ascii="David" w:hAnsi="David" w:cs="David"/>
          <w:noProof/>
        </w:rPr>
        <w:drawing>
          <wp:inline distT="0" distB="0" distL="0" distR="0">
            <wp:extent cx="5781675" cy="2915285"/>
            <wp:effectExtent l="0" t="0" r="9525"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81675" cy="2915285"/>
                    </a:xfrm>
                    <a:prstGeom prst="rect">
                      <a:avLst/>
                    </a:prstGeom>
                  </pic:spPr>
                </pic:pic>
              </a:graphicData>
            </a:graphic>
          </wp:inline>
        </w:drawing>
      </w:r>
    </w:p>
    <w:p w:rsidR="008E5AF1" w:rsidRPr="00461FB8" w:rsidRDefault="008E5AF1" w:rsidP="008E5AF1">
      <w:pPr>
        <w:bidi/>
        <w:rPr>
          <w:rFonts w:ascii="David" w:hAnsi="David" w:cs="David"/>
          <w:b/>
          <w:bCs/>
          <w:rtl/>
        </w:rPr>
      </w:pPr>
    </w:p>
    <w:p w:rsidR="008E5AF1" w:rsidRPr="00461FB8" w:rsidRDefault="008E5AF1" w:rsidP="008E5AF1">
      <w:pPr>
        <w:bidi/>
        <w:rPr>
          <w:rFonts w:ascii="David" w:hAnsi="David" w:cs="David"/>
          <w:sz w:val="24"/>
          <w:szCs w:val="24"/>
          <w:rtl/>
        </w:rPr>
      </w:pPr>
      <w:r w:rsidRPr="00461FB8">
        <w:rPr>
          <w:rFonts w:ascii="David" w:hAnsi="David" w:cs="David"/>
          <w:sz w:val="24"/>
          <w:szCs w:val="24"/>
          <w:rtl/>
        </w:rPr>
        <w:t>כאשר תיעלם הרשימה שבצד ימין של המסך תדע כי סיימת את שיבוצך לשנת הלימודים הבאה.</w:t>
      </w:r>
    </w:p>
    <w:p w:rsidR="00B24516" w:rsidRPr="00461FB8" w:rsidRDefault="00B24516" w:rsidP="008A0848">
      <w:pPr>
        <w:jc w:val="center"/>
        <w:rPr>
          <w:rFonts w:ascii="David" w:hAnsi="David" w:cs="David"/>
          <w:b/>
          <w:bCs/>
          <w:sz w:val="32"/>
          <w:szCs w:val="32"/>
          <w:rtl/>
        </w:rPr>
      </w:pPr>
      <w:r w:rsidRPr="00461FB8">
        <w:rPr>
          <w:rFonts w:ascii="David" w:hAnsi="David" w:cs="David"/>
          <w:b/>
          <w:bCs/>
          <w:sz w:val="32"/>
          <w:szCs w:val="32"/>
          <w:rtl/>
        </w:rPr>
        <w:t>הערות:</w:t>
      </w:r>
    </w:p>
    <w:p w:rsidR="00B24516" w:rsidRPr="00461FB8" w:rsidRDefault="00B24516" w:rsidP="00192196">
      <w:pPr>
        <w:pStyle w:val="afb"/>
        <w:numPr>
          <w:ilvl w:val="0"/>
          <w:numId w:val="4"/>
        </w:numPr>
        <w:spacing w:after="160" w:line="256" w:lineRule="auto"/>
        <w:rPr>
          <w:rFonts w:ascii="David" w:hAnsi="David"/>
          <w:sz w:val="28"/>
          <w:szCs w:val="28"/>
          <w:rtl/>
        </w:rPr>
      </w:pPr>
      <w:r w:rsidRPr="00461FB8">
        <w:rPr>
          <w:rFonts w:ascii="David" w:hAnsi="David"/>
          <w:sz w:val="28"/>
          <w:szCs w:val="28"/>
          <w:rtl/>
        </w:rPr>
        <w:t>האחריות לשיבוץ מוטלת על הסטודנטים – עליכם לוודא שכל הקורסים משובצים במערכת הסופית ושלא נשמט אף קורס בעקבות השינויים.</w:t>
      </w:r>
    </w:p>
    <w:p w:rsidR="00B24516" w:rsidRPr="00461FB8" w:rsidRDefault="00B24516" w:rsidP="000B14FB">
      <w:pPr>
        <w:pStyle w:val="afb"/>
        <w:numPr>
          <w:ilvl w:val="0"/>
          <w:numId w:val="4"/>
        </w:numPr>
        <w:spacing w:after="160" w:line="256" w:lineRule="auto"/>
        <w:rPr>
          <w:rFonts w:ascii="David" w:hAnsi="David"/>
          <w:sz w:val="28"/>
          <w:szCs w:val="28"/>
        </w:rPr>
      </w:pPr>
      <w:r w:rsidRPr="00461FB8">
        <w:rPr>
          <w:rFonts w:ascii="David" w:hAnsi="David"/>
          <w:sz w:val="28"/>
          <w:szCs w:val="28"/>
          <w:rtl/>
        </w:rPr>
        <w:t>בדקו שהשתבצתם לכל החובות הלימודי</w:t>
      </w:r>
      <w:r w:rsidR="00B72957" w:rsidRPr="00461FB8">
        <w:rPr>
          <w:rFonts w:ascii="David" w:hAnsi="David"/>
          <w:sz w:val="28"/>
          <w:szCs w:val="28"/>
          <w:rtl/>
        </w:rPr>
        <w:t>י</w:t>
      </w:r>
      <w:r w:rsidRPr="00461FB8">
        <w:rPr>
          <w:rFonts w:ascii="David" w:hAnsi="David"/>
          <w:sz w:val="28"/>
          <w:szCs w:val="28"/>
          <w:rtl/>
        </w:rPr>
        <w:t>ם, כולל חובות משנים קודמות.</w:t>
      </w:r>
    </w:p>
    <w:p w:rsidR="00B24516" w:rsidRPr="00461FB8" w:rsidRDefault="00B24516" w:rsidP="000B14FB">
      <w:pPr>
        <w:pStyle w:val="afb"/>
        <w:numPr>
          <w:ilvl w:val="0"/>
          <w:numId w:val="4"/>
        </w:numPr>
        <w:spacing w:after="160" w:line="256" w:lineRule="auto"/>
        <w:rPr>
          <w:rFonts w:ascii="David" w:hAnsi="David"/>
          <w:sz w:val="28"/>
          <w:szCs w:val="28"/>
        </w:rPr>
      </w:pPr>
      <w:r w:rsidRPr="00461FB8">
        <w:rPr>
          <w:rFonts w:ascii="David" w:hAnsi="David"/>
          <w:sz w:val="28"/>
          <w:szCs w:val="28"/>
          <w:rtl/>
        </w:rPr>
        <w:t xml:space="preserve">תוכלו לשנות מראש את השיבוץ של חלק מקורסי החובה, אך עליכם להקפיד ולהשתבץ במועד אחר. </w:t>
      </w:r>
      <w:r w:rsidRPr="00461FB8">
        <w:rPr>
          <w:rFonts w:ascii="David" w:hAnsi="David"/>
          <w:sz w:val="28"/>
          <w:szCs w:val="28"/>
          <w:u w:val="single"/>
          <w:rtl/>
        </w:rPr>
        <w:t>לתשומת לבכם</w:t>
      </w:r>
      <w:r w:rsidRPr="00461FB8">
        <w:rPr>
          <w:rFonts w:ascii="David" w:hAnsi="David"/>
          <w:sz w:val="28"/>
          <w:szCs w:val="28"/>
          <w:rtl/>
        </w:rPr>
        <w:t>: כשאתם מוציאים עצמכם משיבוץ יש סיכוי שמישהו אחר יתפוס את מקומכם.</w:t>
      </w:r>
    </w:p>
    <w:p w:rsidR="00B24516" w:rsidRPr="00461FB8" w:rsidRDefault="00B24516" w:rsidP="000B14FB">
      <w:pPr>
        <w:pStyle w:val="afb"/>
        <w:numPr>
          <w:ilvl w:val="0"/>
          <w:numId w:val="4"/>
        </w:numPr>
        <w:spacing w:after="160" w:line="256" w:lineRule="auto"/>
        <w:rPr>
          <w:rFonts w:ascii="David" w:hAnsi="David"/>
          <w:sz w:val="28"/>
          <w:szCs w:val="28"/>
        </w:rPr>
      </w:pPr>
      <w:r w:rsidRPr="00461FB8">
        <w:rPr>
          <w:rFonts w:ascii="David" w:hAnsi="David"/>
          <w:sz w:val="28"/>
          <w:szCs w:val="28"/>
          <w:rtl/>
        </w:rPr>
        <w:t>חלון הזמן העומד לרשותכם הוא שעתיים. אם לא תתבצע כל פעילות במשך 20 דקות המערכת תתנתק ויהיה עליכם להיכנס מחדש. בזמן הניתוק הזמן אינו עוצר.</w:t>
      </w:r>
    </w:p>
    <w:p w:rsidR="00B24516" w:rsidRPr="00461FB8" w:rsidRDefault="00B24516" w:rsidP="008A0848">
      <w:pPr>
        <w:bidi/>
        <w:jc w:val="center"/>
        <w:rPr>
          <w:rFonts w:ascii="David" w:hAnsi="David" w:cs="David"/>
          <w:b/>
          <w:bCs/>
          <w:sz w:val="28"/>
          <w:szCs w:val="28"/>
          <w:rtl/>
        </w:rPr>
      </w:pPr>
      <w:r w:rsidRPr="00461FB8">
        <w:rPr>
          <w:rFonts w:ascii="David" w:hAnsi="David" w:cs="David"/>
          <w:b/>
          <w:bCs/>
          <w:sz w:val="28"/>
          <w:szCs w:val="28"/>
          <w:rtl/>
        </w:rPr>
        <w:t>מומלץ להתכונן לשיבוץ מראש ולהכין חלופות.</w:t>
      </w:r>
    </w:p>
    <w:p w:rsidR="008E5AF1" w:rsidRPr="00461FB8" w:rsidRDefault="008E5AF1" w:rsidP="008E5AF1">
      <w:pPr>
        <w:bidi/>
        <w:rPr>
          <w:rFonts w:ascii="David" w:hAnsi="David" w:cs="David"/>
          <w:rtl/>
        </w:rPr>
      </w:pPr>
    </w:p>
    <w:p w:rsidR="00B24516" w:rsidRPr="00461FB8" w:rsidRDefault="008E5AF1" w:rsidP="00B24516">
      <w:pPr>
        <w:jc w:val="right"/>
        <w:rPr>
          <w:rFonts w:ascii="David" w:hAnsi="David" w:cs="David"/>
          <w:sz w:val="40"/>
          <w:szCs w:val="40"/>
        </w:rPr>
      </w:pPr>
      <w:r w:rsidRPr="00461FB8">
        <w:rPr>
          <w:rFonts w:ascii="David" w:hAnsi="David" w:cs="David"/>
          <w:rtl/>
        </w:rPr>
        <w:br w:type="page"/>
      </w:r>
      <w:r w:rsidRPr="00461FB8">
        <w:rPr>
          <w:rFonts w:ascii="David" w:hAnsi="David" w:cs="David"/>
          <w:sz w:val="40"/>
          <w:szCs w:val="40"/>
          <w:rtl/>
        </w:rPr>
        <w:lastRenderedPageBreak/>
        <w:tab/>
      </w:r>
    </w:p>
    <w:p w:rsidR="008E5AF1" w:rsidRPr="00461FB8" w:rsidRDefault="008E5AF1" w:rsidP="008E5AF1">
      <w:pPr>
        <w:bidi/>
        <w:rPr>
          <w:rFonts w:ascii="David" w:hAnsi="David" w:cs="David"/>
          <w:sz w:val="40"/>
          <w:szCs w:val="40"/>
          <w:rtl/>
        </w:rPr>
      </w:pPr>
    </w:p>
    <w:p w:rsidR="008E5AF1" w:rsidRPr="00461FB8" w:rsidRDefault="008E5AF1" w:rsidP="008E5AF1">
      <w:pPr>
        <w:bidi/>
        <w:rPr>
          <w:rFonts w:ascii="David" w:hAnsi="David" w:cs="David"/>
          <w:sz w:val="40"/>
          <w:szCs w:val="40"/>
          <w:rtl/>
        </w:rPr>
      </w:pPr>
    </w:p>
    <w:p w:rsidR="008E5AF1" w:rsidRPr="00461FB8" w:rsidRDefault="008E5AF1" w:rsidP="008E5AF1">
      <w:pPr>
        <w:pStyle w:val="afb"/>
        <w:rPr>
          <w:rFonts w:ascii="David" w:hAnsi="David"/>
          <w:sz w:val="36"/>
          <w:szCs w:val="36"/>
        </w:rPr>
      </w:pPr>
    </w:p>
    <w:p w:rsidR="008E5AF1" w:rsidRPr="00461FB8" w:rsidRDefault="008E5AF1" w:rsidP="008E5AF1">
      <w:pPr>
        <w:pStyle w:val="afb"/>
        <w:rPr>
          <w:rFonts w:ascii="David" w:hAnsi="David"/>
          <w:sz w:val="36"/>
          <w:szCs w:val="36"/>
        </w:rPr>
      </w:pPr>
    </w:p>
    <w:p w:rsidR="008E5AF1" w:rsidRPr="00461FB8" w:rsidRDefault="008E5AF1" w:rsidP="008E5AF1">
      <w:pPr>
        <w:pStyle w:val="afb"/>
        <w:rPr>
          <w:rFonts w:ascii="David" w:hAnsi="David"/>
          <w:sz w:val="36"/>
          <w:szCs w:val="36"/>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ind w:left="397" w:hanging="397"/>
        <w:jc w:val="center"/>
        <w:rPr>
          <w:rFonts w:ascii="David" w:eastAsia="Times New Roman" w:hAnsi="David" w:cs="David"/>
          <w:b/>
          <w:bCs/>
          <w:sz w:val="96"/>
          <w:szCs w:val="96"/>
          <w:rtl/>
        </w:rPr>
      </w:pPr>
      <w:r w:rsidRPr="00461FB8">
        <w:rPr>
          <w:rFonts w:ascii="David" w:eastAsia="Times New Roman" w:hAnsi="David" w:cs="David"/>
          <w:b/>
          <w:bCs/>
          <w:sz w:val="96"/>
          <w:szCs w:val="96"/>
          <w:rtl/>
        </w:rPr>
        <w:t>הכנת המערכת האישית</w:t>
      </w:r>
    </w:p>
    <w:p w:rsidR="00741F68" w:rsidRDefault="00F872A5" w:rsidP="00C56669">
      <w:pPr>
        <w:bidi/>
        <w:spacing w:after="0" w:line="240" w:lineRule="auto"/>
        <w:ind w:left="397" w:hanging="397"/>
        <w:jc w:val="center"/>
        <w:rPr>
          <w:rFonts w:ascii="David" w:eastAsia="Times New Roman" w:hAnsi="David" w:cs="David"/>
          <w:b/>
          <w:bCs/>
          <w:sz w:val="96"/>
          <w:szCs w:val="96"/>
          <w:rtl/>
        </w:rPr>
      </w:pPr>
      <w:r>
        <w:rPr>
          <w:rFonts w:ascii="David" w:eastAsia="Times New Roman" w:hAnsi="David" w:cs="David"/>
          <w:b/>
          <w:bCs/>
          <w:sz w:val="96"/>
          <w:szCs w:val="96"/>
          <w:rtl/>
        </w:rPr>
        <w:t>לסטודנטים בשנה ג' -  תש</w:t>
      </w:r>
      <w:r w:rsidR="00AC151B">
        <w:rPr>
          <w:rFonts w:ascii="David" w:eastAsia="Times New Roman" w:hAnsi="David" w:cs="David" w:hint="cs"/>
          <w:b/>
          <w:bCs/>
          <w:sz w:val="96"/>
          <w:szCs w:val="96"/>
          <w:rtl/>
        </w:rPr>
        <w:t>פ"</w:t>
      </w:r>
      <w:r w:rsidR="00C56669">
        <w:rPr>
          <w:rFonts w:ascii="David" w:eastAsia="Times New Roman" w:hAnsi="David" w:cs="David" w:hint="cs"/>
          <w:b/>
          <w:bCs/>
          <w:sz w:val="96"/>
          <w:szCs w:val="96"/>
          <w:rtl/>
        </w:rPr>
        <w:t>ב</w:t>
      </w:r>
    </w:p>
    <w:p w:rsidR="00C56669" w:rsidRPr="00461FB8" w:rsidRDefault="00C56669" w:rsidP="00C56669">
      <w:pPr>
        <w:bidi/>
        <w:spacing w:after="0" w:line="240" w:lineRule="auto"/>
        <w:ind w:left="397" w:hanging="397"/>
        <w:jc w:val="center"/>
        <w:rPr>
          <w:rFonts w:ascii="David" w:eastAsia="Times New Roman" w:hAnsi="David" w:cs="David"/>
          <w:b/>
          <w:bCs/>
          <w:sz w:val="96"/>
          <w:szCs w:val="96"/>
          <w:rtl/>
        </w:rPr>
      </w:pPr>
    </w:p>
    <w:p w:rsidR="00741F68" w:rsidRPr="00461FB8" w:rsidRDefault="00741F68" w:rsidP="00C56669">
      <w:pPr>
        <w:bidi/>
        <w:spacing w:after="0" w:line="240" w:lineRule="auto"/>
        <w:jc w:val="center"/>
        <w:rPr>
          <w:rFonts w:ascii="David" w:eastAsia="Times New Roman" w:hAnsi="David" w:cs="David"/>
          <w:b/>
          <w:bCs/>
          <w:sz w:val="44"/>
          <w:szCs w:val="44"/>
          <w:rtl/>
        </w:rPr>
      </w:pPr>
      <w:r w:rsidRPr="00461FB8">
        <w:rPr>
          <w:rFonts w:ascii="David" w:eastAsia="Times New Roman" w:hAnsi="David" w:cs="David"/>
          <w:sz w:val="20"/>
          <w:szCs w:val="24"/>
          <w:rtl/>
        </w:rPr>
        <w:br w:type="page"/>
      </w:r>
      <w:r w:rsidRPr="00461FB8">
        <w:rPr>
          <w:rFonts w:ascii="David" w:eastAsia="Times New Roman" w:hAnsi="David" w:cs="David"/>
          <w:b/>
          <w:bCs/>
          <w:sz w:val="20"/>
          <w:szCs w:val="44"/>
          <w:rtl/>
        </w:rPr>
        <w:lastRenderedPageBreak/>
        <w:t xml:space="preserve">לימודים במסלול הרציף לתואר בוגר </w:t>
      </w:r>
      <w:r w:rsidRPr="00461FB8">
        <w:rPr>
          <w:rFonts w:ascii="David" w:eastAsia="Times New Roman" w:hAnsi="David" w:cs="David"/>
          <w:b/>
          <w:bCs/>
          <w:sz w:val="44"/>
          <w:szCs w:val="44"/>
          <w:rtl/>
        </w:rPr>
        <w:t xml:space="preserve">בהוראה </w:t>
      </w:r>
      <w:r w:rsidRPr="00461FB8">
        <w:rPr>
          <w:rFonts w:ascii="David" w:eastAsia="Times New Roman" w:hAnsi="David" w:cs="David"/>
          <w:b/>
          <w:bCs/>
          <w:sz w:val="44"/>
          <w:szCs w:val="44"/>
        </w:rPr>
        <w:t>B.Ed.)</w:t>
      </w:r>
      <w:r w:rsidRPr="00461FB8">
        <w:rPr>
          <w:rFonts w:ascii="David" w:eastAsia="Times New Roman" w:hAnsi="David" w:cs="David"/>
          <w:b/>
          <w:bCs/>
          <w:sz w:val="44"/>
          <w:szCs w:val="44"/>
          <w:rtl/>
        </w:rPr>
        <w:t xml:space="preserve">) לסטודנטים בשנה ג' </w:t>
      </w:r>
      <w:r w:rsidR="00AC151B">
        <w:rPr>
          <w:rFonts w:ascii="David" w:eastAsia="Times New Roman" w:hAnsi="David" w:cs="David" w:hint="cs"/>
          <w:b/>
          <w:bCs/>
          <w:sz w:val="44"/>
          <w:szCs w:val="44"/>
          <w:rtl/>
        </w:rPr>
        <w:t>תשפ"</w:t>
      </w:r>
      <w:r w:rsidR="00C56669">
        <w:rPr>
          <w:rFonts w:ascii="David" w:eastAsia="Times New Roman" w:hAnsi="David" w:cs="David" w:hint="cs"/>
          <w:b/>
          <w:bCs/>
          <w:sz w:val="44"/>
          <w:szCs w:val="44"/>
          <w:rtl/>
        </w:rPr>
        <w:t>ב</w:t>
      </w:r>
    </w:p>
    <w:p w:rsidR="00741F68" w:rsidRPr="00461FB8" w:rsidRDefault="00741F68" w:rsidP="00741F68">
      <w:pPr>
        <w:bidi/>
        <w:spacing w:after="0" w:line="240" w:lineRule="auto"/>
        <w:jc w:val="both"/>
        <w:rPr>
          <w:rFonts w:ascii="David" w:eastAsia="Times New Roman" w:hAnsi="David" w:cs="David"/>
          <w:b/>
          <w:bCs/>
          <w:sz w:val="28"/>
          <w:szCs w:val="28"/>
          <w:rtl/>
        </w:rPr>
      </w:pPr>
    </w:p>
    <w:p w:rsidR="00741F68" w:rsidRPr="00461FB8" w:rsidRDefault="00741F68" w:rsidP="005B0EE8">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תכנית הלימודים תואמת את המתווה החדש לתעודת בוגר בהוראה</w:t>
      </w:r>
      <w:r w:rsidR="005B0EE8" w:rsidRPr="00461FB8">
        <w:rPr>
          <w:rFonts w:ascii="David" w:eastAsia="Times New Roman" w:hAnsi="David" w:cs="David"/>
          <w:b/>
          <w:bCs/>
          <w:sz w:val="28"/>
          <w:szCs w:val="28"/>
          <w:rtl/>
        </w:rPr>
        <w:t xml:space="preserve"> </w:t>
      </w:r>
      <w:r w:rsidRPr="00461FB8">
        <w:rPr>
          <w:rFonts w:ascii="David" w:eastAsia="Times New Roman" w:hAnsi="David" w:cs="David"/>
          <w:b/>
          <w:bCs/>
          <w:sz w:val="28"/>
          <w:szCs w:val="28"/>
          <w:rtl/>
        </w:rPr>
        <w:t>שאושרה על ידי המועצה להשכלה גבוהה.</w:t>
      </w:r>
    </w:p>
    <w:p w:rsidR="00741F68" w:rsidRPr="00461FB8" w:rsidRDefault="00741F68" w:rsidP="00741F68">
      <w:pPr>
        <w:bidi/>
        <w:spacing w:after="0" w:line="240" w:lineRule="auto"/>
        <w:jc w:val="both"/>
        <w:rPr>
          <w:rFonts w:ascii="David" w:eastAsia="Times New Roman" w:hAnsi="David" w:cs="David"/>
          <w:b/>
          <w:bCs/>
          <w:sz w:val="20"/>
          <w:szCs w:val="32"/>
          <w:rtl/>
        </w:rPr>
      </w:pPr>
    </w:p>
    <w:p w:rsidR="00741F68" w:rsidRPr="00461FB8" w:rsidRDefault="00741F68" w:rsidP="00741F68">
      <w:pPr>
        <w:bidi/>
        <w:spacing w:after="0" w:line="240" w:lineRule="auto"/>
        <w:jc w:val="both"/>
        <w:rPr>
          <w:rFonts w:ascii="David" w:eastAsia="Times New Roman" w:hAnsi="David" w:cs="David"/>
          <w:b/>
          <w:bCs/>
          <w:sz w:val="20"/>
          <w:szCs w:val="32"/>
          <w:u w:val="single"/>
          <w:rtl/>
        </w:rPr>
      </w:pPr>
      <w:r w:rsidRPr="00461FB8">
        <w:rPr>
          <w:rFonts w:ascii="David" w:eastAsia="Times New Roman" w:hAnsi="David" w:cs="David"/>
          <w:b/>
          <w:bCs/>
          <w:sz w:val="20"/>
          <w:szCs w:val="32"/>
          <w:rtl/>
        </w:rPr>
        <w:t>ריכוז מכסת הלימודים בשנים ג' ו-ד' במסלול הרציף</w:t>
      </w:r>
    </w:p>
    <w:p w:rsidR="00741F68" w:rsidRPr="00461FB8" w:rsidRDefault="00741F68" w:rsidP="00741F68">
      <w:pPr>
        <w:bidi/>
        <w:spacing w:after="0" w:line="240" w:lineRule="auto"/>
        <w:jc w:val="both"/>
        <w:rPr>
          <w:rFonts w:ascii="David" w:eastAsia="Times New Roman" w:hAnsi="David" w:cs="David"/>
          <w:b/>
          <w:bCs/>
          <w:sz w:val="20"/>
          <w:szCs w:val="32"/>
          <w:u w:val="single"/>
          <w:rtl/>
        </w:rPr>
      </w:pPr>
      <w:r w:rsidRPr="00461FB8">
        <w:rPr>
          <w:rFonts w:ascii="David" w:eastAsia="Times New Roman" w:hAnsi="David" w:cs="David"/>
          <w:b/>
          <w:bCs/>
          <w:sz w:val="20"/>
          <w:szCs w:val="32"/>
          <w:u w:val="single"/>
          <w:rtl/>
        </w:rPr>
        <w:t xml:space="preserve"> </w:t>
      </w:r>
    </w:p>
    <w:tbl>
      <w:tblPr>
        <w:bidiVisual/>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3630"/>
        <w:gridCol w:w="1701"/>
        <w:gridCol w:w="992"/>
        <w:gridCol w:w="851"/>
      </w:tblGrid>
      <w:tr w:rsidR="00741F68" w:rsidRPr="00461FB8" w:rsidTr="00B42B83">
        <w:tc>
          <w:tcPr>
            <w:tcW w:w="1133" w:type="dxa"/>
            <w:tcBorders>
              <w:bottom w:val="nil"/>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תחום</w:t>
            </w:r>
          </w:p>
        </w:tc>
        <w:tc>
          <w:tcPr>
            <w:tcW w:w="3630" w:type="dxa"/>
          </w:tcPr>
          <w:p w:rsidR="00741F68" w:rsidRPr="00461FB8" w:rsidRDefault="00741F68" w:rsidP="00741F68">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המקצוע</w:t>
            </w:r>
          </w:p>
        </w:tc>
        <w:tc>
          <w:tcPr>
            <w:tcW w:w="1701" w:type="dxa"/>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סוג הקורס</w:t>
            </w:r>
          </w:p>
        </w:tc>
        <w:tc>
          <w:tcPr>
            <w:tcW w:w="992" w:type="dxa"/>
          </w:tcPr>
          <w:p w:rsidR="00741F68" w:rsidRPr="00461FB8" w:rsidRDefault="00741F68" w:rsidP="00741F68">
            <w:pPr>
              <w:bidi/>
              <w:spacing w:after="0" w:line="240" w:lineRule="auto"/>
              <w:jc w:val="both"/>
              <w:rPr>
                <w:rFonts w:ascii="David" w:eastAsia="Times New Roman" w:hAnsi="David" w:cs="David"/>
                <w:b/>
                <w:bCs/>
                <w:sz w:val="20"/>
                <w:szCs w:val="24"/>
                <w:rtl/>
              </w:rPr>
            </w:pPr>
            <w:proofErr w:type="spellStart"/>
            <w:r w:rsidRPr="00461FB8">
              <w:rPr>
                <w:rFonts w:ascii="David" w:eastAsia="Times New Roman" w:hAnsi="David" w:cs="David"/>
                <w:b/>
                <w:bCs/>
                <w:sz w:val="20"/>
                <w:szCs w:val="24"/>
                <w:rtl/>
              </w:rPr>
              <w:t>ש"ש</w:t>
            </w:r>
            <w:proofErr w:type="spellEnd"/>
          </w:p>
        </w:tc>
        <w:tc>
          <w:tcPr>
            <w:tcW w:w="851" w:type="dxa"/>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שנה</w:t>
            </w:r>
          </w:p>
        </w:tc>
      </w:tr>
      <w:tr w:rsidR="00741F68" w:rsidRPr="00461FB8" w:rsidTr="00B42B83">
        <w:tc>
          <w:tcPr>
            <w:tcW w:w="1133" w:type="dxa"/>
            <w:tcBorders>
              <w:bottom w:val="nil"/>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 חינוך גופני</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w:t>
            </w:r>
            <w:proofErr w:type="spellStart"/>
            <w:r w:rsidRPr="00461FB8">
              <w:rPr>
                <w:rFonts w:ascii="David" w:eastAsia="Times New Roman" w:hAnsi="David" w:cs="David"/>
                <w:b/>
                <w:bCs/>
                <w:szCs w:val="24"/>
                <w:rtl/>
              </w:rPr>
              <w:t>חנ"ג</w:t>
            </w:r>
            <w:proofErr w:type="spellEnd"/>
            <w:r w:rsidRPr="00461FB8">
              <w:rPr>
                <w:rFonts w:ascii="David" w:eastAsia="Times New Roman" w:hAnsi="David" w:cs="David"/>
                <w:b/>
                <w:bCs/>
                <w:szCs w:val="24"/>
                <w:rtl/>
              </w:rPr>
              <w:t>)</w:t>
            </w: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C73009" w:rsidRDefault="00C73009" w:rsidP="00741F68">
            <w:pPr>
              <w:bidi/>
              <w:spacing w:after="0" w:line="240" w:lineRule="auto"/>
              <w:jc w:val="both"/>
              <w:rPr>
                <w:rFonts w:ascii="David" w:eastAsia="Times New Roman" w:hAnsi="David" w:cs="David"/>
                <w:b/>
                <w:bCs/>
                <w:szCs w:val="24"/>
                <w:rtl/>
              </w:rPr>
            </w:pPr>
          </w:p>
          <w:p w:rsidR="00741F68" w:rsidRPr="00461FB8" w:rsidRDefault="00741F68" w:rsidP="00C73009">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 xml:space="preserve">לימודי מגמה </w:t>
            </w:r>
          </w:p>
        </w:tc>
        <w:tc>
          <w:tcPr>
            <w:tcW w:w="3630" w:type="dxa"/>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יסודות מדעים בכושר גופני  </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פסיכולוגיה של הספורט</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תזונה ופעילות גופנית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סוגיית בחירה במדעים</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מרכזי בריאות וכושר</w:t>
            </w:r>
            <w:r w:rsidR="004F5D6B">
              <w:rPr>
                <w:rFonts w:ascii="David" w:eastAsia="Times New Roman" w:hAnsi="David" w:cs="David" w:hint="cs"/>
                <w:sz w:val="24"/>
                <w:szCs w:val="24"/>
                <w:rtl/>
              </w:rPr>
              <w:t xml:space="preserve"> : עקרונות הפעלה ואימון</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מיומנות תנועה: תחום לא תחרותי</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 w:val="24"/>
                <w:szCs w:val="24"/>
                <w:rtl/>
              </w:rPr>
              <w:t>קידום פעילות גופנית ובריאות</w:t>
            </w:r>
          </w:p>
          <w:p w:rsidR="00741F68" w:rsidRPr="00461FB8" w:rsidRDefault="00741F68" w:rsidP="008A4730">
            <w:pPr>
              <w:bidi/>
              <w:spacing w:after="0" w:line="240" w:lineRule="auto"/>
              <w:jc w:val="both"/>
              <w:rPr>
                <w:rFonts w:ascii="David" w:eastAsia="Times New Roman" w:hAnsi="David" w:cs="David"/>
                <w:sz w:val="24"/>
                <w:szCs w:val="24"/>
                <w:rtl/>
              </w:rPr>
            </w:pPr>
            <w:r w:rsidRPr="00461FB8">
              <w:rPr>
                <w:rFonts w:ascii="David" w:eastAsia="Times New Roman" w:hAnsi="David" w:cs="David"/>
                <w:sz w:val="20"/>
                <w:szCs w:val="24"/>
                <w:rtl/>
              </w:rPr>
              <w:t>סוגיות בחירה</w:t>
            </w:r>
            <w:r w:rsidR="008A4730" w:rsidRPr="00461FB8">
              <w:rPr>
                <w:rFonts w:ascii="David" w:eastAsia="Times New Roman" w:hAnsi="David" w:cs="David"/>
                <w:sz w:val="20"/>
                <w:szCs w:val="24"/>
                <w:rtl/>
              </w:rPr>
              <w:t xml:space="preserve"> </w:t>
            </w:r>
            <w:r w:rsidRPr="00461FB8">
              <w:rPr>
                <w:rFonts w:ascii="David" w:eastAsia="Times New Roman" w:hAnsi="David" w:cs="David"/>
                <w:sz w:val="20"/>
                <w:szCs w:val="24"/>
                <w:rtl/>
              </w:rPr>
              <w:t>**</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0"/>
                <w:szCs w:val="24"/>
                <w:rtl/>
              </w:rPr>
              <w:t xml:space="preserve">סמינריון </w:t>
            </w:r>
            <w:proofErr w:type="spellStart"/>
            <w:r w:rsidRPr="00461FB8">
              <w:rPr>
                <w:rFonts w:ascii="David" w:eastAsia="Times New Roman" w:hAnsi="David" w:cs="David"/>
                <w:sz w:val="20"/>
                <w:szCs w:val="24"/>
                <w:rtl/>
              </w:rPr>
              <w:t>בחנ"ג</w:t>
            </w:r>
            <w:proofErr w:type="spellEnd"/>
            <w:r w:rsidRPr="00461FB8">
              <w:rPr>
                <w:rFonts w:ascii="David" w:eastAsia="Times New Roman" w:hAnsi="David" w:cs="David"/>
                <w:sz w:val="20"/>
                <w:szCs w:val="24"/>
                <w:rtl/>
              </w:rPr>
              <w:t xml:space="preserve"> ובספורט  </w:t>
            </w:r>
          </w:p>
          <w:p w:rsidR="00741F68" w:rsidRPr="00461FB8" w:rsidRDefault="00741F68" w:rsidP="00741F68">
            <w:pPr>
              <w:bidi/>
              <w:spacing w:after="0" w:line="240" w:lineRule="auto"/>
              <w:jc w:val="both"/>
              <w:rPr>
                <w:rFonts w:ascii="David" w:eastAsia="Times New Roman" w:hAnsi="David" w:cs="David"/>
                <w:szCs w:val="24"/>
                <w:rtl/>
              </w:rPr>
            </w:pP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קורסים לפי תכנית המגמה</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0"/>
                <w:szCs w:val="24"/>
                <w:vertAlign w:val="superscript"/>
                <w:rtl/>
              </w:rPr>
            </w:pPr>
          </w:p>
        </w:tc>
        <w:tc>
          <w:tcPr>
            <w:tcW w:w="1701" w:type="dxa"/>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4F5D6B" w:rsidRDefault="004F5D6B" w:rsidP="00741F68">
            <w:pPr>
              <w:bidi/>
              <w:spacing w:after="0" w:line="240" w:lineRule="auto"/>
              <w:jc w:val="both"/>
              <w:rPr>
                <w:rFonts w:ascii="David" w:eastAsia="Times New Roman" w:hAnsi="David" w:cs="David"/>
                <w:sz w:val="24"/>
                <w:szCs w:val="24"/>
                <w:rtl/>
              </w:rPr>
            </w:pPr>
          </w:p>
          <w:p w:rsidR="00741F68" w:rsidRPr="00461FB8" w:rsidRDefault="00741F68" w:rsidP="004F5D6B">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שו"ת/מיומנות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סמינריון</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והתנסות</w:t>
            </w:r>
          </w:p>
          <w:p w:rsidR="00741F68" w:rsidRPr="00461FB8" w:rsidRDefault="00741F68" w:rsidP="00741F68">
            <w:pPr>
              <w:bidi/>
              <w:spacing w:after="0" w:line="240" w:lineRule="auto"/>
              <w:jc w:val="both"/>
              <w:rPr>
                <w:rFonts w:ascii="David" w:eastAsia="Times New Roman" w:hAnsi="David" w:cs="David"/>
                <w:sz w:val="24"/>
                <w:szCs w:val="24"/>
                <w:rtl/>
              </w:rPr>
            </w:pPr>
          </w:p>
        </w:tc>
        <w:tc>
          <w:tcPr>
            <w:tcW w:w="992" w:type="dxa"/>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1.5</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Default="00F872A5"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3</w:t>
            </w:r>
          </w:p>
          <w:p w:rsidR="004F5D6B" w:rsidRPr="00461FB8" w:rsidRDefault="004F5D6B" w:rsidP="004F5D6B">
            <w:pPr>
              <w:bidi/>
              <w:spacing w:after="0" w:line="240" w:lineRule="auto"/>
              <w:jc w:val="both"/>
              <w:rPr>
                <w:rFonts w:ascii="David" w:eastAsia="Times New Roman" w:hAnsi="David" w:cs="David"/>
                <w:sz w:val="20"/>
                <w:szCs w:val="24"/>
                <w:rtl/>
              </w:rPr>
            </w:pPr>
          </w:p>
          <w:p w:rsidR="004F5D6B"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4F5D6B">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5</w:t>
            </w:r>
          </w:p>
          <w:p w:rsidR="00741F68" w:rsidRPr="00461FB8" w:rsidRDefault="00F872A5"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4</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2</w:t>
            </w:r>
          </w:p>
          <w:p w:rsidR="00741F68" w:rsidRDefault="00741F68" w:rsidP="00741F68">
            <w:pPr>
              <w:bidi/>
              <w:spacing w:after="0" w:line="240" w:lineRule="auto"/>
              <w:jc w:val="both"/>
              <w:rPr>
                <w:rFonts w:ascii="David" w:eastAsia="Times New Roman" w:hAnsi="David" w:cs="David"/>
                <w:sz w:val="20"/>
                <w:szCs w:val="24"/>
                <w:rtl/>
              </w:rPr>
            </w:pPr>
          </w:p>
          <w:p w:rsidR="004F5D6B" w:rsidRPr="00461FB8" w:rsidRDefault="004F5D6B" w:rsidP="004F5D6B">
            <w:pPr>
              <w:bidi/>
              <w:spacing w:after="0" w:line="240" w:lineRule="auto"/>
              <w:jc w:val="both"/>
              <w:rPr>
                <w:rFonts w:ascii="David" w:eastAsia="Times New Roman" w:hAnsi="David" w:cs="David"/>
                <w:sz w:val="20"/>
                <w:szCs w:val="24"/>
                <w:rtl/>
              </w:rPr>
            </w:pPr>
          </w:p>
          <w:p w:rsidR="00741F68" w:rsidRDefault="005D715C"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10</w:t>
            </w:r>
          </w:p>
          <w:p w:rsidR="004F5D6B" w:rsidRPr="00461FB8" w:rsidRDefault="004F5D6B" w:rsidP="004F5D6B">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tc>
        <w:tc>
          <w:tcPr>
            <w:tcW w:w="851" w:type="dxa"/>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4F5D6B" w:rsidRDefault="004F5D6B" w:rsidP="004F5D6B">
            <w:pPr>
              <w:bidi/>
              <w:spacing w:after="0" w:line="240" w:lineRule="auto"/>
              <w:jc w:val="both"/>
              <w:rPr>
                <w:rFonts w:ascii="David" w:eastAsia="Times New Roman" w:hAnsi="David" w:cs="David"/>
                <w:sz w:val="20"/>
                <w:szCs w:val="24"/>
                <w:rtl/>
              </w:rPr>
            </w:pPr>
          </w:p>
          <w:p w:rsidR="004F5D6B" w:rsidRPr="00461FB8" w:rsidRDefault="004F5D6B" w:rsidP="004F5D6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Default="00741F68" w:rsidP="00741F68">
            <w:pPr>
              <w:bidi/>
              <w:spacing w:after="0" w:line="240" w:lineRule="auto"/>
              <w:jc w:val="both"/>
              <w:rPr>
                <w:rFonts w:ascii="David" w:eastAsia="Times New Roman" w:hAnsi="David" w:cs="David"/>
                <w:sz w:val="20"/>
                <w:szCs w:val="24"/>
                <w:rtl/>
              </w:rPr>
            </w:pPr>
          </w:p>
          <w:p w:rsidR="004F5D6B" w:rsidRPr="00461FB8" w:rsidRDefault="004F5D6B" w:rsidP="004F5D6B">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 </w:t>
            </w:r>
          </w:p>
        </w:tc>
      </w:tr>
      <w:tr w:rsidR="00741F68" w:rsidRPr="00461FB8" w:rsidTr="00B42B83">
        <w:tc>
          <w:tcPr>
            <w:tcW w:w="1133"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חינוך</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 xml:space="preserve"> </w:t>
            </w:r>
          </w:p>
        </w:tc>
        <w:tc>
          <w:tcPr>
            <w:tcW w:w="3630"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מדידה והערכה בחינוך ובחינוך גופני</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תכנון לימודים ודרכי הוראה</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בביה"ס העל יסודי</w:t>
            </w:r>
          </w:p>
          <w:p w:rsidR="00741F68" w:rsidRPr="00461FB8" w:rsidRDefault="00741F68" w:rsidP="00741F68">
            <w:pPr>
              <w:bidi/>
              <w:spacing w:after="0" w:line="240" w:lineRule="auto"/>
              <w:rPr>
                <w:rFonts w:ascii="David" w:eastAsia="Times New Roman" w:hAnsi="David" w:cs="David"/>
                <w:sz w:val="24"/>
                <w:szCs w:val="24"/>
                <w:rtl/>
              </w:rPr>
            </w:pPr>
            <w:r w:rsidRPr="00461FB8">
              <w:rPr>
                <w:rFonts w:ascii="David" w:eastAsia="Times New Roman" w:hAnsi="David" w:cs="David"/>
                <w:sz w:val="20"/>
                <w:szCs w:val="24"/>
                <w:rtl/>
              </w:rPr>
              <w:t xml:space="preserve">התנסות בהוראה בחטיבת ביניים ובחטיבה עליונה </w:t>
            </w:r>
            <w:r w:rsidRPr="00461FB8">
              <w:rPr>
                <w:rFonts w:ascii="David" w:eastAsia="Times New Roman" w:hAnsi="David" w:cs="David"/>
                <w:sz w:val="24"/>
                <w:szCs w:val="24"/>
                <w:rtl/>
              </w:rPr>
              <w:t>וסדנת התנסות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היבטים חברתיים בחינוך</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 xml:space="preserve">סמינריון בחינוך  </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סוגיות בחקר הוראה</w:t>
            </w:r>
          </w:p>
          <w:p w:rsidR="00741F68" w:rsidRPr="00461FB8" w:rsidRDefault="00741F68" w:rsidP="00741F68">
            <w:pPr>
              <w:bidi/>
              <w:spacing w:after="0" w:line="240" w:lineRule="auto"/>
              <w:jc w:val="both"/>
              <w:rPr>
                <w:rFonts w:ascii="David" w:eastAsia="Times New Roman" w:hAnsi="David" w:cs="David"/>
                <w:sz w:val="20"/>
                <w:szCs w:val="24"/>
                <w:vertAlign w:val="superscript"/>
                <w:rtl/>
              </w:rPr>
            </w:pPr>
          </w:p>
        </w:tc>
        <w:tc>
          <w:tcPr>
            <w:tcW w:w="1701"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4F5D6B" w:rsidRPr="00461FB8" w:rsidRDefault="004F5D6B" w:rsidP="004F5D6B">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התנסות</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סמינריון</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tc>
        <w:tc>
          <w:tcPr>
            <w:tcW w:w="992"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4F5D6B" w:rsidRPr="00461FB8" w:rsidRDefault="004F5D6B" w:rsidP="004F5D6B">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6</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2</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2</w:t>
            </w:r>
          </w:p>
        </w:tc>
        <w:tc>
          <w:tcPr>
            <w:tcW w:w="851"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4F5D6B" w:rsidRDefault="004F5D6B" w:rsidP="00741F68">
            <w:pPr>
              <w:bidi/>
              <w:spacing w:after="0" w:line="240" w:lineRule="auto"/>
              <w:jc w:val="both"/>
              <w:rPr>
                <w:rFonts w:ascii="David" w:eastAsia="Times New Roman" w:hAnsi="David" w:cs="David"/>
                <w:sz w:val="20"/>
                <w:szCs w:val="24"/>
                <w:rtl/>
              </w:rPr>
            </w:pPr>
          </w:p>
          <w:p w:rsidR="00741F68" w:rsidRPr="00461FB8" w:rsidRDefault="00741F68" w:rsidP="004F5D6B">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tc>
      </w:tr>
      <w:tr w:rsidR="00741F68" w:rsidRPr="00461FB8" w:rsidTr="00B42B83">
        <w:trPr>
          <w:trHeight w:val="692"/>
        </w:trPr>
        <w:tc>
          <w:tcPr>
            <w:tcW w:w="1133" w:type="dxa"/>
            <w:tcBorders>
              <w:top w:val="single" w:sz="4"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יסוד</w:t>
            </w:r>
          </w:p>
          <w:p w:rsidR="00741F68" w:rsidRPr="00461FB8" w:rsidRDefault="00741F68" w:rsidP="00741F68">
            <w:pPr>
              <w:bidi/>
              <w:spacing w:after="0" w:line="240" w:lineRule="auto"/>
              <w:jc w:val="both"/>
              <w:rPr>
                <w:rFonts w:ascii="David" w:eastAsia="Times New Roman" w:hAnsi="David" w:cs="David"/>
                <w:b/>
                <w:bCs/>
                <w:szCs w:val="24"/>
                <w:vertAlign w:val="superscript"/>
                <w:rtl/>
              </w:rPr>
            </w:pPr>
            <w:r w:rsidRPr="00461FB8">
              <w:rPr>
                <w:rFonts w:ascii="David" w:eastAsia="Times New Roman" w:hAnsi="David" w:cs="David"/>
                <w:b/>
                <w:bCs/>
                <w:szCs w:val="24"/>
                <w:rtl/>
              </w:rPr>
              <w:t xml:space="preserve"> </w:t>
            </w:r>
          </w:p>
        </w:tc>
        <w:tc>
          <w:tcPr>
            <w:tcW w:w="3630"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עזרה ראשונה</w:t>
            </w:r>
            <w:r w:rsidR="008A4730" w:rsidRPr="00461FB8">
              <w:rPr>
                <w:rFonts w:ascii="David" w:eastAsia="Times New Roman" w:hAnsi="David" w:cs="David"/>
                <w:sz w:val="24"/>
                <w:szCs w:val="24"/>
                <w:rtl/>
              </w:rPr>
              <w:t xml:space="preserve"> </w:t>
            </w:r>
            <w:r w:rsidRPr="00461FB8">
              <w:rPr>
                <w:rFonts w:ascii="David" w:eastAsia="Times New Roman" w:hAnsi="David" w:cs="David"/>
                <w:sz w:val="24"/>
                <w:szCs w:val="24"/>
                <w:rtl/>
              </w:rPr>
              <w:t>*</w:t>
            </w:r>
          </w:p>
          <w:p w:rsidR="00741F68" w:rsidRPr="00461FB8" w:rsidRDefault="005645D0" w:rsidP="005645D0">
            <w:pPr>
              <w:bidi/>
              <w:spacing w:after="0" w:line="240" w:lineRule="auto"/>
              <w:jc w:val="both"/>
              <w:rPr>
                <w:rFonts w:ascii="David" w:eastAsia="Times New Roman" w:hAnsi="David" w:cs="David"/>
                <w:sz w:val="24"/>
                <w:szCs w:val="24"/>
                <w:rtl/>
              </w:rPr>
            </w:pPr>
            <w:r>
              <w:rPr>
                <w:rFonts w:ascii="David" w:eastAsia="Times New Roman" w:hAnsi="David" w:cs="David"/>
                <w:sz w:val="24"/>
                <w:szCs w:val="24"/>
                <w:rtl/>
              </w:rPr>
              <w:t>זהירות</w:t>
            </w:r>
            <w:r>
              <w:rPr>
                <w:rFonts w:ascii="David" w:eastAsia="Times New Roman" w:hAnsi="David" w:cs="David" w:hint="cs"/>
                <w:sz w:val="24"/>
                <w:szCs w:val="24"/>
                <w:rtl/>
              </w:rPr>
              <w:t xml:space="preserve"> </w:t>
            </w:r>
            <w:r w:rsidR="00741F68" w:rsidRPr="00461FB8">
              <w:rPr>
                <w:rFonts w:ascii="David" w:eastAsia="Times New Roman" w:hAnsi="David" w:cs="David"/>
                <w:sz w:val="24"/>
                <w:szCs w:val="24"/>
                <w:rtl/>
              </w:rPr>
              <w:t>בדרכים</w:t>
            </w:r>
            <w:r w:rsidR="008A4730" w:rsidRPr="00461FB8">
              <w:rPr>
                <w:rFonts w:ascii="David" w:eastAsia="Times New Roman" w:hAnsi="David" w:cs="David"/>
                <w:sz w:val="24"/>
                <w:szCs w:val="24"/>
                <w:rtl/>
              </w:rPr>
              <w:t xml:space="preserve"> </w:t>
            </w:r>
            <w:r>
              <w:rPr>
                <w:rFonts w:ascii="David" w:eastAsia="Times New Roman" w:hAnsi="David" w:cs="David" w:hint="cs"/>
                <w:sz w:val="24"/>
                <w:szCs w:val="24"/>
                <w:rtl/>
              </w:rPr>
              <w:t xml:space="preserve">נגישות </w:t>
            </w:r>
            <w:r w:rsidR="00991EF2">
              <w:rPr>
                <w:rFonts w:ascii="David" w:eastAsia="Times New Roman" w:hAnsi="David" w:cs="David" w:hint="cs"/>
                <w:sz w:val="24"/>
                <w:szCs w:val="24"/>
                <w:rtl/>
              </w:rPr>
              <w:t>ואורח חיים בריא</w:t>
            </w:r>
            <w:r w:rsidR="00741F68" w:rsidRPr="00461FB8">
              <w:rPr>
                <w:rFonts w:ascii="David" w:eastAsia="Times New Roman" w:hAnsi="David" w:cs="David"/>
                <w:sz w:val="24"/>
                <w:szCs w:val="24"/>
                <w:rtl/>
              </w:rPr>
              <w:t>*</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בטחון ובטיחות</w:t>
            </w:r>
            <w:r w:rsidR="008A4730" w:rsidRPr="00461FB8">
              <w:rPr>
                <w:rFonts w:ascii="David" w:eastAsia="Times New Roman" w:hAnsi="David" w:cs="David"/>
                <w:sz w:val="24"/>
                <w:szCs w:val="24"/>
                <w:rtl/>
              </w:rPr>
              <w:t xml:space="preserve"> </w:t>
            </w:r>
            <w:r w:rsidR="00991EF2">
              <w:rPr>
                <w:rFonts w:ascii="David" w:eastAsia="Times New Roman" w:hAnsi="David" w:cs="David" w:hint="cs"/>
                <w:sz w:val="24"/>
                <w:szCs w:val="24"/>
                <w:rtl/>
              </w:rPr>
              <w:t>ושעת חרום</w:t>
            </w:r>
            <w:r w:rsidRPr="00461FB8">
              <w:rPr>
                <w:rFonts w:ascii="David" w:eastAsia="Times New Roman" w:hAnsi="David" w:cs="David"/>
                <w:sz w:val="24"/>
                <w:szCs w:val="24"/>
                <w:rtl/>
              </w:rPr>
              <w:t>*</w:t>
            </w:r>
          </w:p>
        </w:tc>
        <w:tc>
          <w:tcPr>
            <w:tcW w:w="1701"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tc>
        <w:tc>
          <w:tcPr>
            <w:tcW w:w="992"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tc>
        <w:tc>
          <w:tcPr>
            <w:tcW w:w="851" w:type="dxa"/>
            <w:tcBorders>
              <w:top w:val="single" w:sz="4" w:space="0" w:color="auto"/>
              <w:left w:val="single" w:sz="6" w:space="0" w:color="auto"/>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tc>
      </w:tr>
      <w:tr w:rsidR="00741F68" w:rsidRPr="00461FB8" w:rsidTr="00B42B83">
        <w:trPr>
          <w:trHeight w:val="280"/>
        </w:trPr>
        <w:tc>
          <w:tcPr>
            <w:tcW w:w="1133" w:type="dxa"/>
            <w:tcBorders>
              <w:top w:val="single" w:sz="4"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p>
        </w:tc>
        <w:tc>
          <w:tcPr>
            <w:tcW w:w="3630"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סה"כ שעות</w:t>
            </w:r>
          </w:p>
        </w:tc>
        <w:tc>
          <w:tcPr>
            <w:tcW w:w="1701"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 w:val="24"/>
                <w:szCs w:val="24"/>
                <w:rtl/>
              </w:rPr>
            </w:pPr>
          </w:p>
        </w:tc>
        <w:tc>
          <w:tcPr>
            <w:tcW w:w="992" w:type="dxa"/>
            <w:tcBorders>
              <w:top w:val="single" w:sz="4" w:space="0" w:color="auto"/>
              <w:left w:val="single" w:sz="6" w:space="0" w:color="auto"/>
              <w:bottom w:val="single" w:sz="4" w:space="0" w:color="auto"/>
              <w:right w:val="single" w:sz="6" w:space="0" w:color="auto"/>
            </w:tcBorders>
          </w:tcPr>
          <w:p w:rsidR="00741F68" w:rsidRPr="00461FB8" w:rsidRDefault="00741F68" w:rsidP="005D715C">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4</w:t>
            </w:r>
            <w:r w:rsidR="005D715C">
              <w:rPr>
                <w:rFonts w:ascii="David" w:eastAsia="Times New Roman" w:hAnsi="David" w:cs="David" w:hint="cs"/>
                <w:b/>
                <w:bCs/>
                <w:sz w:val="20"/>
                <w:szCs w:val="24"/>
                <w:rtl/>
              </w:rPr>
              <w:t>3</w:t>
            </w:r>
            <w:r w:rsidRPr="00461FB8">
              <w:rPr>
                <w:rFonts w:ascii="David" w:eastAsia="Times New Roman" w:hAnsi="David" w:cs="David"/>
                <w:b/>
                <w:bCs/>
                <w:sz w:val="20"/>
                <w:szCs w:val="24"/>
                <w:rtl/>
              </w:rPr>
              <w:t>.5</w:t>
            </w:r>
          </w:p>
        </w:tc>
        <w:tc>
          <w:tcPr>
            <w:tcW w:w="851" w:type="dxa"/>
            <w:tcBorders>
              <w:top w:val="single" w:sz="4" w:space="0" w:color="auto"/>
              <w:left w:val="single" w:sz="6" w:space="0" w:color="auto"/>
              <w:bottom w:val="single" w:sz="4" w:space="0" w:color="auto"/>
            </w:tcBorders>
          </w:tcPr>
          <w:p w:rsidR="00741F68" w:rsidRPr="00461FB8" w:rsidRDefault="00741F68" w:rsidP="00741F68">
            <w:pPr>
              <w:bidi/>
              <w:spacing w:after="0" w:line="240" w:lineRule="auto"/>
              <w:jc w:val="both"/>
              <w:rPr>
                <w:rFonts w:ascii="David" w:eastAsia="Times New Roman" w:hAnsi="David" w:cs="David"/>
                <w:b/>
                <w:bCs/>
                <w:sz w:val="20"/>
                <w:szCs w:val="24"/>
                <w:rtl/>
              </w:rPr>
            </w:pPr>
          </w:p>
        </w:tc>
      </w:tr>
    </w:tbl>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ind w:left="374" w:hanging="98"/>
        <w:jc w:val="both"/>
        <w:rPr>
          <w:rFonts w:ascii="David" w:eastAsia="Times New Roman" w:hAnsi="David" w:cs="David"/>
          <w:sz w:val="24"/>
          <w:szCs w:val="24"/>
          <w:rtl/>
        </w:rPr>
      </w:pPr>
      <w:r w:rsidRPr="00461FB8">
        <w:rPr>
          <w:rFonts w:ascii="David" w:eastAsia="Times New Roman" w:hAnsi="David" w:cs="David"/>
          <w:sz w:val="24"/>
          <w:szCs w:val="24"/>
          <w:rtl/>
        </w:rPr>
        <w:t xml:space="preserve">* </w:t>
      </w:r>
      <w:r w:rsidR="00A022DD" w:rsidRPr="00461FB8">
        <w:rPr>
          <w:rFonts w:ascii="David" w:eastAsia="Times New Roman" w:hAnsi="David" w:cs="David"/>
          <w:sz w:val="24"/>
          <w:szCs w:val="24"/>
          <w:rtl/>
        </w:rPr>
        <w:t xml:space="preserve">     </w:t>
      </w:r>
      <w:r w:rsidRPr="00461FB8">
        <w:rPr>
          <w:rFonts w:ascii="David" w:eastAsia="Times New Roman" w:hAnsi="David" w:cs="David"/>
          <w:sz w:val="24"/>
          <w:szCs w:val="24"/>
          <w:rtl/>
        </w:rPr>
        <w:t>קורסים אלה נדרשים לזכאות לתעודת הוראה אך אינם מקנים קרדיט אקדמי.</w:t>
      </w:r>
    </w:p>
    <w:p w:rsidR="00741F68" w:rsidRPr="00461FB8" w:rsidRDefault="00741F68" w:rsidP="00F872A5">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   </w:t>
      </w:r>
      <w:r w:rsidR="00A022DD" w:rsidRPr="00461FB8">
        <w:rPr>
          <w:rFonts w:ascii="David" w:eastAsia="Times New Roman" w:hAnsi="David" w:cs="David"/>
          <w:sz w:val="24"/>
          <w:szCs w:val="24"/>
          <w:rtl/>
        </w:rPr>
        <w:t xml:space="preserve"> </w:t>
      </w:r>
      <w:r w:rsidRPr="00461FB8">
        <w:rPr>
          <w:rFonts w:ascii="David" w:eastAsia="Times New Roman" w:hAnsi="David" w:cs="David"/>
          <w:sz w:val="24"/>
          <w:szCs w:val="24"/>
          <w:rtl/>
        </w:rPr>
        <w:t xml:space="preserve"> ** </w:t>
      </w:r>
      <w:r w:rsidR="00A022DD" w:rsidRPr="00461FB8">
        <w:rPr>
          <w:rFonts w:ascii="David" w:eastAsia="Times New Roman" w:hAnsi="David" w:cs="David"/>
          <w:sz w:val="24"/>
          <w:szCs w:val="24"/>
          <w:rtl/>
        </w:rPr>
        <w:t xml:space="preserve">    </w:t>
      </w:r>
      <w:r w:rsidRPr="00461FB8">
        <w:rPr>
          <w:rFonts w:ascii="David" w:eastAsia="Times New Roman" w:hAnsi="David" w:cs="David"/>
          <w:sz w:val="24"/>
          <w:szCs w:val="24"/>
          <w:rtl/>
        </w:rPr>
        <w:t xml:space="preserve">מתוכן </w:t>
      </w:r>
      <w:r w:rsidRPr="00461FB8">
        <w:rPr>
          <w:rFonts w:ascii="David" w:eastAsia="Times New Roman" w:hAnsi="David" w:cs="David"/>
          <w:sz w:val="24"/>
          <w:szCs w:val="24"/>
          <w:u w:val="single"/>
          <w:rtl/>
        </w:rPr>
        <w:t>עד</w:t>
      </w:r>
      <w:r w:rsidRPr="00461FB8">
        <w:rPr>
          <w:rFonts w:ascii="David" w:eastAsia="Times New Roman" w:hAnsi="David" w:cs="David"/>
          <w:sz w:val="24"/>
          <w:szCs w:val="24"/>
          <w:rtl/>
        </w:rPr>
        <w:t xml:space="preserve"> </w:t>
      </w:r>
      <w:r w:rsidR="00F872A5">
        <w:rPr>
          <w:rFonts w:ascii="David" w:eastAsia="Times New Roman" w:hAnsi="David" w:cs="David" w:hint="cs"/>
          <w:sz w:val="24"/>
          <w:szCs w:val="24"/>
          <w:rtl/>
        </w:rPr>
        <w:t>4</w:t>
      </w:r>
      <w:r w:rsidRPr="00461FB8">
        <w:rPr>
          <w:rFonts w:ascii="David" w:eastAsia="Times New Roman" w:hAnsi="David" w:cs="David"/>
          <w:sz w:val="24"/>
          <w:szCs w:val="24"/>
          <w:rtl/>
        </w:rPr>
        <w:t xml:space="preserve">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 xml:space="preserve"> בתחום מיומנויות מתקדמות בספורט ותנועה. </w:t>
      </w:r>
    </w:p>
    <w:p w:rsidR="00741F68" w:rsidRPr="00461FB8" w:rsidRDefault="00741F68" w:rsidP="00741F68">
      <w:pPr>
        <w:bidi/>
        <w:spacing w:after="0" w:line="240" w:lineRule="auto"/>
        <w:jc w:val="center"/>
        <w:rPr>
          <w:rFonts w:ascii="David" w:eastAsia="Times New Roman" w:hAnsi="David" w:cs="David"/>
          <w:b/>
          <w:bCs/>
          <w:sz w:val="20"/>
          <w:szCs w:val="44"/>
          <w:rtl/>
        </w:rPr>
      </w:pPr>
      <w:r w:rsidRPr="00461FB8">
        <w:rPr>
          <w:rFonts w:ascii="David" w:eastAsia="Times New Roman" w:hAnsi="David" w:cs="David"/>
          <w:b/>
          <w:bCs/>
          <w:sz w:val="28"/>
          <w:szCs w:val="28"/>
          <w:rtl/>
        </w:rPr>
        <w:br w:type="page"/>
      </w:r>
      <w:r w:rsidRPr="00461FB8">
        <w:rPr>
          <w:rFonts w:ascii="David" w:eastAsia="Times New Roman" w:hAnsi="David" w:cs="David"/>
          <w:b/>
          <w:bCs/>
          <w:sz w:val="20"/>
          <w:szCs w:val="44"/>
          <w:rtl/>
        </w:rPr>
        <w:lastRenderedPageBreak/>
        <w:t>הנחיות להכנת המערכת האישית</w:t>
      </w:r>
    </w:p>
    <w:p w:rsidR="00741F68" w:rsidRPr="00461FB8" w:rsidRDefault="00741F68" w:rsidP="00C56669">
      <w:pPr>
        <w:bidi/>
        <w:spacing w:after="0" w:line="240" w:lineRule="auto"/>
        <w:jc w:val="center"/>
        <w:rPr>
          <w:rFonts w:ascii="David" w:eastAsia="Times New Roman" w:hAnsi="David" w:cs="David"/>
          <w:b/>
          <w:bCs/>
          <w:sz w:val="20"/>
          <w:szCs w:val="44"/>
          <w:rtl/>
        </w:rPr>
      </w:pPr>
      <w:r w:rsidRPr="00461FB8">
        <w:rPr>
          <w:rFonts w:ascii="David" w:eastAsia="Times New Roman" w:hAnsi="David" w:cs="David"/>
          <w:b/>
          <w:bCs/>
          <w:sz w:val="20"/>
          <w:szCs w:val="44"/>
          <w:rtl/>
        </w:rPr>
        <w:t xml:space="preserve">לסטודנט שנה ג' </w:t>
      </w:r>
      <w:r w:rsidR="00F872A5">
        <w:rPr>
          <w:rFonts w:ascii="David" w:eastAsia="Times New Roman" w:hAnsi="David" w:cs="David"/>
          <w:b/>
          <w:bCs/>
          <w:sz w:val="20"/>
          <w:szCs w:val="44"/>
          <w:rtl/>
        </w:rPr>
        <w:t>– ת</w:t>
      </w:r>
      <w:r w:rsidR="00F872A5">
        <w:rPr>
          <w:rFonts w:ascii="David" w:eastAsia="Times New Roman" w:hAnsi="David" w:cs="David" w:hint="cs"/>
          <w:b/>
          <w:bCs/>
          <w:sz w:val="20"/>
          <w:szCs w:val="44"/>
          <w:rtl/>
        </w:rPr>
        <w:t>שפ</w:t>
      </w:r>
      <w:r w:rsidR="00AC151B">
        <w:rPr>
          <w:rFonts w:ascii="David" w:eastAsia="Times New Roman" w:hAnsi="David" w:cs="David" w:hint="cs"/>
          <w:b/>
          <w:bCs/>
          <w:sz w:val="20"/>
          <w:szCs w:val="44"/>
          <w:rtl/>
        </w:rPr>
        <w:t>"</w:t>
      </w:r>
      <w:r w:rsidR="00C56669">
        <w:rPr>
          <w:rFonts w:ascii="David" w:eastAsia="Times New Roman" w:hAnsi="David" w:cs="David" w:hint="cs"/>
          <w:b/>
          <w:bCs/>
          <w:sz w:val="20"/>
          <w:szCs w:val="44"/>
          <w:rtl/>
        </w:rPr>
        <w:t>ב</w:t>
      </w:r>
    </w:p>
    <w:p w:rsidR="00741F68" w:rsidRPr="00461FB8" w:rsidRDefault="00741F68" w:rsidP="00741F68">
      <w:pPr>
        <w:bidi/>
        <w:spacing w:after="0" w:line="240" w:lineRule="auto"/>
        <w:ind w:left="276"/>
        <w:jc w:val="both"/>
        <w:rPr>
          <w:rFonts w:ascii="David" w:eastAsia="Times New Roman" w:hAnsi="David" w:cs="David"/>
          <w:b/>
          <w:bCs/>
          <w:sz w:val="28"/>
          <w:szCs w:val="28"/>
          <w:rtl/>
        </w:rPr>
      </w:pPr>
    </w:p>
    <w:p w:rsidR="00741F68" w:rsidRPr="00461FB8" w:rsidRDefault="00F42074" w:rsidP="00142ACC">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לכל סטודנט ישלח</w:t>
      </w:r>
      <w:r w:rsidR="00054653" w:rsidRPr="00461FB8">
        <w:rPr>
          <w:rFonts w:ascii="David" w:eastAsia="Times New Roman" w:hAnsi="David" w:cs="David"/>
          <w:b/>
          <w:bCs/>
          <w:sz w:val="24"/>
          <w:szCs w:val="24"/>
          <w:rtl/>
        </w:rPr>
        <w:t xml:space="preserve"> המסמך הבא</w:t>
      </w:r>
      <w:r w:rsidR="00D63442" w:rsidRPr="00461FB8">
        <w:rPr>
          <w:rFonts w:ascii="David" w:eastAsia="Times New Roman" w:hAnsi="David" w:cs="David"/>
          <w:b/>
          <w:bCs/>
          <w:sz w:val="24"/>
          <w:szCs w:val="24"/>
          <w:rtl/>
        </w:rPr>
        <w:t>:</w:t>
      </w:r>
    </w:p>
    <w:p w:rsidR="00054653" w:rsidRPr="00461FB8" w:rsidRDefault="00741F68" w:rsidP="00C80FFD">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 xml:space="preserve">מועד הרשמה להכנת המערכת – </w:t>
      </w:r>
      <w:r w:rsidRPr="00461FB8">
        <w:rPr>
          <w:rFonts w:ascii="David" w:eastAsia="Times New Roman" w:hAnsi="David" w:cs="David"/>
          <w:sz w:val="20"/>
          <w:szCs w:val="24"/>
          <w:rtl/>
        </w:rPr>
        <w:t>סדר הרישום נקבע על פי הגרלה. הכנת המערכת לשנה ג' תעש</w:t>
      </w:r>
      <w:r w:rsidR="00054653" w:rsidRPr="00461FB8">
        <w:rPr>
          <w:rFonts w:ascii="David" w:eastAsia="Times New Roman" w:hAnsi="David" w:cs="David"/>
          <w:sz w:val="20"/>
          <w:szCs w:val="24"/>
          <w:rtl/>
        </w:rPr>
        <w:t>ה</w:t>
      </w:r>
    </w:p>
    <w:p w:rsidR="00BB1787" w:rsidRPr="00461FB8" w:rsidRDefault="00741F68" w:rsidP="00BB1787">
      <w:pPr>
        <w:bidi/>
        <w:spacing w:after="0" w:line="240" w:lineRule="auto"/>
        <w:jc w:val="both"/>
        <w:rPr>
          <w:rFonts w:ascii="David" w:eastAsia="Times New Roman" w:hAnsi="David" w:cs="David"/>
          <w:b/>
          <w:bCs/>
          <w:sz w:val="20"/>
          <w:szCs w:val="24"/>
        </w:rPr>
      </w:pPr>
      <w:r w:rsidRPr="00461FB8">
        <w:rPr>
          <w:rFonts w:ascii="David" w:eastAsia="Times New Roman" w:hAnsi="David" w:cs="David"/>
          <w:sz w:val="20"/>
          <w:szCs w:val="24"/>
          <w:rtl/>
        </w:rPr>
        <w:t xml:space="preserve">לאחר רישום הסטודנטים משנה ד'. סדר ההרשמה בשנה ד' יהיה </w:t>
      </w:r>
      <w:r w:rsidR="00BB1787" w:rsidRPr="00461FB8">
        <w:rPr>
          <w:rFonts w:ascii="David" w:eastAsia="Times New Roman" w:hAnsi="David" w:cs="David"/>
          <w:sz w:val="20"/>
          <w:szCs w:val="24"/>
          <w:rtl/>
        </w:rPr>
        <w:t>הפוך (הנרשמים ראשונים בשנה ג' ירשמו אחרונים בשנה ד', ולהיפך).</w:t>
      </w:r>
    </w:p>
    <w:p w:rsidR="00741F68" w:rsidRPr="00461FB8" w:rsidRDefault="00741F68" w:rsidP="00C80FFD">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המידע</w:t>
      </w:r>
      <w:r w:rsidRPr="00461FB8">
        <w:rPr>
          <w:rFonts w:ascii="David" w:eastAsia="Times New Roman" w:hAnsi="David" w:cs="David"/>
          <w:sz w:val="20"/>
          <w:szCs w:val="24"/>
          <w:rtl/>
        </w:rPr>
        <w:t xml:space="preserve"> שלהלן מרכז את הדרישות </w:t>
      </w:r>
      <w:r w:rsidRPr="00461FB8">
        <w:rPr>
          <w:rFonts w:ascii="David" w:eastAsia="Times New Roman" w:hAnsi="David" w:cs="David"/>
          <w:b/>
          <w:bCs/>
          <w:sz w:val="20"/>
          <w:szCs w:val="24"/>
          <w:rtl/>
        </w:rPr>
        <w:t>בלימודי שנה ג'</w:t>
      </w:r>
      <w:r w:rsidR="00C80FFD" w:rsidRPr="00461FB8">
        <w:rPr>
          <w:rFonts w:ascii="David" w:eastAsia="Times New Roman" w:hAnsi="David" w:cs="David"/>
          <w:sz w:val="20"/>
          <w:szCs w:val="24"/>
          <w:rtl/>
        </w:rPr>
        <w:t xml:space="preserve"> ומטרתו לעזור לסטודנט להכין את </w:t>
      </w:r>
      <w:r w:rsidRPr="00461FB8">
        <w:rPr>
          <w:rFonts w:ascii="David" w:eastAsia="Times New Roman" w:hAnsi="David" w:cs="David"/>
          <w:sz w:val="20"/>
          <w:szCs w:val="24"/>
          <w:rtl/>
        </w:rPr>
        <w:t>המערכת האישית. חלק מהמערכת משובץ מראש וחלקה האחר נקבע בעת הרישום.</w:t>
      </w:r>
    </w:p>
    <w:p w:rsidR="00741F68" w:rsidRPr="00461FB8" w:rsidRDefault="00741F68" w:rsidP="00741F68">
      <w:pPr>
        <w:bidi/>
        <w:spacing w:after="0" w:line="240" w:lineRule="auto"/>
        <w:ind w:left="288"/>
        <w:jc w:val="both"/>
        <w:rPr>
          <w:rFonts w:ascii="David" w:eastAsia="Times New Roman" w:hAnsi="David" w:cs="David"/>
          <w:sz w:val="20"/>
          <w:szCs w:val="24"/>
          <w:rtl/>
        </w:rPr>
      </w:pPr>
    </w:p>
    <w:p w:rsidR="00741F68" w:rsidRPr="00461FB8" w:rsidRDefault="00741F68" w:rsidP="00741F68">
      <w:pPr>
        <w:bidi/>
        <w:spacing w:after="0" w:line="240" w:lineRule="auto"/>
        <w:ind w:left="288" w:hanging="199"/>
        <w:jc w:val="both"/>
        <w:rPr>
          <w:rFonts w:ascii="David" w:eastAsia="Times New Roman" w:hAnsi="David" w:cs="David"/>
          <w:b/>
          <w:bCs/>
          <w:sz w:val="20"/>
          <w:szCs w:val="28"/>
          <w:rtl/>
        </w:rPr>
      </w:pPr>
      <w:r w:rsidRPr="00461FB8">
        <w:rPr>
          <w:rFonts w:ascii="David" w:eastAsia="Times New Roman" w:hAnsi="David" w:cs="David"/>
          <w:b/>
          <w:bCs/>
          <w:sz w:val="20"/>
          <w:szCs w:val="28"/>
          <w:rtl/>
        </w:rPr>
        <w:t>לימודי חובה – שיבוץ מוקדם</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יסודות מדעיים של טיפוח הכושר הגופני</w:t>
      </w:r>
      <w:r w:rsidRPr="00461FB8">
        <w:rPr>
          <w:rFonts w:ascii="David" w:eastAsia="Times New Roman" w:hAnsi="David" w:cs="David"/>
          <w:sz w:val="20"/>
          <w:szCs w:val="24"/>
          <w:rtl/>
        </w:rPr>
        <w:t xml:space="preserve"> - (הרצאה + תרגיל) </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מדידה והערכה בחינוך ובחינוך הגופני </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מרכזי בריאות וכושר: עקרונות הפעלה ואימון </w:t>
      </w:r>
      <w:r w:rsidRPr="00461FB8">
        <w:rPr>
          <w:rFonts w:ascii="David" w:eastAsia="Times New Roman" w:hAnsi="David" w:cs="David"/>
          <w:sz w:val="20"/>
          <w:szCs w:val="24"/>
          <w:rtl/>
        </w:rPr>
        <w:t>(כולל פציעות ספורט)</w:t>
      </w:r>
    </w:p>
    <w:p w:rsidR="00741F68" w:rsidRPr="00461FB8" w:rsidRDefault="00741F68" w:rsidP="00741F68">
      <w:p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תזונה ופעילות גופנית</w:t>
      </w:r>
    </w:p>
    <w:p w:rsidR="00741F68" w:rsidRPr="00461FB8" w:rsidRDefault="00741F68" w:rsidP="00741F68">
      <w:pPr>
        <w:bidi/>
        <w:spacing w:after="0" w:line="240" w:lineRule="auto"/>
        <w:jc w:val="both"/>
        <w:rPr>
          <w:rFonts w:ascii="David" w:eastAsia="Times New Roman" w:hAnsi="David" w:cs="David"/>
          <w:i/>
          <w:iCs/>
          <w:sz w:val="20"/>
          <w:szCs w:val="24"/>
          <w:u w:val="single"/>
          <w:rtl/>
        </w:rPr>
      </w:pPr>
      <w:r w:rsidRPr="00461FB8">
        <w:rPr>
          <w:rFonts w:ascii="David" w:eastAsia="Times New Roman" w:hAnsi="David" w:cs="David"/>
          <w:b/>
          <w:bCs/>
          <w:sz w:val="20"/>
          <w:szCs w:val="24"/>
          <w:rtl/>
        </w:rPr>
        <w:t>פסיכולוגיה של הספורט</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מיומנות תנועה</w:t>
      </w:r>
      <w:r w:rsidR="00030655" w:rsidRPr="00461FB8">
        <w:rPr>
          <w:rFonts w:ascii="David" w:eastAsia="Times New Roman" w:hAnsi="David" w:cs="David"/>
          <w:b/>
          <w:bCs/>
          <w:sz w:val="20"/>
          <w:szCs w:val="24"/>
          <w:rtl/>
        </w:rPr>
        <w:t>: תחום לא תחרותי</w:t>
      </w:r>
      <w:r w:rsidRPr="00461FB8">
        <w:rPr>
          <w:rFonts w:ascii="David" w:eastAsia="Times New Roman" w:hAnsi="David" w:cs="David"/>
          <w:sz w:val="20"/>
          <w:szCs w:val="24"/>
          <w:rtl/>
        </w:rPr>
        <w:t xml:space="preserve"> (על פי בחירת הסטודנט)</w:t>
      </w:r>
    </w:p>
    <w:p w:rsidR="00741F68" w:rsidRPr="00461FB8" w:rsidRDefault="00741F68" w:rsidP="00741F68">
      <w:pPr>
        <w:bidi/>
        <w:spacing w:after="0" w:line="240" w:lineRule="auto"/>
        <w:jc w:val="both"/>
        <w:rPr>
          <w:rFonts w:ascii="David" w:eastAsia="Times New Roman" w:hAnsi="David" w:cs="David"/>
          <w:sz w:val="24"/>
          <w:szCs w:val="24"/>
        </w:rPr>
      </w:pPr>
      <w:r w:rsidRPr="00461FB8">
        <w:rPr>
          <w:rFonts w:ascii="David" w:eastAsia="Times New Roman" w:hAnsi="David" w:cs="David"/>
          <w:b/>
          <w:bCs/>
          <w:sz w:val="24"/>
          <w:szCs w:val="24"/>
          <w:rtl/>
        </w:rPr>
        <w:t>תכנון לימודים ודרכי הוראה בחטיבת הביניים ובחטיבה העליונה</w:t>
      </w:r>
      <w:r w:rsidRPr="00461FB8">
        <w:rPr>
          <w:rFonts w:ascii="David" w:eastAsia="Times New Roman" w:hAnsi="David" w:cs="David"/>
          <w:sz w:val="24"/>
          <w:szCs w:val="24"/>
          <w:rtl/>
        </w:rPr>
        <w:t xml:space="preserve"> </w:t>
      </w:r>
    </w:p>
    <w:p w:rsidR="00741F68" w:rsidRPr="00461FB8" w:rsidRDefault="00741F68" w:rsidP="00741F68">
      <w:pPr>
        <w:bidi/>
        <w:spacing w:after="0" w:line="240" w:lineRule="auto"/>
        <w:jc w:val="both"/>
        <w:rPr>
          <w:rFonts w:ascii="David" w:eastAsia="Times New Roman" w:hAnsi="David" w:cs="David"/>
          <w:sz w:val="24"/>
          <w:szCs w:val="24"/>
        </w:rPr>
      </w:pPr>
      <w:r w:rsidRPr="00461FB8">
        <w:rPr>
          <w:rFonts w:ascii="David" w:eastAsia="Times New Roman" w:hAnsi="David" w:cs="David"/>
          <w:b/>
          <w:bCs/>
          <w:sz w:val="20"/>
          <w:szCs w:val="24"/>
          <w:rtl/>
        </w:rPr>
        <w:t>התנסות בהוראה בחטיבת ביניים ובחטיבה עליונה</w:t>
      </w:r>
      <w:r w:rsidRPr="00461FB8">
        <w:rPr>
          <w:rFonts w:ascii="David" w:eastAsia="Times New Roman" w:hAnsi="David" w:cs="David"/>
          <w:sz w:val="24"/>
          <w:szCs w:val="24"/>
          <w:rtl/>
        </w:rPr>
        <w:t xml:space="preserve"> (כולל סדנת התנסות)</w:t>
      </w:r>
    </w:p>
    <w:p w:rsidR="00741F68" w:rsidRPr="00461FB8" w:rsidRDefault="00741F68" w:rsidP="00741F68">
      <w:p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לימודי מגמה (על פי בחירת הסטודנט)</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בטחון ובטיחות </w:t>
      </w:r>
      <w:r w:rsidR="00991EF2">
        <w:rPr>
          <w:rFonts w:ascii="David" w:eastAsia="Times New Roman" w:hAnsi="David" w:cs="David" w:hint="cs"/>
          <w:b/>
          <w:bCs/>
          <w:sz w:val="20"/>
          <w:szCs w:val="24"/>
          <w:rtl/>
        </w:rPr>
        <w:t>ושעת חרום</w:t>
      </w:r>
    </w:p>
    <w:p w:rsidR="00054653" w:rsidRPr="00461FB8" w:rsidRDefault="00054653" w:rsidP="00054653">
      <w:p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זהירות בדרכים</w:t>
      </w:r>
      <w:r w:rsidR="00991EF2">
        <w:rPr>
          <w:rFonts w:ascii="David" w:eastAsia="Times New Roman" w:hAnsi="David" w:cs="David" w:hint="cs"/>
          <w:b/>
          <w:bCs/>
          <w:sz w:val="20"/>
          <w:szCs w:val="24"/>
          <w:rtl/>
        </w:rPr>
        <w:t>, נגישות ואורח חיים בריא</w:t>
      </w:r>
    </w:p>
    <w:p w:rsidR="00741F68" w:rsidRPr="00461FB8" w:rsidRDefault="00741F68" w:rsidP="00741F68">
      <w:pPr>
        <w:bidi/>
        <w:spacing w:after="0" w:line="240" w:lineRule="auto"/>
        <w:jc w:val="both"/>
        <w:rPr>
          <w:rFonts w:ascii="David" w:eastAsia="Times New Roman" w:hAnsi="David" w:cs="David"/>
          <w:b/>
          <w:bCs/>
          <w:sz w:val="28"/>
          <w:szCs w:val="28"/>
          <w:rtl/>
        </w:rPr>
      </w:pPr>
      <w:r w:rsidRPr="00461FB8">
        <w:rPr>
          <w:rFonts w:ascii="David" w:eastAsia="Times New Roman" w:hAnsi="David" w:cs="David"/>
          <w:b/>
          <w:bCs/>
          <w:sz w:val="28"/>
          <w:szCs w:val="28"/>
          <w:rtl/>
        </w:rPr>
        <w:t>לימודי חובה – שיבוץ אישי</w:t>
      </w:r>
    </w:p>
    <w:p w:rsidR="00741F68" w:rsidRPr="00461FB8" w:rsidRDefault="00741F68" w:rsidP="00741F68">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עזרה ראשונה</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סוגיות לבחירה</w:t>
      </w:r>
      <w:r w:rsidRPr="00461FB8">
        <w:rPr>
          <w:rFonts w:ascii="David" w:eastAsia="Times New Roman" w:hAnsi="David" w:cs="David"/>
          <w:sz w:val="20"/>
          <w:szCs w:val="24"/>
          <w:rtl/>
        </w:rPr>
        <w:t xml:space="preserve"> -  </w:t>
      </w:r>
      <w:proofErr w:type="spellStart"/>
      <w:r w:rsidRPr="00461FB8">
        <w:rPr>
          <w:rFonts w:ascii="David" w:eastAsia="Times New Roman" w:hAnsi="David" w:cs="David"/>
          <w:sz w:val="20"/>
          <w:szCs w:val="24"/>
          <w:rtl/>
        </w:rPr>
        <w:t>שו"תים</w:t>
      </w:r>
      <w:proofErr w:type="spellEnd"/>
      <w:r w:rsidRPr="00461FB8">
        <w:rPr>
          <w:rFonts w:ascii="David" w:eastAsia="Times New Roman" w:hAnsi="David" w:cs="David"/>
          <w:sz w:val="20"/>
          <w:szCs w:val="24"/>
          <w:rtl/>
        </w:rPr>
        <w:t xml:space="preserve"> ומיומנויות מתקדמות בספורט ותנועה</w:t>
      </w:r>
    </w:p>
    <w:p w:rsidR="00741F68" w:rsidRPr="00461FB8" w:rsidRDefault="00741F68" w:rsidP="00242174">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בלימודי שנים ג'-ד' יש ללמוד </w:t>
      </w:r>
      <w:r w:rsidR="00242174">
        <w:rPr>
          <w:rFonts w:ascii="David" w:eastAsia="Times New Roman" w:hAnsi="David" w:cs="David" w:hint="cs"/>
          <w:sz w:val="20"/>
          <w:szCs w:val="24"/>
          <w:rtl/>
        </w:rPr>
        <w:t>9</w:t>
      </w:r>
      <w:r w:rsidRPr="00461FB8">
        <w:rPr>
          <w:rFonts w:ascii="David" w:eastAsia="Times New Roman" w:hAnsi="David" w:cs="David"/>
          <w:sz w:val="20"/>
          <w:szCs w:val="24"/>
          <w:rtl/>
        </w:rPr>
        <w:t xml:space="preserve">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של לימודי בחירה. מתוכם רשאי הסטודנט לבחור עד </w:t>
      </w:r>
      <w:r w:rsidR="00242174">
        <w:rPr>
          <w:rFonts w:ascii="David" w:eastAsia="Times New Roman" w:hAnsi="David" w:cs="David" w:hint="cs"/>
          <w:sz w:val="20"/>
          <w:szCs w:val="24"/>
          <w:rtl/>
        </w:rPr>
        <w:t xml:space="preserve">4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w:t>
      </w:r>
    </w:p>
    <w:p w:rsidR="00741F68" w:rsidRPr="00461FB8" w:rsidRDefault="00741F68" w:rsidP="00741F68">
      <w:pPr>
        <w:tabs>
          <w:tab w:val="left" w:pos="9475"/>
        </w:tabs>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lastRenderedPageBreak/>
        <w:t xml:space="preserve">מיומנויות מתקדמות בספורט ותנועה.  </w:t>
      </w:r>
    </w:p>
    <w:p w:rsidR="00741F68" w:rsidRPr="00461FB8" w:rsidRDefault="00741F68" w:rsidP="00741F68">
      <w:pPr>
        <w:tabs>
          <w:tab w:val="left" w:pos="9475"/>
        </w:tabs>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במסגרת מכסה זו, בשנה ג' הסטודנט רשאי לבחור:</w:t>
      </w:r>
    </w:p>
    <w:p w:rsidR="00741F68" w:rsidRPr="00461FB8" w:rsidRDefault="00C80FFD" w:rsidP="00C80FFD">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א. </w:t>
      </w:r>
      <w:r w:rsidR="00741F68" w:rsidRPr="00461FB8">
        <w:rPr>
          <w:rFonts w:ascii="David" w:eastAsia="Times New Roman" w:hAnsi="David" w:cs="David"/>
          <w:sz w:val="24"/>
          <w:szCs w:val="24"/>
          <w:rtl/>
        </w:rPr>
        <w:t>2</w:t>
      </w:r>
      <w:r w:rsidRPr="00461FB8">
        <w:rPr>
          <w:rFonts w:ascii="David" w:eastAsia="Times New Roman" w:hAnsi="David" w:cs="David"/>
          <w:sz w:val="24"/>
          <w:szCs w:val="24"/>
          <w:rtl/>
        </w:rPr>
        <w:t xml:space="preserve"> </w:t>
      </w:r>
      <w:r w:rsidR="00741F68" w:rsidRPr="00461FB8">
        <w:rPr>
          <w:rFonts w:ascii="David" w:eastAsia="Times New Roman" w:hAnsi="David" w:cs="David"/>
          <w:sz w:val="24"/>
          <w:szCs w:val="24"/>
          <w:rtl/>
        </w:rPr>
        <w:t xml:space="preserve"> </w:t>
      </w:r>
      <w:proofErr w:type="spellStart"/>
      <w:r w:rsidR="00741F68" w:rsidRPr="00461FB8">
        <w:rPr>
          <w:rFonts w:ascii="David" w:eastAsia="Times New Roman" w:hAnsi="David" w:cs="David"/>
          <w:sz w:val="24"/>
          <w:szCs w:val="24"/>
          <w:rtl/>
        </w:rPr>
        <w:t>ש"ש</w:t>
      </w:r>
      <w:proofErr w:type="spellEnd"/>
      <w:r w:rsidR="00741F68" w:rsidRPr="00461FB8">
        <w:rPr>
          <w:rFonts w:ascii="David" w:eastAsia="Times New Roman" w:hAnsi="David" w:cs="David"/>
          <w:sz w:val="24"/>
          <w:szCs w:val="24"/>
          <w:rtl/>
        </w:rPr>
        <w:t xml:space="preserve"> מתוך רשימת הסוגיות העיוניות - </w:t>
      </w:r>
      <w:proofErr w:type="spellStart"/>
      <w:r w:rsidR="00741F68" w:rsidRPr="00461FB8">
        <w:rPr>
          <w:rFonts w:ascii="David" w:eastAsia="Times New Roman" w:hAnsi="David" w:cs="David"/>
          <w:sz w:val="24"/>
          <w:szCs w:val="24"/>
          <w:rtl/>
        </w:rPr>
        <w:t>שו"תים</w:t>
      </w:r>
      <w:proofErr w:type="spellEnd"/>
      <w:r w:rsidR="00741F68" w:rsidRPr="00461FB8">
        <w:rPr>
          <w:rFonts w:ascii="David" w:eastAsia="Times New Roman" w:hAnsi="David" w:cs="David"/>
          <w:sz w:val="24"/>
          <w:szCs w:val="24"/>
          <w:rtl/>
        </w:rPr>
        <w:t xml:space="preserve">. </w:t>
      </w:r>
    </w:p>
    <w:p w:rsidR="00741F68" w:rsidRPr="00461FB8" w:rsidRDefault="00741F68" w:rsidP="003E53DD">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הערה: </w:t>
      </w:r>
      <w:r w:rsidR="00242174">
        <w:rPr>
          <w:rFonts w:ascii="David" w:eastAsia="Times New Roman" w:hAnsi="David" w:cs="David" w:hint="cs"/>
          <w:sz w:val="24"/>
          <w:szCs w:val="24"/>
          <w:rtl/>
        </w:rPr>
        <w:t>למי שמעוניינים להמשיך במסלול של קבלת תעודת מאמן בשנה ד', קורס "יישום עקרונות מדעיים בהדרכה ואימון" הינו חובה. את הקורס ניתן ללמוד במסגרת מגמ</w:t>
      </w:r>
      <w:r w:rsidR="003E53DD">
        <w:rPr>
          <w:rFonts w:ascii="David" w:eastAsia="Times New Roman" w:hAnsi="David" w:cs="David" w:hint="cs"/>
          <w:sz w:val="24"/>
          <w:szCs w:val="24"/>
          <w:rtl/>
        </w:rPr>
        <w:t xml:space="preserve">ת </w:t>
      </w:r>
      <w:r w:rsidR="00242174">
        <w:rPr>
          <w:rFonts w:ascii="David" w:eastAsia="Times New Roman" w:hAnsi="David" w:cs="David" w:hint="cs"/>
          <w:sz w:val="24"/>
          <w:szCs w:val="24"/>
          <w:rtl/>
        </w:rPr>
        <w:t xml:space="preserve">אימון בספורט </w:t>
      </w:r>
      <w:proofErr w:type="spellStart"/>
      <w:r w:rsidR="00242174">
        <w:rPr>
          <w:rFonts w:ascii="David" w:eastAsia="Times New Roman" w:hAnsi="David" w:cs="David" w:hint="cs"/>
          <w:sz w:val="24"/>
          <w:szCs w:val="24"/>
          <w:rtl/>
        </w:rPr>
        <w:t>השגי</w:t>
      </w:r>
      <w:proofErr w:type="spellEnd"/>
      <w:r w:rsidR="00242174">
        <w:rPr>
          <w:rFonts w:ascii="David" w:eastAsia="Times New Roman" w:hAnsi="David" w:cs="David" w:hint="cs"/>
          <w:sz w:val="24"/>
          <w:szCs w:val="24"/>
          <w:rtl/>
        </w:rPr>
        <w:t xml:space="preserve"> או במסגרת קורס מאמנים.</w:t>
      </w:r>
    </w:p>
    <w:p w:rsidR="00741F68" w:rsidRPr="00461FB8" w:rsidRDefault="00C80FFD" w:rsidP="00C80FFD">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ב. </w:t>
      </w:r>
      <w:r w:rsidR="00741F68" w:rsidRPr="00461FB8">
        <w:rPr>
          <w:rFonts w:ascii="David" w:eastAsia="Times New Roman" w:hAnsi="David" w:cs="David"/>
          <w:sz w:val="24"/>
          <w:szCs w:val="24"/>
          <w:rtl/>
        </w:rPr>
        <w:t xml:space="preserve">עד 2 </w:t>
      </w:r>
      <w:proofErr w:type="spellStart"/>
      <w:r w:rsidR="00741F68" w:rsidRPr="00461FB8">
        <w:rPr>
          <w:rFonts w:ascii="David" w:eastAsia="Times New Roman" w:hAnsi="David" w:cs="David"/>
          <w:sz w:val="24"/>
          <w:szCs w:val="24"/>
          <w:rtl/>
        </w:rPr>
        <w:t>ש"ש</w:t>
      </w:r>
      <w:proofErr w:type="spellEnd"/>
      <w:r w:rsidR="00741F68" w:rsidRPr="00461FB8">
        <w:rPr>
          <w:rFonts w:ascii="David" w:eastAsia="Times New Roman" w:hAnsi="David" w:cs="David"/>
          <w:sz w:val="24"/>
          <w:szCs w:val="24"/>
          <w:rtl/>
        </w:rPr>
        <w:t xml:space="preserve"> מיומנויות מתקדמות בספורט ותנועה.</w:t>
      </w:r>
    </w:p>
    <w:p w:rsidR="00741F68" w:rsidRPr="00461FB8" w:rsidRDefault="00741F68" w:rsidP="00C80FFD">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את השעות האלה יש לבחור מהקורסים שברשימת המיומנויות המתקדמות בספורט ותנועה. מי שלמד בקורס מדריכים זוכה ב-4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p>
    <w:p w:rsidR="00741F68" w:rsidRPr="00461FB8" w:rsidRDefault="00741F68" w:rsidP="00BC41CD">
      <w:pPr>
        <w:bidi/>
        <w:spacing w:after="0" w:line="240" w:lineRule="auto"/>
        <w:jc w:val="both"/>
        <w:rPr>
          <w:rFonts w:ascii="David" w:eastAsia="Times New Roman" w:hAnsi="David" w:cs="David"/>
          <w:b/>
          <w:bCs/>
          <w:sz w:val="24"/>
          <w:szCs w:val="24"/>
        </w:rPr>
      </w:pPr>
      <w:r w:rsidRPr="00461FB8">
        <w:rPr>
          <w:rFonts w:ascii="David" w:eastAsia="Times New Roman" w:hAnsi="David" w:cs="David"/>
          <w:b/>
          <w:bCs/>
          <w:sz w:val="24"/>
          <w:szCs w:val="24"/>
          <w:rtl/>
        </w:rPr>
        <w:t xml:space="preserve">קורס בחירה במדעים </w:t>
      </w:r>
      <w:r w:rsidRPr="00461FB8">
        <w:rPr>
          <w:rFonts w:ascii="David" w:eastAsia="Times New Roman" w:hAnsi="David" w:cs="David"/>
          <w:sz w:val="24"/>
          <w:szCs w:val="24"/>
          <w:rtl/>
        </w:rPr>
        <w:t xml:space="preserve">– על-פי הפירוט בע"מ </w:t>
      </w:r>
      <w:r w:rsidR="00BC41CD">
        <w:rPr>
          <w:rFonts w:ascii="David" w:eastAsia="Times New Roman" w:hAnsi="David" w:cs="David" w:hint="cs"/>
          <w:sz w:val="24"/>
          <w:szCs w:val="24"/>
          <w:rtl/>
        </w:rPr>
        <w:t>17</w:t>
      </w:r>
      <w:r w:rsidRPr="00461FB8">
        <w:rPr>
          <w:rFonts w:ascii="David" w:eastAsia="Times New Roman" w:hAnsi="David" w:cs="David"/>
          <w:sz w:val="24"/>
          <w:szCs w:val="24"/>
          <w:rtl/>
        </w:rPr>
        <w:t>.</w:t>
      </w:r>
    </w:p>
    <w:p w:rsidR="002A2F50" w:rsidRPr="002A2F50" w:rsidRDefault="00741F68" w:rsidP="002B4E1B">
      <w:pPr>
        <w:bidi/>
        <w:spacing w:after="0" w:line="240" w:lineRule="auto"/>
        <w:contextualSpacing/>
        <w:rPr>
          <w:rFonts w:ascii="David" w:eastAsia="Times New Roman" w:hAnsi="David" w:cs="David"/>
          <w:b/>
          <w:bCs/>
          <w:sz w:val="24"/>
          <w:szCs w:val="24"/>
          <w:rtl/>
        </w:rPr>
      </w:pPr>
      <w:r w:rsidRPr="00461FB8">
        <w:rPr>
          <w:rFonts w:ascii="David" w:eastAsia="Times New Roman" w:hAnsi="David" w:cs="David"/>
          <w:b/>
          <w:bCs/>
          <w:sz w:val="20"/>
          <w:szCs w:val="24"/>
          <w:rtl/>
        </w:rPr>
        <w:t>סמינריון</w:t>
      </w:r>
      <w:r w:rsidRPr="00461FB8">
        <w:rPr>
          <w:rFonts w:ascii="David" w:eastAsia="Times New Roman" w:hAnsi="David" w:cs="David"/>
          <w:sz w:val="20"/>
          <w:szCs w:val="24"/>
          <w:rtl/>
        </w:rPr>
        <w:t xml:space="preserve">  (2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 סטודנט שנה ג' יבחר סמינריון אחד מתוך רשימת הסמינריונים </w:t>
      </w:r>
      <w:r w:rsidRPr="00461FB8">
        <w:rPr>
          <w:rFonts w:ascii="David" w:eastAsia="Times New Roman" w:hAnsi="David" w:cs="David"/>
          <w:b/>
          <w:bCs/>
          <w:sz w:val="20"/>
          <w:szCs w:val="24"/>
          <w:rtl/>
        </w:rPr>
        <w:t>מתחום מדעי</w:t>
      </w:r>
      <w:r w:rsidRPr="00461FB8">
        <w:rPr>
          <w:rFonts w:ascii="David" w:eastAsia="Times New Roman" w:hAnsi="David" w:cs="David"/>
          <w:sz w:val="20"/>
          <w:szCs w:val="24"/>
          <w:rtl/>
        </w:rPr>
        <w:t xml:space="preserve"> </w:t>
      </w:r>
      <w:r w:rsidRPr="00461FB8">
        <w:rPr>
          <w:rFonts w:ascii="David" w:eastAsia="Times New Roman" w:hAnsi="David" w:cs="David"/>
          <w:b/>
          <w:bCs/>
          <w:sz w:val="20"/>
          <w:szCs w:val="24"/>
          <w:rtl/>
        </w:rPr>
        <w:t>החינוך הגופני</w:t>
      </w:r>
      <w:r w:rsidRPr="00461FB8">
        <w:rPr>
          <w:rFonts w:ascii="David" w:eastAsia="Times New Roman" w:hAnsi="David" w:cs="David"/>
          <w:sz w:val="20"/>
          <w:szCs w:val="24"/>
          <w:rtl/>
        </w:rPr>
        <w:t>.</w:t>
      </w:r>
      <w:r w:rsidRPr="00461FB8">
        <w:rPr>
          <w:rFonts w:ascii="David" w:eastAsia="Times New Roman" w:hAnsi="David" w:cs="David"/>
          <w:b/>
          <w:bCs/>
          <w:sz w:val="20"/>
          <w:szCs w:val="24"/>
          <w:rtl/>
        </w:rPr>
        <w:t xml:space="preserve"> </w:t>
      </w:r>
      <w:r w:rsidRPr="00461FB8">
        <w:rPr>
          <w:rFonts w:ascii="David" w:eastAsia="Times New Roman" w:hAnsi="David" w:cs="David"/>
          <w:sz w:val="20"/>
          <w:szCs w:val="24"/>
          <w:rtl/>
        </w:rPr>
        <w:t xml:space="preserve">השיבוץ יעשה בזמן הכנת המערכת על בסיס מקום פנוי. בלימודי שנה ד' ילמד  סמינריון אחד נוסף </w:t>
      </w:r>
      <w:r w:rsidRPr="00461FB8">
        <w:rPr>
          <w:rFonts w:ascii="David" w:eastAsia="Times New Roman" w:hAnsi="David" w:cs="David"/>
          <w:b/>
          <w:bCs/>
          <w:sz w:val="20"/>
          <w:szCs w:val="24"/>
          <w:rtl/>
        </w:rPr>
        <w:t>מתחום מדעי החינוך.</w:t>
      </w:r>
      <w:r w:rsidRPr="00461FB8">
        <w:rPr>
          <w:rFonts w:ascii="David" w:eastAsia="Times New Roman" w:hAnsi="David" w:cs="David"/>
          <w:sz w:val="20"/>
          <w:szCs w:val="24"/>
          <w:rtl/>
        </w:rPr>
        <w:t xml:space="preserve"> מספר הסטודנטים בכל סמינריון מוגבל ויש להיערך לאפשרות של בחירה חלופית. </w:t>
      </w:r>
      <w:r w:rsidR="002A2F50" w:rsidRPr="002A2F50">
        <w:rPr>
          <w:rFonts w:ascii="David" w:eastAsia="Times New Roman" w:hAnsi="David" w:cs="David"/>
          <w:b/>
          <w:bCs/>
          <w:sz w:val="24"/>
          <w:szCs w:val="24"/>
          <w:rtl/>
        </w:rPr>
        <w:t xml:space="preserve">סטודנט המשתתף בסמינריון נוסף כתוצאה מפרישה מסמינריון לאחר יותר משבועיים מתחילת הסמסטר, יחויב בתשלום עבור 2 </w:t>
      </w:r>
      <w:proofErr w:type="spellStart"/>
      <w:r w:rsidR="002A2F50" w:rsidRPr="002A2F50">
        <w:rPr>
          <w:rFonts w:ascii="David" w:eastAsia="Times New Roman" w:hAnsi="David" w:cs="David"/>
          <w:b/>
          <w:bCs/>
          <w:sz w:val="24"/>
          <w:szCs w:val="24"/>
          <w:rtl/>
        </w:rPr>
        <w:t>ש"ש</w:t>
      </w:r>
      <w:proofErr w:type="spellEnd"/>
      <w:r w:rsidR="002A2F50" w:rsidRPr="002A2F50">
        <w:rPr>
          <w:rFonts w:ascii="David" w:eastAsia="Times New Roman" w:hAnsi="David" w:cs="David"/>
          <w:b/>
          <w:bCs/>
          <w:sz w:val="24"/>
          <w:szCs w:val="24"/>
          <w:rtl/>
        </w:rPr>
        <w:t>. סטודנט הפורש מסמינריון חייב להודיע על כך למנהל לומדים-</w:t>
      </w:r>
      <w:proofErr w:type="spellStart"/>
      <w:r w:rsidR="002A2F50" w:rsidRPr="002A2F50">
        <w:rPr>
          <w:rFonts w:ascii="David" w:eastAsia="Times New Roman" w:hAnsi="David" w:cs="David"/>
          <w:b/>
          <w:bCs/>
          <w:sz w:val="24"/>
          <w:szCs w:val="24"/>
          <w:rtl/>
        </w:rPr>
        <w:t>דקנט</w:t>
      </w:r>
      <w:proofErr w:type="spellEnd"/>
      <w:r w:rsidR="002A2F50" w:rsidRPr="002A2F50">
        <w:rPr>
          <w:rFonts w:ascii="David" w:eastAsia="Times New Roman" w:hAnsi="David" w:cs="David"/>
          <w:b/>
          <w:bCs/>
          <w:sz w:val="24"/>
          <w:szCs w:val="24"/>
          <w:rtl/>
        </w:rPr>
        <w:t>; פרש ולא הודיע יחויב בתשלום על הקורס, גם אם פרש בטווח השבועיים המותרים.</w:t>
      </w:r>
    </w:p>
    <w:p w:rsidR="00143329" w:rsidRDefault="002A2F50" w:rsidP="002B4E1B">
      <w:pPr>
        <w:bidi/>
        <w:rPr>
          <w:rFonts w:ascii="David" w:eastAsia="Times New Roman" w:hAnsi="David" w:cs="David"/>
          <w:b/>
          <w:bCs/>
          <w:sz w:val="24"/>
          <w:szCs w:val="24"/>
          <w:rtl/>
        </w:rPr>
      </w:pPr>
      <w:r w:rsidRPr="002A2F50">
        <w:rPr>
          <w:rFonts w:ascii="David" w:eastAsia="Times New Roman" w:hAnsi="David" w:cs="David" w:hint="cs"/>
          <w:b/>
          <w:bCs/>
          <w:sz w:val="24"/>
          <w:szCs w:val="24"/>
          <w:rtl/>
        </w:rPr>
        <w:t xml:space="preserve">על-פי התקנון את העבודה יש להגיש, בנוסחה הסופי, עד היום האחרון בסמסטר בו נלמד הקורס. המרצה בקורס רשאי לתת אורכה נוספת של עד חצי שנה מיום סיום הקורס. סטודנט שלא יגיש את העבודה בזמן יחויב לחזור על הסמינריון וישובץ לסמינריון אחר. הקורס יחויב בתשלום של 2 </w:t>
      </w:r>
      <w:proofErr w:type="spellStart"/>
      <w:r w:rsidRPr="002A2F50">
        <w:rPr>
          <w:rFonts w:ascii="David" w:eastAsia="Times New Roman" w:hAnsi="David" w:cs="David" w:hint="cs"/>
          <w:b/>
          <w:bCs/>
          <w:sz w:val="24"/>
          <w:szCs w:val="24"/>
          <w:rtl/>
        </w:rPr>
        <w:t>ש"ש</w:t>
      </w:r>
      <w:proofErr w:type="spellEnd"/>
      <w:r w:rsidRPr="002A2F50">
        <w:rPr>
          <w:rFonts w:ascii="David" w:eastAsia="Times New Roman" w:hAnsi="David" w:cs="David" w:hint="cs"/>
          <w:b/>
          <w:bCs/>
          <w:sz w:val="24"/>
          <w:szCs w:val="24"/>
          <w:rtl/>
        </w:rPr>
        <w:t xml:space="preserve"> . </w:t>
      </w:r>
    </w:p>
    <w:p w:rsidR="002A2F50" w:rsidRPr="00143329" w:rsidRDefault="002A2F50" w:rsidP="00143329">
      <w:pPr>
        <w:bidi/>
        <w:jc w:val="center"/>
        <w:rPr>
          <w:rFonts w:ascii="David" w:eastAsia="Times New Roman" w:hAnsi="David" w:cs="David"/>
          <w:b/>
          <w:bCs/>
          <w:sz w:val="28"/>
          <w:szCs w:val="28"/>
          <w:rtl/>
        </w:rPr>
      </w:pPr>
      <w:r w:rsidRPr="00143329">
        <w:rPr>
          <w:rFonts w:ascii="David" w:eastAsia="Times New Roman" w:hAnsi="David" w:cs="David"/>
          <w:b/>
          <w:bCs/>
          <w:sz w:val="28"/>
          <w:szCs w:val="28"/>
          <w:rtl/>
        </w:rPr>
        <w:t xml:space="preserve">לא ניתן ללמוד אצל אותו מרצה </w:t>
      </w:r>
      <w:r w:rsidRPr="00143329">
        <w:rPr>
          <w:rFonts w:ascii="David" w:eastAsia="Times New Roman" w:hAnsi="David" w:cs="David" w:hint="cs"/>
          <w:b/>
          <w:bCs/>
          <w:sz w:val="28"/>
          <w:szCs w:val="28"/>
          <w:rtl/>
        </w:rPr>
        <w:t>ש</w:t>
      </w:r>
      <w:r w:rsidRPr="00143329">
        <w:rPr>
          <w:rFonts w:ascii="David" w:eastAsia="Times New Roman" w:hAnsi="David" w:cs="David"/>
          <w:b/>
          <w:bCs/>
          <w:sz w:val="28"/>
          <w:szCs w:val="28"/>
          <w:rtl/>
        </w:rPr>
        <w:t>ני סמינריונים</w:t>
      </w:r>
      <w:r w:rsidRPr="00143329">
        <w:rPr>
          <w:rFonts w:ascii="David" w:eastAsia="Times New Roman" w:hAnsi="David" w:cs="David" w:hint="cs"/>
          <w:b/>
          <w:bCs/>
          <w:sz w:val="28"/>
          <w:szCs w:val="28"/>
          <w:rtl/>
        </w:rPr>
        <w:t>.</w:t>
      </w:r>
    </w:p>
    <w:p w:rsidR="002A2F50" w:rsidRPr="00143329" w:rsidRDefault="002A2F50" w:rsidP="002B4E1B">
      <w:pPr>
        <w:bidi/>
        <w:rPr>
          <w:rFonts w:ascii="David" w:eastAsia="Times New Roman" w:hAnsi="David" w:cs="David"/>
          <w:b/>
          <w:bCs/>
          <w:sz w:val="28"/>
          <w:szCs w:val="28"/>
          <w:rtl/>
        </w:rPr>
      </w:pPr>
      <w:r w:rsidRPr="00143329">
        <w:rPr>
          <w:rFonts w:ascii="David" w:eastAsia="Times New Roman" w:hAnsi="David" w:cs="David" w:hint="cs"/>
          <w:b/>
          <w:bCs/>
          <w:sz w:val="28"/>
          <w:szCs w:val="28"/>
          <w:rtl/>
        </w:rPr>
        <w:t>קורסי אנגלית הם קורסי חובה ויש להשלימם עד לקבלת ציון חיובי ברמת מתקדמים ב</w:t>
      </w:r>
      <w:r w:rsidR="003E53DD">
        <w:rPr>
          <w:rFonts w:ascii="David" w:eastAsia="Times New Roman" w:hAnsi="David" w:cs="David" w:hint="cs"/>
          <w:b/>
          <w:bCs/>
          <w:sz w:val="28"/>
          <w:szCs w:val="28"/>
          <w:rtl/>
        </w:rPr>
        <w:t>'</w:t>
      </w:r>
      <w:r w:rsidRPr="00143329">
        <w:rPr>
          <w:rFonts w:ascii="David" w:eastAsia="Times New Roman" w:hAnsi="David" w:cs="David" w:hint="cs"/>
          <w:b/>
          <w:bCs/>
          <w:sz w:val="28"/>
          <w:szCs w:val="28"/>
          <w:rtl/>
        </w:rPr>
        <w:t xml:space="preserve"> בתום שנה ב'. </w:t>
      </w:r>
    </w:p>
    <w:p w:rsidR="004C4FDC" w:rsidRPr="00143329" w:rsidRDefault="002A2F50" w:rsidP="004C4FDC">
      <w:pPr>
        <w:bidi/>
        <w:rPr>
          <w:rFonts w:ascii="David" w:eastAsia="Times New Roman" w:hAnsi="David" w:cs="David"/>
          <w:b/>
          <w:bCs/>
          <w:sz w:val="28"/>
          <w:szCs w:val="28"/>
          <w:rtl/>
        </w:rPr>
      </w:pPr>
      <w:r w:rsidRPr="00143329">
        <w:rPr>
          <w:rFonts w:ascii="David" w:eastAsia="Times New Roman" w:hAnsi="David" w:cs="David" w:hint="cs"/>
          <w:b/>
          <w:bCs/>
          <w:sz w:val="28"/>
          <w:szCs w:val="28"/>
          <w:rtl/>
        </w:rPr>
        <w:t>לא ניתן להשתתף בקורסי סמינריון המתקיימים בשנים ג' ו- ד' מבלי להגיע לרמת פטור</w:t>
      </w:r>
      <w:r w:rsidR="006E3D11">
        <w:rPr>
          <w:rFonts w:ascii="David" w:eastAsia="Times New Roman" w:hAnsi="David" w:cs="David" w:hint="cs"/>
          <w:b/>
          <w:bCs/>
          <w:sz w:val="28"/>
          <w:szCs w:val="28"/>
          <w:rtl/>
        </w:rPr>
        <w:t xml:space="preserve"> באנגלית. תנאי הכרחי להמשך הלימודים בשנה ד', </w:t>
      </w:r>
      <w:r w:rsidR="002C04C3">
        <w:rPr>
          <w:rFonts w:ascii="David" w:eastAsia="Times New Roman" w:hAnsi="David" w:cs="David" w:hint="cs"/>
          <w:b/>
          <w:bCs/>
          <w:sz w:val="28"/>
          <w:szCs w:val="28"/>
          <w:rtl/>
        </w:rPr>
        <w:t>הוא להגיע ל</w:t>
      </w:r>
      <w:r w:rsidR="006E3D11">
        <w:rPr>
          <w:rFonts w:ascii="David" w:eastAsia="Times New Roman" w:hAnsi="David" w:cs="David" w:hint="cs"/>
          <w:b/>
          <w:bCs/>
          <w:sz w:val="28"/>
          <w:szCs w:val="28"/>
          <w:rtl/>
        </w:rPr>
        <w:t>רמת פטור באנגלית עד לתום שנה ג'.</w:t>
      </w:r>
    </w:p>
    <w:p w:rsidR="00741F68" w:rsidRPr="00702E5F" w:rsidRDefault="00741F68" w:rsidP="00741F68">
      <w:pPr>
        <w:bidi/>
        <w:spacing w:after="0" w:line="240" w:lineRule="auto"/>
        <w:ind w:left="288"/>
        <w:jc w:val="both"/>
        <w:rPr>
          <w:rFonts w:ascii="David" w:eastAsia="Times New Roman" w:hAnsi="David" w:cs="David"/>
          <w:b/>
          <w:bCs/>
          <w:sz w:val="28"/>
          <w:szCs w:val="28"/>
          <w:rtl/>
        </w:rPr>
      </w:pPr>
      <w:r w:rsidRPr="00702E5F">
        <w:rPr>
          <w:rFonts w:ascii="David" w:eastAsia="Times New Roman" w:hAnsi="David" w:cs="David"/>
          <w:b/>
          <w:bCs/>
          <w:sz w:val="24"/>
          <w:szCs w:val="24"/>
          <w:rtl/>
        </w:rPr>
        <w:t xml:space="preserve">    </w:t>
      </w:r>
      <w:r w:rsidRPr="00702E5F">
        <w:rPr>
          <w:rFonts w:ascii="David" w:eastAsia="Times New Roman" w:hAnsi="David" w:cs="David"/>
          <w:b/>
          <w:bCs/>
          <w:sz w:val="28"/>
          <w:szCs w:val="28"/>
          <w:rtl/>
        </w:rPr>
        <w:t xml:space="preserve"> </w:t>
      </w:r>
    </w:p>
    <w:p w:rsidR="00741F68" w:rsidRPr="00461FB8" w:rsidRDefault="00741F68" w:rsidP="00741F68">
      <w:pPr>
        <w:pBdr>
          <w:top w:val="single" w:sz="4" w:space="1" w:color="auto"/>
          <w:left w:val="single" w:sz="4" w:space="4" w:color="auto"/>
          <w:bottom w:val="single" w:sz="4" w:space="0" w:color="auto"/>
          <w:right w:val="single" w:sz="4" w:space="16" w:color="auto"/>
        </w:pBdr>
        <w:bidi/>
        <w:spacing w:after="0" w:line="240" w:lineRule="auto"/>
        <w:ind w:left="348"/>
        <w:jc w:val="center"/>
        <w:rPr>
          <w:rFonts w:ascii="David" w:eastAsia="Times New Roman" w:hAnsi="David" w:cs="David"/>
          <w:b/>
          <w:bCs/>
          <w:sz w:val="20"/>
          <w:szCs w:val="24"/>
          <w:rtl/>
        </w:rPr>
      </w:pPr>
      <w:r w:rsidRPr="00461FB8">
        <w:rPr>
          <w:rFonts w:ascii="David" w:eastAsia="Times New Roman" w:hAnsi="David" w:cs="David"/>
          <w:b/>
          <w:bCs/>
          <w:sz w:val="20"/>
          <w:szCs w:val="24"/>
          <w:rtl/>
        </w:rPr>
        <w:t>יש להביא בחשבון שקורסים שונים עלולים להיות סגורים ולכן מומלץ להכין קורסים חלופיים.</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b/>
          <w:bCs/>
          <w:sz w:val="20"/>
          <w:szCs w:val="44"/>
          <w:rtl/>
        </w:rPr>
      </w:pPr>
    </w:p>
    <w:p w:rsidR="00254428" w:rsidRPr="00461FB8" w:rsidRDefault="00254428" w:rsidP="00741F68">
      <w:pPr>
        <w:bidi/>
        <w:spacing w:after="0" w:line="240" w:lineRule="auto"/>
        <w:jc w:val="both"/>
        <w:rPr>
          <w:rFonts w:ascii="David" w:eastAsia="Times New Roman" w:hAnsi="David" w:cs="David"/>
          <w:b/>
          <w:bCs/>
          <w:sz w:val="20"/>
          <w:szCs w:val="44"/>
          <w:rtl/>
        </w:rPr>
      </w:pPr>
    </w:p>
    <w:p w:rsidR="002A2F50" w:rsidRDefault="002A2F50" w:rsidP="00B172CA">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991EF2" w:rsidP="002A2F50">
      <w:pPr>
        <w:bidi/>
        <w:spacing w:after="0" w:line="240" w:lineRule="auto"/>
        <w:jc w:val="center"/>
        <w:rPr>
          <w:rFonts w:ascii="David" w:eastAsia="Times New Roman" w:hAnsi="David" w:cs="David"/>
          <w:b/>
          <w:bCs/>
          <w:sz w:val="20"/>
          <w:szCs w:val="44"/>
          <w:rtl/>
        </w:rPr>
      </w:pPr>
      <w:r w:rsidRPr="002A2F50">
        <w:rPr>
          <w:rFonts w:ascii="David" w:eastAsia="Times New Roman" w:hAnsi="David" w:cs="David"/>
          <w:b/>
          <w:bCs/>
          <w:noProof/>
          <w:sz w:val="20"/>
          <w:szCs w:val="24"/>
          <w:rtl/>
        </w:rPr>
        <mc:AlternateContent>
          <mc:Choice Requires="wps">
            <w:drawing>
              <wp:anchor distT="0" distB="0" distL="114300" distR="114300" simplePos="0" relativeHeight="251673600" behindDoc="0" locked="0" layoutInCell="1" allowOverlap="1" wp14:anchorId="19B37156" wp14:editId="140FB9FA">
                <wp:simplePos x="0" y="0"/>
                <wp:positionH relativeFrom="margin">
                  <wp:posOffset>49530</wp:posOffset>
                </wp:positionH>
                <wp:positionV relativeFrom="margin">
                  <wp:posOffset>1395730</wp:posOffset>
                </wp:positionV>
                <wp:extent cx="5619750" cy="2266950"/>
                <wp:effectExtent l="0" t="0" r="1905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66950"/>
                        </a:xfrm>
                        <a:prstGeom prst="rect">
                          <a:avLst/>
                        </a:prstGeom>
                        <a:solidFill>
                          <a:srgbClr val="FFFFFF"/>
                        </a:solidFill>
                        <a:ln w="25400">
                          <a:solidFill>
                            <a:srgbClr val="000000"/>
                          </a:solidFill>
                          <a:miter lim="800000"/>
                          <a:headEnd/>
                          <a:tailEnd/>
                        </a:ln>
                      </wps:spPr>
                      <wps:txbx>
                        <w:txbxContent>
                          <w:p w:rsidR="00012193" w:rsidRPr="00B172CA" w:rsidRDefault="00012193" w:rsidP="002A2F50">
                            <w:pPr>
                              <w:jc w:val="center"/>
                              <w:rPr>
                                <w:rFonts w:cs="David"/>
                                <w:b/>
                                <w:bCs/>
                                <w:sz w:val="28"/>
                                <w:szCs w:val="28"/>
                                <w:u w:val="single"/>
                                <w:rtl/>
                              </w:rPr>
                            </w:pPr>
                            <w:r w:rsidRPr="00B10CAA">
                              <w:rPr>
                                <w:rFonts w:cs="David" w:hint="cs"/>
                                <w:b/>
                                <w:bCs/>
                                <w:sz w:val="32"/>
                                <w:szCs w:val="32"/>
                                <w:u w:val="single"/>
                                <w:rtl/>
                              </w:rPr>
                              <w:t>לתשומת לבכם</w:t>
                            </w:r>
                          </w:p>
                          <w:p w:rsidR="00012193" w:rsidRDefault="00012193" w:rsidP="003E53DD">
                            <w:pPr>
                              <w:spacing w:after="0"/>
                              <w:jc w:val="right"/>
                              <w:rPr>
                                <w:rFonts w:cs="David"/>
                                <w:b/>
                                <w:bCs/>
                                <w:sz w:val="28"/>
                                <w:szCs w:val="28"/>
                                <w:rtl/>
                              </w:rPr>
                            </w:pPr>
                            <w:r w:rsidRPr="00B172CA">
                              <w:rPr>
                                <w:rFonts w:cs="David" w:hint="cs"/>
                                <w:b/>
                                <w:bCs/>
                                <w:sz w:val="28"/>
                                <w:szCs w:val="28"/>
                                <w:rtl/>
                              </w:rPr>
                              <w:t>סטודנט המעוניין באישור למסיימי שנה ג' המקנה אפשרות עבודה במערכת החינוך, חייב לסיים לפחות 80% מלימודי שנים א'-ג'</w:t>
                            </w:r>
                            <w:r>
                              <w:rPr>
                                <w:rFonts w:cs="David" w:hint="cs"/>
                                <w:b/>
                                <w:bCs/>
                                <w:sz w:val="28"/>
                                <w:szCs w:val="28"/>
                                <w:rtl/>
                              </w:rPr>
                              <w:t xml:space="preserve"> ובכללם</w:t>
                            </w:r>
                            <w:r w:rsidRPr="00B172CA">
                              <w:rPr>
                                <w:rFonts w:cs="David" w:hint="cs"/>
                                <w:b/>
                                <w:bCs/>
                                <w:sz w:val="28"/>
                                <w:szCs w:val="28"/>
                                <w:rtl/>
                              </w:rPr>
                              <w:t xml:space="preserve"> חובה לסיים תכנון לימודים ודרכי הוראה, הכשרה להוראה</w:t>
                            </w:r>
                            <w:r>
                              <w:rPr>
                                <w:rFonts w:cs="David" w:hint="cs"/>
                                <w:b/>
                                <w:bCs/>
                                <w:sz w:val="28"/>
                                <w:szCs w:val="28"/>
                                <w:rtl/>
                              </w:rPr>
                              <w:t>,</w:t>
                            </w:r>
                            <w:r w:rsidRPr="00991EF2">
                              <w:rPr>
                                <w:rFonts w:cs="David" w:hint="cs"/>
                                <w:b/>
                                <w:bCs/>
                                <w:sz w:val="28"/>
                                <w:szCs w:val="28"/>
                                <w:rtl/>
                              </w:rPr>
                              <w:t xml:space="preserve"> </w:t>
                            </w:r>
                            <w:r>
                              <w:rPr>
                                <w:rFonts w:cs="David" w:hint="cs"/>
                                <w:b/>
                                <w:bCs/>
                                <w:sz w:val="28"/>
                                <w:szCs w:val="28"/>
                                <w:rtl/>
                              </w:rPr>
                              <w:t>בטחון ובטיחות ושעת חרום, זהירות בדרכים, נגישות ואורח חיים בריא, עזרה ראשונה, מ</w:t>
                            </w:r>
                            <w:r w:rsidRPr="00B172CA">
                              <w:rPr>
                                <w:rFonts w:cs="David" w:hint="cs"/>
                                <w:b/>
                                <w:bCs/>
                                <w:sz w:val="28"/>
                                <w:szCs w:val="28"/>
                                <w:rtl/>
                              </w:rPr>
                              <w:t>קצועות מעשיים בענפי הספורט השונים: אתלטיקה, התעמלות, כדורסל, כדורעף, כדוריד, כדורגל,</w:t>
                            </w:r>
                            <w:r>
                              <w:rPr>
                                <w:rFonts w:cs="David" w:hint="cs"/>
                                <w:b/>
                                <w:bCs/>
                                <w:sz w:val="28"/>
                                <w:szCs w:val="28"/>
                                <w:rtl/>
                              </w:rPr>
                              <w:t xml:space="preserve"> יסודות התנועה על-פי </w:t>
                            </w:r>
                            <w:proofErr w:type="spellStart"/>
                            <w:r>
                              <w:rPr>
                                <w:rFonts w:cs="David" w:hint="cs"/>
                                <w:b/>
                                <w:bCs/>
                                <w:sz w:val="28"/>
                                <w:szCs w:val="28"/>
                                <w:rtl/>
                              </w:rPr>
                              <w:t>לבאן</w:t>
                            </w:r>
                            <w:proofErr w:type="spellEnd"/>
                            <w:r>
                              <w:rPr>
                                <w:rFonts w:cs="David" w:hint="cs"/>
                                <w:b/>
                                <w:bCs/>
                                <w:sz w:val="28"/>
                                <w:szCs w:val="28"/>
                                <w:rtl/>
                              </w:rPr>
                              <w:t>,</w:t>
                            </w:r>
                            <w:r w:rsidRPr="00B172CA">
                              <w:rPr>
                                <w:rFonts w:cs="David" w:hint="cs"/>
                                <w:b/>
                                <w:bCs/>
                                <w:sz w:val="28"/>
                                <w:szCs w:val="28"/>
                                <w:rtl/>
                              </w:rPr>
                              <w:t xml:space="preserve"> </w:t>
                            </w:r>
                            <w:r w:rsidRPr="00E65C5D">
                              <w:rPr>
                                <w:rFonts w:cs="David" w:hint="cs"/>
                                <w:b/>
                                <w:bCs/>
                                <w:sz w:val="28"/>
                                <w:szCs w:val="28"/>
                                <w:rtl/>
                              </w:rPr>
                              <w:t>כושר גופני, ריקודי עם ופנאי ונופש.</w:t>
                            </w:r>
                          </w:p>
                          <w:p w:rsidR="00012193" w:rsidRPr="00B172CA" w:rsidRDefault="00012193" w:rsidP="004A76A5">
                            <w:pPr>
                              <w:bidi/>
                              <w:rPr>
                                <w:rFonts w:cs="David"/>
                                <w:b/>
                                <w:bCs/>
                                <w:sz w:val="28"/>
                                <w:szCs w:val="28"/>
                              </w:rPr>
                            </w:pPr>
                            <w:r w:rsidRPr="00E65C5D">
                              <w:rPr>
                                <w:rFonts w:cs="David" w:hint="cs"/>
                                <w:b/>
                                <w:bCs/>
                                <w:sz w:val="28"/>
                                <w:szCs w:val="28"/>
                                <w:rtl/>
                              </w:rPr>
                              <w:t xml:space="preserve">להנפקת האישור יש לפנות לדוא"ל: </w:t>
                            </w:r>
                            <w:r>
                              <w:rPr>
                                <w:rFonts w:cs="David"/>
                                <w:b/>
                                <w:bCs/>
                                <w:sz w:val="28"/>
                                <w:szCs w:val="28"/>
                              </w:rPr>
                              <w:t>rm_mld</w:t>
                            </w:r>
                            <w:r w:rsidRPr="00E65C5D">
                              <w:rPr>
                                <w:rFonts w:cs="David"/>
                                <w:b/>
                                <w:bCs/>
                                <w:sz w:val="28"/>
                                <w:szCs w:val="28"/>
                              </w:rPr>
                              <w:t>@wincol.ac.il</w:t>
                            </w:r>
                          </w:p>
                          <w:p w:rsidR="00012193" w:rsidRPr="00B10CAA" w:rsidRDefault="00012193" w:rsidP="004A76A5">
                            <w:pPr>
                              <w:jc w:val="right"/>
                              <w:rPr>
                                <w:rFonts w:cs="David"/>
                                <w:b/>
                                <w:bCs/>
                                <w:sz w:val="32"/>
                                <w:szCs w:val="32"/>
                                <w:rtl/>
                              </w:rPr>
                            </w:pPr>
                            <w:r w:rsidRPr="00B10CAA">
                              <w:rPr>
                                <w:rFonts w:cs="David" w:hint="cs"/>
                                <w:b/>
                                <w:bCs/>
                                <w:rtl/>
                              </w:rPr>
                              <w:t xml:space="preserve"> </w:t>
                            </w:r>
                          </w:p>
                          <w:p w:rsidR="00012193" w:rsidRPr="00B10CAA" w:rsidRDefault="00012193" w:rsidP="002A2F50">
                            <w:pPr>
                              <w:jc w:val="center"/>
                              <w:rPr>
                                <w:rFonts w:cs="David"/>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37156" id="_x0000_t202" coordsize="21600,21600" o:spt="202" path="m,l,21600r21600,l21600,xe">
                <v:stroke joinstyle="miter"/>
                <v:path gradientshapeok="t" o:connecttype="rect"/>
              </v:shapetype>
              <v:shape id="תיבת טקסט 12" o:spid="_x0000_s1026" type="#_x0000_t202" style="position:absolute;left:0;text-align:left;margin-left:3.9pt;margin-top:109.9pt;width:442.5pt;height:1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" strokeweight="2pt">
                <v:textbox>
                  <w:txbxContent>
                    <w:p w:rsidR="00012193" w:rsidRPr="00B172CA" w:rsidRDefault="00012193" w:rsidP="002A2F50">
                      <w:pPr>
                        <w:jc w:val="center"/>
                        <w:rPr>
                          <w:rFonts w:cs="David"/>
                          <w:b/>
                          <w:bCs/>
                          <w:sz w:val="28"/>
                          <w:szCs w:val="28"/>
                          <w:u w:val="single"/>
                          <w:rtl/>
                        </w:rPr>
                      </w:pPr>
                      <w:r w:rsidRPr="00B10CAA">
                        <w:rPr>
                          <w:rFonts w:cs="David" w:hint="cs"/>
                          <w:b/>
                          <w:bCs/>
                          <w:sz w:val="32"/>
                          <w:szCs w:val="32"/>
                          <w:u w:val="single"/>
                          <w:rtl/>
                        </w:rPr>
                        <w:t>לתשומת לבכם</w:t>
                      </w:r>
                    </w:p>
                    <w:p w:rsidR="00012193" w:rsidRDefault="00012193" w:rsidP="003E53DD">
                      <w:pPr>
                        <w:spacing w:after="0"/>
                        <w:jc w:val="right"/>
                        <w:rPr>
                          <w:rFonts w:cs="David"/>
                          <w:b/>
                          <w:bCs/>
                          <w:sz w:val="28"/>
                          <w:szCs w:val="28"/>
                          <w:rtl/>
                        </w:rPr>
                      </w:pPr>
                      <w:r w:rsidRPr="00B172CA">
                        <w:rPr>
                          <w:rFonts w:cs="David" w:hint="cs"/>
                          <w:b/>
                          <w:bCs/>
                          <w:sz w:val="28"/>
                          <w:szCs w:val="28"/>
                          <w:rtl/>
                        </w:rPr>
                        <w:t>סטודנט המעוניין באישור למסיימי שנה ג' המקנה אפשרות עבודה במערכת החינוך, חייב לסיים לפחות 80% מלימודי שנים א'-ג'</w:t>
                      </w:r>
                      <w:r>
                        <w:rPr>
                          <w:rFonts w:cs="David" w:hint="cs"/>
                          <w:b/>
                          <w:bCs/>
                          <w:sz w:val="28"/>
                          <w:szCs w:val="28"/>
                          <w:rtl/>
                        </w:rPr>
                        <w:t xml:space="preserve"> ובכללם</w:t>
                      </w:r>
                      <w:r w:rsidRPr="00B172CA">
                        <w:rPr>
                          <w:rFonts w:cs="David" w:hint="cs"/>
                          <w:b/>
                          <w:bCs/>
                          <w:sz w:val="28"/>
                          <w:szCs w:val="28"/>
                          <w:rtl/>
                        </w:rPr>
                        <w:t xml:space="preserve"> חובה לסיים תכנון לימודים ודרכי הוראה, הכשרה להוראה</w:t>
                      </w:r>
                      <w:r>
                        <w:rPr>
                          <w:rFonts w:cs="David" w:hint="cs"/>
                          <w:b/>
                          <w:bCs/>
                          <w:sz w:val="28"/>
                          <w:szCs w:val="28"/>
                          <w:rtl/>
                        </w:rPr>
                        <w:t>,</w:t>
                      </w:r>
                      <w:r w:rsidRPr="00991EF2">
                        <w:rPr>
                          <w:rFonts w:cs="David" w:hint="cs"/>
                          <w:b/>
                          <w:bCs/>
                          <w:sz w:val="28"/>
                          <w:szCs w:val="28"/>
                          <w:rtl/>
                        </w:rPr>
                        <w:t xml:space="preserve"> </w:t>
                      </w:r>
                      <w:r>
                        <w:rPr>
                          <w:rFonts w:cs="David" w:hint="cs"/>
                          <w:b/>
                          <w:bCs/>
                          <w:sz w:val="28"/>
                          <w:szCs w:val="28"/>
                          <w:rtl/>
                        </w:rPr>
                        <w:t>בטחון ובטיחות ושעת חרום, זהירות בדרכים, נגישות ואורח חיים בריא, עזרה ראשונה, מ</w:t>
                      </w:r>
                      <w:r w:rsidRPr="00B172CA">
                        <w:rPr>
                          <w:rFonts w:cs="David" w:hint="cs"/>
                          <w:b/>
                          <w:bCs/>
                          <w:sz w:val="28"/>
                          <w:szCs w:val="28"/>
                          <w:rtl/>
                        </w:rPr>
                        <w:t>קצועות מעשיים בענפי הספורט השונים: אתלטיקה, התעמלות, כדורסל, כדורעף, כדוריד, כדורגל,</w:t>
                      </w:r>
                      <w:r>
                        <w:rPr>
                          <w:rFonts w:cs="David" w:hint="cs"/>
                          <w:b/>
                          <w:bCs/>
                          <w:sz w:val="28"/>
                          <w:szCs w:val="28"/>
                          <w:rtl/>
                        </w:rPr>
                        <w:t xml:space="preserve"> יסודות התנועה על-פי לבאן,</w:t>
                      </w:r>
                      <w:r w:rsidRPr="00B172CA">
                        <w:rPr>
                          <w:rFonts w:cs="David" w:hint="cs"/>
                          <w:b/>
                          <w:bCs/>
                          <w:sz w:val="28"/>
                          <w:szCs w:val="28"/>
                          <w:rtl/>
                        </w:rPr>
                        <w:t xml:space="preserve"> </w:t>
                      </w:r>
                      <w:r w:rsidRPr="00E65C5D">
                        <w:rPr>
                          <w:rFonts w:cs="David" w:hint="cs"/>
                          <w:b/>
                          <w:bCs/>
                          <w:sz w:val="28"/>
                          <w:szCs w:val="28"/>
                          <w:rtl/>
                        </w:rPr>
                        <w:t>כושר גופני, ריקודי עם ופנאי ונופש.</w:t>
                      </w:r>
                    </w:p>
                    <w:p w:rsidR="00012193" w:rsidRPr="00B172CA" w:rsidRDefault="00012193" w:rsidP="004A76A5">
                      <w:pPr>
                        <w:bidi/>
                        <w:rPr>
                          <w:rFonts w:cs="David"/>
                          <w:b/>
                          <w:bCs/>
                          <w:sz w:val="28"/>
                          <w:szCs w:val="28"/>
                        </w:rPr>
                      </w:pPr>
                      <w:r w:rsidRPr="00E65C5D">
                        <w:rPr>
                          <w:rFonts w:cs="David" w:hint="cs"/>
                          <w:b/>
                          <w:bCs/>
                          <w:sz w:val="28"/>
                          <w:szCs w:val="28"/>
                          <w:rtl/>
                        </w:rPr>
                        <w:t xml:space="preserve">להנפקת האישור יש לפנות לדוא"ל: </w:t>
                      </w:r>
                      <w:r>
                        <w:rPr>
                          <w:rFonts w:cs="David"/>
                          <w:b/>
                          <w:bCs/>
                          <w:sz w:val="28"/>
                          <w:szCs w:val="28"/>
                        </w:rPr>
                        <w:t>rm_mld</w:t>
                      </w:r>
                      <w:r w:rsidRPr="00E65C5D">
                        <w:rPr>
                          <w:rFonts w:cs="David"/>
                          <w:b/>
                          <w:bCs/>
                          <w:sz w:val="28"/>
                          <w:szCs w:val="28"/>
                        </w:rPr>
                        <w:t>@wincol.ac.il</w:t>
                      </w:r>
                    </w:p>
                    <w:p w:rsidR="00012193" w:rsidRPr="00B10CAA" w:rsidRDefault="00012193" w:rsidP="004A76A5">
                      <w:pPr>
                        <w:jc w:val="right"/>
                        <w:rPr>
                          <w:rFonts w:cs="David"/>
                          <w:b/>
                          <w:bCs/>
                          <w:sz w:val="32"/>
                          <w:szCs w:val="32"/>
                          <w:rtl/>
                        </w:rPr>
                      </w:pPr>
                      <w:r w:rsidRPr="00B10CAA">
                        <w:rPr>
                          <w:rFonts w:cs="David" w:hint="cs"/>
                          <w:b/>
                          <w:bCs/>
                          <w:rtl/>
                        </w:rPr>
                        <w:t xml:space="preserve"> </w:t>
                      </w:r>
                    </w:p>
                    <w:p w:rsidR="00012193" w:rsidRPr="00B10CAA" w:rsidRDefault="00012193" w:rsidP="002A2F50">
                      <w:pPr>
                        <w:jc w:val="center"/>
                        <w:rPr>
                          <w:rFonts w:cs="David"/>
                          <w:b/>
                          <w:bCs/>
                          <w:sz w:val="32"/>
                          <w:szCs w:val="32"/>
                        </w:rPr>
                      </w:pPr>
                    </w:p>
                  </w:txbxContent>
                </v:textbox>
                <w10:wrap anchorx="margin" anchory="margin"/>
              </v:shape>
            </w:pict>
          </mc:Fallback>
        </mc:AlternateContent>
      </w: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7F0494" w:rsidRDefault="007F0494" w:rsidP="007F0494">
      <w:pPr>
        <w:bidi/>
        <w:spacing w:after="0" w:line="240" w:lineRule="auto"/>
        <w:jc w:val="center"/>
        <w:rPr>
          <w:rFonts w:ascii="David" w:eastAsia="Times New Roman" w:hAnsi="David" w:cs="David"/>
          <w:b/>
          <w:bCs/>
          <w:sz w:val="28"/>
          <w:szCs w:val="28"/>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7F0494" w:rsidP="002A2F50">
      <w:pPr>
        <w:bidi/>
        <w:spacing w:after="0" w:line="240" w:lineRule="auto"/>
        <w:jc w:val="center"/>
        <w:rPr>
          <w:rFonts w:ascii="David" w:eastAsia="Times New Roman" w:hAnsi="David" w:cs="David"/>
          <w:b/>
          <w:bCs/>
          <w:sz w:val="20"/>
          <w:szCs w:val="44"/>
          <w:rtl/>
        </w:rPr>
      </w:pPr>
      <w:r w:rsidRPr="007F0494">
        <w:rPr>
          <w:rFonts w:ascii="David" w:eastAsia="Times New Roman" w:hAnsi="David" w:cs="David"/>
          <w:b/>
          <w:bCs/>
          <w:noProof/>
          <w:sz w:val="20"/>
          <w:szCs w:val="24"/>
          <w:rtl/>
        </w:rPr>
        <mc:AlternateContent>
          <mc:Choice Requires="wps">
            <w:drawing>
              <wp:anchor distT="0" distB="0" distL="114300" distR="114300" simplePos="0" relativeHeight="251675648" behindDoc="0" locked="0" layoutInCell="1" allowOverlap="1" wp14:anchorId="69407ED2" wp14:editId="6A4E36B2">
                <wp:simplePos x="0" y="0"/>
                <wp:positionH relativeFrom="margin">
                  <wp:align>left</wp:align>
                </wp:positionH>
                <wp:positionV relativeFrom="margin">
                  <wp:posOffset>4748530</wp:posOffset>
                </wp:positionV>
                <wp:extent cx="5619750" cy="1123950"/>
                <wp:effectExtent l="0" t="0" r="19050" b="1905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25400">
                          <a:solidFill>
                            <a:srgbClr val="000000"/>
                          </a:solidFill>
                          <a:miter lim="800000"/>
                          <a:headEnd/>
                          <a:tailEnd/>
                        </a:ln>
                      </wps:spPr>
                      <wps:txbx>
                        <w:txbxContent>
                          <w:p w:rsidR="00012193" w:rsidRPr="00B172CA" w:rsidRDefault="00012193" w:rsidP="007F0494">
                            <w:pPr>
                              <w:jc w:val="center"/>
                              <w:rPr>
                                <w:rFonts w:cs="David"/>
                                <w:b/>
                                <w:bCs/>
                                <w:sz w:val="28"/>
                                <w:szCs w:val="28"/>
                                <w:u w:val="single"/>
                                <w:rtl/>
                              </w:rPr>
                            </w:pPr>
                            <w:r w:rsidRPr="00B10CAA">
                              <w:rPr>
                                <w:rFonts w:cs="David" w:hint="cs"/>
                                <w:b/>
                                <w:bCs/>
                                <w:sz w:val="32"/>
                                <w:szCs w:val="32"/>
                                <w:u w:val="single"/>
                                <w:rtl/>
                              </w:rPr>
                              <w:t>לתשומת לבכם</w:t>
                            </w:r>
                          </w:p>
                          <w:p w:rsidR="00012193" w:rsidRDefault="00012193" w:rsidP="007F0494">
                            <w:pPr>
                              <w:bidi/>
                              <w:spacing w:after="0" w:line="240" w:lineRule="auto"/>
                              <w:jc w:val="center"/>
                              <w:rPr>
                                <w:rFonts w:ascii="David" w:eastAsia="Times New Roman" w:hAnsi="David" w:cs="David"/>
                                <w:b/>
                                <w:bCs/>
                                <w:sz w:val="28"/>
                                <w:szCs w:val="28"/>
                                <w:rtl/>
                              </w:rPr>
                            </w:pPr>
                            <w:r w:rsidRPr="009427F8">
                              <w:rPr>
                                <w:rFonts w:ascii="David" w:eastAsia="Times New Roman" w:hAnsi="David" w:cs="David" w:hint="cs"/>
                                <w:b/>
                                <w:bCs/>
                                <w:sz w:val="28"/>
                                <w:szCs w:val="28"/>
                                <w:rtl/>
                              </w:rPr>
                              <w:t>סטודנטים בעלי תעודת עזרה ראשונה 44 שעות הנדרשים לריענו</w:t>
                            </w:r>
                            <w:r>
                              <w:rPr>
                                <w:rFonts w:ascii="David" w:eastAsia="Times New Roman" w:hAnsi="David" w:cs="David" w:hint="cs"/>
                                <w:b/>
                                <w:bCs/>
                                <w:sz w:val="28"/>
                                <w:szCs w:val="28"/>
                                <w:rtl/>
                              </w:rPr>
                              <w:t>ן -</w:t>
                            </w:r>
                            <w:r w:rsidRPr="009427F8">
                              <w:rPr>
                                <w:rFonts w:ascii="David" w:eastAsia="Times New Roman" w:hAnsi="David" w:cs="David" w:hint="cs"/>
                                <w:b/>
                                <w:bCs/>
                                <w:sz w:val="28"/>
                                <w:szCs w:val="28"/>
                                <w:rtl/>
                              </w:rPr>
                              <w:t xml:space="preserve"> </w:t>
                            </w:r>
                          </w:p>
                          <w:p w:rsidR="00012193" w:rsidRPr="009427F8" w:rsidRDefault="00012193" w:rsidP="007F0494">
                            <w:pPr>
                              <w:bidi/>
                              <w:spacing w:after="0" w:line="240" w:lineRule="auto"/>
                              <w:rPr>
                                <w:rFonts w:ascii="David" w:eastAsia="Times New Roman" w:hAnsi="David" w:cs="David"/>
                                <w:b/>
                                <w:bCs/>
                                <w:sz w:val="28"/>
                                <w:szCs w:val="28"/>
                                <w:rtl/>
                              </w:rPr>
                            </w:pPr>
                            <w:r>
                              <w:rPr>
                                <w:rFonts w:ascii="David" w:eastAsia="Times New Roman" w:hAnsi="David" w:cs="David" w:hint="cs"/>
                                <w:b/>
                                <w:bCs/>
                                <w:sz w:val="28"/>
                                <w:szCs w:val="28"/>
                                <w:rtl/>
                              </w:rPr>
                              <w:t xml:space="preserve">                     </w:t>
                            </w:r>
                            <w:r w:rsidRPr="009427F8">
                              <w:rPr>
                                <w:rFonts w:ascii="David" w:eastAsia="Times New Roman" w:hAnsi="David" w:cs="David" w:hint="cs"/>
                                <w:b/>
                                <w:bCs/>
                                <w:sz w:val="28"/>
                                <w:szCs w:val="28"/>
                                <w:rtl/>
                              </w:rPr>
                              <w:t>לתשומת ליבכם הריענון חייב לכלול מינימום 20 שעות.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07ED2" id="תיבת טקסט 6" o:spid="_x0000_s1027" type="#_x0000_t202" style="position:absolute;left:0;text-align:left;margin-left:0;margin-top:373.9pt;width:442.5pt;height:8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" strokeweight="2pt">
                <v:textbox>
                  <w:txbxContent>
                    <w:p w:rsidR="00012193" w:rsidRPr="00B172CA" w:rsidRDefault="00012193" w:rsidP="007F0494">
                      <w:pPr>
                        <w:jc w:val="center"/>
                        <w:rPr>
                          <w:rFonts w:cs="David"/>
                          <w:b/>
                          <w:bCs/>
                          <w:sz w:val="28"/>
                          <w:szCs w:val="28"/>
                          <w:u w:val="single"/>
                          <w:rtl/>
                        </w:rPr>
                      </w:pPr>
                      <w:r w:rsidRPr="00B10CAA">
                        <w:rPr>
                          <w:rFonts w:cs="David" w:hint="cs"/>
                          <w:b/>
                          <w:bCs/>
                          <w:sz w:val="32"/>
                          <w:szCs w:val="32"/>
                          <w:u w:val="single"/>
                          <w:rtl/>
                        </w:rPr>
                        <w:t>לתשומת לבכם</w:t>
                      </w:r>
                    </w:p>
                    <w:p w:rsidR="00012193" w:rsidRDefault="00012193" w:rsidP="007F0494">
                      <w:pPr>
                        <w:bidi/>
                        <w:spacing w:after="0" w:line="240" w:lineRule="auto"/>
                        <w:jc w:val="center"/>
                        <w:rPr>
                          <w:rFonts w:ascii="David" w:eastAsia="Times New Roman" w:hAnsi="David" w:cs="David"/>
                          <w:b/>
                          <w:bCs/>
                          <w:sz w:val="28"/>
                          <w:szCs w:val="28"/>
                          <w:rtl/>
                        </w:rPr>
                      </w:pPr>
                      <w:r w:rsidRPr="009427F8">
                        <w:rPr>
                          <w:rFonts w:ascii="David" w:eastAsia="Times New Roman" w:hAnsi="David" w:cs="David" w:hint="cs"/>
                          <w:b/>
                          <w:bCs/>
                          <w:sz w:val="28"/>
                          <w:szCs w:val="28"/>
                          <w:rtl/>
                        </w:rPr>
                        <w:t>סטודנטים בעלי תעודת עזרה ראשונה 44 שעות הנדרשים לריענו</w:t>
                      </w:r>
                      <w:r>
                        <w:rPr>
                          <w:rFonts w:ascii="David" w:eastAsia="Times New Roman" w:hAnsi="David" w:cs="David" w:hint="cs"/>
                          <w:b/>
                          <w:bCs/>
                          <w:sz w:val="28"/>
                          <w:szCs w:val="28"/>
                          <w:rtl/>
                        </w:rPr>
                        <w:t>ן -</w:t>
                      </w:r>
                      <w:r w:rsidRPr="009427F8">
                        <w:rPr>
                          <w:rFonts w:ascii="David" w:eastAsia="Times New Roman" w:hAnsi="David" w:cs="David" w:hint="cs"/>
                          <w:b/>
                          <w:bCs/>
                          <w:sz w:val="28"/>
                          <w:szCs w:val="28"/>
                          <w:rtl/>
                        </w:rPr>
                        <w:t xml:space="preserve"> </w:t>
                      </w:r>
                    </w:p>
                    <w:p w:rsidR="00012193" w:rsidRPr="009427F8" w:rsidRDefault="00012193" w:rsidP="007F0494">
                      <w:pPr>
                        <w:bidi/>
                        <w:spacing w:after="0" w:line="240" w:lineRule="auto"/>
                        <w:rPr>
                          <w:rFonts w:ascii="David" w:eastAsia="Times New Roman" w:hAnsi="David" w:cs="David"/>
                          <w:b/>
                          <w:bCs/>
                          <w:sz w:val="28"/>
                          <w:szCs w:val="28"/>
                          <w:rtl/>
                        </w:rPr>
                      </w:pPr>
                      <w:r>
                        <w:rPr>
                          <w:rFonts w:ascii="David" w:eastAsia="Times New Roman" w:hAnsi="David" w:cs="David" w:hint="cs"/>
                          <w:b/>
                          <w:bCs/>
                          <w:sz w:val="28"/>
                          <w:szCs w:val="28"/>
                          <w:rtl/>
                        </w:rPr>
                        <w:t xml:space="preserve">                     </w:t>
                      </w:r>
                      <w:r w:rsidRPr="009427F8">
                        <w:rPr>
                          <w:rFonts w:ascii="David" w:eastAsia="Times New Roman" w:hAnsi="David" w:cs="David" w:hint="cs"/>
                          <w:b/>
                          <w:bCs/>
                          <w:sz w:val="28"/>
                          <w:szCs w:val="28"/>
                          <w:rtl/>
                        </w:rPr>
                        <w:t>לתשומת ליבכם הריענון חייב לכלול מינימום 20 שעות.</w:t>
                      </w:r>
                    </w:p>
                  </w:txbxContent>
                </v:textbox>
                <w10:wrap anchorx="margin" anchory="margin"/>
              </v:shape>
            </w:pict>
          </mc:Fallback>
        </mc:AlternateContent>
      </w: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2A2F50" w:rsidRDefault="002A2F50" w:rsidP="002A2F50">
      <w:pPr>
        <w:bidi/>
        <w:spacing w:after="0" w:line="240" w:lineRule="auto"/>
        <w:jc w:val="center"/>
        <w:rPr>
          <w:rFonts w:ascii="David" w:eastAsia="Times New Roman" w:hAnsi="David" w:cs="David"/>
          <w:b/>
          <w:bCs/>
          <w:sz w:val="20"/>
          <w:szCs w:val="44"/>
          <w:rtl/>
        </w:rPr>
      </w:pPr>
    </w:p>
    <w:p w:rsidR="00C23034" w:rsidRDefault="00C23034" w:rsidP="00C23034">
      <w:pPr>
        <w:bidi/>
        <w:spacing w:after="0" w:line="240" w:lineRule="auto"/>
        <w:jc w:val="center"/>
        <w:rPr>
          <w:rFonts w:ascii="David" w:eastAsia="Times New Roman" w:hAnsi="David" w:cs="David"/>
          <w:b/>
          <w:bCs/>
          <w:sz w:val="20"/>
          <w:szCs w:val="44"/>
        </w:rPr>
      </w:pPr>
    </w:p>
    <w:p w:rsidR="00473CC0" w:rsidRDefault="00473CC0" w:rsidP="00473CC0">
      <w:pPr>
        <w:bidi/>
        <w:spacing w:after="0" w:line="240" w:lineRule="auto"/>
        <w:jc w:val="center"/>
        <w:rPr>
          <w:rFonts w:ascii="David" w:eastAsia="Times New Roman" w:hAnsi="David" w:cs="David"/>
          <w:b/>
          <w:bCs/>
          <w:sz w:val="20"/>
          <w:szCs w:val="44"/>
        </w:rPr>
      </w:pPr>
    </w:p>
    <w:p w:rsidR="00473CC0" w:rsidRDefault="00473CC0" w:rsidP="00473CC0">
      <w:pPr>
        <w:bidi/>
        <w:spacing w:after="0" w:line="240" w:lineRule="auto"/>
        <w:jc w:val="center"/>
        <w:rPr>
          <w:rFonts w:ascii="David" w:eastAsia="Times New Roman" w:hAnsi="David" w:cs="David"/>
          <w:b/>
          <w:bCs/>
          <w:sz w:val="20"/>
          <w:szCs w:val="44"/>
          <w:rtl/>
        </w:rPr>
      </w:pPr>
    </w:p>
    <w:p w:rsidR="00C23034" w:rsidRDefault="00C23034" w:rsidP="00C23034">
      <w:pPr>
        <w:bidi/>
        <w:spacing w:after="0" w:line="240" w:lineRule="auto"/>
        <w:jc w:val="center"/>
        <w:rPr>
          <w:rFonts w:ascii="David" w:eastAsia="Times New Roman" w:hAnsi="David" w:cs="David"/>
          <w:b/>
          <w:bCs/>
          <w:sz w:val="20"/>
          <w:szCs w:val="44"/>
          <w:rtl/>
        </w:rPr>
      </w:pPr>
    </w:p>
    <w:p w:rsidR="00741F68" w:rsidRPr="00461FB8" w:rsidRDefault="00254428" w:rsidP="007F009A">
      <w:pPr>
        <w:bidi/>
        <w:spacing w:after="0" w:line="240" w:lineRule="auto"/>
        <w:jc w:val="center"/>
        <w:rPr>
          <w:rFonts w:ascii="David" w:eastAsia="Times New Roman" w:hAnsi="David" w:cs="David"/>
          <w:b/>
          <w:bCs/>
          <w:sz w:val="20"/>
          <w:szCs w:val="44"/>
          <w:rtl/>
        </w:rPr>
      </w:pPr>
      <w:r w:rsidRPr="00461FB8">
        <w:rPr>
          <w:rFonts w:ascii="David" w:eastAsia="Times New Roman" w:hAnsi="David" w:cs="David"/>
          <w:b/>
          <w:bCs/>
          <w:sz w:val="20"/>
          <w:szCs w:val="44"/>
          <w:rtl/>
        </w:rPr>
        <w:t>ל</w:t>
      </w:r>
      <w:r w:rsidR="00741F68" w:rsidRPr="00461FB8">
        <w:rPr>
          <w:rFonts w:ascii="David" w:eastAsia="Times New Roman" w:hAnsi="David" w:cs="David"/>
          <w:b/>
          <w:bCs/>
          <w:sz w:val="20"/>
          <w:szCs w:val="44"/>
          <w:rtl/>
        </w:rPr>
        <w:t>ימודי חובה שנה ג' – שובצו מראש</w:t>
      </w:r>
    </w:p>
    <w:p w:rsidR="00741F68" w:rsidRPr="00461FB8" w:rsidRDefault="00741F68" w:rsidP="00B02134">
      <w:pPr>
        <w:bidi/>
        <w:spacing w:after="0" w:line="240" w:lineRule="auto"/>
        <w:jc w:val="center"/>
        <w:rPr>
          <w:rFonts w:ascii="David" w:eastAsia="Times New Roman" w:hAnsi="David" w:cs="David"/>
          <w:b/>
          <w:bCs/>
          <w:sz w:val="20"/>
          <w:szCs w:val="44"/>
          <w:rtl/>
        </w:rPr>
      </w:pPr>
    </w:p>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יסודות מדעיים של טיפוח הכושר הגופני (1.5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w:t>
      </w:r>
    </w:p>
    <w:tbl>
      <w:tblPr>
        <w:bidiVisual/>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349"/>
        <w:gridCol w:w="720"/>
        <w:gridCol w:w="1080"/>
        <w:gridCol w:w="1620"/>
      </w:tblGrid>
      <w:tr w:rsidR="00741F68" w:rsidRPr="00461FB8" w:rsidTr="00B02134">
        <w:tc>
          <w:tcPr>
            <w:tcW w:w="1114"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קוד</w:t>
            </w:r>
          </w:p>
        </w:tc>
        <w:tc>
          <w:tcPr>
            <w:tcW w:w="2349"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שם המרצה</w:t>
            </w:r>
          </w:p>
        </w:tc>
        <w:tc>
          <w:tcPr>
            <w:tcW w:w="72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08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1620"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שעות</w:t>
            </w:r>
          </w:p>
        </w:tc>
      </w:tr>
      <w:tr w:rsidR="00741F68" w:rsidRPr="00461FB8" w:rsidTr="00B02134">
        <w:tc>
          <w:tcPr>
            <w:tcW w:w="1114" w:type="dxa"/>
            <w:vAlign w:val="center"/>
          </w:tcPr>
          <w:p w:rsidR="00741F68" w:rsidRPr="00461FB8" w:rsidRDefault="00741F68" w:rsidP="002E3C5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3040.0</w:t>
            </w:r>
            <w:r w:rsidR="002E3C5F">
              <w:rPr>
                <w:rFonts w:ascii="David" w:eastAsia="Times New Roman" w:hAnsi="David" w:cs="David" w:hint="cs"/>
                <w:sz w:val="18"/>
                <w:szCs w:val="24"/>
                <w:rtl/>
              </w:rPr>
              <w:t>3</w:t>
            </w:r>
          </w:p>
        </w:tc>
        <w:tc>
          <w:tcPr>
            <w:tcW w:w="2349" w:type="dxa"/>
            <w:vAlign w:val="center"/>
          </w:tcPr>
          <w:p w:rsidR="00741F68" w:rsidRPr="00461FB8" w:rsidRDefault="0044647F" w:rsidP="00B02134">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פרופ'</w:t>
            </w:r>
            <w:r w:rsidR="00741F68" w:rsidRPr="00461FB8">
              <w:rPr>
                <w:rFonts w:ascii="David" w:eastAsia="Times New Roman" w:hAnsi="David" w:cs="David"/>
                <w:sz w:val="18"/>
                <w:szCs w:val="24"/>
                <w:rtl/>
              </w:rPr>
              <w:t xml:space="preserve"> יואב מקל</w:t>
            </w:r>
          </w:p>
          <w:p w:rsidR="00741F68" w:rsidRPr="00461FB8" w:rsidRDefault="00741F68"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 xml:space="preserve">מעבדה: </w:t>
            </w:r>
            <w:r w:rsidR="00AC0FD5" w:rsidRPr="00461FB8">
              <w:rPr>
                <w:rFonts w:ascii="David" w:eastAsia="Times New Roman" w:hAnsi="David" w:cs="David"/>
                <w:sz w:val="18"/>
                <w:szCs w:val="24"/>
                <w:rtl/>
              </w:rPr>
              <w:t>שי יהל-אוחנה</w:t>
            </w:r>
          </w:p>
        </w:tc>
        <w:tc>
          <w:tcPr>
            <w:tcW w:w="720" w:type="dxa"/>
            <w:vAlign w:val="center"/>
          </w:tcPr>
          <w:p w:rsidR="00741F68" w:rsidRPr="00461FB8" w:rsidRDefault="000F19F8" w:rsidP="003A275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ג</w:t>
            </w:r>
            <w:r>
              <w:rPr>
                <w:rFonts w:ascii="David" w:eastAsia="Times New Roman" w:hAnsi="David" w:cs="David"/>
                <w:sz w:val="24"/>
                <w:szCs w:val="24"/>
                <w:rtl/>
              </w:rPr>
              <w:br/>
            </w:r>
            <w:r w:rsidR="003A2757">
              <w:rPr>
                <w:rFonts w:ascii="David" w:eastAsia="Times New Roman" w:hAnsi="David" w:cs="David" w:hint="cs"/>
                <w:sz w:val="24"/>
                <w:szCs w:val="24"/>
                <w:rtl/>
              </w:rPr>
              <w:t>א</w:t>
            </w:r>
          </w:p>
        </w:tc>
        <w:tc>
          <w:tcPr>
            <w:tcW w:w="1080" w:type="dxa"/>
            <w:vAlign w:val="center"/>
          </w:tcPr>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1620" w:type="dxa"/>
            <w:vAlign w:val="center"/>
          </w:tcPr>
          <w:p w:rsidR="00741F68" w:rsidRPr="00461FB8" w:rsidRDefault="00B10CAA" w:rsidP="0068382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683829">
              <w:rPr>
                <w:rFonts w:ascii="David" w:eastAsia="Times New Roman" w:hAnsi="David" w:cs="David" w:hint="cs"/>
                <w:sz w:val="18"/>
                <w:szCs w:val="24"/>
                <w:rtl/>
              </w:rPr>
              <w:t>:15</w:t>
            </w:r>
            <w:r w:rsidR="00741F68" w:rsidRPr="00461FB8">
              <w:rPr>
                <w:rFonts w:ascii="David" w:eastAsia="Times New Roman" w:hAnsi="David" w:cs="David"/>
                <w:sz w:val="18"/>
                <w:szCs w:val="24"/>
                <w:rtl/>
              </w:rPr>
              <w:t xml:space="preserve"> – </w:t>
            </w:r>
            <w:r w:rsidRPr="00461FB8">
              <w:rPr>
                <w:rFonts w:ascii="David" w:eastAsia="Times New Roman" w:hAnsi="David" w:cs="David"/>
                <w:sz w:val="18"/>
                <w:szCs w:val="24"/>
                <w:rtl/>
              </w:rPr>
              <w:t>10</w:t>
            </w:r>
            <w:r w:rsidR="00741F68" w:rsidRPr="00461FB8">
              <w:rPr>
                <w:rFonts w:ascii="David" w:eastAsia="Times New Roman" w:hAnsi="David" w:cs="David"/>
                <w:sz w:val="18"/>
                <w:szCs w:val="24"/>
                <w:rtl/>
              </w:rPr>
              <w:t>:00</w:t>
            </w:r>
          </w:p>
          <w:p w:rsidR="00741F68" w:rsidRPr="00461FB8" w:rsidRDefault="00AC0FD5" w:rsidP="00AF140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741F68" w:rsidRPr="00461FB8">
              <w:rPr>
                <w:rFonts w:ascii="David" w:eastAsia="Times New Roman" w:hAnsi="David" w:cs="David"/>
                <w:sz w:val="18"/>
                <w:szCs w:val="24"/>
                <w:rtl/>
              </w:rPr>
              <w:t>:</w:t>
            </w:r>
            <w:r w:rsidR="00AF1409">
              <w:rPr>
                <w:rFonts w:ascii="David" w:eastAsia="Times New Roman" w:hAnsi="David" w:cs="David" w:hint="cs"/>
                <w:sz w:val="18"/>
                <w:szCs w:val="24"/>
                <w:rtl/>
              </w:rPr>
              <w:t>15</w:t>
            </w:r>
            <w:r w:rsidR="00741F68" w:rsidRPr="00461FB8">
              <w:rPr>
                <w:rFonts w:ascii="David" w:eastAsia="Times New Roman" w:hAnsi="David" w:cs="David"/>
                <w:sz w:val="18"/>
                <w:szCs w:val="24"/>
                <w:rtl/>
              </w:rPr>
              <w:t xml:space="preserve"> – </w:t>
            </w:r>
            <w:r w:rsidR="00B10CAA" w:rsidRPr="00461FB8">
              <w:rPr>
                <w:rFonts w:ascii="David" w:eastAsia="Times New Roman" w:hAnsi="David" w:cs="David"/>
                <w:sz w:val="18"/>
                <w:szCs w:val="24"/>
                <w:rtl/>
              </w:rPr>
              <w:t>1</w:t>
            </w:r>
            <w:r w:rsidRPr="00461FB8">
              <w:rPr>
                <w:rFonts w:ascii="David" w:eastAsia="Times New Roman" w:hAnsi="David" w:cs="David"/>
                <w:sz w:val="18"/>
                <w:szCs w:val="24"/>
                <w:rtl/>
              </w:rPr>
              <w:t>0</w:t>
            </w:r>
            <w:r w:rsidR="00741F68" w:rsidRPr="00461FB8">
              <w:rPr>
                <w:rFonts w:ascii="David" w:eastAsia="Times New Roman" w:hAnsi="David" w:cs="David"/>
                <w:sz w:val="18"/>
                <w:szCs w:val="24"/>
                <w:rtl/>
              </w:rPr>
              <w:t>:00</w:t>
            </w:r>
          </w:p>
        </w:tc>
      </w:tr>
      <w:tr w:rsidR="00741F68" w:rsidRPr="00461FB8" w:rsidTr="00B02134">
        <w:tc>
          <w:tcPr>
            <w:tcW w:w="1114" w:type="dxa"/>
            <w:vAlign w:val="center"/>
          </w:tcPr>
          <w:p w:rsidR="00741F68" w:rsidRPr="00461FB8" w:rsidRDefault="00741F68" w:rsidP="002E3C5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3040.0</w:t>
            </w:r>
            <w:r w:rsidR="002E3C5F">
              <w:rPr>
                <w:rFonts w:ascii="David" w:eastAsia="Times New Roman" w:hAnsi="David" w:cs="David" w:hint="cs"/>
                <w:sz w:val="18"/>
                <w:szCs w:val="24"/>
                <w:rtl/>
              </w:rPr>
              <w:t>4</w:t>
            </w:r>
          </w:p>
        </w:tc>
        <w:tc>
          <w:tcPr>
            <w:tcW w:w="2349" w:type="dxa"/>
            <w:vAlign w:val="center"/>
          </w:tcPr>
          <w:p w:rsidR="00741F68" w:rsidRPr="00461FB8" w:rsidRDefault="0044647F" w:rsidP="00B02134">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פרופ'</w:t>
            </w:r>
            <w:r w:rsidR="00741F68" w:rsidRPr="00461FB8">
              <w:rPr>
                <w:rFonts w:ascii="David" w:eastAsia="Times New Roman" w:hAnsi="David" w:cs="David"/>
                <w:sz w:val="18"/>
                <w:szCs w:val="24"/>
                <w:rtl/>
              </w:rPr>
              <w:t xml:space="preserve"> יואב מקל</w:t>
            </w:r>
          </w:p>
          <w:p w:rsidR="00741F68" w:rsidRPr="00461FB8" w:rsidRDefault="00741F68" w:rsidP="0044647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 xml:space="preserve">מעבדה: </w:t>
            </w:r>
            <w:r w:rsidR="0044647F">
              <w:rPr>
                <w:rFonts w:ascii="David" w:eastAsia="Times New Roman" w:hAnsi="David" w:cs="David" w:hint="cs"/>
                <w:sz w:val="18"/>
                <w:szCs w:val="24"/>
                <w:rtl/>
              </w:rPr>
              <w:t>רוני גוטליב</w:t>
            </w:r>
          </w:p>
        </w:tc>
        <w:tc>
          <w:tcPr>
            <w:tcW w:w="720" w:type="dxa"/>
            <w:vAlign w:val="center"/>
          </w:tcPr>
          <w:p w:rsidR="00741F68" w:rsidRPr="00461FB8" w:rsidRDefault="000F19F8"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ג</w:t>
            </w:r>
          </w:p>
          <w:p w:rsidR="00741F68" w:rsidRPr="00461FB8" w:rsidRDefault="008C575B"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ה</w:t>
            </w:r>
          </w:p>
        </w:tc>
        <w:tc>
          <w:tcPr>
            <w:tcW w:w="1080" w:type="dxa"/>
            <w:vAlign w:val="center"/>
          </w:tcPr>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1620" w:type="dxa"/>
            <w:vAlign w:val="center"/>
          </w:tcPr>
          <w:p w:rsidR="00741F68" w:rsidRPr="00461FB8" w:rsidRDefault="006825BC" w:rsidP="00AF140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741F68" w:rsidRPr="00461FB8">
              <w:rPr>
                <w:rFonts w:ascii="David" w:eastAsia="Times New Roman" w:hAnsi="David" w:cs="David"/>
                <w:sz w:val="18"/>
                <w:szCs w:val="24"/>
                <w:rtl/>
              </w:rPr>
              <w:t>:</w:t>
            </w:r>
            <w:r w:rsidR="00AF1409">
              <w:rPr>
                <w:rFonts w:ascii="David" w:eastAsia="Times New Roman" w:hAnsi="David" w:cs="David" w:hint="cs"/>
                <w:sz w:val="18"/>
                <w:szCs w:val="24"/>
                <w:rtl/>
              </w:rPr>
              <w:t>15</w:t>
            </w:r>
            <w:r w:rsidR="00741F68" w:rsidRPr="00461FB8">
              <w:rPr>
                <w:rFonts w:ascii="David" w:eastAsia="Times New Roman" w:hAnsi="David" w:cs="David"/>
                <w:sz w:val="18"/>
                <w:szCs w:val="24"/>
                <w:rtl/>
              </w:rPr>
              <w:t xml:space="preserve"> – </w:t>
            </w:r>
            <w:r w:rsidRPr="00461FB8">
              <w:rPr>
                <w:rFonts w:ascii="David" w:eastAsia="Times New Roman" w:hAnsi="David" w:cs="David"/>
                <w:sz w:val="18"/>
                <w:szCs w:val="24"/>
                <w:rtl/>
              </w:rPr>
              <w:t>10</w:t>
            </w:r>
            <w:r w:rsidR="00741F68" w:rsidRPr="00461FB8">
              <w:rPr>
                <w:rFonts w:ascii="David" w:eastAsia="Times New Roman" w:hAnsi="David" w:cs="David"/>
                <w:sz w:val="18"/>
                <w:szCs w:val="24"/>
                <w:rtl/>
              </w:rPr>
              <w:t>:00</w:t>
            </w:r>
          </w:p>
          <w:p w:rsidR="00741F68" w:rsidRPr="00461FB8" w:rsidRDefault="00741F68" w:rsidP="00AF140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AF1409">
              <w:rPr>
                <w:rFonts w:ascii="David" w:eastAsia="Times New Roman" w:hAnsi="David" w:cs="David" w:hint="cs"/>
                <w:sz w:val="18"/>
                <w:szCs w:val="24"/>
                <w:rtl/>
              </w:rPr>
              <w:t>15</w:t>
            </w:r>
            <w:r w:rsidRPr="00461FB8">
              <w:rPr>
                <w:rFonts w:ascii="David" w:eastAsia="Times New Roman" w:hAnsi="David" w:cs="David"/>
                <w:sz w:val="18"/>
                <w:szCs w:val="24"/>
                <w:rtl/>
              </w:rPr>
              <w:t xml:space="preserve"> – 10:00</w:t>
            </w:r>
          </w:p>
        </w:tc>
      </w:tr>
      <w:tr w:rsidR="00741F68" w:rsidRPr="00461FB8" w:rsidTr="00B02134">
        <w:tc>
          <w:tcPr>
            <w:tcW w:w="1114" w:type="dxa"/>
            <w:vAlign w:val="center"/>
          </w:tcPr>
          <w:p w:rsidR="00741F68" w:rsidRPr="00461FB8" w:rsidRDefault="00741F68" w:rsidP="002E3C5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3040.0</w:t>
            </w:r>
            <w:r w:rsidR="002E3C5F">
              <w:rPr>
                <w:rFonts w:ascii="David" w:eastAsia="Times New Roman" w:hAnsi="David" w:cs="David" w:hint="cs"/>
                <w:sz w:val="18"/>
                <w:szCs w:val="24"/>
                <w:rtl/>
              </w:rPr>
              <w:t>1</w:t>
            </w:r>
          </w:p>
        </w:tc>
        <w:tc>
          <w:tcPr>
            <w:tcW w:w="2349" w:type="dxa"/>
            <w:vAlign w:val="center"/>
          </w:tcPr>
          <w:p w:rsidR="00741F68" w:rsidRPr="00461FB8" w:rsidRDefault="0044647F" w:rsidP="00B02134">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פרופ' </w:t>
            </w:r>
            <w:r w:rsidR="00B376C7" w:rsidRPr="00461FB8">
              <w:rPr>
                <w:rFonts w:ascii="David" w:eastAsia="Times New Roman" w:hAnsi="David" w:cs="David"/>
                <w:sz w:val="18"/>
                <w:szCs w:val="24"/>
                <w:rtl/>
              </w:rPr>
              <w:t>יואב מק</w:t>
            </w:r>
            <w:r w:rsidR="006825BC" w:rsidRPr="00461FB8">
              <w:rPr>
                <w:rFonts w:ascii="David" w:eastAsia="Times New Roman" w:hAnsi="David" w:cs="David"/>
                <w:sz w:val="18"/>
                <w:szCs w:val="24"/>
                <w:rtl/>
              </w:rPr>
              <w:t>ל</w:t>
            </w:r>
          </w:p>
          <w:p w:rsidR="00741F68" w:rsidRPr="00461FB8" w:rsidRDefault="00741F68"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מעבדה: שי יהל-אוחנה</w:t>
            </w:r>
          </w:p>
        </w:tc>
        <w:tc>
          <w:tcPr>
            <w:tcW w:w="720" w:type="dxa"/>
            <w:vAlign w:val="center"/>
          </w:tcPr>
          <w:p w:rsidR="00741F68" w:rsidRPr="00EC57C6" w:rsidRDefault="008C575B" w:rsidP="00B02134">
            <w:pPr>
              <w:bidi/>
              <w:spacing w:after="0" w:line="240" w:lineRule="auto"/>
              <w:jc w:val="center"/>
              <w:rPr>
                <w:rFonts w:ascii="David" w:eastAsia="Times New Roman" w:hAnsi="David" w:cs="David"/>
                <w:sz w:val="18"/>
                <w:szCs w:val="24"/>
                <w:rtl/>
              </w:rPr>
            </w:pPr>
            <w:r w:rsidRPr="00EC57C6">
              <w:rPr>
                <w:rFonts w:ascii="David" w:eastAsia="Times New Roman" w:hAnsi="David" w:cs="David" w:hint="cs"/>
                <w:sz w:val="18"/>
                <w:szCs w:val="24"/>
                <w:rtl/>
              </w:rPr>
              <w:t>ה</w:t>
            </w:r>
          </w:p>
          <w:p w:rsidR="00741F68" w:rsidRPr="00EC57C6" w:rsidRDefault="00EF1676" w:rsidP="00B02134">
            <w:pPr>
              <w:bidi/>
              <w:spacing w:after="0" w:line="240" w:lineRule="auto"/>
              <w:jc w:val="center"/>
              <w:rPr>
                <w:rFonts w:ascii="David" w:eastAsia="Times New Roman" w:hAnsi="David" w:cs="David"/>
                <w:sz w:val="18"/>
                <w:szCs w:val="24"/>
                <w:rtl/>
              </w:rPr>
            </w:pPr>
            <w:r w:rsidRPr="00EC57C6">
              <w:rPr>
                <w:rFonts w:ascii="David" w:eastAsia="Times New Roman" w:hAnsi="David" w:cs="David" w:hint="cs"/>
                <w:sz w:val="18"/>
                <w:szCs w:val="24"/>
                <w:rtl/>
              </w:rPr>
              <w:t>ג</w:t>
            </w:r>
          </w:p>
        </w:tc>
        <w:tc>
          <w:tcPr>
            <w:tcW w:w="1080" w:type="dxa"/>
            <w:vAlign w:val="center"/>
          </w:tcPr>
          <w:p w:rsidR="00741F68" w:rsidRPr="00EC57C6" w:rsidRDefault="00741F68" w:rsidP="00B02134">
            <w:pPr>
              <w:bidi/>
              <w:spacing w:after="0" w:line="240" w:lineRule="auto"/>
              <w:jc w:val="center"/>
              <w:rPr>
                <w:rFonts w:ascii="David" w:eastAsia="Times New Roman" w:hAnsi="David" w:cs="David"/>
                <w:sz w:val="18"/>
                <w:szCs w:val="24"/>
                <w:rtl/>
              </w:rPr>
            </w:pPr>
            <w:r w:rsidRPr="00EC57C6">
              <w:rPr>
                <w:rFonts w:ascii="David" w:eastAsia="Times New Roman" w:hAnsi="David" w:cs="David"/>
                <w:sz w:val="18"/>
                <w:szCs w:val="24"/>
                <w:rtl/>
              </w:rPr>
              <w:t>א</w:t>
            </w:r>
          </w:p>
          <w:p w:rsidR="00741F68" w:rsidRPr="00EC57C6" w:rsidRDefault="00741F68" w:rsidP="00B02134">
            <w:pPr>
              <w:bidi/>
              <w:spacing w:after="0" w:line="240" w:lineRule="auto"/>
              <w:jc w:val="center"/>
              <w:rPr>
                <w:rFonts w:ascii="David" w:eastAsia="Times New Roman" w:hAnsi="David" w:cs="David"/>
                <w:sz w:val="18"/>
                <w:szCs w:val="24"/>
                <w:rtl/>
              </w:rPr>
            </w:pPr>
            <w:r w:rsidRPr="00EC57C6">
              <w:rPr>
                <w:rFonts w:ascii="David" w:eastAsia="Times New Roman" w:hAnsi="David" w:cs="David"/>
                <w:sz w:val="18"/>
                <w:szCs w:val="24"/>
                <w:rtl/>
              </w:rPr>
              <w:t>א</w:t>
            </w:r>
          </w:p>
        </w:tc>
        <w:tc>
          <w:tcPr>
            <w:tcW w:w="1620" w:type="dxa"/>
            <w:vAlign w:val="center"/>
          </w:tcPr>
          <w:p w:rsidR="00EF1676" w:rsidRPr="00461FB8" w:rsidRDefault="00EF1676" w:rsidP="00EF1676">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Pr>
                <w:rFonts w:ascii="David" w:eastAsia="Times New Roman" w:hAnsi="David" w:cs="David" w:hint="cs"/>
                <w:sz w:val="18"/>
                <w:szCs w:val="24"/>
                <w:rtl/>
              </w:rPr>
              <w:t>15</w:t>
            </w:r>
            <w:r w:rsidRPr="00461FB8">
              <w:rPr>
                <w:rFonts w:ascii="David" w:eastAsia="Times New Roman" w:hAnsi="David" w:cs="David"/>
                <w:sz w:val="18"/>
                <w:szCs w:val="24"/>
                <w:rtl/>
              </w:rPr>
              <w:t xml:space="preserve"> – 1</w:t>
            </w:r>
            <w:r>
              <w:rPr>
                <w:rFonts w:ascii="David" w:eastAsia="Times New Roman" w:hAnsi="David" w:cs="David" w:hint="cs"/>
                <w:sz w:val="18"/>
                <w:szCs w:val="24"/>
                <w:rtl/>
              </w:rPr>
              <w:t>0</w:t>
            </w:r>
            <w:r w:rsidRPr="00461FB8">
              <w:rPr>
                <w:rFonts w:ascii="David" w:eastAsia="Times New Roman" w:hAnsi="David" w:cs="David"/>
                <w:sz w:val="18"/>
                <w:szCs w:val="24"/>
                <w:rtl/>
              </w:rPr>
              <w:t>:00</w:t>
            </w:r>
          </w:p>
          <w:p w:rsidR="00741F68" w:rsidRPr="00461FB8" w:rsidRDefault="00EF1676" w:rsidP="00EC57C6">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Pr>
                <w:rFonts w:ascii="David" w:eastAsia="Times New Roman" w:hAnsi="David" w:cs="David" w:hint="cs"/>
                <w:sz w:val="18"/>
                <w:szCs w:val="24"/>
                <w:rtl/>
              </w:rPr>
              <w:t>15</w:t>
            </w:r>
            <w:r w:rsidRPr="00461FB8">
              <w:rPr>
                <w:rFonts w:ascii="David" w:eastAsia="Times New Roman" w:hAnsi="David" w:cs="David"/>
                <w:sz w:val="18"/>
                <w:szCs w:val="24"/>
                <w:rtl/>
              </w:rPr>
              <w:t xml:space="preserve"> – 1</w:t>
            </w:r>
            <w:r>
              <w:rPr>
                <w:rFonts w:ascii="David" w:eastAsia="Times New Roman" w:hAnsi="David" w:cs="David" w:hint="cs"/>
                <w:sz w:val="18"/>
                <w:szCs w:val="24"/>
                <w:rtl/>
              </w:rPr>
              <w:t>0</w:t>
            </w:r>
            <w:r w:rsidRPr="00461FB8">
              <w:rPr>
                <w:rFonts w:ascii="David" w:eastAsia="Times New Roman" w:hAnsi="David" w:cs="David"/>
                <w:sz w:val="18"/>
                <w:szCs w:val="24"/>
                <w:rtl/>
              </w:rPr>
              <w:t>:00</w:t>
            </w:r>
          </w:p>
        </w:tc>
      </w:tr>
      <w:tr w:rsidR="00741F68" w:rsidRPr="00461FB8" w:rsidTr="00B02134">
        <w:tc>
          <w:tcPr>
            <w:tcW w:w="1114" w:type="dxa"/>
            <w:vAlign w:val="center"/>
          </w:tcPr>
          <w:p w:rsidR="00741F68" w:rsidRPr="00461FB8" w:rsidRDefault="00741F68" w:rsidP="002E3C5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3040.0</w:t>
            </w:r>
            <w:r w:rsidR="002E3C5F">
              <w:rPr>
                <w:rFonts w:ascii="David" w:eastAsia="Times New Roman" w:hAnsi="David" w:cs="David" w:hint="cs"/>
                <w:sz w:val="18"/>
                <w:szCs w:val="24"/>
                <w:rtl/>
              </w:rPr>
              <w:t>2</w:t>
            </w:r>
          </w:p>
        </w:tc>
        <w:tc>
          <w:tcPr>
            <w:tcW w:w="2349" w:type="dxa"/>
            <w:vAlign w:val="center"/>
          </w:tcPr>
          <w:p w:rsidR="00741F68" w:rsidRPr="00461FB8" w:rsidRDefault="0044647F" w:rsidP="00B02134">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פרופ'</w:t>
            </w:r>
            <w:r w:rsidR="00741F68" w:rsidRPr="00461FB8">
              <w:rPr>
                <w:rFonts w:ascii="David" w:eastAsia="Times New Roman" w:hAnsi="David" w:cs="David"/>
                <w:sz w:val="18"/>
                <w:szCs w:val="24"/>
                <w:rtl/>
              </w:rPr>
              <w:t xml:space="preserve"> </w:t>
            </w:r>
            <w:r w:rsidR="00030655" w:rsidRPr="00461FB8">
              <w:rPr>
                <w:rFonts w:ascii="David" w:eastAsia="Times New Roman" w:hAnsi="David" w:cs="David"/>
                <w:sz w:val="18"/>
                <w:szCs w:val="24"/>
                <w:rtl/>
              </w:rPr>
              <w:t>יואב מקל</w:t>
            </w:r>
          </w:p>
          <w:p w:rsidR="00741F68" w:rsidRPr="00461FB8" w:rsidRDefault="00741F68" w:rsidP="0044647F">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 xml:space="preserve">מעבדה: </w:t>
            </w:r>
            <w:r w:rsidR="0044647F">
              <w:rPr>
                <w:rFonts w:ascii="David" w:eastAsia="Times New Roman" w:hAnsi="David" w:cs="David" w:hint="cs"/>
                <w:sz w:val="18"/>
                <w:szCs w:val="24"/>
                <w:rtl/>
              </w:rPr>
              <w:t>רוני גוטליב</w:t>
            </w:r>
          </w:p>
        </w:tc>
        <w:tc>
          <w:tcPr>
            <w:tcW w:w="720" w:type="dxa"/>
            <w:vAlign w:val="center"/>
          </w:tcPr>
          <w:p w:rsidR="00741F68" w:rsidRDefault="00F81F7F"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ה</w:t>
            </w:r>
          </w:p>
          <w:p w:rsidR="00F81F7F" w:rsidRPr="00461FB8" w:rsidRDefault="00F81F7F" w:rsidP="00F81F7F">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tc>
        <w:tc>
          <w:tcPr>
            <w:tcW w:w="1080" w:type="dxa"/>
            <w:vAlign w:val="center"/>
          </w:tcPr>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1620" w:type="dxa"/>
            <w:vAlign w:val="center"/>
          </w:tcPr>
          <w:p w:rsidR="00741F68" w:rsidRPr="00461FB8" w:rsidRDefault="00E76CBF" w:rsidP="00AF140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AF1409">
              <w:rPr>
                <w:rFonts w:ascii="David" w:eastAsia="Times New Roman" w:hAnsi="David" w:cs="David" w:hint="cs"/>
                <w:sz w:val="18"/>
                <w:szCs w:val="24"/>
                <w:rtl/>
              </w:rPr>
              <w:t>15</w:t>
            </w:r>
            <w:r w:rsidRPr="00461FB8">
              <w:rPr>
                <w:rFonts w:ascii="David" w:eastAsia="Times New Roman" w:hAnsi="David" w:cs="David"/>
                <w:sz w:val="18"/>
                <w:szCs w:val="24"/>
                <w:rtl/>
              </w:rPr>
              <w:t xml:space="preserve"> </w:t>
            </w:r>
            <w:r w:rsidR="00741F68" w:rsidRPr="00461FB8">
              <w:rPr>
                <w:rFonts w:ascii="David" w:eastAsia="Times New Roman" w:hAnsi="David" w:cs="David"/>
                <w:sz w:val="18"/>
                <w:szCs w:val="24"/>
                <w:rtl/>
              </w:rPr>
              <w:t>– 1</w:t>
            </w:r>
            <w:r>
              <w:rPr>
                <w:rFonts w:ascii="David" w:eastAsia="Times New Roman" w:hAnsi="David" w:cs="David" w:hint="cs"/>
                <w:sz w:val="18"/>
                <w:szCs w:val="24"/>
                <w:rtl/>
              </w:rPr>
              <w:t>0</w:t>
            </w:r>
            <w:r w:rsidR="00741F68" w:rsidRPr="00461FB8">
              <w:rPr>
                <w:rFonts w:ascii="David" w:eastAsia="Times New Roman" w:hAnsi="David" w:cs="David"/>
                <w:sz w:val="18"/>
                <w:szCs w:val="24"/>
                <w:rtl/>
              </w:rPr>
              <w:t>:00</w:t>
            </w:r>
          </w:p>
          <w:p w:rsidR="00741F68" w:rsidRPr="00461FB8" w:rsidRDefault="00D21787" w:rsidP="00AF140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08</w:t>
            </w:r>
            <w:r w:rsidR="00741F68" w:rsidRPr="00461FB8">
              <w:rPr>
                <w:rFonts w:ascii="David" w:eastAsia="Times New Roman" w:hAnsi="David" w:cs="David"/>
                <w:sz w:val="18"/>
                <w:szCs w:val="24"/>
                <w:rtl/>
              </w:rPr>
              <w:t>:</w:t>
            </w:r>
            <w:r w:rsidR="00AF1409">
              <w:rPr>
                <w:rFonts w:ascii="David" w:eastAsia="Times New Roman" w:hAnsi="David" w:cs="David" w:hint="cs"/>
                <w:sz w:val="18"/>
                <w:szCs w:val="24"/>
                <w:rtl/>
              </w:rPr>
              <w:t>15</w:t>
            </w:r>
            <w:r w:rsidR="00741F68" w:rsidRPr="00461FB8">
              <w:rPr>
                <w:rFonts w:ascii="David" w:eastAsia="Times New Roman" w:hAnsi="David" w:cs="David"/>
                <w:sz w:val="18"/>
                <w:szCs w:val="24"/>
                <w:rtl/>
              </w:rPr>
              <w:t xml:space="preserve"> – </w:t>
            </w:r>
            <w:r w:rsidRPr="00461FB8">
              <w:rPr>
                <w:rFonts w:ascii="David" w:eastAsia="Times New Roman" w:hAnsi="David" w:cs="David"/>
                <w:sz w:val="18"/>
                <w:szCs w:val="24"/>
                <w:rtl/>
              </w:rPr>
              <w:t>10</w:t>
            </w:r>
            <w:r w:rsidR="00741F68" w:rsidRPr="00461FB8">
              <w:rPr>
                <w:rFonts w:ascii="David" w:eastAsia="Times New Roman" w:hAnsi="David" w:cs="David"/>
                <w:sz w:val="18"/>
                <w:szCs w:val="24"/>
                <w:rtl/>
              </w:rPr>
              <w:t>:00</w:t>
            </w:r>
          </w:p>
        </w:tc>
      </w:tr>
    </w:tbl>
    <w:p w:rsidR="003E302D" w:rsidRPr="00461FB8" w:rsidRDefault="003E302D" w:rsidP="00143329">
      <w:pPr>
        <w:tabs>
          <w:tab w:val="left" w:pos="454"/>
          <w:tab w:val="center" w:pos="4464"/>
        </w:tabs>
        <w:bidi/>
        <w:spacing w:after="0" w:line="240" w:lineRule="auto"/>
        <w:rPr>
          <w:rFonts w:ascii="David" w:eastAsia="Times New Roman" w:hAnsi="David" w:cs="David"/>
          <w:b/>
          <w:bCs/>
          <w:sz w:val="24"/>
          <w:szCs w:val="24"/>
          <w:rtl/>
        </w:rPr>
      </w:pPr>
      <w:r>
        <w:rPr>
          <w:rFonts w:ascii="David" w:eastAsia="Times New Roman" w:hAnsi="David" w:cs="David"/>
          <w:b/>
          <w:bCs/>
          <w:sz w:val="28"/>
          <w:szCs w:val="28"/>
          <w:rtl/>
        </w:rPr>
        <w:tab/>
      </w:r>
      <w:r>
        <w:rPr>
          <w:rFonts w:ascii="David" w:eastAsia="Times New Roman" w:hAnsi="David" w:cs="David" w:hint="cs"/>
          <w:b/>
          <w:bCs/>
          <w:sz w:val="28"/>
          <w:szCs w:val="28"/>
          <w:rtl/>
        </w:rPr>
        <w:t xml:space="preserve">         </w:t>
      </w:r>
      <w:r w:rsidRPr="00461FB8">
        <w:rPr>
          <w:rFonts w:ascii="David" w:eastAsia="Times New Roman" w:hAnsi="David" w:cs="David"/>
          <w:b/>
          <w:bCs/>
          <w:sz w:val="24"/>
          <w:szCs w:val="24"/>
          <w:rtl/>
        </w:rPr>
        <w:t>*</w:t>
      </w:r>
      <w:r>
        <w:rPr>
          <w:rFonts w:ascii="David" w:eastAsia="Times New Roman" w:hAnsi="David" w:cs="David" w:hint="cs"/>
          <w:b/>
          <w:bCs/>
          <w:sz w:val="24"/>
          <w:szCs w:val="24"/>
          <w:rtl/>
        </w:rPr>
        <w:t xml:space="preserve">חובה עבור תעודת מדריך חדר </w:t>
      </w:r>
      <w:r w:rsidRPr="007A7DB7">
        <w:rPr>
          <w:rFonts w:ascii="David" w:eastAsia="Times New Roman" w:hAnsi="David" w:cs="David" w:hint="cs"/>
          <w:b/>
          <w:bCs/>
          <w:sz w:val="24"/>
          <w:szCs w:val="24"/>
          <w:rtl/>
        </w:rPr>
        <w:t>כושר, ראה עמוד</w:t>
      </w:r>
      <w:r w:rsidR="005645D0" w:rsidRPr="007A7DB7">
        <w:rPr>
          <w:rFonts w:ascii="David" w:eastAsia="Times New Roman" w:hAnsi="David" w:cs="David" w:hint="cs"/>
          <w:b/>
          <w:bCs/>
          <w:sz w:val="24"/>
          <w:szCs w:val="24"/>
          <w:rtl/>
        </w:rPr>
        <w:t xml:space="preserve"> 14</w:t>
      </w:r>
      <w:r w:rsidRPr="007A7DB7">
        <w:rPr>
          <w:rFonts w:ascii="David" w:eastAsia="Times New Roman" w:hAnsi="David" w:cs="David" w:hint="cs"/>
          <w:b/>
          <w:bCs/>
          <w:sz w:val="24"/>
          <w:szCs w:val="24"/>
          <w:rtl/>
        </w:rPr>
        <w:t>.</w:t>
      </w:r>
    </w:p>
    <w:p w:rsidR="00741F68" w:rsidRPr="003E302D" w:rsidRDefault="003E302D" w:rsidP="003E302D">
      <w:pPr>
        <w:bidi/>
        <w:spacing w:after="0" w:line="240" w:lineRule="auto"/>
        <w:rPr>
          <w:rFonts w:ascii="David" w:eastAsia="Times New Roman" w:hAnsi="David" w:cs="David"/>
          <w:b/>
          <w:bCs/>
          <w:sz w:val="28"/>
          <w:szCs w:val="28"/>
          <w:rtl/>
        </w:rPr>
      </w:pPr>
      <w:r>
        <w:rPr>
          <w:rFonts w:ascii="David" w:eastAsia="Times New Roman" w:hAnsi="David" w:cs="David"/>
          <w:b/>
          <w:bCs/>
          <w:sz w:val="28"/>
          <w:szCs w:val="28"/>
          <w:rtl/>
        </w:rPr>
        <w:tab/>
      </w:r>
    </w:p>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מדידה והערכה בחינוך ובחינוך הגופני (1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w:t>
      </w:r>
    </w:p>
    <w:tbl>
      <w:tblPr>
        <w:bidiVisual/>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349"/>
        <w:gridCol w:w="720"/>
        <w:gridCol w:w="1080"/>
        <w:gridCol w:w="1620"/>
      </w:tblGrid>
      <w:tr w:rsidR="00741F68" w:rsidRPr="00461FB8" w:rsidTr="00D22193">
        <w:tc>
          <w:tcPr>
            <w:tcW w:w="1114" w:type="dxa"/>
            <w:vAlign w:val="center"/>
          </w:tcPr>
          <w:p w:rsidR="00741F68" w:rsidRPr="00461FB8" w:rsidRDefault="00741F68" w:rsidP="00B172CA">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קוד</w:t>
            </w:r>
          </w:p>
        </w:tc>
        <w:tc>
          <w:tcPr>
            <w:tcW w:w="2349" w:type="dxa"/>
            <w:vAlign w:val="center"/>
          </w:tcPr>
          <w:p w:rsidR="00741F68" w:rsidRPr="00461FB8" w:rsidRDefault="00741F68" w:rsidP="00B172CA">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שם המרצה</w:t>
            </w:r>
          </w:p>
        </w:tc>
        <w:tc>
          <w:tcPr>
            <w:tcW w:w="720" w:type="dxa"/>
            <w:vAlign w:val="center"/>
          </w:tcPr>
          <w:p w:rsidR="00741F68" w:rsidRPr="00461FB8" w:rsidRDefault="00741F68" w:rsidP="00B172CA">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080" w:type="dxa"/>
            <w:vAlign w:val="center"/>
          </w:tcPr>
          <w:p w:rsidR="00741F68" w:rsidRPr="00461FB8" w:rsidRDefault="00741F68" w:rsidP="00B172CA">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1620" w:type="dxa"/>
            <w:vAlign w:val="center"/>
          </w:tcPr>
          <w:p w:rsidR="00741F68" w:rsidRPr="00461FB8" w:rsidRDefault="00741F68" w:rsidP="00B172CA">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שעות</w:t>
            </w:r>
          </w:p>
        </w:tc>
      </w:tr>
      <w:tr w:rsidR="00741F68" w:rsidRPr="00461FB8" w:rsidTr="00D22193">
        <w:tc>
          <w:tcPr>
            <w:tcW w:w="1114" w:type="dxa"/>
            <w:vAlign w:val="center"/>
          </w:tcPr>
          <w:p w:rsidR="00741F68" w:rsidRPr="00461FB8" w:rsidRDefault="00741F68" w:rsidP="00B172CA">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3020.01</w:t>
            </w:r>
          </w:p>
        </w:tc>
        <w:tc>
          <w:tcPr>
            <w:tcW w:w="2349" w:type="dxa"/>
            <w:vAlign w:val="center"/>
          </w:tcPr>
          <w:p w:rsidR="00741F68" w:rsidRPr="00461FB8" w:rsidRDefault="00741F68" w:rsidP="00B172CA">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 xml:space="preserve">ד"ר עינת </w:t>
            </w:r>
            <w:proofErr w:type="spellStart"/>
            <w:r w:rsidRPr="00461FB8">
              <w:rPr>
                <w:rFonts w:ascii="David" w:eastAsia="Times New Roman" w:hAnsi="David" w:cs="David"/>
                <w:sz w:val="18"/>
                <w:szCs w:val="24"/>
                <w:rtl/>
              </w:rPr>
              <w:t>ינוביץ</w:t>
            </w:r>
            <w:proofErr w:type="spellEnd"/>
          </w:p>
        </w:tc>
        <w:tc>
          <w:tcPr>
            <w:tcW w:w="720" w:type="dxa"/>
            <w:vAlign w:val="center"/>
          </w:tcPr>
          <w:p w:rsidR="00741F68" w:rsidRPr="00461FB8" w:rsidRDefault="00EF1676" w:rsidP="00B172CA">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tc>
        <w:tc>
          <w:tcPr>
            <w:tcW w:w="1080" w:type="dxa"/>
            <w:vAlign w:val="center"/>
          </w:tcPr>
          <w:p w:rsidR="00741F68" w:rsidRPr="00461FB8" w:rsidRDefault="000F19F8" w:rsidP="00B172CA">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tc>
        <w:tc>
          <w:tcPr>
            <w:tcW w:w="1620" w:type="dxa"/>
            <w:vAlign w:val="center"/>
          </w:tcPr>
          <w:p w:rsidR="00741F68" w:rsidRPr="00461FB8" w:rsidRDefault="00D21787" w:rsidP="008C575B">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1</w:t>
            </w:r>
            <w:r w:rsidR="008C575B">
              <w:rPr>
                <w:rFonts w:ascii="David" w:eastAsia="Times New Roman" w:hAnsi="David" w:cs="David" w:hint="cs"/>
                <w:sz w:val="18"/>
                <w:szCs w:val="24"/>
                <w:rtl/>
              </w:rPr>
              <w:t>2</w:t>
            </w:r>
            <w:r w:rsidR="00741F68" w:rsidRPr="00461FB8">
              <w:rPr>
                <w:rFonts w:ascii="David" w:eastAsia="Times New Roman" w:hAnsi="David" w:cs="David"/>
                <w:sz w:val="18"/>
                <w:szCs w:val="24"/>
                <w:rtl/>
              </w:rPr>
              <w:t xml:space="preserve">:00 - </w:t>
            </w:r>
            <w:r w:rsidRPr="00461FB8">
              <w:rPr>
                <w:rFonts w:ascii="David" w:eastAsia="Times New Roman" w:hAnsi="David" w:cs="David"/>
                <w:sz w:val="18"/>
                <w:szCs w:val="24"/>
                <w:rtl/>
              </w:rPr>
              <w:t>1</w:t>
            </w:r>
            <w:r w:rsidR="008C575B">
              <w:rPr>
                <w:rFonts w:ascii="David" w:eastAsia="Times New Roman" w:hAnsi="David" w:cs="David" w:hint="cs"/>
                <w:sz w:val="18"/>
                <w:szCs w:val="24"/>
                <w:rtl/>
              </w:rPr>
              <w:t>4</w:t>
            </w:r>
            <w:r w:rsidR="00741F68" w:rsidRPr="00461FB8">
              <w:rPr>
                <w:rFonts w:ascii="David" w:eastAsia="Times New Roman" w:hAnsi="David" w:cs="David"/>
                <w:sz w:val="18"/>
                <w:szCs w:val="24"/>
                <w:rtl/>
              </w:rPr>
              <w:t>:00</w:t>
            </w:r>
          </w:p>
        </w:tc>
      </w:tr>
      <w:tr w:rsidR="00741F68" w:rsidRPr="00461FB8" w:rsidTr="00D22193">
        <w:tc>
          <w:tcPr>
            <w:tcW w:w="1114" w:type="dxa"/>
            <w:vAlign w:val="center"/>
          </w:tcPr>
          <w:p w:rsidR="00741F68" w:rsidRPr="00461FB8" w:rsidRDefault="00741F68" w:rsidP="00B172CA">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3020.02</w:t>
            </w:r>
          </w:p>
        </w:tc>
        <w:tc>
          <w:tcPr>
            <w:tcW w:w="2349" w:type="dxa"/>
            <w:vAlign w:val="center"/>
          </w:tcPr>
          <w:p w:rsidR="00741F68" w:rsidRPr="00461FB8" w:rsidRDefault="00741F68" w:rsidP="00B172CA">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 xml:space="preserve">ד"ר עינת </w:t>
            </w:r>
            <w:proofErr w:type="spellStart"/>
            <w:r w:rsidRPr="00461FB8">
              <w:rPr>
                <w:rFonts w:ascii="David" w:eastAsia="Times New Roman" w:hAnsi="David" w:cs="David"/>
                <w:sz w:val="18"/>
                <w:szCs w:val="24"/>
                <w:rtl/>
              </w:rPr>
              <w:t>ינוביץ</w:t>
            </w:r>
            <w:proofErr w:type="spellEnd"/>
          </w:p>
        </w:tc>
        <w:tc>
          <w:tcPr>
            <w:tcW w:w="720" w:type="dxa"/>
            <w:vAlign w:val="center"/>
          </w:tcPr>
          <w:p w:rsidR="00741F68" w:rsidRPr="00461FB8" w:rsidRDefault="00741F68" w:rsidP="00B172CA">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ד</w:t>
            </w:r>
          </w:p>
        </w:tc>
        <w:tc>
          <w:tcPr>
            <w:tcW w:w="1080" w:type="dxa"/>
            <w:vAlign w:val="center"/>
          </w:tcPr>
          <w:p w:rsidR="00741F68" w:rsidRPr="00461FB8" w:rsidRDefault="00741F68" w:rsidP="00B172CA">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1620" w:type="dxa"/>
            <w:vAlign w:val="center"/>
          </w:tcPr>
          <w:p w:rsidR="00741F68" w:rsidRPr="00461FB8" w:rsidRDefault="00741F68" w:rsidP="00B172CA">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10:00 – 12:00</w:t>
            </w:r>
          </w:p>
        </w:tc>
      </w:tr>
    </w:tbl>
    <w:p w:rsidR="00741F68" w:rsidRPr="00461FB8" w:rsidRDefault="00741F68" w:rsidP="00B02134">
      <w:pPr>
        <w:bidi/>
        <w:spacing w:after="0" w:line="240" w:lineRule="auto"/>
        <w:jc w:val="center"/>
        <w:rPr>
          <w:rFonts w:ascii="David" w:eastAsia="Times New Roman" w:hAnsi="David" w:cs="David"/>
          <w:b/>
          <w:bCs/>
          <w:sz w:val="20"/>
          <w:szCs w:val="44"/>
          <w:rtl/>
        </w:rPr>
      </w:pPr>
    </w:p>
    <w:p w:rsidR="00741F68" w:rsidRPr="00461FB8" w:rsidRDefault="00741F68" w:rsidP="00A8471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מרכזי בריאות וכושר: עקרונות הפעלה ואימון (</w:t>
      </w:r>
      <w:r w:rsidR="00A84714">
        <w:rPr>
          <w:rFonts w:ascii="David" w:eastAsia="Times New Roman" w:hAnsi="David" w:cs="David" w:hint="cs"/>
          <w:b/>
          <w:bCs/>
          <w:sz w:val="28"/>
          <w:szCs w:val="28"/>
          <w:rtl/>
        </w:rPr>
        <w:t>3</w:t>
      </w:r>
      <w:r w:rsidRPr="00461FB8">
        <w:rPr>
          <w:rFonts w:ascii="David" w:eastAsia="Times New Roman" w:hAnsi="David" w:cs="David"/>
          <w:b/>
          <w:bCs/>
          <w:sz w:val="28"/>
          <w:szCs w:val="28"/>
          <w:rtl/>
        </w:rPr>
        <w:t xml:space="preserve">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w:t>
      </w:r>
    </w:p>
    <w:tbl>
      <w:tblPr>
        <w:bidiVisual/>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349"/>
        <w:gridCol w:w="720"/>
        <w:gridCol w:w="1080"/>
        <w:gridCol w:w="1620"/>
      </w:tblGrid>
      <w:tr w:rsidR="00741F68" w:rsidRPr="00461FB8" w:rsidTr="000E4147">
        <w:tc>
          <w:tcPr>
            <w:tcW w:w="1114"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קוד</w:t>
            </w:r>
          </w:p>
        </w:tc>
        <w:tc>
          <w:tcPr>
            <w:tcW w:w="2349"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שם המרצה</w:t>
            </w:r>
          </w:p>
        </w:tc>
        <w:tc>
          <w:tcPr>
            <w:tcW w:w="72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08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1620"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שעות</w:t>
            </w:r>
          </w:p>
        </w:tc>
      </w:tr>
      <w:tr w:rsidR="00B172CA" w:rsidRPr="00461FB8" w:rsidTr="000E4147">
        <w:tc>
          <w:tcPr>
            <w:tcW w:w="1114" w:type="dxa"/>
            <w:vAlign w:val="center"/>
          </w:tcPr>
          <w:p w:rsidR="00B172CA" w:rsidRPr="00461FB8" w:rsidRDefault="00B172CA" w:rsidP="00A972AC">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3042.0</w:t>
            </w:r>
            <w:r w:rsidR="0035742C">
              <w:rPr>
                <w:rFonts w:ascii="David" w:eastAsia="Times New Roman" w:hAnsi="David" w:cs="David" w:hint="cs"/>
                <w:sz w:val="18"/>
                <w:szCs w:val="24"/>
                <w:rtl/>
              </w:rPr>
              <w:t>1</w:t>
            </w:r>
          </w:p>
        </w:tc>
        <w:tc>
          <w:tcPr>
            <w:tcW w:w="2349" w:type="dxa"/>
            <w:vAlign w:val="center"/>
          </w:tcPr>
          <w:p w:rsidR="007075FE" w:rsidRPr="00461FB8" w:rsidRDefault="0035742C" w:rsidP="00A972AC">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רוני גוטליב</w:t>
            </w:r>
          </w:p>
        </w:tc>
        <w:tc>
          <w:tcPr>
            <w:tcW w:w="720" w:type="dxa"/>
            <w:vAlign w:val="center"/>
          </w:tcPr>
          <w:p w:rsidR="00646432" w:rsidRPr="00461FB8" w:rsidRDefault="0035742C"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r>
              <w:rPr>
                <w:rFonts w:ascii="David" w:eastAsia="Times New Roman" w:hAnsi="David" w:cs="David"/>
                <w:sz w:val="24"/>
                <w:szCs w:val="24"/>
                <w:rtl/>
              </w:rPr>
              <w:br/>
            </w:r>
            <w:proofErr w:type="spellStart"/>
            <w:r>
              <w:rPr>
                <w:rFonts w:ascii="David" w:eastAsia="Times New Roman" w:hAnsi="David" w:cs="David" w:hint="cs"/>
                <w:sz w:val="24"/>
                <w:szCs w:val="24"/>
                <w:rtl/>
              </w:rPr>
              <w:t>א</w:t>
            </w:r>
            <w:proofErr w:type="spellEnd"/>
          </w:p>
        </w:tc>
        <w:tc>
          <w:tcPr>
            <w:tcW w:w="1080" w:type="dxa"/>
            <w:vAlign w:val="center"/>
          </w:tcPr>
          <w:p w:rsidR="00646432" w:rsidRPr="00461FB8" w:rsidRDefault="0035742C"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r>
              <w:rPr>
                <w:rFonts w:ascii="David" w:eastAsia="Times New Roman" w:hAnsi="David" w:cs="David"/>
                <w:sz w:val="24"/>
                <w:szCs w:val="24"/>
                <w:rtl/>
              </w:rPr>
              <w:br/>
            </w:r>
            <w:r>
              <w:rPr>
                <w:rFonts w:ascii="David" w:eastAsia="Times New Roman" w:hAnsi="David" w:cs="David" w:hint="cs"/>
                <w:sz w:val="24"/>
                <w:szCs w:val="24"/>
                <w:rtl/>
              </w:rPr>
              <w:t>ב</w:t>
            </w:r>
          </w:p>
        </w:tc>
        <w:tc>
          <w:tcPr>
            <w:tcW w:w="1620" w:type="dxa"/>
            <w:vAlign w:val="center"/>
          </w:tcPr>
          <w:p w:rsidR="00646432" w:rsidRPr="00461FB8" w:rsidRDefault="00DF6FE9" w:rsidP="0091087F">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10:00-08:15</w:t>
            </w:r>
            <w:r w:rsidR="0035742C">
              <w:rPr>
                <w:rFonts w:ascii="David" w:eastAsia="Times New Roman" w:hAnsi="David" w:cs="David"/>
                <w:sz w:val="18"/>
                <w:szCs w:val="24"/>
                <w:rtl/>
              </w:rPr>
              <w:br/>
            </w:r>
            <w:r w:rsidR="0091087F">
              <w:rPr>
                <w:rFonts w:ascii="David" w:eastAsia="Times New Roman" w:hAnsi="David" w:cs="David" w:hint="cs"/>
                <w:sz w:val="18"/>
                <w:szCs w:val="24"/>
                <w:rtl/>
              </w:rPr>
              <w:t>12</w:t>
            </w:r>
            <w:r>
              <w:rPr>
                <w:rFonts w:ascii="David" w:eastAsia="Times New Roman" w:hAnsi="David" w:cs="David" w:hint="cs"/>
                <w:sz w:val="18"/>
                <w:szCs w:val="24"/>
                <w:rtl/>
              </w:rPr>
              <w:t>:00-</w:t>
            </w:r>
            <w:r w:rsidR="0091087F">
              <w:rPr>
                <w:rFonts w:ascii="David" w:eastAsia="Times New Roman" w:hAnsi="David" w:cs="David" w:hint="cs"/>
                <w:sz w:val="18"/>
                <w:szCs w:val="24"/>
                <w:rtl/>
              </w:rPr>
              <w:t>08</w:t>
            </w:r>
            <w:r>
              <w:rPr>
                <w:rFonts w:ascii="David" w:eastAsia="Times New Roman" w:hAnsi="David" w:cs="David" w:hint="cs"/>
                <w:sz w:val="18"/>
                <w:szCs w:val="24"/>
                <w:rtl/>
              </w:rPr>
              <w:t>:00</w:t>
            </w:r>
          </w:p>
        </w:tc>
      </w:tr>
      <w:tr w:rsidR="00746BB7" w:rsidRPr="00461FB8" w:rsidTr="000E4147">
        <w:tc>
          <w:tcPr>
            <w:tcW w:w="1114" w:type="dxa"/>
            <w:vAlign w:val="center"/>
          </w:tcPr>
          <w:p w:rsidR="00746BB7" w:rsidRPr="0072215B" w:rsidRDefault="00746BB7" w:rsidP="00A972AC">
            <w:pPr>
              <w:bidi/>
              <w:spacing w:after="0" w:line="240" w:lineRule="auto"/>
              <w:jc w:val="center"/>
              <w:rPr>
                <w:rFonts w:ascii="David" w:eastAsia="Times New Roman" w:hAnsi="David" w:cs="David"/>
                <w:sz w:val="18"/>
                <w:szCs w:val="24"/>
                <w:rtl/>
              </w:rPr>
            </w:pPr>
            <w:r w:rsidRPr="0072215B">
              <w:rPr>
                <w:rFonts w:ascii="David" w:eastAsia="Times New Roman" w:hAnsi="David" w:cs="David"/>
                <w:sz w:val="18"/>
                <w:szCs w:val="24"/>
                <w:rtl/>
              </w:rPr>
              <w:t>3042.0</w:t>
            </w:r>
            <w:r w:rsidRPr="0072215B">
              <w:rPr>
                <w:rFonts w:ascii="David" w:eastAsia="Times New Roman" w:hAnsi="David" w:cs="David" w:hint="cs"/>
                <w:sz w:val="18"/>
                <w:szCs w:val="24"/>
                <w:rtl/>
              </w:rPr>
              <w:t>2</w:t>
            </w:r>
          </w:p>
        </w:tc>
        <w:tc>
          <w:tcPr>
            <w:tcW w:w="2349" w:type="dxa"/>
            <w:vAlign w:val="center"/>
          </w:tcPr>
          <w:p w:rsidR="000F19F8" w:rsidRDefault="000F19F8" w:rsidP="0029053B">
            <w:pPr>
              <w:bidi/>
              <w:spacing w:after="0" w:line="240" w:lineRule="auto"/>
              <w:jc w:val="center"/>
              <w:rPr>
                <w:rFonts w:ascii="David" w:eastAsia="Times New Roman" w:hAnsi="David" w:cs="David"/>
                <w:sz w:val="18"/>
                <w:szCs w:val="24"/>
                <w:rtl/>
              </w:rPr>
            </w:pPr>
            <w:r w:rsidRPr="0072215B">
              <w:rPr>
                <w:rFonts w:ascii="David" w:eastAsia="Times New Roman" w:hAnsi="David" w:cs="David"/>
                <w:sz w:val="18"/>
                <w:szCs w:val="24"/>
                <w:rtl/>
              </w:rPr>
              <w:t>ד"ר פיני שמעון</w:t>
            </w:r>
          </w:p>
          <w:p w:rsidR="00A972AC" w:rsidRPr="0072215B" w:rsidRDefault="00A972AC" w:rsidP="000F19F8">
            <w:pPr>
              <w:bidi/>
              <w:spacing w:after="0" w:line="240" w:lineRule="auto"/>
              <w:jc w:val="center"/>
              <w:rPr>
                <w:rFonts w:ascii="David" w:eastAsia="Times New Roman" w:hAnsi="David" w:cs="David"/>
                <w:sz w:val="18"/>
                <w:szCs w:val="24"/>
                <w:rtl/>
              </w:rPr>
            </w:pPr>
            <w:r w:rsidRPr="0072215B">
              <w:rPr>
                <w:rFonts w:ascii="David" w:eastAsia="Times New Roman" w:hAnsi="David" w:cs="David" w:hint="cs"/>
                <w:sz w:val="18"/>
                <w:szCs w:val="24"/>
                <w:rtl/>
              </w:rPr>
              <w:t xml:space="preserve">חן </w:t>
            </w:r>
            <w:proofErr w:type="spellStart"/>
            <w:r w:rsidRPr="0072215B">
              <w:rPr>
                <w:rFonts w:ascii="David" w:eastAsia="Times New Roman" w:hAnsi="David" w:cs="David" w:hint="cs"/>
                <w:sz w:val="18"/>
                <w:szCs w:val="24"/>
                <w:rtl/>
              </w:rPr>
              <w:t>בוקסבאום</w:t>
            </w:r>
            <w:proofErr w:type="spellEnd"/>
          </w:p>
          <w:p w:rsidR="00746BB7" w:rsidRPr="0072215B" w:rsidRDefault="00746BB7" w:rsidP="000F19F8">
            <w:pPr>
              <w:bidi/>
              <w:spacing w:after="0" w:line="240" w:lineRule="auto"/>
              <w:jc w:val="center"/>
              <w:rPr>
                <w:rFonts w:ascii="David" w:eastAsia="Times New Roman" w:hAnsi="David" w:cs="David"/>
                <w:sz w:val="18"/>
                <w:szCs w:val="24"/>
                <w:rtl/>
              </w:rPr>
            </w:pPr>
          </w:p>
        </w:tc>
        <w:tc>
          <w:tcPr>
            <w:tcW w:w="720" w:type="dxa"/>
            <w:vAlign w:val="center"/>
          </w:tcPr>
          <w:p w:rsidR="00746BB7" w:rsidRPr="0072215B" w:rsidRDefault="00EA18E1"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tc>
        <w:tc>
          <w:tcPr>
            <w:tcW w:w="1080" w:type="dxa"/>
            <w:vAlign w:val="center"/>
          </w:tcPr>
          <w:p w:rsidR="00746BB7" w:rsidRPr="0072215B" w:rsidRDefault="007C3F95" w:rsidP="00A972AC">
            <w:pPr>
              <w:bidi/>
              <w:spacing w:after="0" w:line="240" w:lineRule="auto"/>
              <w:jc w:val="center"/>
              <w:rPr>
                <w:rFonts w:ascii="David" w:eastAsia="Times New Roman" w:hAnsi="David" w:cs="David"/>
                <w:sz w:val="24"/>
                <w:szCs w:val="24"/>
                <w:rtl/>
              </w:rPr>
            </w:pPr>
            <w:r w:rsidRPr="0072215B">
              <w:rPr>
                <w:rFonts w:ascii="David" w:eastAsia="Times New Roman" w:hAnsi="David" w:cs="David" w:hint="cs"/>
                <w:sz w:val="24"/>
                <w:szCs w:val="24"/>
                <w:rtl/>
              </w:rPr>
              <w:t>א</w:t>
            </w:r>
          </w:p>
          <w:p w:rsidR="00746BB7" w:rsidRPr="0072215B" w:rsidRDefault="0035742C" w:rsidP="00EA18E1">
            <w:pPr>
              <w:bidi/>
              <w:spacing w:after="0" w:line="240" w:lineRule="auto"/>
              <w:jc w:val="center"/>
              <w:rPr>
                <w:rFonts w:ascii="David" w:eastAsia="Times New Roman" w:hAnsi="David" w:cs="David"/>
                <w:sz w:val="24"/>
                <w:szCs w:val="24"/>
                <w:rtl/>
              </w:rPr>
            </w:pPr>
            <w:r w:rsidRPr="0072215B">
              <w:rPr>
                <w:rFonts w:ascii="David" w:eastAsia="Times New Roman" w:hAnsi="David" w:cs="David" w:hint="cs"/>
                <w:sz w:val="24"/>
                <w:szCs w:val="24"/>
                <w:rtl/>
              </w:rPr>
              <w:t>ב</w:t>
            </w:r>
            <w:r w:rsidRPr="0072215B">
              <w:rPr>
                <w:rFonts w:ascii="David" w:eastAsia="Times New Roman" w:hAnsi="David" w:cs="David"/>
                <w:sz w:val="24"/>
                <w:szCs w:val="24"/>
                <w:rtl/>
              </w:rPr>
              <w:br/>
            </w:r>
          </w:p>
        </w:tc>
        <w:tc>
          <w:tcPr>
            <w:tcW w:w="1620" w:type="dxa"/>
            <w:vAlign w:val="center"/>
          </w:tcPr>
          <w:p w:rsidR="00746BB7" w:rsidRPr="0072215B" w:rsidRDefault="00EA18E1" w:rsidP="00EA18E1">
            <w:pPr>
              <w:bidi/>
              <w:spacing w:after="0" w:line="240" w:lineRule="auto"/>
              <w:jc w:val="center"/>
              <w:rPr>
                <w:rFonts w:ascii="David" w:eastAsia="Times New Roman" w:hAnsi="David" w:cs="David"/>
                <w:sz w:val="18"/>
                <w:szCs w:val="24"/>
                <w:rtl/>
              </w:rPr>
            </w:pPr>
            <w:r w:rsidRPr="0072215B">
              <w:rPr>
                <w:rFonts w:ascii="David" w:eastAsia="Times New Roman" w:hAnsi="David" w:cs="David" w:hint="cs"/>
                <w:sz w:val="18"/>
                <w:szCs w:val="24"/>
                <w:rtl/>
              </w:rPr>
              <w:t>16:00-14:00</w:t>
            </w:r>
            <w:r w:rsidR="0035742C" w:rsidRPr="0072215B">
              <w:rPr>
                <w:rFonts w:ascii="David" w:eastAsia="Times New Roman" w:hAnsi="David" w:cs="David"/>
                <w:sz w:val="18"/>
                <w:szCs w:val="24"/>
                <w:rtl/>
              </w:rPr>
              <w:br/>
            </w:r>
            <w:r w:rsidR="00DF6FE9" w:rsidRPr="0072215B">
              <w:rPr>
                <w:rFonts w:ascii="David" w:eastAsia="Times New Roman" w:hAnsi="David" w:cs="David" w:hint="cs"/>
                <w:sz w:val="18"/>
                <w:szCs w:val="24"/>
                <w:rtl/>
              </w:rPr>
              <w:t>14:00-12:00</w:t>
            </w:r>
            <w:r w:rsidR="0035742C" w:rsidRPr="0072215B">
              <w:rPr>
                <w:rFonts w:ascii="David" w:eastAsia="Times New Roman" w:hAnsi="David" w:cs="David"/>
                <w:sz w:val="18"/>
                <w:szCs w:val="24"/>
                <w:rtl/>
              </w:rPr>
              <w:br/>
            </w:r>
          </w:p>
        </w:tc>
      </w:tr>
      <w:tr w:rsidR="00746BB7" w:rsidRPr="00461FB8" w:rsidTr="000E4147">
        <w:tc>
          <w:tcPr>
            <w:tcW w:w="1114" w:type="dxa"/>
            <w:vAlign w:val="center"/>
          </w:tcPr>
          <w:p w:rsidR="00746BB7" w:rsidRPr="0072215B" w:rsidRDefault="00746BB7" w:rsidP="00746BB7">
            <w:pPr>
              <w:bidi/>
              <w:spacing w:after="0" w:line="240" w:lineRule="auto"/>
              <w:jc w:val="center"/>
              <w:rPr>
                <w:rFonts w:ascii="David" w:eastAsia="Times New Roman" w:hAnsi="David" w:cs="David"/>
                <w:sz w:val="18"/>
                <w:szCs w:val="24"/>
                <w:rtl/>
              </w:rPr>
            </w:pPr>
            <w:r w:rsidRPr="0072215B">
              <w:rPr>
                <w:rFonts w:ascii="David" w:eastAsia="Times New Roman" w:hAnsi="David" w:cs="David"/>
                <w:sz w:val="18"/>
                <w:szCs w:val="24"/>
                <w:rtl/>
              </w:rPr>
              <w:t>3042.0</w:t>
            </w:r>
            <w:r w:rsidRPr="0072215B">
              <w:rPr>
                <w:rFonts w:ascii="David" w:eastAsia="Times New Roman" w:hAnsi="David" w:cs="David" w:hint="cs"/>
                <w:sz w:val="18"/>
                <w:szCs w:val="24"/>
                <w:rtl/>
              </w:rPr>
              <w:t>3</w:t>
            </w:r>
          </w:p>
        </w:tc>
        <w:tc>
          <w:tcPr>
            <w:tcW w:w="2349" w:type="dxa"/>
            <w:vAlign w:val="center"/>
          </w:tcPr>
          <w:p w:rsidR="00746BB7" w:rsidRDefault="00EA18E1" w:rsidP="00EA18E1">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רוני גוטליב</w:t>
            </w:r>
          </w:p>
          <w:p w:rsidR="00FD6903" w:rsidRDefault="00FD6903" w:rsidP="00FD6903">
            <w:pPr>
              <w:bidi/>
              <w:spacing w:after="0" w:line="240" w:lineRule="auto"/>
              <w:jc w:val="center"/>
              <w:rPr>
                <w:rFonts w:ascii="David" w:eastAsia="Times New Roman" w:hAnsi="David" w:cs="David"/>
                <w:sz w:val="18"/>
                <w:szCs w:val="24"/>
                <w:rtl/>
              </w:rPr>
            </w:pPr>
          </w:p>
          <w:p w:rsidR="0029053B" w:rsidRPr="0072215B" w:rsidRDefault="0029053B" w:rsidP="0029053B">
            <w:pPr>
              <w:bidi/>
              <w:spacing w:after="0" w:line="240" w:lineRule="auto"/>
              <w:jc w:val="center"/>
              <w:rPr>
                <w:rFonts w:ascii="David" w:eastAsia="Times New Roman" w:hAnsi="David" w:cs="David"/>
                <w:sz w:val="18"/>
                <w:szCs w:val="24"/>
                <w:rtl/>
              </w:rPr>
            </w:pPr>
            <w:r w:rsidRPr="0072215B">
              <w:rPr>
                <w:rFonts w:ascii="David" w:eastAsia="Times New Roman" w:hAnsi="David" w:cs="David" w:hint="cs"/>
                <w:sz w:val="18"/>
                <w:szCs w:val="24"/>
                <w:rtl/>
              </w:rPr>
              <w:t xml:space="preserve">חן </w:t>
            </w:r>
            <w:proofErr w:type="spellStart"/>
            <w:r w:rsidRPr="0072215B">
              <w:rPr>
                <w:rFonts w:ascii="David" w:eastAsia="Times New Roman" w:hAnsi="David" w:cs="David" w:hint="cs"/>
                <w:sz w:val="18"/>
                <w:szCs w:val="24"/>
                <w:rtl/>
              </w:rPr>
              <w:t>בוקסבאום</w:t>
            </w:r>
            <w:proofErr w:type="spellEnd"/>
          </w:p>
        </w:tc>
        <w:tc>
          <w:tcPr>
            <w:tcW w:w="720" w:type="dxa"/>
            <w:vAlign w:val="center"/>
          </w:tcPr>
          <w:p w:rsidR="00746BB7" w:rsidRPr="0072215B" w:rsidRDefault="00EA18E1"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ג</w:t>
            </w:r>
          </w:p>
        </w:tc>
        <w:tc>
          <w:tcPr>
            <w:tcW w:w="1080" w:type="dxa"/>
            <w:vAlign w:val="center"/>
          </w:tcPr>
          <w:p w:rsidR="00FD6903" w:rsidRDefault="00FD6903"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746BB7" w:rsidRDefault="00FD6903" w:rsidP="00FD6903">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p w:rsidR="00FD6903" w:rsidRPr="0072215B" w:rsidRDefault="00FD6903" w:rsidP="00FD6903">
            <w:pPr>
              <w:bidi/>
              <w:spacing w:after="0" w:line="240" w:lineRule="auto"/>
              <w:jc w:val="center"/>
              <w:rPr>
                <w:rFonts w:ascii="David" w:eastAsia="Times New Roman" w:hAnsi="David" w:cs="David"/>
                <w:sz w:val="24"/>
                <w:szCs w:val="24"/>
                <w:rtl/>
              </w:rPr>
            </w:pPr>
          </w:p>
          <w:p w:rsidR="00746BB7" w:rsidRPr="0072215B" w:rsidRDefault="0035742C" w:rsidP="00746BB7">
            <w:pPr>
              <w:bidi/>
              <w:spacing w:after="0" w:line="240" w:lineRule="auto"/>
              <w:jc w:val="center"/>
              <w:rPr>
                <w:rFonts w:ascii="David" w:eastAsia="Times New Roman" w:hAnsi="David" w:cs="David"/>
                <w:sz w:val="24"/>
                <w:szCs w:val="24"/>
                <w:rtl/>
              </w:rPr>
            </w:pPr>
            <w:r w:rsidRPr="0072215B">
              <w:rPr>
                <w:rFonts w:ascii="David" w:eastAsia="Times New Roman" w:hAnsi="David" w:cs="David" w:hint="cs"/>
                <w:sz w:val="24"/>
                <w:szCs w:val="24"/>
                <w:rtl/>
              </w:rPr>
              <w:lastRenderedPageBreak/>
              <w:t>ב</w:t>
            </w:r>
          </w:p>
        </w:tc>
        <w:tc>
          <w:tcPr>
            <w:tcW w:w="1620" w:type="dxa"/>
            <w:vAlign w:val="center"/>
          </w:tcPr>
          <w:p w:rsidR="0035742C" w:rsidRDefault="00DF6FE9" w:rsidP="00EA18E1">
            <w:pPr>
              <w:bidi/>
              <w:spacing w:after="0" w:line="240" w:lineRule="auto"/>
              <w:jc w:val="center"/>
              <w:rPr>
                <w:rFonts w:ascii="David" w:eastAsia="Times New Roman" w:hAnsi="David" w:cs="David"/>
                <w:sz w:val="18"/>
                <w:szCs w:val="24"/>
                <w:rtl/>
              </w:rPr>
            </w:pPr>
            <w:r w:rsidRPr="0072215B">
              <w:rPr>
                <w:rFonts w:ascii="David" w:eastAsia="Times New Roman" w:hAnsi="David" w:cs="David" w:hint="cs"/>
                <w:sz w:val="18"/>
                <w:szCs w:val="24"/>
                <w:rtl/>
              </w:rPr>
              <w:lastRenderedPageBreak/>
              <w:t>1</w:t>
            </w:r>
            <w:r w:rsidR="00EA18E1">
              <w:rPr>
                <w:rFonts w:ascii="David" w:eastAsia="Times New Roman" w:hAnsi="David" w:cs="David" w:hint="cs"/>
                <w:sz w:val="18"/>
                <w:szCs w:val="24"/>
                <w:rtl/>
              </w:rPr>
              <w:t>0</w:t>
            </w:r>
            <w:r w:rsidRPr="0072215B">
              <w:rPr>
                <w:rFonts w:ascii="David" w:eastAsia="Times New Roman" w:hAnsi="David" w:cs="David" w:hint="cs"/>
                <w:sz w:val="18"/>
                <w:szCs w:val="24"/>
                <w:rtl/>
              </w:rPr>
              <w:t>:00-08:15</w:t>
            </w:r>
          </w:p>
          <w:p w:rsidR="00FD6903" w:rsidRDefault="00FD6903" w:rsidP="00FD6903">
            <w:pPr>
              <w:bidi/>
              <w:spacing w:after="0" w:line="240" w:lineRule="auto"/>
              <w:jc w:val="center"/>
              <w:rPr>
                <w:rFonts w:ascii="David" w:eastAsia="Times New Roman" w:hAnsi="David" w:cs="David"/>
                <w:sz w:val="18"/>
                <w:szCs w:val="24"/>
                <w:rtl/>
              </w:rPr>
            </w:pPr>
            <w:r w:rsidRPr="0072215B">
              <w:rPr>
                <w:rFonts w:ascii="David" w:eastAsia="Times New Roman" w:hAnsi="David" w:cs="David" w:hint="cs"/>
                <w:sz w:val="18"/>
                <w:szCs w:val="24"/>
                <w:rtl/>
              </w:rPr>
              <w:t>1</w:t>
            </w:r>
            <w:r>
              <w:rPr>
                <w:rFonts w:ascii="David" w:eastAsia="Times New Roman" w:hAnsi="David" w:cs="David" w:hint="cs"/>
                <w:sz w:val="18"/>
                <w:szCs w:val="24"/>
                <w:rtl/>
              </w:rPr>
              <w:t>0</w:t>
            </w:r>
            <w:r w:rsidRPr="0072215B">
              <w:rPr>
                <w:rFonts w:ascii="David" w:eastAsia="Times New Roman" w:hAnsi="David" w:cs="David" w:hint="cs"/>
                <w:sz w:val="18"/>
                <w:szCs w:val="24"/>
                <w:rtl/>
              </w:rPr>
              <w:t>:00-08:15</w:t>
            </w:r>
          </w:p>
          <w:p w:rsidR="00FD6903" w:rsidRDefault="00FD6903" w:rsidP="00FD6903">
            <w:pPr>
              <w:bidi/>
              <w:spacing w:after="0" w:line="240" w:lineRule="auto"/>
              <w:jc w:val="center"/>
              <w:rPr>
                <w:rFonts w:ascii="David" w:eastAsia="Times New Roman" w:hAnsi="David" w:cs="David"/>
                <w:sz w:val="18"/>
                <w:szCs w:val="24"/>
                <w:rtl/>
              </w:rPr>
            </w:pPr>
          </w:p>
          <w:p w:rsidR="00EA18E1" w:rsidRPr="0072215B" w:rsidRDefault="00EA18E1" w:rsidP="00EA18E1">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lastRenderedPageBreak/>
              <w:t>16:00-14:00</w:t>
            </w:r>
          </w:p>
        </w:tc>
      </w:tr>
      <w:tr w:rsidR="00746BB7" w:rsidRPr="00461FB8" w:rsidTr="000E4147">
        <w:tc>
          <w:tcPr>
            <w:tcW w:w="1114" w:type="dxa"/>
            <w:vAlign w:val="center"/>
          </w:tcPr>
          <w:p w:rsidR="00746BB7" w:rsidRPr="00461FB8" w:rsidRDefault="00746BB7" w:rsidP="00746BB7">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lastRenderedPageBreak/>
              <w:t>3042.0</w:t>
            </w:r>
            <w:r>
              <w:rPr>
                <w:rFonts w:ascii="David" w:eastAsia="Times New Roman" w:hAnsi="David" w:cs="David" w:hint="cs"/>
                <w:sz w:val="18"/>
                <w:szCs w:val="24"/>
                <w:rtl/>
              </w:rPr>
              <w:t>4</w:t>
            </w:r>
          </w:p>
        </w:tc>
        <w:tc>
          <w:tcPr>
            <w:tcW w:w="2349" w:type="dxa"/>
            <w:vAlign w:val="center"/>
          </w:tcPr>
          <w:p w:rsidR="00746BB7" w:rsidRPr="00461FB8" w:rsidRDefault="00FD6903" w:rsidP="00EA18E1">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חן </w:t>
            </w:r>
            <w:proofErr w:type="spellStart"/>
            <w:r>
              <w:rPr>
                <w:rFonts w:ascii="David" w:eastAsia="Times New Roman" w:hAnsi="David" w:cs="David" w:hint="cs"/>
                <w:sz w:val="18"/>
                <w:szCs w:val="24"/>
                <w:rtl/>
              </w:rPr>
              <w:t>בוקסבאום</w:t>
            </w:r>
            <w:proofErr w:type="spellEnd"/>
          </w:p>
        </w:tc>
        <w:tc>
          <w:tcPr>
            <w:tcW w:w="720" w:type="dxa"/>
            <w:vAlign w:val="center"/>
          </w:tcPr>
          <w:p w:rsidR="003E53DD" w:rsidRDefault="00FD6903" w:rsidP="0035742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ג</w:t>
            </w:r>
          </w:p>
          <w:p w:rsidR="00FD6903" w:rsidRDefault="00FD6903" w:rsidP="00FD6903">
            <w:pPr>
              <w:bidi/>
              <w:spacing w:after="0" w:line="240" w:lineRule="auto"/>
              <w:jc w:val="center"/>
              <w:rPr>
                <w:rFonts w:ascii="David" w:eastAsia="Times New Roman" w:hAnsi="David" w:cs="David"/>
                <w:sz w:val="24"/>
                <w:szCs w:val="24"/>
                <w:rtl/>
              </w:rPr>
            </w:pPr>
          </w:p>
          <w:p w:rsidR="00FD6903" w:rsidRPr="00461FB8" w:rsidRDefault="00FD6903" w:rsidP="00FD6903">
            <w:pPr>
              <w:bidi/>
              <w:spacing w:after="0" w:line="240" w:lineRule="auto"/>
              <w:jc w:val="center"/>
              <w:rPr>
                <w:rFonts w:ascii="David" w:eastAsia="Times New Roman" w:hAnsi="David" w:cs="David"/>
                <w:sz w:val="24"/>
                <w:szCs w:val="24"/>
                <w:rtl/>
              </w:rPr>
            </w:pPr>
          </w:p>
        </w:tc>
        <w:tc>
          <w:tcPr>
            <w:tcW w:w="1080" w:type="dxa"/>
            <w:vAlign w:val="center"/>
          </w:tcPr>
          <w:p w:rsidR="00746BB7" w:rsidRPr="00461FB8" w:rsidRDefault="00FD6903"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3E53DD" w:rsidRPr="00461FB8" w:rsidRDefault="00FD6903" w:rsidP="00EA18E1">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ה</w:t>
            </w:r>
            <w:r w:rsidR="0035742C">
              <w:rPr>
                <w:rFonts w:ascii="David" w:eastAsia="Times New Roman" w:hAnsi="David" w:cs="David"/>
                <w:sz w:val="24"/>
                <w:szCs w:val="24"/>
                <w:rtl/>
              </w:rPr>
              <w:br/>
            </w:r>
          </w:p>
        </w:tc>
        <w:tc>
          <w:tcPr>
            <w:tcW w:w="1620" w:type="dxa"/>
            <w:vAlign w:val="center"/>
          </w:tcPr>
          <w:p w:rsidR="003E53DD" w:rsidRPr="00461FB8" w:rsidRDefault="00DF6FE9" w:rsidP="00FD6903">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w:t>
            </w:r>
            <w:r w:rsidR="00EA18E1">
              <w:rPr>
                <w:rFonts w:ascii="David" w:eastAsia="Times New Roman" w:hAnsi="David" w:cs="David" w:hint="cs"/>
                <w:sz w:val="18"/>
                <w:szCs w:val="24"/>
                <w:rtl/>
              </w:rPr>
              <w:t>6</w:t>
            </w:r>
            <w:r>
              <w:rPr>
                <w:rFonts w:ascii="David" w:eastAsia="Times New Roman" w:hAnsi="David" w:cs="David" w:hint="cs"/>
                <w:sz w:val="18"/>
                <w:szCs w:val="24"/>
                <w:rtl/>
              </w:rPr>
              <w:t>:00-1</w:t>
            </w:r>
            <w:r w:rsidR="00EA18E1">
              <w:rPr>
                <w:rFonts w:ascii="David" w:eastAsia="Times New Roman" w:hAnsi="David" w:cs="David" w:hint="cs"/>
                <w:sz w:val="18"/>
                <w:szCs w:val="24"/>
                <w:rtl/>
              </w:rPr>
              <w:t>4</w:t>
            </w:r>
            <w:r>
              <w:rPr>
                <w:rFonts w:ascii="David" w:eastAsia="Times New Roman" w:hAnsi="David" w:cs="David" w:hint="cs"/>
                <w:sz w:val="18"/>
                <w:szCs w:val="24"/>
                <w:rtl/>
              </w:rPr>
              <w:t>:00</w:t>
            </w:r>
            <w:r w:rsidR="0035742C">
              <w:rPr>
                <w:rFonts w:ascii="David" w:eastAsia="Times New Roman" w:hAnsi="David" w:cs="David"/>
                <w:sz w:val="18"/>
                <w:szCs w:val="24"/>
                <w:rtl/>
              </w:rPr>
              <w:br/>
            </w:r>
            <w:r>
              <w:rPr>
                <w:rFonts w:ascii="David" w:eastAsia="Times New Roman" w:hAnsi="David" w:cs="David" w:hint="cs"/>
                <w:sz w:val="18"/>
                <w:szCs w:val="24"/>
                <w:rtl/>
              </w:rPr>
              <w:t>1</w:t>
            </w:r>
            <w:r w:rsidR="00FD6903">
              <w:rPr>
                <w:rFonts w:ascii="David" w:eastAsia="Times New Roman" w:hAnsi="David" w:cs="David" w:hint="cs"/>
                <w:sz w:val="18"/>
                <w:szCs w:val="24"/>
                <w:rtl/>
              </w:rPr>
              <w:t>2</w:t>
            </w:r>
            <w:r>
              <w:rPr>
                <w:rFonts w:ascii="David" w:eastAsia="Times New Roman" w:hAnsi="David" w:cs="David" w:hint="cs"/>
                <w:sz w:val="18"/>
                <w:szCs w:val="24"/>
                <w:rtl/>
              </w:rPr>
              <w:t>:00-08:15</w:t>
            </w:r>
            <w:r w:rsidR="0035742C">
              <w:rPr>
                <w:rFonts w:ascii="David" w:eastAsia="Times New Roman" w:hAnsi="David" w:cs="David"/>
                <w:sz w:val="18"/>
                <w:szCs w:val="24"/>
                <w:rtl/>
              </w:rPr>
              <w:br/>
            </w:r>
          </w:p>
        </w:tc>
      </w:tr>
      <w:tr w:rsidR="00746BB7" w:rsidRPr="00461FB8" w:rsidTr="000E4147">
        <w:tc>
          <w:tcPr>
            <w:tcW w:w="1114" w:type="dxa"/>
            <w:vAlign w:val="center"/>
          </w:tcPr>
          <w:p w:rsidR="00746BB7" w:rsidRPr="00461FB8" w:rsidRDefault="00746BB7" w:rsidP="00746BB7">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3042.05</w:t>
            </w:r>
          </w:p>
        </w:tc>
        <w:tc>
          <w:tcPr>
            <w:tcW w:w="2349" w:type="dxa"/>
            <w:vAlign w:val="center"/>
          </w:tcPr>
          <w:p w:rsidR="0051417F" w:rsidRDefault="000840C0" w:rsidP="0051417F">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ד"ר פיני שמעון</w:t>
            </w:r>
          </w:p>
          <w:p w:rsidR="000840C0" w:rsidRPr="00461FB8" w:rsidRDefault="000840C0" w:rsidP="000840C0">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שרון </w:t>
            </w:r>
            <w:proofErr w:type="spellStart"/>
            <w:r>
              <w:rPr>
                <w:rFonts w:ascii="David" w:eastAsia="Times New Roman" w:hAnsi="David" w:cs="David" w:hint="cs"/>
                <w:sz w:val="18"/>
                <w:szCs w:val="24"/>
                <w:rtl/>
              </w:rPr>
              <w:t>ווסקו</w:t>
            </w:r>
            <w:proofErr w:type="spellEnd"/>
          </w:p>
        </w:tc>
        <w:tc>
          <w:tcPr>
            <w:tcW w:w="720" w:type="dxa"/>
            <w:vAlign w:val="center"/>
          </w:tcPr>
          <w:p w:rsidR="00746BB7" w:rsidRPr="00461FB8" w:rsidRDefault="00D9365D"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tc>
        <w:tc>
          <w:tcPr>
            <w:tcW w:w="1080" w:type="dxa"/>
            <w:vAlign w:val="center"/>
          </w:tcPr>
          <w:p w:rsidR="00746BB7" w:rsidRDefault="00746BB7"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746BB7" w:rsidRPr="00461FB8" w:rsidRDefault="00746BB7"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620" w:type="dxa"/>
            <w:vAlign w:val="center"/>
          </w:tcPr>
          <w:p w:rsidR="00746BB7" w:rsidRPr="00461FB8" w:rsidRDefault="00DF6FE9" w:rsidP="00DF6FE9">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14:00-12:00</w:t>
            </w:r>
            <w:r w:rsidR="00E02C66">
              <w:rPr>
                <w:rFonts w:ascii="David" w:eastAsia="Times New Roman" w:hAnsi="David" w:cs="David"/>
                <w:sz w:val="18"/>
                <w:szCs w:val="24"/>
                <w:rtl/>
              </w:rPr>
              <w:br/>
            </w:r>
            <w:r>
              <w:rPr>
                <w:rFonts w:ascii="David" w:eastAsia="Times New Roman" w:hAnsi="David" w:cs="David" w:hint="cs"/>
                <w:sz w:val="18"/>
                <w:szCs w:val="24"/>
                <w:rtl/>
              </w:rPr>
              <w:t>12:00-08:15</w:t>
            </w:r>
          </w:p>
        </w:tc>
      </w:tr>
      <w:tr w:rsidR="00746BB7" w:rsidRPr="00461FB8" w:rsidTr="000E4147">
        <w:tc>
          <w:tcPr>
            <w:tcW w:w="1114" w:type="dxa"/>
            <w:vAlign w:val="center"/>
          </w:tcPr>
          <w:p w:rsidR="00746BB7" w:rsidRPr="00461FB8" w:rsidRDefault="00746BB7" w:rsidP="00746BB7">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3042.06</w:t>
            </w:r>
          </w:p>
        </w:tc>
        <w:tc>
          <w:tcPr>
            <w:tcW w:w="2349" w:type="dxa"/>
            <w:vAlign w:val="center"/>
          </w:tcPr>
          <w:p w:rsidR="00746BB7" w:rsidRDefault="000840C0" w:rsidP="000840C0">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שרון </w:t>
            </w:r>
            <w:proofErr w:type="spellStart"/>
            <w:r>
              <w:rPr>
                <w:rFonts w:ascii="David" w:eastAsia="Times New Roman" w:hAnsi="David" w:cs="David" w:hint="cs"/>
                <w:sz w:val="18"/>
                <w:szCs w:val="24"/>
                <w:rtl/>
              </w:rPr>
              <w:t>ווסקו</w:t>
            </w:r>
            <w:proofErr w:type="spellEnd"/>
          </w:p>
          <w:p w:rsidR="000840C0" w:rsidRPr="00461FB8" w:rsidRDefault="000840C0" w:rsidP="000840C0">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ד"ר יוסי חלבה</w:t>
            </w:r>
          </w:p>
        </w:tc>
        <w:tc>
          <w:tcPr>
            <w:tcW w:w="720" w:type="dxa"/>
            <w:vAlign w:val="center"/>
          </w:tcPr>
          <w:p w:rsidR="00746BB7" w:rsidRPr="00461FB8" w:rsidRDefault="00E02C66" w:rsidP="00E02C6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p w:rsidR="00746BB7" w:rsidRPr="00461FB8" w:rsidRDefault="00746BB7"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tc>
        <w:tc>
          <w:tcPr>
            <w:tcW w:w="1080" w:type="dxa"/>
            <w:vAlign w:val="center"/>
          </w:tcPr>
          <w:p w:rsidR="00746BB7" w:rsidRPr="00461FB8" w:rsidRDefault="00746BB7"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746BB7" w:rsidRPr="00461FB8" w:rsidRDefault="000F19F8" w:rsidP="00746BB7">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620" w:type="dxa"/>
            <w:vAlign w:val="center"/>
          </w:tcPr>
          <w:p w:rsidR="00746BB7" w:rsidRPr="00461FB8" w:rsidRDefault="00DF6FE9" w:rsidP="00D9365D">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w:t>
            </w:r>
            <w:r w:rsidR="00D9365D">
              <w:rPr>
                <w:rFonts w:ascii="David" w:eastAsia="Times New Roman" w:hAnsi="David" w:cs="David" w:hint="cs"/>
                <w:sz w:val="18"/>
                <w:szCs w:val="24"/>
                <w:rtl/>
              </w:rPr>
              <w:t>6</w:t>
            </w:r>
            <w:r>
              <w:rPr>
                <w:rFonts w:ascii="David" w:eastAsia="Times New Roman" w:hAnsi="David" w:cs="David" w:hint="cs"/>
                <w:sz w:val="18"/>
                <w:szCs w:val="24"/>
                <w:rtl/>
              </w:rPr>
              <w:t>:00-1</w:t>
            </w:r>
            <w:r w:rsidR="00D9365D">
              <w:rPr>
                <w:rFonts w:ascii="David" w:eastAsia="Times New Roman" w:hAnsi="David" w:cs="David" w:hint="cs"/>
                <w:sz w:val="18"/>
                <w:szCs w:val="24"/>
                <w:rtl/>
              </w:rPr>
              <w:t>4</w:t>
            </w:r>
            <w:r>
              <w:rPr>
                <w:rFonts w:ascii="David" w:eastAsia="Times New Roman" w:hAnsi="David" w:cs="David" w:hint="cs"/>
                <w:sz w:val="18"/>
                <w:szCs w:val="24"/>
                <w:rtl/>
              </w:rPr>
              <w:t>:00</w:t>
            </w:r>
            <w:r w:rsidR="00E02C66">
              <w:rPr>
                <w:rFonts w:ascii="David" w:eastAsia="Times New Roman" w:hAnsi="David" w:cs="David"/>
                <w:sz w:val="18"/>
                <w:szCs w:val="24"/>
                <w:rtl/>
              </w:rPr>
              <w:br/>
            </w:r>
            <w:r>
              <w:rPr>
                <w:rFonts w:ascii="David" w:eastAsia="Times New Roman" w:hAnsi="David" w:cs="David" w:hint="cs"/>
                <w:sz w:val="18"/>
                <w:szCs w:val="24"/>
                <w:rtl/>
              </w:rPr>
              <w:t>1</w:t>
            </w:r>
            <w:r w:rsidR="00D9365D">
              <w:rPr>
                <w:rFonts w:ascii="David" w:eastAsia="Times New Roman" w:hAnsi="David" w:cs="David" w:hint="cs"/>
                <w:sz w:val="18"/>
                <w:szCs w:val="24"/>
                <w:rtl/>
              </w:rPr>
              <w:t>6</w:t>
            </w:r>
            <w:r>
              <w:rPr>
                <w:rFonts w:ascii="David" w:eastAsia="Times New Roman" w:hAnsi="David" w:cs="David" w:hint="cs"/>
                <w:sz w:val="18"/>
                <w:szCs w:val="24"/>
                <w:rtl/>
              </w:rPr>
              <w:t>:00-</w:t>
            </w:r>
            <w:r w:rsidR="00D9365D">
              <w:rPr>
                <w:rFonts w:ascii="David" w:eastAsia="Times New Roman" w:hAnsi="David" w:cs="David" w:hint="cs"/>
                <w:sz w:val="18"/>
                <w:szCs w:val="24"/>
                <w:rtl/>
              </w:rPr>
              <w:t>12</w:t>
            </w:r>
            <w:r>
              <w:rPr>
                <w:rFonts w:ascii="David" w:eastAsia="Times New Roman" w:hAnsi="David" w:cs="David" w:hint="cs"/>
                <w:sz w:val="18"/>
                <w:szCs w:val="24"/>
                <w:rtl/>
              </w:rPr>
              <w:t>:</w:t>
            </w:r>
            <w:r w:rsidR="00D9365D">
              <w:rPr>
                <w:rFonts w:ascii="David" w:eastAsia="Times New Roman" w:hAnsi="David" w:cs="David" w:hint="cs"/>
                <w:sz w:val="18"/>
                <w:szCs w:val="24"/>
                <w:rtl/>
              </w:rPr>
              <w:t>00</w:t>
            </w:r>
          </w:p>
        </w:tc>
      </w:tr>
      <w:tr w:rsidR="00E02C66" w:rsidRPr="00461FB8" w:rsidTr="000E4147">
        <w:tc>
          <w:tcPr>
            <w:tcW w:w="1114" w:type="dxa"/>
            <w:vAlign w:val="center"/>
          </w:tcPr>
          <w:p w:rsidR="00E02C66" w:rsidRPr="00461FB8" w:rsidRDefault="00E02C66" w:rsidP="00E02C66">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3042.0</w:t>
            </w:r>
            <w:r>
              <w:rPr>
                <w:rFonts w:ascii="David" w:eastAsia="Times New Roman" w:hAnsi="David" w:cs="David" w:hint="cs"/>
                <w:sz w:val="18"/>
                <w:szCs w:val="24"/>
                <w:rtl/>
              </w:rPr>
              <w:t>7</w:t>
            </w:r>
          </w:p>
        </w:tc>
        <w:tc>
          <w:tcPr>
            <w:tcW w:w="2349" w:type="dxa"/>
            <w:vAlign w:val="center"/>
          </w:tcPr>
          <w:p w:rsidR="00E02C66" w:rsidRDefault="000840C0" w:rsidP="00E02C66">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ד"ר פיני שמעון</w:t>
            </w:r>
          </w:p>
          <w:p w:rsidR="000840C0" w:rsidRDefault="000840C0" w:rsidP="000840C0">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שי </w:t>
            </w:r>
            <w:proofErr w:type="spellStart"/>
            <w:r>
              <w:rPr>
                <w:rFonts w:ascii="David" w:eastAsia="Times New Roman" w:hAnsi="David" w:cs="David" w:hint="cs"/>
                <w:sz w:val="18"/>
                <w:szCs w:val="24"/>
                <w:rtl/>
              </w:rPr>
              <w:t>גלזל</w:t>
            </w:r>
            <w:proofErr w:type="spellEnd"/>
          </w:p>
          <w:p w:rsidR="000840C0" w:rsidRPr="00461FB8" w:rsidRDefault="000840C0" w:rsidP="000840C0">
            <w:pPr>
              <w:bidi/>
              <w:spacing w:after="0" w:line="240" w:lineRule="auto"/>
              <w:jc w:val="center"/>
              <w:rPr>
                <w:rFonts w:ascii="David" w:eastAsia="Times New Roman" w:hAnsi="David" w:cs="David"/>
                <w:sz w:val="18"/>
                <w:szCs w:val="24"/>
                <w:rtl/>
              </w:rPr>
            </w:pPr>
          </w:p>
        </w:tc>
        <w:tc>
          <w:tcPr>
            <w:tcW w:w="720" w:type="dxa"/>
            <w:vAlign w:val="center"/>
          </w:tcPr>
          <w:p w:rsidR="00E02C66" w:rsidRPr="00461FB8" w:rsidRDefault="00A972AC" w:rsidP="00E02C6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p w:rsidR="00E02C66" w:rsidRPr="00461FB8" w:rsidRDefault="00E02C66" w:rsidP="00E02C6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tc>
        <w:tc>
          <w:tcPr>
            <w:tcW w:w="1080" w:type="dxa"/>
            <w:vAlign w:val="center"/>
          </w:tcPr>
          <w:p w:rsidR="00E02C66" w:rsidRPr="00461FB8" w:rsidRDefault="00E02C66" w:rsidP="00E02C6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E02C66" w:rsidRPr="00461FB8" w:rsidRDefault="009654F8" w:rsidP="00E02C6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620" w:type="dxa"/>
            <w:vAlign w:val="center"/>
          </w:tcPr>
          <w:p w:rsidR="00E02C66" w:rsidRPr="00461FB8" w:rsidRDefault="00DF6FE9" w:rsidP="00DF6FE9">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10:00-08:15</w:t>
            </w:r>
            <w:r w:rsidR="009654F8">
              <w:rPr>
                <w:rFonts w:ascii="David" w:eastAsia="Times New Roman" w:hAnsi="David" w:cs="David"/>
                <w:sz w:val="18"/>
                <w:szCs w:val="24"/>
                <w:rtl/>
              </w:rPr>
              <w:br/>
            </w:r>
            <w:r>
              <w:rPr>
                <w:rFonts w:ascii="David" w:eastAsia="Times New Roman" w:hAnsi="David" w:cs="David" w:hint="cs"/>
                <w:sz w:val="18"/>
                <w:szCs w:val="24"/>
                <w:rtl/>
              </w:rPr>
              <w:t>16:00-12:00</w:t>
            </w:r>
          </w:p>
        </w:tc>
      </w:tr>
      <w:tr w:rsidR="009654F8" w:rsidRPr="00461FB8" w:rsidTr="000E4147">
        <w:tc>
          <w:tcPr>
            <w:tcW w:w="1114" w:type="dxa"/>
            <w:vAlign w:val="center"/>
          </w:tcPr>
          <w:p w:rsidR="009654F8" w:rsidRPr="00461FB8" w:rsidRDefault="009654F8" w:rsidP="009654F8">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3042.</w:t>
            </w:r>
            <w:r>
              <w:rPr>
                <w:rFonts w:ascii="David" w:eastAsia="Times New Roman" w:hAnsi="David" w:cs="David" w:hint="cs"/>
                <w:sz w:val="18"/>
                <w:szCs w:val="24"/>
                <w:rtl/>
              </w:rPr>
              <w:t>08</w:t>
            </w:r>
          </w:p>
        </w:tc>
        <w:tc>
          <w:tcPr>
            <w:tcW w:w="2349" w:type="dxa"/>
            <w:vAlign w:val="center"/>
          </w:tcPr>
          <w:p w:rsidR="009654F8" w:rsidRPr="00461FB8" w:rsidRDefault="00A7009B" w:rsidP="009654F8">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ד"ר מרון רובינשטיין</w:t>
            </w:r>
          </w:p>
        </w:tc>
        <w:tc>
          <w:tcPr>
            <w:tcW w:w="720" w:type="dxa"/>
            <w:vAlign w:val="center"/>
          </w:tcPr>
          <w:p w:rsidR="009654F8" w:rsidRPr="00461FB8" w:rsidRDefault="00D9365D" w:rsidP="00A7009B">
            <w:pPr>
              <w:bidi/>
              <w:spacing w:after="0" w:line="240" w:lineRule="auto"/>
              <w:jc w:val="center"/>
              <w:rPr>
                <w:rFonts w:ascii="David" w:eastAsia="Times New Roman" w:hAnsi="David" w:cs="David"/>
                <w:sz w:val="24"/>
                <w:szCs w:val="24"/>
              </w:rPr>
            </w:pPr>
            <w:r>
              <w:rPr>
                <w:rFonts w:ascii="David" w:eastAsia="Times New Roman" w:hAnsi="David" w:cs="David" w:hint="cs"/>
                <w:sz w:val="24"/>
                <w:szCs w:val="24"/>
                <w:rtl/>
              </w:rPr>
              <w:t>ה</w:t>
            </w:r>
            <w:r w:rsidR="009654F8">
              <w:rPr>
                <w:rFonts w:ascii="David" w:eastAsia="Times New Roman" w:hAnsi="David" w:cs="David"/>
                <w:sz w:val="24"/>
                <w:szCs w:val="24"/>
                <w:rtl/>
              </w:rPr>
              <w:br/>
            </w:r>
            <w:proofErr w:type="spellStart"/>
            <w:r w:rsidR="00A7009B">
              <w:rPr>
                <w:rFonts w:ascii="David" w:eastAsia="Times New Roman" w:hAnsi="David" w:cs="David" w:hint="cs"/>
                <w:sz w:val="24"/>
                <w:szCs w:val="24"/>
                <w:rtl/>
              </w:rPr>
              <w:t>ה</w:t>
            </w:r>
            <w:proofErr w:type="spellEnd"/>
          </w:p>
        </w:tc>
        <w:tc>
          <w:tcPr>
            <w:tcW w:w="1080" w:type="dxa"/>
            <w:vAlign w:val="center"/>
          </w:tcPr>
          <w:p w:rsidR="009654F8" w:rsidRPr="00461FB8" w:rsidRDefault="009654F8" w:rsidP="009654F8">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p w:rsidR="009654F8" w:rsidRPr="00461FB8" w:rsidRDefault="009654F8" w:rsidP="009654F8">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620" w:type="dxa"/>
            <w:vAlign w:val="center"/>
          </w:tcPr>
          <w:p w:rsidR="009654F8" w:rsidRPr="00461FB8" w:rsidRDefault="00DF6FE9" w:rsidP="00A7009B">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w:t>
            </w:r>
            <w:r w:rsidR="00A7009B">
              <w:rPr>
                <w:rFonts w:ascii="David" w:eastAsia="Times New Roman" w:hAnsi="David" w:cs="David" w:hint="cs"/>
                <w:sz w:val="18"/>
                <w:szCs w:val="24"/>
                <w:rtl/>
              </w:rPr>
              <w:t>4</w:t>
            </w:r>
            <w:r>
              <w:rPr>
                <w:rFonts w:ascii="David" w:eastAsia="Times New Roman" w:hAnsi="David" w:cs="David" w:hint="cs"/>
                <w:sz w:val="18"/>
                <w:szCs w:val="24"/>
                <w:rtl/>
              </w:rPr>
              <w:t>:00-</w:t>
            </w:r>
            <w:r w:rsidR="00D9365D">
              <w:rPr>
                <w:rFonts w:ascii="David" w:eastAsia="Times New Roman" w:hAnsi="David" w:cs="David" w:hint="cs"/>
                <w:sz w:val="18"/>
                <w:szCs w:val="24"/>
                <w:rtl/>
              </w:rPr>
              <w:t>1</w:t>
            </w:r>
            <w:r w:rsidR="00A7009B">
              <w:rPr>
                <w:rFonts w:ascii="David" w:eastAsia="Times New Roman" w:hAnsi="David" w:cs="David" w:hint="cs"/>
                <w:sz w:val="18"/>
                <w:szCs w:val="24"/>
                <w:rtl/>
              </w:rPr>
              <w:t>2</w:t>
            </w:r>
            <w:r w:rsidR="00D9365D">
              <w:rPr>
                <w:rFonts w:ascii="David" w:eastAsia="Times New Roman" w:hAnsi="David" w:cs="David" w:hint="cs"/>
                <w:sz w:val="18"/>
                <w:szCs w:val="24"/>
                <w:rtl/>
              </w:rPr>
              <w:t>:00</w:t>
            </w:r>
            <w:r w:rsidR="009654F8">
              <w:rPr>
                <w:rFonts w:ascii="David" w:eastAsia="Times New Roman" w:hAnsi="David" w:cs="David"/>
                <w:sz w:val="18"/>
                <w:szCs w:val="24"/>
                <w:rtl/>
              </w:rPr>
              <w:br/>
            </w:r>
            <w:r>
              <w:rPr>
                <w:rFonts w:ascii="David" w:eastAsia="Times New Roman" w:hAnsi="David" w:cs="David" w:hint="cs"/>
                <w:sz w:val="18"/>
                <w:szCs w:val="24"/>
                <w:rtl/>
              </w:rPr>
              <w:t>16:00-12:00</w:t>
            </w:r>
          </w:p>
        </w:tc>
      </w:tr>
    </w:tbl>
    <w:p w:rsidR="003E302D" w:rsidRDefault="003E302D" w:rsidP="00143329">
      <w:pPr>
        <w:tabs>
          <w:tab w:val="left" w:pos="454"/>
          <w:tab w:val="center" w:pos="4464"/>
        </w:tabs>
        <w:bidi/>
        <w:spacing w:after="0" w:line="240" w:lineRule="auto"/>
        <w:rPr>
          <w:rFonts w:ascii="David" w:eastAsia="Times New Roman" w:hAnsi="David" w:cs="David"/>
          <w:b/>
          <w:bCs/>
          <w:sz w:val="24"/>
          <w:szCs w:val="24"/>
          <w:rtl/>
        </w:rPr>
      </w:pPr>
      <w:r>
        <w:rPr>
          <w:rFonts w:ascii="David" w:eastAsia="Times New Roman" w:hAnsi="David" w:cs="David"/>
          <w:b/>
          <w:bCs/>
          <w:sz w:val="24"/>
          <w:szCs w:val="24"/>
          <w:rtl/>
        </w:rPr>
        <w:tab/>
      </w:r>
      <w:r>
        <w:rPr>
          <w:rFonts w:ascii="David" w:eastAsia="Times New Roman" w:hAnsi="David" w:cs="David" w:hint="cs"/>
          <w:b/>
          <w:bCs/>
          <w:sz w:val="24"/>
          <w:szCs w:val="24"/>
          <w:rtl/>
        </w:rPr>
        <w:t xml:space="preserve">          </w:t>
      </w:r>
      <w:r w:rsidRPr="00461FB8">
        <w:rPr>
          <w:rFonts w:ascii="David" w:eastAsia="Times New Roman" w:hAnsi="David" w:cs="David"/>
          <w:b/>
          <w:bCs/>
          <w:sz w:val="24"/>
          <w:szCs w:val="24"/>
          <w:rtl/>
        </w:rPr>
        <w:t>*</w:t>
      </w:r>
      <w:r>
        <w:rPr>
          <w:rFonts w:ascii="David" w:eastAsia="Times New Roman" w:hAnsi="David" w:cs="David" w:hint="cs"/>
          <w:b/>
          <w:bCs/>
          <w:sz w:val="24"/>
          <w:szCs w:val="24"/>
          <w:rtl/>
        </w:rPr>
        <w:t xml:space="preserve">חובה עבור תעודת מדריך חדר </w:t>
      </w:r>
      <w:r w:rsidRPr="007A7DB7">
        <w:rPr>
          <w:rFonts w:ascii="David" w:eastAsia="Times New Roman" w:hAnsi="David" w:cs="David" w:hint="cs"/>
          <w:b/>
          <w:bCs/>
          <w:sz w:val="24"/>
          <w:szCs w:val="24"/>
          <w:rtl/>
        </w:rPr>
        <w:t>כושר, ראה עמוד 1</w:t>
      </w:r>
      <w:r w:rsidR="00143329" w:rsidRPr="007A7DB7">
        <w:rPr>
          <w:rFonts w:ascii="David" w:eastAsia="Times New Roman" w:hAnsi="David" w:cs="David" w:hint="cs"/>
          <w:b/>
          <w:bCs/>
          <w:sz w:val="24"/>
          <w:szCs w:val="24"/>
          <w:rtl/>
        </w:rPr>
        <w:t>4</w:t>
      </w:r>
      <w:r w:rsidRPr="007A7DB7">
        <w:rPr>
          <w:rFonts w:ascii="David" w:eastAsia="Times New Roman" w:hAnsi="David" w:cs="David" w:hint="cs"/>
          <w:b/>
          <w:bCs/>
          <w:sz w:val="24"/>
          <w:szCs w:val="24"/>
          <w:rtl/>
        </w:rPr>
        <w:t>.</w:t>
      </w:r>
    </w:p>
    <w:p w:rsidR="00EA5F4C" w:rsidRPr="00461FB8" w:rsidRDefault="00EA5F4C" w:rsidP="00EA5F4C">
      <w:pPr>
        <w:bidi/>
        <w:spacing w:after="0" w:line="240" w:lineRule="auto"/>
        <w:rPr>
          <w:rFonts w:ascii="David" w:eastAsia="Times New Roman" w:hAnsi="David" w:cs="David"/>
          <w:b/>
          <w:bCs/>
          <w:sz w:val="24"/>
          <w:szCs w:val="24"/>
          <w:rtl/>
        </w:rPr>
      </w:pPr>
      <w:r>
        <w:rPr>
          <w:rFonts w:ascii="David" w:eastAsia="Times New Roman" w:hAnsi="David" w:cs="David"/>
          <w:b/>
          <w:bCs/>
          <w:sz w:val="24"/>
          <w:szCs w:val="24"/>
          <w:rtl/>
        </w:rPr>
        <w:tab/>
      </w:r>
    </w:p>
    <w:p w:rsidR="00741F68" w:rsidRPr="00461FB8" w:rsidRDefault="00741F68" w:rsidP="003E302D">
      <w:pPr>
        <w:bidi/>
        <w:spacing w:after="0" w:line="240" w:lineRule="auto"/>
        <w:rPr>
          <w:rFonts w:ascii="David" w:eastAsia="Times New Roman" w:hAnsi="David" w:cs="David"/>
          <w:sz w:val="24"/>
          <w:szCs w:val="24"/>
          <w:u w:val="single"/>
          <w:rtl/>
        </w:rPr>
      </w:pPr>
    </w:p>
    <w:p w:rsidR="00741F68" w:rsidRPr="00AF1409" w:rsidRDefault="00741F68" w:rsidP="00EA5F4C">
      <w:pPr>
        <w:bidi/>
        <w:spacing w:after="0" w:line="240" w:lineRule="auto"/>
        <w:jc w:val="center"/>
        <w:rPr>
          <w:rFonts w:ascii="David" w:eastAsia="Times New Roman" w:hAnsi="David" w:cs="David"/>
          <w:b/>
          <w:bCs/>
          <w:sz w:val="28"/>
          <w:szCs w:val="28"/>
          <w:rtl/>
        </w:rPr>
      </w:pPr>
      <w:r w:rsidRPr="00AF1409">
        <w:rPr>
          <w:rFonts w:ascii="David" w:eastAsia="Times New Roman" w:hAnsi="David" w:cs="David"/>
          <w:b/>
          <w:bCs/>
          <w:sz w:val="28"/>
          <w:szCs w:val="28"/>
          <w:rtl/>
        </w:rPr>
        <w:t xml:space="preserve">פציעות ספורט (0.5 </w:t>
      </w:r>
      <w:proofErr w:type="spellStart"/>
      <w:r w:rsidRPr="00AF1409">
        <w:rPr>
          <w:rFonts w:ascii="David" w:eastAsia="Times New Roman" w:hAnsi="David" w:cs="David"/>
          <w:b/>
          <w:bCs/>
          <w:sz w:val="28"/>
          <w:szCs w:val="28"/>
          <w:rtl/>
        </w:rPr>
        <w:t>ש"ש</w:t>
      </w:r>
      <w:proofErr w:type="spellEnd"/>
      <w:r w:rsidRPr="00AF1409">
        <w:rPr>
          <w:rFonts w:ascii="David" w:eastAsia="Times New Roman" w:hAnsi="David" w:cs="David"/>
          <w:b/>
          <w:bCs/>
          <w:sz w:val="28"/>
          <w:szCs w:val="28"/>
          <w:rtl/>
        </w:rPr>
        <w:t>)</w:t>
      </w:r>
    </w:p>
    <w:tbl>
      <w:tblPr>
        <w:bidiVisual/>
        <w:tblW w:w="6343"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529"/>
        <w:gridCol w:w="1080"/>
        <w:gridCol w:w="1620"/>
      </w:tblGrid>
      <w:tr w:rsidR="00AF1409" w:rsidRPr="00AF1409" w:rsidTr="00AF1409">
        <w:tc>
          <w:tcPr>
            <w:tcW w:w="1114" w:type="dxa"/>
            <w:vAlign w:val="center"/>
          </w:tcPr>
          <w:p w:rsidR="00AF1409" w:rsidRPr="00AF1409" w:rsidRDefault="00AF1409" w:rsidP="00B02134">
            <w:pPr>
              <w:bidi/>
              <w:spacing w:after="0" w:line="240" w:lineRule="auto"/>
              <w:jc w:val="center"/>
              <w:rPr>
                <w:rFonts w:ascii="David" w:eastAsia="Times New Roman" w:hAnsi="David" w:cs="David"/>
                <w:b/>
                <w:bCs/>
                <w:sz w:val="28"/>
                <w:szCs w:val="28"/>
                <w:rtl/>
              </w:rPr>
            </w:pPr>
            <w:r w:rsidRPr="00AF1409">
              <w:rPr>
                <w:rFonts w:ascii="David" w:eastAsia="Times New Roman" w:hAnsi="David" w:cs="David"/>
                <w:b/>
                <w:bCs/>
                <w:sz w:val="20"/>
                <w:szCs w:val="24"/>
                <w:rtl/>
              </w:rPr>
              <w:t>קוד</w:t>
            </w:r>
          </w:p>
        </w:tc>
        <w:tc>
          <w:tcPr>
            <w:tcW w:w="2529" w:type="dxa"/>
            <w:vAlign w:val="center"/>
          </w:tcPr>
          <w:p w:rsidR="00AF1409" w:rsidRPr="00AF1409" w:rsidRDefault="00AF1409" w:rsidP="00B02134">
            <w:pPr>
              <w:bidi/>
              <w:spacing w:after="0" w:line="240" w:lineRule="auto"/>
              <w:jc w:val="center"/>
              <w:rPr>
                <w:rFonts w:ascii="David" w:eastAsia="Times New Roman" w:hAnsi="David" w:cs="David"/>
                <w:b/>
                <w:bCs/>
                <w:sz w:val="28"/>
                <w:szCs w:val="28"/>
                <w:rtl/>
              </w:rPr>
            </w:pPr>
            <w:r w:rsidRPr="00AF1409">
              <w:rPr>
                <w:rFonts w:ascii="David" w:eastAsia="Times New Roman" w:hAnsi="David" w:cs="David"/>
                <w:b/>
                <w:bCs/>
                <w:sz w:val="20"/>
                <w:szCs w:val="24"/>
                <w:rtl/>
              </w:rPr>
              <w:t>שם המרצה</w:t>
            </w:r>
          </w:p>
        </w:tc>
        <w:tc>
          <w:tcPr>
            <w:tcW w:w="1080" w:type="dxa"/>
            <w:vAlign w:val="center"/>
          </w:tcPr>
          <w:p w:rsidR="00AF1409" w:rsidRPr="00AF1409" w:rsidRDefault="00AF1409" w:rsidP="00B02134">
            <w:pPr>
              <w:bidi/>
              <w:spacing w:after="0" w:line="240" w:lineRule="auto"/>
              <w:jc w:val="center"/>
              <w:rPr>
                <w:rFonts w:ascii="David" w:eastAsia="Times New Roman" w:hAnsi="David" w:cs="David"/>
                <w:b/>
                <w:bCs/>
                <w:sz w:val="24"/>
                <w:szCs w:val="24"/>
                <w:rtl/>
              </w:rPr>
            </w:pPr>
            <w:proofErr w:type="spellStart"/>
            <w:r w:rsidRPr="00AF1409">
              <w:rPr>
                <w:rFonts w:ascii="David" w:eastAsia="Times New Roman" w:hAnsi="David" w:cs="David"/>
                <w:b/>
                <w:bCs/>
                <w:sz w:val="24"/>
                <w:szCs w:val="24"/>
                <w:rtl/>
              </w:rPr>
              <w:t>סמ</w:t>
            </w:r>
            <w:proofErr w:type="spellEnd"/>
            <w:r w:rsidRPr="00AF1409">
              <w:rPr>
                <w:rFonts w:ascii="David" w:eastAsia="Times New Roman" w:hAnsi="David" w:cs="David"/>
                <w:b/>
                <w:bCs/>
                <w:sz w:val="24"/>
                <w:szCs w:val="24"/>
                <w:rtl/>
              </w:rPr>
              <w:t>'</w:t>
            </w:r>
          </w:p>
        </w:tc>
        <w:tc>
          <w:tcPr>
            <w:tcW w:w="1620" w:type="dxa"/>
            <w:vAlign w:val="center"/>
          </w:tcPr>
          <w:p w:rsidR="00AF1409" w:rsidRPr="00AF1409" w:rsidRDefault="00AF1409" w:rsidP="00B02134">
            <w:pPr>
              <w:bidi/>
              <w:spacing w:after="0" w:line="240" w:lineRule="auto"/>
              <w:jc w:val="center"/>
              <w:rPr>
                <w:rFonts w:ascii="David" w:eastAsia="Times New Roman" w:hAnsi="David" w:cs="David"/>
                <w:b/>
                <w:bCs/>
                <w:sz w:val="28"/>
                <w:szCs w:val="28"/>
                <w:rtl/>
              </w:rPr>
            </w:pPr>
          </w:p>
        </w:tc>
      </w:tr>
      <w:tr w:rsidR="00AF1409" w:rsidRPr="00070076" w:rsidTr="00AF1409">
        <w:tc>
          <w:tcPr>
            <w:tcW w:w="1114" w:type="dxa"/>
            <w:vAlign w:val="center"/>
          </w:tcPr>
          <w:p w:rsidR="00AF1409" w:rsidRPr="00070076" w:rsidRDefault="00AF1409" w:rsidP="00EA5F4C">
            <w:pPr>
              <w:bidi/>
              <w:spacing w:after="0" w:line="240" w:lineRule="auto"/>
              <w:jc w:val="center"/>
              <w:rPr>
                <w:rFonts w:ascii="David" w:eastAsia="Times New Roman" w:hAnsi="David" w:cs="David"/>
                <w:sz w:val="18"/>
                <w:szCs w:val="24"/>
                <w:rtl/>
              </w:rPr>
            </w:pPr>
            <w:r w:rsidRPr="00070076">
              <w:rPr>
                <w:rFonts w:ascii="David" w:eastAsia="Times New Roman" w:hAnsi="David" w:cs="David"/>
                <w:sz w:val="18"/>
                <w:szCs w:val="24"/>
                <w:rtl/>
              </w:rPr>
              <w:t>3007.01</w:t>
            </w:r>
          </w:p>
        </w:tc>
        <w:tc>
          <w:tcPr>
            <w:tcW w:w="2529" w:type="dxa"/>
            <w:vAlign w:val="center"/>
          </w:tcPr>
          <w:p w:rsidR="00AF1409" w:rsidRPr="00070076" w:rsidRDefault="00AF1409" w:rsidP="00EA5F4C">
            <w:pPr>
              <w:bidi/>
              <w:spacing w:after="0" w:line="240" w:lineRule="auto"/>
              <w:jc w:val="center"/>
              <w:rPr>
                <w:rFonts w:ascii="David" w:eastAsia="Times New Roman" w:hAnsi="David" w:cs="David"/>
                <w:sz w:val="18"/>
                <w:szCs w:val="24"/>
                <w:rtl/>
              </w:rPr>
            </w:pPr>
            <w:r w:rsidRPr="00070076">
              <w:rPr>
                <w:rFonts w:ascii="David" w:eastAsia="Times New Roman" w:hAnsi="David" w:cs="David" w:hint="cs"/>
                <w:sz w:val="18"/>
                <w:szCs w:val="24"/>
                <w:rtl/>
              </w:rPr>
              <w:t>שי גרינברג</w:t>
            </w:r>
          </w:p>
        </w:tc>
        <w:tc>
          <w:tcPr>
            <w:tcW w:w="1080" w:type="dxa"/>
            <w:vAlign w:val="center"/>
          </w:tcPr>
          <w:p w:rsidR="00AF1409" w:rsidRPr="00070076" w:rsidRDefault="00AF1409" w:rsidP="00EA5F4C">
            <w:pPr>
              <w:bidi/>
              <w:spacing w:after="0" w:line="240" w:lineRule="auto"/>
              <w:jc w:val="center"/>
              <w:rPr>
                <w:rFonts w:ascii="David" w:eastAsia="Times New Roman" w:hAnsi="David" w:cs="David"/>
                <w:sz w:val="24"/>
                <w:szCs w:val="24"/>
                <w:rtl/>
              </w:rPr>
            </w:pPr>
            <w:r w:rsidRPr="00070076">
              <w:rPr>
                <w:rFonts w:ascii="David" w:eastAsia="Times New Roman" w:hAnsi="David" w:cs="David" w:hint="cs"/>
                <w:sz w:val="24"/>
                <w:szCs w:val="24"/>
                <w:rtl/>
              </w:rPr>
              <w:t>א</w:t>
            </w:r>
          </w:p>
        </w:tc>
        <w:tc>
          <w:tcPr>
            <w:tcW w:w="1620" w:type="dxa"/>
            <w:vAlign w:val="center"/>
          </w:tcPr>
          <w:p w:rsidR="00AF1409" w:rsidRPr="00070076" w:rsidRDefault="00AF1409" w:rsidP="00AF1409">
            <w:pPr>
              <w:bidi/>
              <w:spacing w:after="0" w:line="240" w:lineRule="auto"/>
              <w:jc w:val="center"/>
              <w:rPr>
                <w:rFonts w:ascii="David" w:eastAsia="Times New Roman" w:hAnsi="David" w:cs="David"/>
                <w:sz w:val="18"/>
                <w:szCs w:val="24"/>
                <w:rtl/>
              </w:rPr>
            </w:pPr>
            <w:r w:rsidRPr="00070076">
              <w:rPr>
                <w:rFonts w:ascii="David" w:eastAsia="Times New Roman" w:hAnsi="David" w:cs="David" w:hint="cs"/>
                <w:sz w:val="18"/>
                <w:szCs w:val="24"/>
                <w:rtl/>
              </w:rPr>
              <w:t>קורס מקוון</w:t>
            </w:r>
          </w:p>
        </w:tc>
      </w:tr>
      <w:tr w:rsidR="00AF1409" w:rsidRPr="00070076" w:rsidTr="00AF1409">
        <w:tc>
          <w:tcPr>
            <w:tcW w:w="1114" w:type="dxa"/>
            <w:vAlign w:val="center"/>
          </w:tcPr>
          <w:p w:rsidR="00AF1409" w:rsidRPr="00070076" w:rsidRDefault="00AF1409" w:rsidP="00393FBC">
            <w:pPr>
              <w:bidi/>
              <w:spacing w:after="0" w:line="240" w:lineRule="auto"/>
              <w:jc w:val="center"/>
              <w:rPr>
                <w:rFonts w:ascii="David" w:eastAsia="Times New Roman" w:hAnsi="David" w:cs="David"/>
                <w:sz w:val="18"/>
                <w:szCs w:val="24"/>
                <w:rtl/>
              </w:rPr>
            </w:pPr>
            <w:r w:rsidRPr="00070076">
              <w:rPr>
                <w:rFonts w:ascii="David" w:eastAsia="Times New Roman" w:hAnsi="David" w:cs="David"/>
                <w:sz w:val="18"/>
                <w:szCs w:val="24"/>
                <w:rtl/>
              </w:rPr>
              <w:t>3007.0</w:t>
            </w:r>
            <w:r w:rsidR="00393FBC">
              <w:rPr>
                <w:rFonts w:ascii="David" w:eastAsia="Times New Roman" w:hAnsi="David" w:cs="David" w:hint="cs"/>
                <w:sz w:val="18"/>
                <w:szCs w:val="24"/>
                <w:rtl/>
              </w:rPr>
              <w:t>2</w:t>
            </w:r>
          </w:p>
        </w:tc>
        <w:tc>
          <w:tcPr>
            <w:tcW w:w="2529" w:type="dxa"/>
            <w:vAlign w:val="center"/>
          </w:tcPr>
          <w:p w:rsidR="00AF1409" w:rsidRPr="00070076" w:rsidRDefault="00AF1409" w:rsidP="00EA5F4C">
            <w:pPr>
              <w:bidi/>
              <w:spacing w:after="0" w:line="240" w:lineRule="auto"/>
              <w:jc w:val="center"/>
              <w:rPr>
                <w:rFonts w:ascii="David" w:eastAsia="Times New Roman" w:hAnsi="David" w:cs="David"/>
                <w:sz w:val="18"/>
                <w:szCs w:val="24"/>
                <w:rtl/>
              </w:rPr>
            </w:pPr>
            <w:r w:rsidRPr="00070076">
              <w:rPr>
                <w:rFonts w:ascii="David" w:eastAsia="Times New Roman" w:hAnsi="David" w:cs="David" w:hint="cs"/>
                <w:sz w:val="18"/>
                <w:szCs w:val="24"/>
                <w:rtl/>
              </w:rPr>
              <w:t>שי גרינברג</w:t>
            </w:r>
          </w:p>
        </w:tc>
        <w:tc>
          <w:tcPr>
            <w:tcW w:w="1080" w:type="dxa"/>
            <w:vAlign w:val="center"/>
          </w:tcPr>
          <w:p w:rsidR="00AF1409" w:rsidRPr="00070076" w:rsidRDefault="00AF1409" w:rsidP="00EA5F4C">
            <w:pPr>
              <w:bidi/>
              <w:spacing w:after="0" w:line="240" w:lineRule="auto"/>
              <w:jc w:val="center"/>
              <w:rPr>
                <w:rFonts w:ascii="David" w:eastAsia="Times New Roman" w:hAnsi="David" w:cs="David"/>
                <w:sz w:val="24"/>
                <w:szCs w:val="24"/>
                <w:rtl/>
              </w:rPr>
            </w:pPr>
            <w:r w:rsidRPr="00070076">
              <w:rPr>
                <w:rFonts w:ascii="David" w:eastAsia="Times New Roman" w:hAnsi="David" w:cs="David" w:hint="cs"/>
                <w:sz w:val="24"/>
                <w:szCs w:val="24"/>
                <w:rtl/>
              </w:rPr>
              <w:t>ב</w:t>
            </w:r>
          </w:p>
        </w:tc>
        <w:tc>
          <w:tcPr>
            <w:tcW w:w="1620" w:type="dxa"/>
            <w:vAlign w:val="center"/>
          </w:tcPr>
          <w:p w:rsidR="00AF1409" w:rsidRPr="00070076" w:rsidRDefault="00AF1409" w:rsidP="00EA5F4C">
            <w:pPr>
              <w:bidi/>
              <w:spacing w:after="0" w:line="240" w:lineRule="auto"/>
              <w:jc w:val="center"/>
              <w:rPr>
                <w:rFonts w:ascii="David" w:eastAsia="Times New Roman" w:hAnsi="David" w:cs="David"/>
                <w:sz w:val="18"/>
                <w:szCs w:val="24"/>
                <w:rtl/>
              </w:rPr>
            </w:pPr>
            <w:r w:rsidRPr="00070076">
              <w:rPr>
                <w:rFonts w:ascii="David" w:eastAsia="Times New Roman" w:hAnsi="David" w:cs="David" w:hint="cs"/>
                <w:sz w:val="18"/>
                <w:szCs w:val="24"/>
                <w:rtl/>
              </w:rPr>
              <w:t>קורס מקוון</w:t>
            </w:r>
          </w:p>
        </w:tc>
      </w:tr>
    </w:tbl>
    <w:p w:rsidR="00741F68" w:rsidRPr="00070076" w:rsidRDefault="003E302D" w:rsidP="007A7DB7">
      <w:pPr>
        <w:pStyle w:val="afb"/>
        <w:tabs>
          <w:tab w:val="left" w:pos="454"/>
          <w:tab w:val="center" w:pos="4464"/>
        </w:tabs>
        <w:ind w:left="1350"/>
        <w:rPr>
          <w:rFonts w:ascii="David" w:hAnsi="David"/>
          <w:b/>
          <w:bCs/>
          <w:sz w:val="24"/>
          <w:rtl/>
        </w:rPr>
      </w:pPr>
      <w:r w:rsidRPr="00070076">
        <w:rPr>
          <w:rFonts w:ascii="David" w:hAnsi="David"/>
          <w:b/>
          <w:bCs/>
          <w:sz w:val="24"/>
          <w:rtl/>
        </w:rPr>
        <w:tab/>
      </w:r>
    </w:p>
    <w:p w:rsidR="00565F27" w:rsidRPr="00461FB8" w:rsidRDefault="00565F27" w:rsidP="00565F27">
      <w:pPr>
        <w:tabs>
          <w:tab w:val="left" w:pos="454"/>
          <w:tab w:val="center" w:pos="4464"/>
        </w:tabs>
        <w:bidi/>
        <w:spacing w:after="0" w:line="240" w:lineRule="auto"/>
        <w:rPr>
          <w:rFonts w:ascii="David" w:eastAsia="Times New Roman" w:hAnsi="David" w:cs="David"/>
          <w:b/>
          <w:bCs/>
          <w:sz w:val="24"/>
          <w:szCs w:val="24"/>
          <w:rtl/>
        </w:rPr>
      </w:pPr>
    </w:p>
    <w:p w:rsidR="00E16D4F" w:rsidRDefault="00E16D4F" w:rsidP="00B02134">
      <w:pPr>
        <w:bidi/>
        <w:spacing w:after="0" w:line="240" w:lineRule="auto"/>
        <w:jc w:val="center"/>
        <w:rPr>
          <w:rFonts w:ascii="David" w:eastAsia="Times New Roman" w:hAnsi="David" w:cs="David"/>
          <w:b/>
          <w:bCs/>
          <w:sz w:val="28"/>
          <w:szCs w:val="28"/>
          <w:rtl/>
        </w:rPr>
      </w:pPr>
    </w:p>
    <w:p w:rsidR="009654F8" w:rsidRDefault="009654F8" w:rsidP="009654F8">
      <w:pPr>
        <w:bidi/>
        <w:spacing w:after="0" w:line="240" w:lineRule="auto"/>
        <w:jc w:val="center"/>
        <w:rPr>
          <w:rFonts w:ascii="David" w:eastAsia="Times New Roman" w:hAnsi="David" w:cs="David"/>
          <w:b/>
          <w:bCs/>
          <w:sz w:val="28"/>
          <w:szCs w:val="28"/>
          <w:rtl/>
        </w:rPr>
      </w:pPr>
    </w:p>
    <w:p w:rsidR="009654F8" w:rsidRDefault="009654F8" w:rsidP="009654F8">
      <w:pPr>
        <w:bidi/>
        <w:spacing w:after="0" w:line="240" w:lineRule="auto"/>
        <w:jc w:val="center"/>
        <w:rPr>
          <w:rFonts w:ascii="David" w:eastAsia="Times New Roman" w:hAnsi="David" w:cs="David"/>
          <w:b/>
          <w:bCs/>
          <w:sz w:val="28"/>
          <w:szCs w:val="28"/>
          <w:rtl/>
        </w:rPr>
      </w:pPr>
    </w:p>
    <w:p w:rsidR="00C50503" w:rsidRDefault="00C50503" w:rsidP="00C50503">
      <w:pPr>
        <w:bidi/>
        <w:spacing w:after="0" w:line="240" w:lineRule="auto"/>
        <w:jc w:val="center"/>
        <w:rPr>
          <w:rFonts w:ascii="David" w:eastAsia="Times New Roman" w:hAnsi="David" w:cs="David"/>
          <w:b/>
          <w:bCs/>
          <w:sz w:val="28"/>
          <w:szCs w:val="28"/>
          <w:rtl/>
        </w:rPr>
      </w:pPr>
    </w:p>
    <w:p w:rsidR="007A7DB7" w:rsidRDefault="007A7DB7" w:rsidP="007A7DB7">
      <w:pPr>
        <w:bidi/>
        <w:spacing w:after="0" w:line="240" w:lineRule="auto"/>
        <w:jc w:val="center"/>
        <w:rPr>
          <w:rFonts w:ascii="David" w:eastAsia="Times New Roman" w:hAnsi="David" w:cs="David"/>
          <w:b/>
          <w:bCs/>
          <w:sz w:val="28"/>
          <w:szCs w:val="28"/>
          <w:rtl/>
        </w:rPr>
      </w:pPr>
    </w:p>
    <w:p w:rsidR="00C50503" w:rsidRDefault="00C50503" w:rsidP="00C50503">
      <w:pPr>
        <w:bidi/>
        <w:spacing w:after="0" w:line="240" w:lineRule="auto"/>
        <w:jc w:val="center"/>
        <w:rPr>
          <w:rFonts w:ascii="David" w:eastAsia="Times New Roman" w:hAnsi="David" w:cs="David"/>
          <w:b/>
          <w:bCs/>
          <w:sz w:val="28"/>
          <w:szCs w:val="28"/>
          <w:rtl/>
        </w:rPr>
      </w:pPr>
    </w:p>
    <w:p w:rsidR="009654F8" w:rsidRDefault="009654F8" w:rsidP="009654F8">
      <w:pPr>
        <w:bidi/>
        <w:spacing w:after="0" w:line="240" w:lineRule="auto"/>
        <w:jc w:val="center"/>
        <w:rPr>
          <w:rFonts w:ascii="David" w:eastAsia="Times New Roman" w:hAnsi="David" w:cs="David"/>
          <w:b/>
          <w:bCs/>
          <w:sz w:val="28"/>
          <w:szCs w:val="28"/>
          <w:rtl/>
        </w:rPr>
      </w:pPr>
    </w:p>
    <w:p w:rsidR="00741F68" w:rsidRPr="00461FB8" w:rsidRDefault="00741F68" w:rsidP="00E16D4F">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תזונה ופעילות גופנית (1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w:t>
      </w:r>
    </w:p>
    <w:tbl>
      <w:tblPr>
        <w:bidiVisual/>
        <w:tblW w:w="6804"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529"/>
        <w:gridCol w:w="720"/>
        <w:gridCol w:w="900"/>
        <w:gridCol w:w="1658"/>
      </w:tblGrid>
      <w:tr w:rsidR="00741F68" w:rsidRPr="00461FB8" w:rsidTr="00B02134">
        <w:tc>
          <w:tcPr>
            <w:tcW w:w="997"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קוד</w:t>
            </w:r>
          </w:p>
        </w:tc>
        <w:tc>
          <w:tcPr>
            <w:tcW w:w="2529"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שם המרצה</w:t>
            </w:r>
          </w:p>
        </w:tc>
        <w:tc>
          <w:tcPr>
            <w:tcW w:w="72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90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1658"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שעות</w:t>
            </w:r>
          </w:p>
        </w:tc>
      </w:tr>
      <w:tr w:rsidR="00B376C7" w:rsidRPr="00461FB8" w:rsidTr="00B02134">
        <w:tc>
          <w:tcPr>
            <w:tcW w:w="997" w:type="dxa"/>
            <w:vAlign w:val="center"/>
          </w:tcPr>
          <w:p w:rsidR="00B376C7" w:rsidRPr="00461FB8" w:rsidRDefault="00B376C7" w:rsidP="00E91239">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3002.0</w:t>
            </w:r>
            <w:r w:rsidR="00E91239">
              <w:rPr>
                <w:rFonts w:ascii="David" w:eastAsia="Times New Roman" w:hAnsi="David" w:cs="David" w:hint="cs"/>
                <w:sz w:val="18"/>
                <w:szCs w:val="24"/>
                <w:rtl/>
              </w:rPr>
              <w:t>2</w:t>
            </w:r>
          </w:p>
        </w:tc>
        <w:tc>
          <w:tcPr>
            <w:tcW w:w="2529" w:type="dxa"/>
            <w:vAlign w:val="center"/>
          </w:tcPr>
          <w:p w:rsidR="00B376C7" w:rsidRPr="00461FB8" w:rsidRDefault="00B376C7"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ד"ר סיגל אילת-אדר</w:t>
            </w:r>
          </w:p>
        </w:tc>
        <w:tc>
          <w:tcPr>
            <w:tcW w:w="720" w:type="dxa"/>
            <w:vAlign w:val="center"/>
          </w:tcPr>
          <w:p w:rsidR="00B376C7" w:rsidRPr="00461FB8" w:rsidRDefault="00B376C7"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ד</w:t>
            </w:r>
          </w:p>
        </w:tc>
        <w:tc>
          <w:tcPr>
            <w:tcW w:w="900" w:type="dxa"/>
            <w:vAlign w:val="center"/>
          </w:tcPr>
          <w:p w:rsidR="00B376C7" w:rsidRPr="00461FB8" w:rsidRDefault="00B376C7"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1658" w:type="dxa"/>
            <w:vAlign w:val="center"/>
          </w:tcPr>
          <w:p w:rsidR="00B376C7" w:rsidRPr="00461FB8" w:rsidRDefault="00B376C7"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10:00 – 12:00</w:t>
            </w:r>
          </w:p>
        </w:tc>
      </w:tr>
      <w:tr w:rsidR="00741F68" w:rsidRPr="00461FB8" w:rsidTr="00B02134">
        <w:tc>
          <w:tcPr>
            <w:tcW w:w="997" w:type="dxa"/>
            <w:vAlign w:val="center"/>
          </w:tcPr>
          <w:p w:rsidR="00741F68" w:rsidRPr="000C2472" w:rsidRDefault="00741F68" w:rsidP="00E91239">
            <w:pPr>
              <w:bidi/>
              <w:spacing w:after="0" w:line="240" w:lineRule="auto"/>
              <w:jc w:val="center"/>
              <w:rPr>
                <w:rFonts w:eastAsia="Times New Roman" w:cs="David"/>
                <w:sz w:val="18"/>
                <w:szCs w:val="24"/>
              </w:rPr>
            </w:pPr>
            <w:r w:rsidRPr="00461FB8">
              <w:rPr>
                <w:rFonts w:ascii="David" w:eastAsia="Times New Roman" w:hAnsi="David" w:cs="David"/>
                <w:sz w:val="18"/>
                <w:szCs w:val="24"/>
                <w:rtl/>
              </w:rPr>
              <w:t>3002.0</w:t>
            </w:r>
            <w:r w:rsidR="00E91239">
              <w:rPr>
                <w:rFonts w:ascii="David" w:eastAsia="Times New Roman" w:hAnsi="David" w:cs="David" w:hint="cs"/>
                <w:sz w:val="18"/>
                <w:szCs w:val="24"/>
                <w:rtl/>
              </w:rPr>
              <w:t>1</w:t>
            </w:r>
          </w:p>
        </w:tc>
        <w:tc>
          <w:tcPr>
            <w:tcW w:w="2529" w:type="dxa"/>
            <w:vAlign w:val="center"/>
          </w:tcPr>
          <w:p w:rsidR="00741F68" w:rsidRPr="00461FB8" w:rsidRDefault="00741F68"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ד"ר סיגל אילת-אדר</w:t>
            </w:r>
          </w:p>
        </w:tc>
        <w:tc>
          <w:tcPr>
            <w:tcW w:w="720" w:type="dxa"/>
            <w:vAlign w:val="center"/>
          </w:tcPr>
          <w:p w:rsidR="00741F68" w:rsidRPr="00461FB8" w:rsidRDefault="003E4D17"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ה</w:t>
            </w:r>
          </w:p>
        </w:tc>
        <w:tc>
          <w:tcPr>
            <w:tcW w:w="900" w:type="dxa"/>
            <w:vAlign w:val="center"/>
          </w:tcPr>
          <w:p w:rsidR="00741F68" w:rsidRPr="00461FB8" w:rsidRDefault="00546456"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658" w:type="dxa"/>
            <w:vAlign w:val="center"/>
          </w:tcPr>
          <w:p w:rsidR="00741F68" w:rsidRPr="00461FB8" w:rsidRDefault="003E4D17" w:rsidP="00AB62F1">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08:</w:t>
            </w:r>
            <w:r w:rsidR="00AB62F1">
              <w:rPr>
                <w:rFonts w:ascii="David" w:eastAsia="Times New Roman" w:hAnsi="David" w:cs="David" w:hint="cs"/>
                <w:sz w:val="18"/>
                <w:szCs w:val="24"/>
                <w:rtl/>
              </w:rPr>
              <w:t>15</w:t>
            </w:r>
            <w:r w:rsidR="00741F68" w:rsidRPr="00461FB8">
              <w:rPr>
                <w:rFonts w:ascii="David" w:eastAsia="Times New Roman" w:hAnsi="David" w:cs="David"/>
                <w:sz w:val="18"/>
                <w:szCs w:val="24"/>
                <w:rtl/>
              </w:rPr>
              <w:t xml:space="preserve"> – 1</w:t>
            </w:r>
            <w:r>
              <w:rPr>
                <w:rFonts w:ascii="David" w:eastAsia="Times New Roman" w:hAnsi="David" w:cs="David" w:hint="cs"/>
                <w:sz w:val="18"/>
                <w:szCs w:val="24"/>
                <w:rtl/>
              </w:rPr>
              <w:t>0</w:t>
            </w:r>
            <w:r w:rsidR="00741F68" w:rsidRPr="00461FB8">
              <w:rPr>
                <w:rFonts w:ascii="David" w:eastAsia="Times New Roman" w:hAnsi="David" w:cs="David"/>
                <w:sz w:val="18"/>
                <w:szCs w:val="24"/>
                <w:rtl/>
              </w:rPr>
              <w:t>:00</w:t>
            </w:r>
          </w:p>
        </w:tc>
      </w:tr>
    </w:tbl>
    <w:p w:rsidR="00741F68" w:rsidRPr="00461FB8" w:rsidRDefault="00741F68" w:rsidP="00B02134">
      <w:pPr>
        <w:bidi/>
        <w:spacing w:after="0" w:line="240" w:lineRule="auto"/>
        <w:jc w:val="center"/>
        <w:rPr>
          <w:rFonts w:ascii="David" w:eastAsia="Times New Roman" w:hAnsi="David" w:cs="David"/>
          <w:b/>
          <w:bCs/>
          <w:sz w:val="20"/>
          <w:szCs w:val="44"/>
          <w:rtl/>
        </w:rPr>
      </w:pPr>
    </w:p>
    <w:p w:rsidR="00E16D4F" w:rsidRDefault="00E16D4F" w:rsidP="00B02134">
      <w:pPr>
        <w:bidi/>
        <w:spacing w:after="0" w:line="240" w:lineRule="auto"/>
        <w:jc w:val="center"/>
        <w:rPr>
          <w:rFonts w:ascii="David" w:eastAsia="Times New Roman" w:hAnsi="David" w:cs="David"/>
          <w:b/>
          <w:bCs/>
          <w:sz w:val="28"/>
          <w:szCs w:val="28"/>
          <w:rtl/>
        </w:rPr>
      </w:pPr>
    </w:p>
    <w:p w:rsidR="00E16D4F" w:rsidRDefault="00E16D4F" w:rsidP="00E16D4F">
      <w:pPr>
        <w:bidi/>
        <w:spacing w:after="0" w:line="240" w:lineRule="auto"/>
        <w:jc w:val="center"/>
        <w:rPr>
          <w:rFonts w:ascii="David" w:eastAsia="Times New Roman" w:hAnsi="David" w:cs="David"/>
          <w:b/>
          <w:bCs/>
          <w:sz w:val="28"/>
          <w:szCs w:val="28"/>
          <w:rtl/>
        </w:rPr>
      </w:pPr>
    </w:p>
    <w:p w:rsidR="00741F68" w:rsidRPr="00461FB8" w:rsidRDefault="00741F68" w:rsidP="00E16D4F">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פסיכולוגיה של הספורט (1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w:t>
      </w:r>
    </w:p>
    <w:tbl>
      <w:tblPr>
        <w:bidiVisual/>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349"/>
        <w:gridCol w:w="720"/>
        <w:gridCol w:w="1080"/>
        <w:gridCol w:w="1620"/>
      </w:tblGrid>
      <w:tr w:rsidR="00741F68" w:rsidRPr="00461FB8" w:rsidTr="00DE5B85">
        <w:tc>
          <w:tcPr>
            <w:tcW w:w="1114"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קוד</w:t>
            </w:r>
          </w:p>
        </w:tc>
        <w:tc>
          <w:tcPr>
            <w:tcW w:w="2349"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שם המרצה</w:t>
            </w:r>
          </w:p>
        </w:tc>
        <w:tc>
          <w:tcPr>
            <w:tcW w:w="72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080" w:type="dxa"/>
            <w:vAlign w:val="center"/>
          </w:tcPr>
          <w:p w:rsidR="00741F68" w:rsidRPr="00461FB8" w:rsidRDefault="00741F68" w:rsidP="00B02134">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1620" w:type="dxa"/>
            <w:vAlign w:val="center"/>
          </w:tcPr>
          <w:p w:rsidR="00741F68" w:rsidRPr="00461FB8" w:rsidRDefault="00741F68" w:rsidP="00B02134">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0"/>
                <w:szCs w:val="24"/>
                <w:rtl/>
              </w:rPr>
              <w:t>שעות</w:t>
            </w:r>
          </w:p>
        </w:tc>
      </w:tr>
      <w:tr w:rsidR="00DF6A18" w:rsidRPr="00461FB8" w:rsidTr="00DE5B85">
        <w:tc>
          <w:tcPr>
            <w:tcW w:w="1114" w:type="dxa"/>
            <w:vAlign w:val="center"/>
          </w:tcPr>
          <w:p w:rsidR="00DF6A18" w:rsidRPr="00461FB8" w:rsidRDefault="00DF6A18"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3013.0</w:t>
            </w:r>
            <w:r w:rsidR="00DF6F30" w:rsidRPr="00461FB8">
              <w:rPr>
                <w:rFonts w:ascii="David" w:eastAsia="Times New Roman" w:hAnsi="David" w:cs="David"/>
                <w:sz w:val="18"/>
                <w:szCs w:val="24"/>
                <w:rtl/>
              </w:rPr>
              <w:t>1</w:t>
            </w:r>
          </w:p>
        </w:tc>
        <w:tc>
          <w:tcPr>
            <w:tcW w:w="2349" w:type="dxa"/>
            <w:vAlign w:val="center"/>
          </w:tcPr>
          <w:p w:rsidR="00DF6A18" w:rsidRPr="001F7ADB" w:rsidRDefault="00546456" w:rsidP="00FF0B28">
            <w:pPr>
              <w:bidi/>
              <w:spacing w:after="0" w:line="240" w:lineRule="auto"/>
              <w:jc w:val="center"/>
              <w:rPr>
                <w:rFonts w:eastAsia="Times New Roman" w:cs="David"/>
                <w:sz w:val="18"/>
                <w:szCs w:val="24"/>
              </w:rPr>
            </w:pPr>
            <w:r w:rsidRPr="00546456">
              <w:rPr>
                <w:rFonts w:eastAsia="Times New Roman" w:cs="David"/>
                <w:sz w:val="18"/>
                <w:szCs w:val="24"/>
                <w:rtl/>
              </w:rPr>
              <w:t>ד"ר דניאלה כהן</w:t>
            </w:r>
          </w:p>
        </w:tc>
        <w:tc>
          <w:tcPr>
            <w:tcW w:w="720" w:type="dxa"/>
            <w:vAlign w:val="center"/>
          </w:tcPr>
          <w:p w:rsidR="00DF6A18" w:rsidRPr="00461FB8" w:rsidRDefault="00546456"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ד</w:t>
            </w:r>
          </w:p>
        </w:tc>
        <w:tc>
          <w:tcPr>
            <w:tcW w:w="1080" w:type="dxa"/>
            <w:vAlign w:val="center"/>
          </w:tcPr>
          <w:p w:rsidR="00DF6A18" w:rsidRPr="00461FB8" w:rsidRDefault="00DF6A1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1620" w:type="dxa"/>
            <w:vAlign w:val="center"/>
          </w:tcPr>
          <w:p w:rsidR="00DF6A18" w:rsidRPr="00461FB8" w:rsidRDefault="000F19F8" w:rsidP="000F19F8">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16:00-14:00</w:t>
            </w:r>
          </w:p>
        </w:tc>
      </w:tr>
      <w:tr w:rsidR="00741F68" w:rsidRPr="00461FB8" w:rsidTr="00DE5B85">
        <w:tc>
          <w:tcPr>
            <w:tcW w:w="1114" w:type="dxa"/>
            <w:vAlign w:val="center"/>
          </w:tcPr>
          <w:p w:rsidR="00741F68" w:rsidRPr="00461FB8" w:rsidRDefault="00741F68" w:rsidP="00B02134">
            <w:pPr>
              <w:bidi/>
              <w:spacing w:after="0" w:line="240" w:lineRule="auto"/>
              <w:jc w:val="center"/>
              <w:rPr>
                <w:rFonts w:ascii="David" w:eastAsia="Times New Roman" w:hAnsi="David" w:cs="David"/>
                <w:sz w:val="18"/>
                <w:szCs w:val="24"/>
                <w:rtl/>
              </w:rPr>
            </w:pPr>
            <w:r w:rsidRPr="00461FB8">
              <w:rPr>
                <w:rFonts w:ascii="David" w:eastAsia="Times New Roman" w:hAnsi="David" w:cs="David"/>
                <w:sz w:val="18"/>
                <w:szCs w:val="24"/>
                <w:rtl/>
              </w:rPr>
              <w:t>3013.0</w:t>
            </w:r>
            <w:r w:rsidR="00DF6F30" w:rsidRPr="00461FB8">
              <w:rPr>
                <w:rFonts w:ascii="David" w:eastAsia="Times New Roman" w:hAnsi="David" w:cs="David"/>
                <w:sz w:val="18"/>
                <w:szCs w:val="24"/>
                <w:rtl/>
              </w:rPr>
              <w:t>2</w:t>
            </w:r>
          </w:p>
        </w:tc>
        <w:tc>
          <w:tcPr>
            <w:tcW w:w="2349" w:type="dxa"/>
            <w:vAlign w:val="center"/>
          </w:tcPr>
          <w:p w:rsidR="00741F68" w:rsidRPr="00461FB8" w:rsidRDefault="00A85D40" w:rsidP="0045243A">
            <w:pPr>
              <w:bidi/>
              <w:spacing w:after="0" w:line="240" w:lineRule="auto"/>
              <w:jc w:val="center"/>
              <w:rPr>
                <w:rFonts w:ascii="David" w:eastAsia="Times New Roman" w:hAnsi="David" w:cs="David"/>
                <w:sz w:val="18"/>
                <w:szCs w:val="24"/>
                <w:rtl/>
              </w:rPr>
            </w:pPr>
            <w:r>
              <w:rPr>
                <w:rFonts w:ascii="David" w:eastAsia="Times New Roman" w:hAnsi="David" w:cs="David" w:hint="cs"/>
                <w:sz w:val="18"/>
                <w:szCs w:val="24"/>
                <w:rtl/>
              </w:rPr>
              <w:t xml:space="preserve">ד"ר </w:t>
            </w:r>
            <w:r w:rsidR="0045243A">
              <w:rPr>
                <w:rFonts w:ascii="David" w:eastAsia="Times New Roman" w:hAnsi="David" w:cs="David" w:hint="cs"/>
                <w:sz w:val="18"/>
                <w:szCs w:val="24"/>
                <w:rtl/>
              </w:rPr>
              <w:t>דניאלה כהן</w:t>
            </w:r>
          </w:p>
        </w:tc>
        <w:tc>
          <w:tcPr>
            <w:tcW w:w="720" w:type="dxa"/>
            <w:vAlign w:val="center"/>
          </w:tcPr>
          <w:p w:rsidR="00741F68" w:rsidRPr="00461FB8" w:rsidRDefault="00CD5667" w:rsidP="00B0213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ג</w:t>
            </w:r>
          </w:p>
        </w:tc>
        <w:tc>
          <w:tcPr>
            <w:tcW w:w="1080" w:type="dxa"/>
            <w:vAlign w:val="center"/>
          </w:tcPr>
          <w:p w:rsidR="00741F68" w:rsidRPr="00461FB8" w:rsidRDefault="00741F68" w:rsidP="00B02134">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1620" w:type="dxa"/>
            <w:vAlign w:val="center"/>
          </w:tcPr>
          <w:p w:rsidR="00741F68" w:rsidRPr="00461FB8" w:rsidRDefault="00EF1676" w:rsidP="00AF1409">
            <w:pPr>
              <w:bidi/>
              <w:spacing w:after="0" w:line="240" w:lineRule="auto"/>
              <w:jc w:val="center"/>
              <w:rPr>
                <w:rFonts w:ascii="David" w:eastAsia="Times New Roman" w:hAnsi="David" w:cs="David"/>
                <w:sz w:val="18"/>
                <w:szCs w:val="24"/>
                <w:rtl/>
              </w:rPr>
            </w:pPr>
            <w:r w:rsidRPr="00EF1676">
              <w:rPr>
                <w:rFonts w:ascii="David" w:eastAsia="Times New Roman" w:hAnsi="David" w:cs="David"/>
                <w:sz w:val="18"/>
                <w:szCs w:val="24"/>
                <w:rtl/>
              </w:rPr>
              <w:t>08:15 – 10:00</w:t>
            </w:r>
          </w:p>
        </w:tc>
      </w:tr>
    </w:tbl>
    <w:p w:rsidR="00741F68" w:rsidRPr="00461FB8" w:rsidRDefault="00741F68" w:rsidP="00B02134">
      <w:pPr>
        <w:bidi/>
        <w:spacing w:after="0" w:line="240" w:lineRule="auto"/>
        <w:jc w:val="center"/>
        <w:rPr>
          <w:rFonts w:ascii="David" w:eastAsia="Times New Roman" w:hAnsi="David" w:cs="David"/>
          <w:b/>
          <w:bCs/>
          <w:sz w:val="24"/>
          <w:szCs w:val="24"/>
          <w:rtl/>
        </w:rPr>
      </w:pPr>
    </w:p>
    <w:p w:rsidR="006B10D1" w:rsidRPr="00461FB8" w:rsidRDefault="006B10D1" w:rsidP="00B02134">
      <w:pPr>
        <w:bidi/>
        <w:spacing w:after="0" w:line="240" w:lineRule="auto"/>
        <w:jc w:val="center"/>
        <w:rPr>
          <w:rFonts w:ascii="David" w:eastAsia="Times New Roman" w:hAnsi="David" w:cs="David"/>
          <w:b/>
          <w:bCs/>
          <w:sz w:val="28"/>
          <w:szCs w:val="28"/>
          <w:rtl/>
        </w:rPr>
      </w:pPr>
    </w:p>
    <w:p w:rsidR="00054653" w:rsidRPr="00461FB8" w:rsidRDefault="00054653" w:rsidP="006B10D1">
      <w:pPr>
        <w:bidi/>
        <w:spacing w:after="0" w:line="240" w:lineRule="auto"/>
        <w:rPr>
          <w:rFonts w:ascii="David" w:eastAsia="Times New Roman" w:hAnsi="David" w:cs="David"/>
          <w:b/>
          <w:bCs/>
          <w:sz w:val="28"/>
          <w:szCs w:val="28"/>
          <w:rtl/>
        </w:rPr>
      </w:pPr>
    </w:p>
    <w:p w:rsidR="00741F68" w:rsidRPr="00461FB8" w:rsidRDefault="00741F68" w:rsidP="00B02134">
      <w:pPr>
        <w:bidi/>
        <w:spacing w:after="0" w:line="240" w:lineRule="auto"/>
        <w:jc w:val="center"/>
        <w:rPr>
          <w:rFonts w:ascii="David" w:eastAsia="Times New Roman" w:hAnsi="David" w:cs="David"/>
          <w:b/>
          <w:bCs/>
          <w:sz w:val="32"/>
          <w:szCs w:val="32"/>
          <w:rtl/>
        </w:rPr>
      </w:pPr>
      <w:r w:rsidRPr="00461FB8">
        <w:rPr>
          <w:rFonts w:ascii="David" w:eastAsia="Times New Roman" w:hAnsi="David" w:cs="David"/>
          <w:b/>
          <w:bCs/>
          <w:sz w:val="32"/>
          <w:szCs w:val="32"/>
          <w:rtl/>
        </w:rPr>
        <w:t>מיומנויות תנועה</w:t>
      </w:r>
      <w:r w:rsidR="00030655" w:rsidRPr="00461FB8">
        <w:rPr>
          <w:rFonts w:ascii="David" w:eastAsia="Times New Roman" w:hAnsi="David" w:cs="David"/>
          <w:b/>
          <w:bCs/>
          <w:sz w:val="32"/>
          <w:szCs w:val="32"/>
          <w:rtl/>
        </w:rPr>
        <w:t>: תחום לא תחרותי</w:t>
      </w:r>
      <w:r w:rsidRPr="00461FB8">
        <w:rPr>
          <w:rFonts w:ascii="David" w:eastAsia="Times New Roman" w:hAnsi="David" w:cs="David"/>
          <w:b/>
          <w:bCs/>
          <w:sz w:val="32"/>
          <w:szCs w:val="32"/>
          <w:rtl/>
        </w:rPr>
        <w:t xml:space="preserve"> (1 </w:t>
      </w:r>
      <w:proofErr w:type="spellStart"/>
      <w:r w:rsidRPr="00461FB8">
        <w:rPr>
          <w:rFonts w:ascii="David" w:eastAsia="Times New Roman" w:hAnsi="David" w:cs="David"/>
          <w:b/>
          <w:bCs/>
          <w:sz w:val="32"/>
          <w:szCs w:val="32"/>
          <w:rtl/>
        </w:rPr>
        <w:t>ש"ש</w:t>
      </w:r>
      <w:proofErr w:type="spellEnd"/>
      <w:r w:rsidRPr="00461FB8">
        <w:rPr>
          <w:rFonts w:ascii="David" w:eastAsia="Times New Roman" w:hAnsi="David" w:cs="David"/>
          <w:b/>
          <w:bCs/>
          <w:sz w:val="32"/>
          <w:szCs w:val="32"/>
          <w:rtl/>
        </w:rPr>
        <w:t>) – שובץ מראש (חובה)</w:t>
      </w:r>
    </w:p>
    <w:p w:rsidR="00741F68" w:rsidRPr="00461FB8" w:rsidRDefault="00741F68" w:rsidP="00741F68">
      <w:pPr>
        <w:bidi/>
        <w:spacing w:after="0" w:line="240" w:lineRule="auto"/>
        <w:rPr>
          <w:rFonts w:ascii="David" w:eastAsia="Times New Roman" w:hAnsi="David" w:cs="David"/>
          <w:sz w:val="24"/>
          <w:szCs w:val="24"/>
          <w:rtl/>
        </w:rPr>
      </w:pPr>
    </w:p>
    <w:p w:rsidR="00BB092E" w:rsidRPr="00461FB8" w:rsidRDefault="00BB092E" w:rsidP="00BB092E">
      <w:pPr>
        <w:bidi/>
        <w:spacing w:after="0" w:line="240" w:lineRule="auto"/>
        <w:rPr>
          <w:rFonts w:ascii="David" w:eastAsia="Times New Roman" w:hAnsi="David" w:cs="David"/>
          <w:sz w:val="24"/>
          <w:szCs w:val="24"/>
          <w:rtl/>
        </w:rPr>
      </w:pPr>
    </w:p>
    <w:p w:rsidR="00BB092E" w:rsidRPr="00461FB8" w:rsidRDefault="00BB092E" w:rsidP="00BB092E">
      <w:pPr>
        <w:bidi/>
        <w:spacing w:after="0" w:line="240" w:lineRule="auto"/>
        <w:rPr>
          <w:rFonts w:ascii="David" w:eastAsia="Times New Roman" w:hAnsi="David" w:cs="David"/>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2054"/>
        <w:gridCol w:w="1519"/>
        <w:gridCol w:w="807"/>
        <w:gridCol w:w="833"/>
        <w:gridCol w:w="1702"/>
      </w:tblGrid>
      <w:tr w:rsidR="001F7ADB" w:rsidRPr="00461FB8" w:rsidTr="00623E77">
        <w:trPr>
          <w:jc w:val="center"/>
        </w:trPr>
        <w:tc>
          <w:tcPr>
            <w:tcW w:w="939" w:type="dxa"/>
          </w:tcPr>
          <w:p w:rsidR="001F7ADB" w:rsidRPr="00461FB8" w:rsidRDefault="001F7ADB" w:rsidP="00741F68">
            <w:pPr>
              <w:bidi/>
              <w:spacing w:after="0" w:line="240" w:lineRule="auto"/>
              <w:rPr>
                <w:rFonts w:ascii="David" w:eastAsia="Times New Roman" w:hAnsi="David" w:cs="David"/>
                <w:b/>
                <w:bCs/>
                <w:sz w:val="24"/>
                <w:szCs w:val="24"/>
                <w:rtl/>
              </w:rPr>
            </w:pPr>
            <w:r w:rsidRPr="00461FB8">
              <w:rPr>
                <w:rFonts w:ascii="David" w:eastAsia="Times New Roman" w:hAnsi="David" w:cs="David"/>
                <w:b/>
                <w:bCs/>
                <w:sz w:val="24"/>
                <w:szCs w:val="24"/>
                <w:rtl/>
              </w:rPr>
              <w:t>קוד</w:t>
            </w:r>
          </w:p>
        </w:tc>
        <w:tc>
          <w:tcPr>
            <w:tcW w:w="2054" w:type="dxa"/>
          </w:tcPr>
          <w:p w:rsidR="001F7ADB" w:rsidRPr="00461FB8" w:rsidRDefault="001F7ADB" w:rsidP="00741F68">
            <w:pPr>
              <w:bidi/>
              <w:spacing w:after="0" w:line="240" w:lineRule="auto"/>
              <w:rPr>
                <w:rFonts w:ascii="David" w:eastAsia="Times New Roman" w:hAnsi="David" w:cs="David"/>
                <w:b/>
                <w:bCs/>
                <w:sz w:val="24"/>
                <w:szCs w:val="24"/>
                <w:rtl/>
              </w:rPr>
            </w:pPr>
            <w:r w:rsidRPr="00461FB8">
              <w:rPr>
                <w:rFonts w:ascii="David" w:eastAsia="Times New Roman" w:hAnsi="David" w:cs="David"/>
                <w:b/>
                <w:bCs/>
                <w:sz w:val="24"/>
                <w:szCs w:val="24"/>
                <w:rtl/>
              </w:rPr>
              <w:t>שם הקורס</w:t>
            </w:r>
          </w:p>
        </w:tc>
        <w:tc>
          <w:tcPr>
            <w:tcW w:w="1519" w:type="dxa"/>
          </w:tcPr>
          <w:p w:rsidR="001F7ADB" w:rsidRPr="00461FB8" w:rsidRDefault="001F7ADB" w:rsidP="00741F68">
            <w:pPr>
              <w:bidi/>
              <w:spacing w:after="0" w:line="240" w:lineRule="auto"/>
              <w:rPr>
                <w:rFonts w:ascii="David" w:eastAsia="Times New Roman" w:hAnsi="David" w:cs="David"/>
                <w:b/>
                <w:bCs/>
                <w:sz w:val="24"/>
                <w:szCs w:val="24"/>
                <w:rtl/>
              </w:rPr>
            </w:pPr>
            <w:r w:rsidRPr="00461FB8">
              <w:rPr>
                <w:rFonts w:ascii="David" w:eastAsia="Times New Roman" w:hAnsi="David" w:cs="David"/>
                <w:b/>
                <w:bCs/>
                <w:sz w:val="24"/>
                <w:szCs w:val="24"/>
                <w:rtl/>
              </w:rPr>
              <w:t>שם המרצה</w:t>
            </w:r>
          </w:p>
        </w:tc>
        <w:tc>
          <w:tcPr>
            <w:tcW w:w="807" w:type="dxa"/>
          </w:tcPr>
          <w:p w:rsidR="001F7ADB" w:rsidRPr="00461FB8" w:rsidRDefault="001F7ADB" w:rsidP="00741F68">
            <w:pPr>
              <w:bidi/>
              <w:spacing w:after="0" w:line="240" w:lineRule="auto"/>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833" w:type="dxa"/>
          </w:tcPr>
          <w:p w:rsidR="001F7ADB" w:rsidRPr="00461FB8" w:rsidRDefault="001F7ADB" w:rsidP="00697AFC">
            <w:pPr>
              <w:bidi/>
              <w:spacing w:after="0" w:line="240" w:lineRule="auto"/>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Pr>
                <w:rFonts w:ascii="David" w:eastAsia="Times New Roman" w:hAnsi="David" w:cs="David" w:hint="cs"/>
                <w:b/>
                <w:bCs/>
                <w:sz w:val="24"/>
                <w:szCs w:val="24"/>
                <w:rtl/>
              </w:rPr>
              <w:t>'</w:t>
            </w:r>
          </w:p>
        </w:tc>
        <w:tc>
          <w:tcPr>
            <w:tcW w:w="1702" w:type="dxa"/>
          </w:tcPr>
          <w:p w:rsidR="001F7ADB" w:rsidRPr="00461FB8" w:rsidRDefault="001F7ADB" w:rsidP="00741F68">
            <w:pPr>
              <w:bidi/>
              <w:spacing w:after="0" w:line="240" w:lineRule="auto"/>
              <w:rPr>
                <w:rFonts w:ascii="David" w:eastAsia="Times New Roman" w:hAnsi="David" w:cs="David"/>
                <w:b/>
                <w:bCs/>
                <w:sz w:val="24"/>
                <w:szCs w:val="24"/>
                <w:rtl/>
              </w:rPr>
            </w:pPr>
            <w:r w:rsidRPr="00461FB8">
              <w:rPr>
                <w:rFonts w:ascii="David" w:eastAsia="Times New Roman" w:hAnsi="David" w:cs="David"/>
                <w:b/>
                <w:bCs/>
                <w:sz w:val="24"/>
                <w:szCs w:val="24"/>
                <w:rtl/>
              </w:rPr>
              <w:t>שעה</w:t>
            </w:r>
          </w:p>
        </w:tc>
      </w:tr>
      <w:tr w:rsidR="001F7ADB" w:rsidRPr="00461FB8" w:rsidTr="00623E77">
        <w:trPr>
          <w:jc w:val="center"/>
        </w:trPr>
        <w:tc>
          <w:tcPr>
            <w:tcW w:w="939" w:type="dxa"/>
          </w:tcPr>
          <w:p w:rsidR="001F7ADB" w:rsidRPr="00C10F14" w:rsidRDefault="001F7ADB" w:rsidP="00C10F1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37</w:t>
            </w:r>
            <w:r w:rsidR="00C10F14" w:rsidRPr="00C10F14">
              <w:rPr>
                <w:rFonts w:ascii="David" w:eastAsia="Times New Roman" w:hAnsi="David" w:cs="David" w:hint="cs"/>
                <w:sz w:val="24"/>
                <w:szCs w:val="24"/>
                <w:rtl/>
              </w:rPr>
              <w:t>17</w:t>
            </w:r>
            <w:r w:rsidRPr="00C10F14">
              <w:rPr>
                <w:rFonts w:ascii="David" w:eastAsia="Times New Roman" w:hAnsi="David" w:cs="David"/>
                <w:sz w:val="24"/>
                <w:szCs w:val="24"/>
                <w:rtl/>
              </w:rPr>
              <w:t>.00</w:t>
            </w:r>
          </w:p>
        </w:tc>
        <w:tc>
          <w:tcPr>
            <w:tcW w:w="2054" w:type="dxa"/>
          </w:tcPr>
          <w:p w:rsidR="001F7ADB" w:rsidRPr="00C10F14" w:rsidRDefault="001F7ADB" w:rsidP="00741F68">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טניס</w:t>
            </w:r>
          </w:p>
        </w:tc>
        <w:tc>
          <w:tcPr>
            <w:tcW w:w="1519" w:type="dxa"/>
          </w:tcPr>
          <w:p w:rsidR="001F7ADB" w:rsidRPr="00C10F14" w:rsidRDefault="001F7ADB" w:rsidP="005C4984">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ד"ר </w:t>
            </w:r>
            <w:r w:rsidR="005C4984" w:rsidRPr="00C10F14">
              <w:rPr>
                <w:rFonts w:ascii="David" w:eastAsia="Times New Roman" w:hAnsi="David" w:cs="David" w:hint="cs"/>
                <w:sz w:val="24"/>
                <w:szCs w:val="24"/>
                <w:rtl/>
              </w:rPr>
              <w:t>מאיר צמח</w:t>
            </w:r>
          </w:p>
        </w:tc>
        <w:tc>
          <w:tcPr>
            <w:tcW w:w="807" w:type="dxa"/>
          </w:tcPr>
          <w:p w:rsidR="001F7ADB" w:rsidRPr="00C10F14" w:rsidRDefault="001F7ADB" w:rsidP="00741F68">
            <w:pPr>
              <w:bidi/>
              <w:spacing w:after="0" w:line="240" w:lineRule="auto"/>
              <w:rPr>
                <w:rFonts w:ascii="David" w:eastAsia="Times New Roman" w:hAnsi="David" w:cs="David"/>
                <w:b/>
                <w:bCs/>
                <w:sz w:val="24"/>
                <w:szCs w:val="24"/>
                <w:rtl/>
              </w:rPr>
            </w:pPr>
            <w:r w:rsidRPr="00C10F14">
              <w:rPr>
                <w:rFonts w:ascii="David" w:eastAsia="Times New Roman" w:hAnsi="David" w:cs="David"/>
                <w:b/>
                <w:bCs/>
                <w:sz w:val="24"/>
                <w:szCs w:val="24"/>
                <w:rtl/>
              </w:rPr>
              <w:t>א</w:t>
            </w:r>
          </w:p>
        </w:tc>
        <w:tc>
          <w:tcPr>
            <w:tcW w:w="833" w:type="dxa"/>
          </w:tcPr>
          <w:p w:rsidR="001F7ADB" w:rsidRPr="00C10F14" w:rsidRDefault="001F7ADB" w:rsidP="00741F68">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א</w:t>
            </w:r>
          </w:p>
        </w:tc>
        <w:tc>
          <w:tcPr>
            <w:tcW w:w="1702" w:type="dxa"/>
          </w:tcPr>
          <w:p w:rsidR="001F7ADB" w:rsidRPr="00C10F14" w:rsidRDefault="001F7ADB" w:rsidP="00741F68">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10:00 – 12:00</w:t>
            </w:r>
          </w:p>
        </w:tc>
      </w:tr>
      <w:tr w:rsidR="001F7ADB" w:rsidRPr="00461FB8" w:rsidTr="00623E77">
        <w:trPr>
          <w:jc w:val="center"/>
        </w:trPr>
        <w:tc>
          <w:tcPr>
            <w:tcW w:w="939" w:type="dxa"/>
          </w:tcPr>
          <w:p w:rsidR="001F7ADB" w:rsidRPr="00C10F14" w:rsidRDefault="001F7ADB" w:rsidP="001C17A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Pr>
              <w:t>3719.00</w:t>
            </w:r>
          </w:p>
        </w:tc>
        <w:tc>
          <w:tcPr>
            <w:tcW w:w="2054" w:type="dxa"/>
          </w:tcPr>
          <w:p w:rsidR="001F7ADB" w:rsidRPr="00C10F14" w:rsidRDefault="001F7ADB" w:rsidP="001C17A4">
            <w:pPr>
              <w:bidi/>
              <w:spacing w:after="0" w:line="240" w:lineRule="auto"/>
              <w:rPr>
                <w:rFonts w:ascii="David" w:eastAsia="Times New Roman" w:hAnsi="David" w:cs="David"/>
                <w:sz w:val="24"/>
                <w:szCs w:val="24"/>
                <w:rtl/>
              </w:rPr>
            </w:pPr>
            <w:proofErr w:type="spellStart"/>
            <w:r w:rsidRPr="00C10F14">
              <w:rPr>
                <w:rFonts w:ascii="David" w:eastAsia="Times New Roman" w:hAnsi="David" w:cs="David" w:hint="cs"/>
                <w:sz w:val="24"/>
                <w:szCs w:val="24"/>
                <w:rtl/>
              </w:rPr>
              <w:t>פילאטיס</w:t>
            </w:r>
            <w:proofErr w:type="spellEnd"/>
          </w:p>
        </w:tc>
        <w:tc>
          <w:tcPr>
            <w:tcW w:w="1519" w:type="dxa"/>
          </w:tcPr>
          <w:p w:rsidR="001F7ADB" w:rsidRPr="00C10F14" w:rsidRDefault="005C4984" w:rsidP="005C4984">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רחלי זהר</w:t>
            </w:r>
          </w:p>
        </w:tc>
        <w:tc>
          <w:tcPr>
            <w:tcW w:w="807" w:type="dxa"/>
          </w:tcPr>
          <w:p w:rsidR="001F7ADB" w:rsidRPr="00C10F14" w:rsidRDefault="00A56D2B" w:rsidP="001C17A4">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ד</w:t>
            </w:r>
          </w:p>
        </w:tc>
        <w:tc>
          <w:tcPr>
            <w:tcW w:w="833" w:type="dxa"/>
          </w:tcPr>
          <w:p w:rsidR="001F7ADB" w:rsidRPr="00C10F14" w:rsidRDefault="001F7ADB" w:rsidP="001C17A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א</w:t>
            </w:r>
          </w:p>
        </w:tc>
        <w:tc>
          <w:tcPr>
            <w:tcW w:w="1702" w:type="dxa"/>
          </w:tcPr>
          <w:p w:rsidR="001F7ADB" w:rsidRPr="00C10F14" w:rsidRDefault="00A56D2B" w:rsidP="001C17A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1F7ADB" w:rsidRPr="00461FB8" w:rsidTr="00623E77">
        <w:trPr>
          <w:jc w:val="center"/>
        </w:trPr>
        <w:tc>
          <w:tcPr>
            <w:tcW w:w="939" w:type="dxa"/>
          </w:tcPr>
          <w:p w:rsidR="001F7ADB" w:rsidRPr="00C10F14" w:rsidRDefault="001F7ADB" w:rsidP="001E7ECF">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3713.0</w:t>
            </w:r>
            <w:r w:rsidR="001E7ECF">
              <w:rPr>
                <w:rFonts w:ascii="David" w:eastAsia="Times New Roman" w:hAnsi="David" w:cs="David" w:hint="cs"/>
                <w:sz w:val="24"/>
                <w:szCs w:val="24"/>
                <w:rtl/>
              </w:rPr>
              <w:t>2</w:t>
            </w:r>
          </w:p>
        </w:tc>
        <w:tc>
          <w:tcPr>
            <w:tcW w:w="2054"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כדורעף חופים</w:t>
            </w:r>
          </w:p>
        </w:tc>
        <w:tc>
          <w:tcPr>
            <w:tcW w:w="1519" w:type="dxa"/>
          </w:tcPr>
          <w:p w:rsidR="001F7ADB" w:rsidRPr="00C10F14" w:rsidRDefault="005C4984"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שקד </w:t>
            </w:r>
            <w:proofErr w:type="spellStart"/>
            <w:r w:rsidRPr="00C10F14">
              <w:rPr>
                <w:rFonts w:ascii="David" w:eastAsia="Times New Roman" w:hAnsi="David" w:cs="David" w:hint="cs"/>
                <w:sz w:val="24"/>
                <w:szCs w:val="24"/>
                <w:rtl/>
              </w:rPr>
              <w:t>חיימי</w:t>
            </w:r>
            <w:proofErr w:type="spellEnd"/>
          </w:p>
        </w:tc>
        <w:tc>
          <w:tcPr>
            <w:tcW w:w="807" w:type="dxa"/>
          </w:tcPr>
          <w:p w:rsidR="001F7ADB" w:rsidRPr="00C10F14" w:rsidRDefault="00EF1676" w:rsidP="006A2B32">
            <w:pPr>
              <w:bidi/>
              <w:spacing w:after="0" w:line="240" w:lineRule="auto"/>
              <w:rPr>
                <w:rFonts w:ascii="David" w:eastAsia="Times New Roman" w:hAnsi="David" w:cs="David"/>
                <w:b/>
                <w:bCs/>
                <w:sz w:val="24"/>
                <w:szCs w:val="24"/>
                <w:rtl/>
              </w:rPr>
            </w:pPr>
            <w:r>
              <w:rPr>
                <w:rFonts w:ascii="David" w:eastAsia="Times New Roman" w:hAnsi="David" w:cs="David" w:hint="cs"/>
                <w:b/>
                <w:bCs/>
                <w:sz w:val="24"/>
                <w:szCs w:val="24"/>
                <w:rtl/>
              </w:rPr>
              <w:t>א</w:t>
            </w:r>
          </w:p>
        </w:tc>
        <w:tc>
          <w:tcPr>
            <w:tcW w:w="833" w:type="dxa"/>
          </w:tcPr>
          <w:p w:rsidR="001F7ADB" w:rsidRPr="00C10F14" w:rsidRDefault="00A56D2B"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א</w:t>
            </w:r>
          </w:p>
        </w:tc>
        <w:tc>
          <w:tcPr>
            <w:tcW w:w="1702" w:type="dxa"/>
          </w:tcPr>
          <w:p w:rsidR="001F7ADB" w:rsidRPr="00C10F14" w:rsidRDefault="00EF1676" w:rsidP="00A56D2B">
            <w:pPr>
              <w:bidi/>
              <w:spacing w:after="0" w:line="240" w:lineRule="auto"/>
              <w:rPr>
                <w:rFonts w:ascii="David" w:eastAsia="Times New Roman" w:hAnsi="David" w:cs="David"/>
                <w:sz w:val="24"/>
                <w:szCs w:val="24"/>
                <w:rtl/>
              </w:rPr>
            </w:pPr>
            <w:r w:rsidRPr="00EF1676">
              <w:rPr>
                <w:rFonts w:ascii="David" w:eastAsia="Times New Roman" w:hAnsi="David" w:cs="David"/>
                <w:sz w:val="24"/>
                <w:szCs w:val="24"/>
                <w:rtl/>
              </w:rPr>
              <w:t>10:00 – 12:00</w:t>
            </w:r>
          </w:p>
        </w:tc>
      </w:tr>
      <w:tr w:rsidR="001F7ADB" w:rsidRPr="00461FB8" w:rsidTr="00623E77">
        <w:trPr>
          <w:jc w:val="center"/>
        </w:trPr>
        <w:tc>
          <w:tcPr>
            <w:tcW w:w="939"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3708.00</w:t>
            </w:r>
          </w:p>
        </w:tc>
        <w:tc>
          <w:tcPr>
            <w:tcW w:w="2054"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הוראת קרב מגע</w:t>
            </w:r>
          </w:p>
        </w:tc>
        <w:tc>
          <w:tcPr>
            <w:tcW w:w="1519" w:type="dxa"/>
          </w:tcPr>
          <w:p w:rsidR="001F7ADB" w:rsidRPr="00C10F14" w:rsidRDefault="005C4984"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אלי </w:t>
            </w:r>
            <w:proofErr w:type="spellStart"/>
            <w:r w:rsidRPr="00C10F14">
              <w:rPr>
                <w:rFonts w:ascii="David" w:eastAsia="Times New Roman" w:hAnsi="David" w:cs="David" w:hint="cs"/>
                <w:sz w:val="24"/>
                <w:szCs w:val="24"/>
                <w:rtl/>
              </w:rPr>
              <w:t>לבשטיין</w:t>
            </w:r>
            <w:proofErr w:type="spellEnd"/>
          </w:p>
        </w:tc>
        <w:tc>
          <w:tcPr>
            <w:tcW w:w="807" w:type="dxa"/>
          </w:tcPr>
          <w:p w:rsidR="001F7ADB" w:rsidRPr="00C10F14" w:rsidRDefault="001F7ADB" w:rsidP="006A2B32">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ד</w:t>
            </w:r>
          </w:p>
        </w:tc>
        <w:tc>
          <w:tcPr>
            <w:tcW w:w="833"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א</w:t>
            </w:r>
          </w:p>
        </w:tc>
        <w:tc>
          <w:tcPr>
            <w:tcW w:w="1702" w:type="dxa"/>
          </w:tcPr>
          <w:p w:rsidR="001F7ADB" w:rsidRPr="00C10F14" w:rsidRDefault="001F7AD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00A56D2B"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1F7ADB" w:rsidRPr="00461FB8" w:rsidTr="00623E77">
        <w:trPr>
          <w:jc w:val="center"/>
        </w:trPr>
        <w:tc>
          <w:tcPr>
            <w:tcW w:w="939"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3820.00</w:t>
            </w:r>
          </w:p>
        </w:tc>
        <w:tc>
          <w:tcPr>
            <w:tcW w:w="2054"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יוגה בחינוך</w:t>
            </w:r>
          </w:p>
        </w:tc>
        <w:tc>
          <w:tcPr>
            <w:tcW w:w="1519" w:type="dxa"/>
          </w:tcPr>
          <w:p w:rsidR="001F7ADB" w:rsidRPr="00C10F14" w:rsidRDefault="005C4984" w:rsidP="005C4984">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נאוה </w:t>
            </w:r>
            <w:r w:rsidR="001F7ADB" w:rsidRPr="00C10F14">
              <w:rPr>
                <w:rFonts w:ascii="David" w:eastAsia="Times New Roman" w:hAnsi="David" w:cs="David"/>
                <w:sz w:val="24"/>
                <w:szCs w:val="24"/>
                <w:rtl/>
              </w:rPr>
              <w:t>בן-שלוש</w:t>
            </w:r>
            <w:r w:rsidR="001F7ADB" w:rsidRPr="00C10F14">
              <w:rPr>
                <w:rFonts w:ascii="David" w:eastAsia="Times New Roman" w:hAnsi="David" w:cs="David" w:hint="cs"/>
                <w:sz w:val="24"/>
                <w:szCs w:val="24"/>
                <w:rtl/>
              </w:rPr>
              <w:t xml:space="preserve"> </w:t>
            </w:r>
          </w:p>
        </w:tc>
        <w:tc>
          <w:tcPr>
            <w:tcW w:w="807" w:type="dxa"/>
          </w:tcPr>
          <w:p w:rsidR="001F7ADB" w:rsidRPr="00C10F14" w:rsidRDefault="00A56D2B" w:rsidP="006A2B32">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א</w:t>
            </w:r>
          </w:p>
        </w:tc>
        <w:tc>
          <w:tcPr>
            <w:tcW w:w="833" w:type="dxa"/>
          </w:tcPr>
          <w:p w:rsidR="001F7ADB" w:rsidRPr="00C10F14" w:rsidRDefault="001F7ADB" w:rsidP="006A2B32">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א</w:t>
            </w:r>
          </w:p>
        </w:tc>
        <w:tc>
          <w:tcPr>
            <w:tcW w:w="1702" w:type="dxa"/>
          </w:tcPr>
          <w:p w:rsidR="001F7ADB" w:rsidRPr="00C10F14" w:rsidRDefault="00A56D2B" w:rsidP="006A2B32">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10:00 – 12:00</w:t>
            </w:r>
          </w:p>
        </w:tc>
      </w:tr>
      <w:tr w:rsidR="00A56D2B" w:rsidRPr="00461FB8" w:rsidTr="00623E77">
        <w:trPr>
          <w:jc w:val="center"/>
        </w:trPr>
        <w:tc>
          <w:tcPr>
            <w:tcW w:w="939" w:type="dxa"/>
          </w:tcPr>
          <w:p w:rsidR="00A56D2B" w:rsidRPr="00C10F14" w:rsidRDefault="00A56D2B" w:rsidP="001E7ECF">
            <w:pPr>
              <w:bidi/>
              <w:spacing w:after="0" w:line="240" w:lineRule="auto"/>
              <w:rPr>
                <w:rFonts w:ascii="David" w:eastAsia="Times New Roman" w:hAnsi="David" w:cs="David"/>
                <w:sz w:val="24"/>
                <w:szCs w:val="24"/>
                <w:rtl/>
              </w:rPr>
            </w:pPr>
            <w:r w:rsidRPr="00C10F14">
              <w:rPr>
                <w:rFonts w:ascii="David" w:eastAsia="Times New Roman" w:hAnsi="David" w:cs="David"/>
                <w:sz w:val="24"/>
                <w:szCs w:val="24"/>
              </w:rPr>
              <w:t>38</w:t>
            </w:r>
            <w:r w:rsidR="001E7ECF">
              <w:rPr>
                <w:rFonts w:ascii="David" w:eastAsia="Times New Roman" w:hAnsi="David" w:cs="David"/>
                <w:sz w:val="24"/>
                <w:szCs w:val="24"/>
              </w:rPr>
              <w:t>59</w:t>
            </w:r>
            <w:r w:rsidRPr="00C10F14">
              <w:rPr>
                <w:rFonts w:ascii="David" w:eastAsia="Times New Roman" w:hAnsi="David" w:cs="David"/>
                <w:sz w:val="24"/>
                <w:szCs w:val="24"/>
              </w:rPr>
              <w:t>.00</w:t>
            </w:r>
          </w:p>
        </w:tc>
        <w:tc>
          <w:tcPr>
            <w:tcW w:w="2054"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רכיבה על אופני שטח</w:t>
            </w:r>
          </w:p>
        </w:tc>
        <w:tc>
          <w:tcPr>
            <w:tcW w:w="1519"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אבינועם </w:t>
            </w:r>
            <w:r w:rsidRPr="00C10F14">
              <w:rPr>
                <w:rFonts w:ascii="David" w:eastAsia="Times New Roman" w:hAnsi="David" w:cs="David"/>
                <w:sz w:val="24"/>
                <w:szCs w:val="24"/>
                <w:rtl/>
              </w:rPr>
              <w:t>ינאי</w:t>
            </w:r>
            <w:r w:rsidRPr="00C10F14">
              <w:rPr>
                <w:rFonts w:ascii="David" w:eastAsia="Times New Roman" w:hAnsi="David" w:cs="David" w:hint="cs"/>
                <w:sz w:val="24"/>
                <w:szCs w:val="24"/>
                <w:rtl/>
              </w:rPr>
              <w:t xml:space="preserve"> </w:t>
            </w:r>
          </w:p>
        </w:tc>
        <w:tc>
          <w:tcPr>
            <w:tcW w:w="807" w:type="dxa"/>
          </w:tcPr>
          <w:p w:rsidR="00A56D2B" w:rsidRPr="00C10F14" w:rsidRDefault="001E7ECF" w:rsidP="00A56D2B">
            <w:pPr>
              <w:bidi/>
              <w:spacing w:after="0" w:line="240" w:lineRule="auto"/>
              <w:rPr>
                <w:rFonts w:ascii="David" w:eastAsia="Times New Roman" w:hAnsi="David" w:cs="David"/>
                <w:b/>
                <w:bCs/>
                <w:sz w:val="24"/>
                <w:szCs w:val="24"/>
                <w:rtl/>
              </w:rPr>
            </w:pPr>
            <w:r>
              <w:rPr>
                <w:rFonts w:ascii="David" w:eastAsia="Times New Roman" w:hAnsi="David" w:cs="David" w:hint="cs"/>
                <w:b/>
                <w:bCs/>
                <w:sz w:val="24"/>
                <w:szCs w:val="24"/>
                <w:rtl/>
              </w:rPr>
              <w:t>ד</w:t>
            </w:r>
          </w:p>
        </w:tc>
        <w:tc>
          <w:tcPr>
            <w:tcW w:w="833"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א</w:t>
            </w:r>
          </w:p>
        </w:tc>
        <w:tc>
          <w:tcPr>
            <w:tcW w:w="1702" w:type="dxa"/>
          </w:tcPr>
          <w:p w:rsidR="00A56D2B" w:rsidRPr="00C10F14" w:rsidRDefault="001E7ECF"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A56D2B" w:rsidRPr="00461FB8" w:rsidTr="00623E77">
        <w:trPr>
          <w:jc w:val="center"/>
        </w:trPr>
        <w:tc>
          <w:tcPr>
            <w:tcW w:w="939" w:type="dxa"/>
          </w:tcPr>
          <w:p w:rsidR="00A56D2B" w:rsidRPr="00C10F14" w:rsidRDefault="00A56D2B" w:rsidP="001E7ECF">
            <w:pPr>
              <w:bidi/>
              <w:spacing w:after="0" w:line="240" w:lineRule="auto"/>
              <w:rPr>
                <w:rFonts w:ascii="David" w:eastAsia="Times New Roman" w:hAnsi="David" w:cs="David"/>
                <w:sz w:val="24"/>
                <w:szCs w:val="24"/>
                <w:rtl/>
              </w:rPr>
            </w:pPr>
            <w:r w:rsidRPr="00C10F14">
              <w:rPr>
                <w:rFonts w:ascii="David" w:eastAsia="Times New Roman" w:hAnsi="David" w:cs="David"/>
                <w:sz w:val="24"/>
                <w:szCs w:val="24"/>
              </w:rPr>
              <w:t>38</w:t>
            </w:r>
            <w:r w:rsidR="001E7ECF">
              <w:rPr>
                <w:rFonts w:ascii="David" w:eastAsia="Times New Roman" w:hAnsi="David" w:cs="David"/>
                <w:sz w:val="24"/>
                <w:szCs w:val="24"/>
              </w:rPr>
              <w:t>60</w:t>
            </w:r>
            <w:r w:rsidRPr="00C10F14">
              <w:rPr>
                <w:rFonts w:ascii="David" w:eastAsia="Times New Roman" w:hAnsi="David" w:cs="David"/>
                <w:sz w:val="24"/>
                <w:szCs w:val="24"/>
              </w:rPr>
              <w:t>.00</w:t>
            </w:r>
          </w:p>
        </w:tc>
        <w:tc>
          <w:tcPr>
            <w:tcW w:w="2054"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רכיבה על אופני שטח</w:t>
            </w:r>
          </w:p>
        </w:tc>
        <w:tc>
          <w:tcPr>
            <w:tcW w:w="1519"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אבינועם </w:t>
            </w:r>
            <w:r w:rsidRPr="00C10F14">
              <w:rPr>
                <w:rFonts w:ascii="David" w:eastAsia="Times New Roman" w:hAnsi="David" w:cs="David"/>
                <w:sz w:val="24"/>
                <w:szCs w:val="24"/>
                <w:rtl/>
              </w:rPr>
              <w:t>ינאי</w:t>
            </w:r>
            <w:r w:rsidRPr="00C10F14">
              <w:rPr>
                <w:rFonts w:ascii="David" w:eastAsia="Times New Roman" w:hAnsi="David" w:cs="David" w:hint="cs"/>
                <w:sz w:val="24"/>
                <w:szCs w:val="24"/>
                <w:rtl/>
              </w:rPr>
              <w:t xml:space="preserve"> </w:t>
            </w:r>
          </w:p>
        </w:tc>
        <w:tc>
          <w:tcPr>
            <w:tcW w:w="807" w:type="dxa"/>
          </w:tcPr>
          <w:p w:rsidR="00A56D2B" w:rsidRPr="00C10F14" w:rsidRDefault="00A56D2B" w:rsidP="00A56D2B">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ד</w:t>
            </w:r>
          </w:p>
        </w:tc>
        <w:tc>
          <w:tcPr>
            <w:tcW w:w="833" w:type="dxa"/>
          </w:tcPr>
          <w:p w:rsidR="00A56D2B" w:rsidRPr="00C10F14" w:rsidRDefault="0080525A" w:rsidP="00A56D2B">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ב</w:t>
            </w:r>
          </w:p>
        </w:tc>
        <w:tc>
          <w:tcPr>
            <w:tcW w:w="1702" w:type="dxa"/>
          </w:tcPr>
          <w:p w:rsidR="00A56D2B" w:rsidRPr="00C10F14" w:rsidRDefault="00A56D2B"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00E057C6"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A56D2B" w:rsidRPr="00461FB8" w:rsidTr="00623E77">
        <w:trPr>
          <w:jc w:val="center"/>
        </w:trPr>
        <w:tc>
          <w:tcPr>
            <w:tcW w:w="939"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Pr>
              <w:t>3739.00</w:t>
            </w:r>
          </w:p>
        </w:tc>
        <w:tc>
          <w:tcPr>
            <w:tcW w:w="2054"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טניס</w:t>
            </w:r>
          </w:p>
        </w:tc>
        <w:tc>
          <w:tcPr>
            <w:tcW w:w="1519" w:type="dxa"/>
          </w:tcPr>
          <w:p w:rsidR="00A56D2B" w:rsidRPr="00C10F14" w:rsidRDefault="00471693" w:rsidP="00A56D2B">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 xml:space="preserve">ד"ר </w:t>
            </w:r>
            <w:r w:rsidR="00A56D2B" w:rsidRPr="00C10F14">
              <w:rPr>
                <w:rFonts w:ascii="David" w:eastAsia="Times New Roman" w:hAnsi="David" w:cs="David" w:hint="cs"/>
                <w:sz w:val="24"/>
                <w:szCs w:val="24"/>
                <w:rtl/>
              </w:rPr>
              <w:t>מאיר צמח</w:t>
            </w:r>
          </w:p>
        </w:tc>
        <w:tc>
          <w:tcPr>
            <w:tcW w:w="807" w:type="dxa"/>
          </w:tcPr>
          <w:p w:rsidR="00A56D2B" w:rsidRPr="00C10F14" w:rsidRDefault="00A56D2B" w:rsidP="00A56D2B">
            <w:pPr>
              <w:bidi/>
              <w:spacing w:after="0" w:line="240" w:lineRule="auto"/>
              <w:rPr>
                <w:rFonts w:ascii="David" w:eastAsia="Times New Roman" w:hAnsi="David" w:cs="David"/>
                <w:b/>
                <w:bCs/>
                <w:sz w:val="24"/>
                <w:szCs w:val="24"/>
                <w:rtl/>
              </w:rPr>
            </w:pPr>
            <w:r w:rsidRPr="00C10F14">
              <w:rPr>
                <w:rFonts w:ascii="David" w:eastAsia="Times New Roman" w:hAnsi="David" w:cs="David"/>
                <w:b/>
                <w:bCs/>
                <w:sz w:val="24"/>
                <w:szCs w:val="24"/>
                <w:rtl/>
              </w:rPr>
              <w:t>ד</w:t>
            </w:r>
          </w:p>
        </w:tc>
        <w:tc>
          <w:tcPr>
            <w:tcW w:w="833" w:type="dxa"/>
          </w:tcPr>
          <w:p w:rsidR="00A56D2B" w:rsidRPr="00C10F14" w:rsidRDefault="00EF1676" w:rsidP="00A56D2B">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ב</w:t>
            </w:r>
          </w:p>
        </w:tc>
        <w:tc>
          <w:tcPr>
            <w:tcW w:w="1702" w:type="dxa"/>
          </w:tcPr>
          <w:p w:rsidR="00A56D2B" w:rsidRPr="00C10F14" w:rsidRDefault="00A56D2B" w:rsidP="00C10F1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00C10F14"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A56D2B" w:rsidRPr="00461FB8" w:rsidTr="00623E77">
        <w:trPr>
          <w:jc w:val="center"/>
        </w:trPr>
        <w:tc>
          <w:tcPr>
            <w:tcW w:w="939"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3700.00</w:t>
            </w:r>
          </w:p>
        </w:tc>
        <w:tc>
          <w:tcPr>
            <w:tcW w:w="2054" w:type="dxa"/>
          </w:tcPr>
          <w:p w:rsidR="00A56D2B" w:rsidRPr="00C10F14" w:rsidRDefault="00A56D2B" w:rsidP="00A56D2B">
            <w:pPr>
              <w:bidi/>
              <w:spacing w:after="0" w:line="240" w:lineRule="auto"/>
              <w:rPr>
                <w:rFonts w:ascii="David" w:eastAsia="Times New Roman" w:hAnsi="David" w:cs="David"/>
                <w:sz w:val="24"/>
                <w:szCs w:val="24"/>
                <w:rtl/>
              </w:rPr>
            </w:pPr>
            <w:proofErr w:type="spellStart"/>
            <w:r w:rsidRPr="00C10F14">
              <w:rPr>
                <w:rFonts w:ascii="David" w:eastAsia="Times New Roman" w:hAnsi="David" w:cs="David"/>
                <w:sz w:val="24"/>
                <w:szCs w:val="24"/>
                <w:rtl/>
              </w:rPr>
              <w:t>פיל</w:t>
            </w:r>
            <w:r w:rsidRPr="00C10F14">
              <w:rPr>
                <w:rFonts w:ascii="David" w:eastAsia="Times New Roman" w:hAnsi="David" w:cs="David" w:hint="cs"/>
                <w:sz w:val="24"/>
                <w:szCs w:val="24"/>
                <w:rtl/>
              </w:rPr>
              <w:t>א</w:t>
            </w:r>
            <w:r w:rsidRPr="00C10F14">
              <w:rPr>
                <w:rFonts w:ascii="David" w:eastAsia="Times New Roman" w:hAnsi="David" w:cs="David"/>
                <w:sz w:val="24"/>
                <w:szCs w:val="24"/>
                <w:rtl/>
              </w:rPr>
              <w:t>טיס</w:t>
            </w:r>
            <w:proofErr w:type="spellEnd"/>
          </w:p>
        </w:tc>
        <w:tc>
          <w:tcPr>
            <w:tcW w:w="1519"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רחלי זהר</w:t>
            </w:r>
          </w:p>
        </w:tc>
        <w:tc>
          <w:tcPr>
            <w:tcW w:w="807" w:type="dxa"/>
          </w:tcPr>
          <w:p w:rsidR="00A56D2B" w:rsidRPr="00C10F14" w:rsidRDefault="00A56D2B" w:rsidP="00A56D2B">
            <w:pPr>
              <w:bidi/>
              <w:spacing w:after="0" w:line="240" w:lineRule="auto"/>
              <w:rPr>
                <w:rFonts w:ascii="David" w:eastAsia="Times New Roman" w:hAnsi="David" w:cs="David"/>
                <w:b/>
                <w:bCs/>
                <w:sz w:val="24"/>
                <w:szCs w:val="24"/>
                <w:rtl/>
              </w:rPr>
            </w:pPr>
            <w:r w:rsidRPr="00C10F14">
              <w:rPr>
                <w:rFonts w:ascii="David" w:eastAsia="Times New Roman" w:hAnsi="David" w:cs="David"/>
                <w:b/>
                <w:bCs/>
                <w:sz w:val="24"/>
                <w:szCs w:val="24"/>
                <w:rtl/>
              </w:rPr>
              <w:t>ד</w:t>
            </w:r>
          </w:p>
        </w:tc>
        <w:tc>
          <w:tcPr>
            <w:tcW w:w="833" w:type="dxa"/>
          </w:tcPr>
          <w:p w:rsidR="00A56D2B" w:rsidRPr="00C10F14" w:rsidRDefault="00A56D2B" w:rsidP="00A56D2B">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ב</w:t>
            </w:r>
          </w:p>
        </w:tc>
        <w:tc>
          <w:tcPr>
            <w:tcW w:w="1702" w:type="dxa"/>
          </w:tcPr>
          <w:p w:rsidR="00A56D2B" w:rsidRPr="00C10F14" w:rsidRDefault="00A56D2B"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08:</w:t>
            </w:r>
            <w:r w:rsidR="00E057C6" w:rsidRPr="00C10F14">
              <w:rPr>
                <w:rFonts w:ascii="David" w:eastAsia="Times New Roman" w:hAnsi="David" w:cs="David" w:hint="cs"/>
                <w:sz w:val="24"/>
                <w:szCs w:val="24"/>
                <w:rtl/>
              </w:rPr>
              <w:t>15</w:t>
            </w:r>
            <w:r w:rsidRPr="00C10F14">
              <w:rPr>
                <w:rFonts w:ascii="David" w:eastAsia="Times New Roman" w:hAnsi="David" w:cs="David"/>
                <w:sz w:val="24"/>
                <w:szCs w:val="24"/>
                <w:rtl/>
              </w:rPr>
              <w:t xml:space="preserve"> – 10:00</w:t>
            </w:r>
          </w:p>
        </w:tc>
      </w:tr>
      <w:tr w:rsidR="00E057C6" w:rsidRPr="00461FB8" w:rsidTr="00623E77">
        <w:trPr>
          <w:jc w:val="center"/>
        </w:trPr>
        <w:tc>
          <w:tcPr>
            <w:tcW w:w="939" w:type="dxa"/>
          </w:tcPr>
          <w:p w:rsidR="00E057C6" w:rsidRPr="00C10F14" w:rsidRDefault="00E057C6" w:rsidP="00C10F14">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37</w:t>
            </w:r>
            <w:r w:rsidR="00C10F14" w:rsidRPr="00C10F14">
              <w:rPr>
                <w:rFonts w:ascii="David" w:eastAsia="Times New Roman" w:hAnsi="David" w:cs="David" w:hint="cs"/>
                <w:sz w:val="24"/>
                <w:szCs w:val="24"/>
                <w:rtl/>
              </w:rPr>
              <w:t>20</w:t>
            </w:r>
            <w:r w:rsidRPr="00C10F14">
              <w:rPr>
                <w:rFonts w:ascii="David" w:eastAsia="Times New Roman" w:hAnsi="David" w:cs="David"/>
                <w:sz w:val="24"/>
                <w:szCs w:val="24"/>
                <w:rtl/>
              </w:rPr>
              <w:t>.00</w:t>
            </w:r>
          </w:p>
        </w:tc>
        <w:tc>
          <w:tcPr>
            <w:tcW w:w="2054" w:type="dxa"/>
          </w:tcPr>
          <w:p w:rsidR="00E057C6" w:rsidRPr="00C10F14" w:rsidRDefault="00E057C6" w:rsidP="00E057C6">
            <w:pPr>
              <w:bidi/>
              <w:spacing w:after="0" w:line="240" w:lineRule="auto"/>
              <w:rPr>
                <w:rFonts w:ascii="David" w:eastAsia="Times New Roman" w:hAnsi="David" w:cs="David"/>
                <w:sz w:val="24"/>
                <w:szCs w:val="24"/>
                <w:rtl/>
              </w:rPr>
            </w:pPr>
            <w:proofErr w:type="spellStart"/>
            <w:r w:rsidRPr="00C10F14">
              <w:rPr>
                <w:rFonts w:ascii="David" w:eastAsia="Times New Roman" w:hAnsi="David" w:cs="David"/>
                <w:sz w:val="24"/>
                <w:szCs w:val="24"/>
                <w:rtl/>
              </w:rPr>
              <w:t>פיל</w:t>
            </w:r>
            <w:r w:rsidRPr="00C10F14">
              <w:rPr>
                <w:rFonts w:ascii="David" w:eastAsia="Times New Roman" w:hAnsi="David" w:cs="David" w:hint="cs"/>
                <w:sz w:val="24"/>
                <w:szCs w:val="24"/>
                <w:rtl/>
              </w:rPr>
              <w:t>א</w:t>
            </w:r>
            <w:r w:rsidRPr="00C10F14">
              <w:rPr>
                <w:rFonts w:ascii="David" w:eastAsia="Times New Roman" w:hAnsi="David" w:cs="David"/>
                <w:sz w:val="24"/>
                <w:szCs w:val="24"/>
                <w:rtl/>
              </w:rPr>
              <w:t>טיס</w:t>
            </w:r>
            <w:proofErr w:type="spellEnd"/>
          </w:p>
        </w:tc>
        <w:tc>
          <w:tcPr>
            <w:tcW w:w="1519"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רחלי זהר</w:t>
            </w:r>
          </w:p>
        </w:tc>
        <w:tc>
          <w:tcPr>
            <w:tcW w:w="807" w:type="dxa"/>
          </w:tcPr>
          <w:p w:rsidR="00E057C6" w:rsidRPr="00C10F14" w:rsidRDefault="00E057C6" w:rsidP="00E057C6">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א</w:t>
            </w:r>
          </w:p>
        </w:tc>
        <w:tc>
          <w:tcPr>
            <w:tcW w:w="833"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ב</w:t>
            </w:r>
          </w:p>
        </w:tc>
        <w:tc>
          <w:tcPr>
            <w:tcW w:w="1702"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10:00 – 12:00</w:t>
            </w:r>
          </w:p>
        </w:tc>
      </w:tr>
      <w:tr w:rsidR="00E057C6" w:rsidRPr="00461FB8" w:rsidTr="00623E77">
        <w:trPr>
          <w:jc w:val="center"/>
        </w:trPr>
        <w:tc>
          <w:tcPr>
            <w:tcW w:w="939" w:type="dxa"/>
          </w:tcPr>
          <w:p w:rsidR="00E057C6" w:rsidRPr="00C10F14" w:rsidRDefault="00E057C6" w:rsidP="001E7ECF">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3713.</w:t>
            </w:r>
            <w:r w:rsidRPr="00C10F14">
              <w:rPr>
                <w:rFonts w:ascii="David" w:eastAsia="Times New Roman" w:hAnsi="David" w:cs="David" w:hint="cs"/>
                <w:sz w:val="24"/>
                <w:szCs w:val="24"/>
                <w:rtl/>
              </w:rPr>
              <w:t>0</w:t>
            </w:r>
            <w:r w:rsidR="001E7ECF">
              <w:rPr>
                <w:rFonts w:ascii="David" w:eastAsia="Times New Roman" w:hAnsi="David" w:cs="David" w:hint="cs"/>
                <w:sz w:val="24"/>
                <w:szCs w:val="24"/>
                <w:rtl/>
              </w:rPr>
              <w:t>1</w:t>
            </w:r>
          </w:p>
        </w:tc>
        <w:tc>
          <w:tcPr>
            <w:tcW w:w="2054"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כדורעף חופים</w:t>
            </w:r>
          </w:p>
        </w:tc>
        <w:tc>
          <w:tcPr>
            <w:tcW w:w="1519"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 xml:space="preserve">שקד </w:t>
            </w:r>
            <w:proofErr w:type="spellStart"/>
            <w:r w:rsidRPr="00C10F14">
              <w:rPr>
                <w:rFonts w:ascii="David" w:eastAsia="Times New Roman" w:hAnsi="David" w:cs="David" w:hint="cs"/>
                <w:sz w:val="24"/>
                <w:szCs w:val="24"/>
                <w:rtl/>
              </w:rPr>
              <w:t>חיימי</w:t>
            </w:r>
            <w:proofErr w:type="spellEnd"/>
          </w:p>
        </w:tc>
        <w:tc>
          <w:tcPr>
            <w:tcW w:w="807" w:type="dxa"/>
          </w:tcPr>
          <w:p w:rsidR="00E057C6" w:rsidRPr="00C10F14" w:rsidRDefault="00E057C6" w:rsidP="00E057C6">
            <w:pPr>
              <w:bidi/>
              <w:spacing w:after="0" w:line="240" w:lineRule="auto"/>
              <w:rPr>
                <w:rFonts w:ascii="David" w:eastAsia="Times New Roman" w:hAnsi="David" w:cs="David"/>
                <w:b/>
                <w:bCs/>
                <w:sz w:val="24"/>
                <w:szCs w:val="24"/>
                <w:rtl/>
              </w:rPr>
            </w:pPr>
            <w:r w:rsidRPr="00C10F14">
              <w:rPr>
                <w:rFonts w:ascii="David" w:eastAsia="Times New Roman" w:hAnsi="David" w:cs="David" w:hint="cs"/>
                <w:b/>
                <w:bCs/>
                <w:sz w:val="24"/>
                <w:szCs w:val="24"/>
                <w:rtl/>
              </w:rPr>
              <w:t>א</w:t>
            </w:r>
          </w:p>
        </w:tc>
        <w:tc>
          <w:tcPr>
            <w:tcW w:w="833"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hint="cs"/>
                <w:sz w:val="24"/>
                <w:szCs w:val="24"/>
                <w:rtl/>
              </w:rPr>
              <w:t>ב</w:t>
            </w:r>
          </w:p>
        </w:tc>
        <w:tc>
          <w:tcPr>
            <w:tcW w:w="1702" w:type="dxa"/>
          </w:tcPr>
          <w:p w:rsidR="00E057C6" w:rsidRPr="00C10F14" w:rsidRDefault="00E057C6" w:rsidP="00E057C6">
            <w:pPr>
              <w:bidi/>
              <w:spacing w:after="0" w:line="240" w:lineRule="auto"/>
              <w:rPr>
                <w:rFonts w:ascii="David" w:eastAsia="Times New Roman" w:hAnsi="David" w:cs="David"/>
                <w:sz w:val="24"/>
                <w:szCs w:val="24"/>
                <w:rtl/>
              </w:rPr>
            </w:pPr>
            <w:r w:rsidRPr="00C10F14">
              <w:rPr>
                <w:rFonts w:ascii="David" w:eastAsia="Times New Roman" w:hAnsi="David" w:cs="David"/>
                <w:sz w:val="24"/>
                <w:szCs w:val="24"/>
                <w:rtl/>
              </w:rPr>
              <w:t>10:00 – 12:00</w:t>
            </w:r>
          </w:p>
        </w:tc>
      </w:tr>
    </w:tbl>
    <w:p w:rsidR="00741F68" w:rsidRPr="00461FB8" w:rsidRDefault="00E16D4F" w:rsidP="00E16D4F">
      <w:pPr>
        <w:tabs>
          <w:tab w:val="left" w:pos="752"/>
        </w:tabs>
        <w:bidi/>
        <w:spacing w:after="0" w:line="240" w:lineRule="auto"/>
        <w:jc w:val="both"/>
        <w:rPr>
          <w:rFonts w:ascii="David" w:eastAsia="Times New Roman" w:hAnsi="David" w:cs="David"/>
          <w:b/>
          <w:bCs/>
          <w:sz w:val="24"/>
          <w:szCs w:val="24"/>
          <w:rtl/>
        </w:rPr>
      </w:pPr>
      <w:r>
        <w:rPr>
          <w:rFonts w:ascii="David" w:eastAsia="Times New Roman" w:hAnsi="David" w:cs="David"/>
          <w:b/>
          <w:bCs/>
          <w:sz w:val="24"/>
          <w:szCs w:val="24"/>
          <w:rtl/>
        </w:rPr>
        <w:tab/>
      </w:r>
    </w:p>
    <w:p w:rsidR="004822E8" w:rsidRPr="00461FB8" w:rsidRDefault="004822E8" w:rsidP="005C08A0">
      <w:pPr>
        <w:bidi/>
        <w:spacing w:after="0" w:line="240" w:lineRule="auto"/>
        <w:jc w:val="both"/>
        <w:rPr>
          <w:rFonts w:ascii="David" w:eastAsia="Times New Roman" w:hAnsi="David" w:cs="David"/>
          <w:b/>
          <w:bCs/>
          <w:sz w:val="28"/>
          <w:szCs w:val="28"/>
          <w:rtl/>
        </w:rPr>
      </w:pPr>
    </w:p>
    <w:p w:rsidR="00BB092E" w:rsidRPr="00461FB8" w:rsidRDefault="00BB092E" w:rsidP="004822E8">
      <w:pPr>
        <w:bidi/>
        <w:spacing w:after="0" w:line="240" w:lineRule="auto"/>
        <w:jc w:val="both"/>
        <w:rPr>
          <w:rFonts w:ascii="David" w:eastAsia="Times New Roman" w:hAnsi="David" w:cs="David"/>
          <w:b/>
          <w:bCs/>
          <w:sz w:val="28"/>
          <w:szCs w:val="28"/>
          <w:rtl/>
        </w:rPr>
      </w:pPr>
    </w:p>
    <w:p w:rsidR="00060554" w:rsidRPr="00461FB8" w:rsidRDefault="00060554" w:rsidP="00060554">
      <w:pPr>
        <w:bidi/>
        <w:spacing w:after="0" w:line="240" w:lineRule="auto"/>
        <w:ind w:right="-187"/>
        <w:jc w:val="both"/>
        <w:rPr>
          <w:rFonts w:ascii="David" w:eastAsia="Times New Roman" w:hAnsi="David" w:cs="David"/>
          <w:sz w:val="24"/>
          <w:szCs w:val="24"/>
          <w:rtl/>
        </w:rPr>
      </w:pPr>
    </w:p>
    <w:p w:rsidR="00060554" w:rsidRDefault="00060554" w:rsidP="00060554">
      <w:pPr>
        <w:bidi/>
        <w:spacing w:after="0" w:line="240" w:lineRule="auto"/>
        <w:jc w:val="both"/>
        <w:rPr>
          <w:rFonts w:ascii="David" w:eastAsia="Times New Roman" w:hAnsi="David" w:cs="David"/>
          <w:sz w:val="28"/>
          <w:szCs w:val="28"/>
          <w:rtl/>
        </w:rPr>
      </w:pPr>
      <w:r>
        <w:rPr>
          <w:rFonts w:ascii="David" w:eastAsia="Times New Roman" w:hAnsi="David" w:cs="David" w:hint="cs"/>
          <w:b/>
          <w:bCs/>
          <w:sz w:val="28"/>
          <w:szCs w:val="28"/>
          <w:rtl/>
        </w:rPr>
        <w:t>"</w:t>
      </w:r>
      <w:r w:rsidRPr="00461FB8">
        <w:rPr>
          <w:rFonts w:ascii="David" w:eastAsia="Times New Roman" w:hAnsi="David" w:cs="David"/>
          <w:b/>
          <w:bCs/>
          <w:sz w:val="28"/>
          <w:szCs w:val="28"/>
          <w:rtl/>
        </w:rPr>
        <w:t>ביטחון, בטיחות ושעת חירום</w:t>
      </w:r>
      <w:r>
        <w:rPr>
          <w:rFonts w:ascii="David" w:eastAsia="Times New Roman" w:hAnsi="David" w:cs="David" w:hint="cs"/>
          <w:b/>
          <w:bCs/>
          <w:sz w:val="28"/>
          <w:szCs w:val="28"/>
          <w:rtl/>
        </w:rPr>
        <w:t>",</w:t>
      </w:r>
      <w:r>
        <w:rPr>
          <w:rFonts w:ascii="David" w:eastAsia="Times New Roman" w:hAnsi="David" w:cs="David"/>
          <w:b/>
          <w:bCs/>
          <w:sz w:val="28"/>
          <w:szCs w:val="28"/>
          <w:rtl/>
        </w:rPr>
        <w:t xml:space="preserve"> </w:t>
      </w:r>
      <w:r>
        <w:rPr>
          <w:rFonts w:ascii="David" w:eastAsia="Times New Roman" w:hAnsi="David" w:cs="David" w:hint="cs"/>
          <w:b/>
          <w:bCs/>
          <w:sz w:val="28"/>
          <w:szCs w:val="28"/>
          <w:rtl/>
        </w:rPr>
        <w:t xml:space="preserve">"זהירות בדרכים, נגישות ואורח חיים בטוח" </w:t>
      </w:r>
      <w:r w:rsidRPr="00461FB8">
        <w:rPr>
          <w:rFonts w:ascii="David" w:eastAsia="Times New Roman" w:hAnsi="David" w:cs="David"/>
          <w:sz w:val="28"/>
          <w:szCs w:val="28"/>
          <w:rtl/>
        </w:rPr>
        <w:t xml:space="preserve">– </w:t>
      </w:r>
    </w:p>
    <w:p w:rsidR="00060554" w:rsidRPr="00461FB8" w:rsidRDefault="00060554" w:rsidP="00060554">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יתקיי</w:t>
      </w:r>
      <w:r>
        <w:rPr>
          <w:rFonts w:ascii="David" w:eastAsia="Times New Roman" w:hAnsi="David" w:cs="David" w:hint="cs"/>
          <w:sz w:val="24"/>
          <w:szCs w:val="24"/>
          <w:rtl/>
        </w:rPr>
        <w:t xml:space="preserve">מו </w:t>
      </w:r>
      <w:r w:rsidRPr="00461FB8">
        <w:rPr>
          <w:rFonts w:ascii="David" w:eastAsia="Times New Roman" w:hAnsi="David" w:cs="David"/>
          <w:sz w:val="24"/>
          <w:szCs w:val="24"/>
          <w:rtl/>
        </w:rPr>
        <w:t>כקורס</w:t>
      </w:r>
      <w:r>
        <w:rPr>
          <w:rFonts w:ascii="David" w:eastAsia="Times New Roman" w:hAnsi="David" w:cs="David" w:hint="cs"/>
          <w:sz w:val="24"/>
          <w:szCs w:val="24"/>
          <w:rtl/>
        </w:rPr>
        <w:t xml:space="preserve">ים </w:t>
      </w:r>
      <w:r w:rsidRPr="00461FB8">
        <w:rPr>
          <w:rFonts w:ascii="David" w:eastAsia="Times New Roman" w:hAnsi="David" w:cs="David"/>
          <w:sz w:val="24"/>
          <w:szCs w:val="24"/>
          <w:rtl/>
        </w:rPr>
        <w:t xml:space="preserve"> </w:t>
      </w:r>
      <w:r w:rsidRPr="00461FB8">
        <w:rPr>
          <w:rFonts w:ascii="David" w:eastAsia="Times New Roman" w:hAnsi="David" w:cs="David"/>
          <w:b/>
          <w:bCs/>
          <w:sz w:val="24"/>
          <w:szCs w:val="24"/>
          <w:rtl/>
        </w:rPr>
        <w:t>מתוקשב</w:t>
      </w:r>
      <w:r>
        <w:rPr>
          <w:rFonts w:ascii="David" w:eastAsia="Times New Roman" w:hAnsi="David" w:cs="David" w:hint="cs"/>
          <w:b/>
          <w:bCs/>
          <w:sz w:val="24"/>
          <w:szCs w:val="24"/>
          <w:rtl/>
        </w:rPr>
        <w:t>ים</w:t>
      </w:r>
      <w:r w:rsidRPr="00461FB8">
        <w:rPr>
          <w:rFonts w:ascii="David" w:eastAsia="Times New Roman" w:hAnsi="David" w:cs="David"/>
          <w:sz w:val="24"/>
          <w:szCs w:val="24"/>
          <w:rtl/>
        </w:rPr>
        <w:t xml:space="preserve"> בתאריכים הבאים: </w:t>
      </w:r>
    </w:p>
    <w:p w:rsidR="00060554" w:rsidRDefault="00060554" w:rsidP="007A7DB7">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01.11.2021 </w:t>
      </w:r>
      <w:r>
        <w:rPr>
          <w:rFonts w:ascii="David" w:eastAsia="Times New Roman" w:hAnsi="David" w:cs="David"/>
          <w:sz w:val="24"/>
          <w:szCs w:val="24"/>
          <w:rtl/>
        </w:rPr>
        <w:t>–</w:t>
      </w:r>
      <w:r>
        <w:rPr>
          <w:rFonts w:ascii="David" w:eastAsia="Times New Roman" w:hAnsi="David" w:cs="David" w:hint="cs"/>
          <w:sz w:val="24"/>
          <w:szCs w:val="24"/>
          <w:rtl/>
        </w:rPr>
        <w:t xml:space="preserve"> 2</w:t>
      </w:r>
      <w:r w:rsidR="007A7DB7">
        <w:rPr>
          <w:rFonts w:ascii="David" w:eastAsia="Times New Roman" w:hAnsi="David" w:cs="David" w:hint="cs"/>
          <w:sz w:val="24"/>
          <w:szCs w:val="24"/>
          <w:rtl/>
        </w:rPr>
        <w:t>2</w:t>
      </w:r>
      <w:r>
        <w:rPr>
          <w:rFonts w:ascii="David" w:eastAsia="Times New Roman" w:hAnsi="David" w:cs="David" w:hint="cs"/>
          <w:sz w:val="24"/>
          <w:szCs w:val="24"/>
          <w:rtl/>
        </w:rPr>
        <w:t>.11.2021</w:t>
      </w:r>
    </w:p>
    <w:p w:rsidR="00060554" w:rsidRDefault="00060554" w:rsidP="0006055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lastRenderedPageBreak/>
        <w:t xml:space="preserve">06.12.2021 </w:t>
      </w:r>
      <w:r>
        <w:rPr>
          <w:rFonts w:ascii="David" w:eastAsia="Times New Roman" w:hAnsi="David" w:cs="David"/>
          <w:sz w:val="24"/>
          <w:szCs w:val="24"/>
          <w:rtl/>
        </w:rPr>
        <w:t>–</w:t>
      </w:r>
      <w:r>
        <w:rPr>
          <w:rFonts w:ascii="David" w:eastAsia="Times New Roman" w:hAnsi="David" w:cs="David" w:hint="cs"/>
          <w:sz w:val="24"/>
          <w:szCs w:val="24"/>
          <w:rtl/>
        </w:rPr>
        <w:t xml:space="preserve"> 27.12.2021</w:t>
      </w:r>
    </w:p>
    <w:p w:rsidR="00060554" w:rsidRDefault="00060554" w:rsidP="0006055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03.01.2022 </w:t>
      </w:r>
      <w:r>
        <w:rPr>
          <w:rFonts w:ascii="David" w:eastAsia="Times New Roman" w:hAnsi="David" w:cs="David"/>
          <w:sz w:val="24"/>
          <w:szCs w:val="24"/>
          <w:rtl/>
        </w:rPr>
        <w:t>–</w:t>
      </w:r>
      <w:r>
        <w:rPr>
          <w:rFonts w:ascii="David" w:eastAsia="Times New Roman" w:hAnsi="David" w:cs="David" w:hint="cs"/>
          <w:sz w:val="24"/>
          <w:szCs w:val="24"/>
          <w:rtl/>
        </w:rPr>
        <w:t xml:space="preserve"> 24.01.2022</w:t>
      </w:r>
    </w:p>
    <w:p w:rsidR="00060554" w:rsidRDefault="00060554" w:rsidP="0006055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07.03.2022 </w:t>
      </w:r>
      <w:r>
        <w:rPr>
          <w:rFonts w:ascii="David" w:eastAsia="Times New Roman" w:hAnsi="David" w:cs="David"/>
          <w:sz w:val="24"/>
          <w:szCs w:val="24"/>
          <w:rtl/>
        </w:rPr>
        <w:t>–</w:t>
      </w:r>
      <w:r>
        <w:rPr>
          <w:rFonts w:ascii="David" w:eastAsia="Times New Roman" w:hAnsi="David" w:cs="David" w:hint="cs"/>
          <w:sz w:val="24"/>
          <w:szCs w:val="24"/>
          <w:rtl/>
        </w:rPr>
        <w:t>28.03.2022</w:t>
      </w:r>
    </w:p>
    <w:p w:rsidR="00060554" w:rsidRDefault="00060554" w:rsidP="0006055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02.05.2022 </w:t>
      </w:r>
      <w:r>
        <w:rPr>
          <w:rFonts w:ascii="David" w:eastAsia="Times New Roman" w:hAnsi="David" w:cs="David"/>
          <w:sz w:val="24"/>
          <w:szCs w:val="24"/>
          <w:rtl/>
        </w:rPr>
        <w:t>–</w:t>
      </w:r>
      <w:r>
        <w:rPr>
          <w:rFonts w:ascii="David" w:eastAsia="Times New Roman" w:hAnsi="David" w:cs="David" w:hint="cs"/>
          <w:sz w:val="24"/>
          <w:szCs w:val="24"/>
          <w:rtl/>
        </w:rPr>
        <w:t xml:space="preserve"> 23.5.2022</w:t>
      </w:r>
    </w:p>
    <w:p w:rsidR="00060554" w:rsidRDefault="00060554" w:rsidP="0006055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06.06.2022 </w:t>
      </w:r>
      <w:r>
        <w:rPr>
          <w:rFonts w:ascii="David" w:eastAsia="Times New Roman" w:hAnsi="David" w:cs="David"/>
          <w:sz w:val="24"/>
          <w:szCs w:val="24"/>
          <w:rtl/>
        </w:rPr>
        <w:t>–</w:t>
      </w:r>
      <w:r>
        <w:rPr>
          <w:rFonts w:ascii="David" w:eastAsia="Times New Roman" w:hAnsi="David" w:cs="David" w:hint="cs"/>
          <w:sz w:val="24"/>
          <w:szCs w:val="24"/>
          <w:rtl/>
        </w:rPr>
        <w:t xml:space="preserve"> 27.06.2022</w:t>
      </w:r>
    </w:p>
    <w:p w:rsidR="00060554" w:rsidRPr="00461FB8" w:rsidRDefault="00060554" w:rsidP="00060554">
      <w:pPr>
        <w:bidi/>
        <w:spacing w:after="0" w:line="240" w:lineRule="auto"/>
        <w:jc w:val="both"/>
        <w:rPr>
          <w:rFonts w:ascii="David" w:eastAsia="Times New Roman" w:hAnsi="David" w:cs="David"/>
          <w:sz w:val="24"/>
          <w:szCs w:val="24"/>
          <w:rtl/>
        </w:rPr>
      </w:pPr>
    </w:p>
    <w:p w:rsidR="00060554" w:rsidRDefault="00060554" w:rsidP="00060554">
      <w:pPr>
        <w:bidi/>
        <w:spacing w:after="0" w:line="240" w:lineRule="auto"/>
        <w:jc w:val="both"/>
        <w:rPr>
          <w:rFonts w:ascii="David" w:eastAsia="Times New Roman" w:hAnsi="David" w:cs="David"/>
          <w:sz w:val="24"/>
          <w:szCs w:val="24"/>
          <w:rtl/>
        </w:rPr>
      </w:pPr>
      <w:r w:rsidRPr="00461FB8">
        <w:rPr>
          <w:rFonts w:ascii="David" w:eastAsia="Times New Roman" w:hAnsi="David" w:cs="David"/>
          <w:b/>
          <w:bCs/>
          <w:sz w:val="24"/>
          <w:szCs w:val="24"/>
          <w:rtl/>
        </w:rPr>
        <w:t xml:space="preserve">סמסטר קיץ מרוכז </w:t>
      </w:r>
      <w:r w:rsidRPr="00461FB8">
        <w:rPr>
          <w:rFonts w:ascii="David" w:eastAsia="Times New Roman" w:hAnsi="David" w:cs="David"/>
          <w:sz w:val="24"/>
          <w:szCs w:val="24"/>
          <w:rtl/>
        </w:rPr>
        <w:t xml:space="preserve">בתאריכים: </w:t>
      </w:r>
      <w:r>
        <w:rPr>
          <w:rFonts w:ascii="David" w:eastAsia="Times New Roman" w:hAnsi="David" w:cs="David" w:hint="cs"/>
          <w:sz w:val="24"/>
          <w:szCs w:val="24"/>
          <w:rtl/>
        </w:rPr>
        <w:t xml:space="preserve">04.07.2022 </w:t>
      </w:r>
      <w:r>
        <w:rPr>
          <w:rFonts w:ascii="David" w:eastAsia="Times New Roman" w:hAnsi="David" w:cs="David"/>
          <w:sz w:val="24"/>
          <w:szCs w:val="24"/>
          <w:rtl/>
        </w:rPr>
        <w:t>–</w:t>
      </w:r>
      <w:r>
        <w:rPr>
          <w:rFonts w:ascii="David" w:eastAsia="Times New Roman" w:hAnsi="David" w:cs="David" w:hint="cs"/>
          <w:sz w:val="24"/>
          <w:szCs w:val="24"/>
          <w:rtl/>
        </w:rPr>
        <w:t xml:space="preserve"> 18.07.2022</w:t>
      </w:r>
    </w:p>
    <w:p w:rsidR="00060554" w:rsidRDefault="00060554" w:rsidP="00060554">
      <w:pPr>
        <w:bidi/>
        <w:spacing w:after="0" w:line="240" w:lineRule="auto"/>
        <w:jc w:val="both"/>
        <w:rPr>
          <w:rFonts w:ascii="David" w:eastAsia="Times New Roman" w:hAnsi="David" w:cs="David"/>
          <w:sz w:val="24"/>
          <w:szCs w:val="24"/>
          <w:rtl/>
        </w:rPr>
      </w:pPr>
    </w:p>
    <w:p w:rsidR="006F4E21" w:rsidRPr="00461FB8" w:rsidRDefault="006F4E21" w:rsidP="006F4E21">
      <w:pPr>
        <w:bidi/>
        <w:spacing w:after="0" w:line="240" w:lineRule="auto"/>
        <w:jc w:val="both"/>
        <w:rPr>
          <w:rFonts w:ascii="David" w:eastAsia="Times New Roman" w:hAnsi="David" w:cs="David"/>
          <w:sz w:val="24"/>
          <w:szCs w:val="24"/>
          <w:rtl/>
        </w:rPr>
      </w:pPr>
    </w:p>
    <w:p w:rsidR="00741F68" w:rsidRPr="00461FB8" w:rsidRDefault="00741F68" w:rsidP="006B10D1">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על הסטודנט להירשם </w:t>
      </w:r>
      <w:r w:rsidRPr="00461FB8">
        <w:rPr>
          <w:rFonts w:ascii="David" w:eastAsia="Times New Roman" w:hAnsi="David" w:cs="David"/>
          <w:b/>
          <w:bCs/>
          <w:sz w:val="24"/>
          <w:szCs w:val="24"/>
          <w:rtl/>
        </w:rPr>
        <w:t>לאחת</w:t>
      </w:r>
      <w:r w:rsidR="005C71A3" w:rsidRPr="00461FB8">
        <w:rPr>
          <w:rFonts w:ascii="David" w:eastAsia="Times New Roman" w:hAnsi="David" w:cs="David"/>
          <w:sz w:val="24"/>
          <w:szCs w:val="24"/>
          <w:rtl/>
        </w:rPr>
        <w:t xml:space="preserve"> מהאפשרויות הנ"ל (בכל קורס).</w:t>
      </w:r>
      <w:r w:rsidRPr="00461FB8">
        <w:rPr>
          <w:rFonts w:ascii="David" w:eastAsia="Times New Roman" w:hAnsi="David" w:cs="David"/>
          <w:sz w:val="24"/>
          <w:szCs w:val="24"/>
          <w:rtl/>
        </w:rPr>
        <w:t xml:space="preserve"> טופס רישום יישלח כשבועיים לפני פתיחת כל קורס למייל האישי.</w:t>
      </w:r>
    </w:p>
    <w:p w:rsidR="002376A7" w:rsidRPr="00461FB8" w:rsidRDefault="00741F68" w:rsidP="00202F06">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הקורסים יתקיימו באמצעות מכון </w:t>
      </w:r>
      <w:proofErr w:type="spellStart"/>
      <w:r w:rsidRPr="00461FB8">
        <w:rPr>
          <w:rFonts w:ascii="David" w:eastAsia="Times New Roman" w:hAnsi="David" w:cs="David"/>
          <w:sz w:val="24"/>
          <w:szCs w:val="24"/>
          <w:rtl/>
        </w:rPr>
        <w:t>מופ"ת</w:t>
      </w:r>
      <w:proofErr w:type="spellEnd"/>
      <w:r w:rsidRPr="00461FB8">
        <w:rPr>
          <w:rFonts w:ascii="David" w:eastAsia="Times New Roman" w:hAnsi="David" w:cs="David"/>
          <w:sz w:val="24"/>
          <w:szCs w:val="24"/>
          <w:rtl/>
        </w:rPr>
        <w:t>. עלות כל קורס כ-</w:t>
      </w:r>
      <w:r w:rsidR="00202F06" w:rsidRPr="00461FB8">
        <w:rPr>
          <w:rFonts w:ascii="David" w:eastAsia="Times New Roman" w:hAnsi="David" w:cs="David"/>
          <w:sz w:val="24"/>
          <w:szCs w:val="24"/>
          <w:rtl/>
        </w:rPr>
        <w:t>6</w:t>
      </w:r>
      <w:r w:rsidRPr="00461FB8">
        <w:rPr>
          <w:rFonts w:ascii="David" w:eastAsia="Times New Roman" w:hAnsi="David" w:cs="David"/>
          <w:sz w:val="24"/>
          <w:szCs w:val="24"/>
          <w:rtl/>
        </w:rPr>
        <w:t>0 ₪.</w:t>
      </w:r>
    </w:p>
    <w:p w:rsidR="00DA3F9E" w:rsidRDefault="00DA3F9E" w:rsidP="00DA3F9E">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יש לעדכן את המייל האישי במערכת המידע</w:t>
      </w:r>
      <w:r w:rsidR="00AB6F9F" w:rsidRPr="00461FB8">
        <w:rPr>
          <w:rFonts w:ascii="David" w:eastAsia="Times New Roman" w:hAnsi="David" w:cs="David"/>
          <w:b/>
          <w:bCs/>
          <w:sz w:val="24"/>
          <w:szCs w:val="24"/>
          <w:rtl/>
        </w:rPr>
        <w:t>!</w:t>
      </w:r>
    </w:p>
    <w:p w:rsidR="003E302D" w:rsidRDefault="003E302D" w:rsidP="003E302D">
      <w:pPr>
        <w:bidi/>
        <w:spacing w:after="0" w:line="240" w:lineRule="auto"/>
        <w:jc w:val="both"/>
        <w:rPr>
          <w:rFonts w:ascii="David" w:eastAsia="Times New Roman" w:hAnsi="David" w:cs="David"/>
          <w:b/>
          <w:bCs/>
          <w:sz w:val="24"/>
          <w:szCs w:val="24"/>
          <w:rtl/>
        </w:rPr>
      </w:pPr>
    </w:p>
    <w:p w:rsidR="003E302D" w:rsidRDefault="003E302D" w:rsidP="003E302D">
      <w:pPr>
        <w:bidi/>
        <w:spacing w:after="0" w:line="240" w:lineRule="auto"/>
        <w:jc w:val="both"/>
        <w:rPr>
          <w:rFonts w:ascii="David" w:eastAsia="Times New Roman" w:hAnsi="David" w:cs="David"/>
          <w:b/>
          <w:bCs/>
          <w:sz w:val="24"/>
          <w:szCs w:val="24"/>
          <w:rtl/>
        </w:rPr>
      </w:pPr>
    </w:p>
    <w:p w:rsidR="003E302D" w:rsidRDefault="003E302D" w:rsidP="003E302D">
      <w:pPr>
        <w:bidi/>
        <w:spacing w:after="0" w:line="240" w:lineRule="auto"/>
        <w:jc w:val="both"/>
        <w:rPr>
          <w:rFonts w:ascii="David" w:eastAsia="Times New Roman" w:hAnsi="David" w:cs="David"/>
          <w:b/>
          <w:bCs/>
          <w:sz w:val="24"/>
          <w:szCs w:val="24"/>
          <w:rtl/>
        </w:rPr>
      </w:pPr>
    </w:p>
    <w:p w:rsidR="00BC41CD" w:rsidRDefault="00BC41CD" w:rsidP="00BC41CD">
      <w:pPr>
        <w:bidi/>
        <w:spacing w:after="0" w:line="240" w:lineRule="auto"/>
        <w:jc w:val="both"/>
        <w:rPr>
          <w:rFonts w:ascii="David" w:eastAsia="Times New Roman" w:hAnsi="David" w:cs="David"/>
          <w:b/>
          <w:bCs/>
          <w:sz w:val="24"/>
          <w:szCs w:val="24"/>
          <w:rtl/>
        </w:rPr>
      </w:pPr>
    </w:p>
    <w:p w:rsidR="00BC41CD" w:rsidRDefault="00BC41CD" w:rsidP="00BC41CD">
      <w:pPr>
        <w:bidi/>
        <w:spacing w:after="0" w:line="240" w:lineRule="auto"/>
        <w:jc w:val="both"/>
        <w:rPr>
          <w:rFonts w:ascii="David" w:eastAsia="Times New Roman" w:hAnsi="David" w:cs="David"/>
          <w:b/>
          <w:bCs/>
          <w:sz w:val="24"/>
          <w:szCs w:val="24"/>
          <w:rtl/>
        </w:rPr>
      </w:pPr>
    </w:p>
    <w:p w:rsidR="00BC41CD" w:rsidRDefault="00BC41CD" w:rsidP="00BC41CD">
      <w:pPr>
        <w:bidi/>
        <w:spacing w:after="0" w:line="240" w:lineRule="auto"/>
        <w:jc w:val="both"/>
        <w:rPr>
          <w:rFonts w:ascii="David" w:eastAsia="Times New Roman" w:hAnsi="David" w:cs="David"/>
          <w:b/>
          <w:bCs/>
          <w:sz w:val="24"/>
          <w:szCs w:val="24"/>
          <w:rtl/>
        </w:rPr>
      </w:pPr>
    </w:p>
    <w:p w:rsidR="003E302D" w:rsidRDefault="003E302D" w:rsidP="003E302D">
      <w:pPr>
        <w:bidi/>
        <w:spacing w:after="0" w:line="240" w:lineRule="auto"/>
        <w:jc w:val="both"/>
        <w:rPr>
          <w:rFonts w:ascii="David" w:eastAsia="Times New Roman" w:hAnsi="David" w:cs="David"/>
          <w:b/>
          <w:bCs/>
          <w:sz w:val="24"/>
          <w:szCs w:val="24"/>
          <w:rtl/>
        </w:rPr>
      </w:pPr>
    </w:p>
    <w:p w:rsidR="001F7ADB" w:rsidRDefault="001F7ADB" w:rsidP="001F7ADB">
      <w:pPr>
        <w:bidi/>
        <w:spacing w:after="0" w:line="240" w:lineRule="auto"/>
        <w:jc w:val="both"/>
        <w:rPr>
          <w:rFonts w:ascii="David" w:eastAsia="Times New Roman" w:hAnsi="David" w:cs="David"/>
          <w:b/>
          <w:bCs/>
          <w:sz w:val="24"/>
          <w:szCs w:val="24"/>
          <w:rtl/>
        </w:rPr>
      </w:pPr>
    </w:p>
    <w:p w:rsidR="001F7ADB" w:rsidRDefault="001F7ADB" w:rsidP="001F7ADB">
      <w:pPr>
        <w:bidi/>
        <w:spacing w:after="0" w:line="240" w:lineRule="auto"/>
        <w:jc w:val="both"/>
        <w:rPr>
          <w:rFonts w:ascii="David" w:eastAsia="Times New Roman" w:hAnsi="David" w:cs="David"/>
          <w:b/>
          <w:bCs/>
          <w:sz w:val="24"/>
          <w:szCs w:val="24"/>
          <w:rtl/>
        </w:rPr>
      </w:pPr>
    </w:p>
    <w:p w:rsidR="005B33F0" w:rsidRDefault="005B33F0" w:rsidP="005B33F0">
      <w:pPr>
        <w:bidi/>
        <w:spacing w:after="0" w:line="240" w:lineRule="auto"/>
        <w:jc w:val="both"/>
        <w:rPr>
          <w:rFonts w:ascii="David" w:eastAsia="Times New Roman" w:hAnsi="David" w:cs="David"/>
          <w:b/>
          <w:bCs/>
          <w:sz w:val="24"/>
          <w:szCs w:val="24"/>
          <w:rtl/>
        </w:rPr>
      </w:pPr>
    </w:p>
    <w:p w:rsidR="005B33F0" w:rsidRPr="00461FB8" w:rsidRDefault="005B33F0" w:rsidP="005B33F0">
      <w:pPr>
        <w:bidi/>
        <w:spacing w:after="0" w:line="240" w:lineRule="auto"/>
        <w:jc w:val="both"/>
        <w:rPr>
          <w:rFonts w:ascii="David" w:eastAsia="Times New Roman" w:hAnsi="David" w:cs="David"/>
          <w:b/>
          <w:bCs/>
          <w:sz w:val="24"/>
          <w:szCs w:val="24"/>
          <w:rtl/>
        </w:rPr>
      </w:pPr>
    </w:p>
    <w:p w:rsidR="002376A7" w:rsidRDefault="002376A7" w:rsidP="00E40666">
      <w:pPr>
        <w:jc w:val="center"/>
        <w:rPr>
          <w:rFonts w:ascii="David" w:eastAsia="Times New Roman" w:hAnsi="David" w:cs="David"/>
          <w:b/>
          <w:bCs/>
          <w:sz w:val="32"/>
          <w:szCs w:val="32"/>
        </w:rPr>
      </w:pPr>
      <w:r w:rsidRPr="00461FB8">
        <w:rPr>
          <w:rFonts w:ascii="David" w:eastAsia="Times New Roman" w:hAnsi="David" w:cs="David"/>
          <w:b/>
          <w:bCs/>
          <w:sz w:val="32"/>
          <w:szCs w:val="32"/>
          <w:rtl/>
        </w:rPr>
        <w:t>מידע חשוב!!</w:t>
      </w:r>
    </w:p>
    <w:p w:rsidR="001F7ADB" w:rsidRDefault="001F7ADB" w:rsidP="00E40666">
      <w:pPr>
        <w:jc w:val="center"/>
        <w:rPr>
          <w:rFonts w:ascii="David" w:eastAsia="Times New Roman" w:hAnsi="David" w:cs="David"/>
          <w:b/>
          <w:bCs/>
          <w:sz w:val="32"/>
          <w:szCs w:val="32"/>
          <w:rtl/>
        </w:rPr>
      </w:pPr>
    </w:p>
    <w:p w:rsidR="00BC41CD" w:rsidRDefault="00BC41CD" w:rsidP="00E40666">
      <w:pPr>
        <w:jc w:val="center"/>
        <w:rPr>
          <w:rFonts w:ascii="David" w:eastAsia="Times New Roman" w:hAnsi="David" w:cs="David"/>
          <w:b/>
          <w:bCs/>
          <w:sz w:val="32"/>
          <w:szCs w:val="32"/>
          <w:rtl/>
        </w:rPr>
      </w:pPr>
    </w:p>
    <w:p w:rsidR="003E302D" w:rsidRDefault="003E302D" w:rsidP="00E40666">
      <w:pPr>
        <w:jc w:val="center"/>
        <w:rPr>
          <w:rFonts w:ascii="David" w:eastAsia="Times New Roman" w:hAnsi="David" w:cs="David"/>
          <w:b/>
          <w:bCs/>
          <w:sz w:val="32"/>
          <w:szCs w:val="32"/>
          <w:rtl/>
        </w:rPr>
      </w:pPr>
    </w:p>
    <w:p w:rsidR="003E302D" w:rsidRPr="003E302D" w:rsidRDefault="000C1616" w:rsidP="00E40666">
      <w:pPr>
        <w:jc w:val="center"/>
        <w:rPr>
          <w:rFonts w:ascii="David" w:eastAsia="Times New Roman" w:hAnsi="David" w:cs="David"/>
          <w:b/>
          <w:bCs/>
          <w:sz w:val="28"/>
          <w:szCs w:val="28"/>
          <w:rtl/>
        </w:rPr>
      </w:pPr>
      <w:r>
        <w:rPr>
          <w:rFonts w:ascii="David" w:eastAsia="Times New Roman" w:hAnsi="David" w:cs="David"/>
          <w:noProof/>
          <w:sz w:val="24"/>
          <w:szCs w:val="24"/>
          <w:rtl/>
        </w:rPr>
        <mc:AlternateContent>
          <mc:Choice Requires="wps">
            <w:drawing>
              <wp:anchor distT="0" distB="0" distL="114300" distR="114300" simplePos="0" relativeHeight="251671552" behindDoc="0" locked="0" layoutInCell="1" allowOverlap="1" wp14:anchorId="5AB33F7E" wp14:editId="2997AB6E">
                <wp:simplePos x="0" y="0"/>
                <wp:positionH relativeFrom="margin">
                  <wp:posOffset>77470</wp:posOffset>
                </wp:positionH>
                <wp:positionV relativeFrom="paragraph">
                  <wp:posOffset>488950</wp:posOffset>
                </wp:positionV>
                <wp:extent cx="5591175" cy="2209800"/>
                <wp:effectExtent l="0" t="0" r="28575" b="19050"/>
                <wp:wrapTopAndBottom/>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91175" cy="2209800"/>
                        </a:xfrm>
                        <a:prstGeom prst="rect">
                          <a:avLst/>
                        </a:prstGeom>
                        <a:solidFill>
                          <a:sysClr val="window" lastClr="FFFFFF"/>
                        </a:solidFill>
                        <a:ln w="25400">
                          <a:solidFill>
                            <a:srgbClr val="000000"/>
                          </a:solidFill>
                          <a:miter lim="800000"/>
                          <a:headEnd/>
                          <a:tailEnd/>
                        </a:ln>
                      </wps:spPr>
                      <wps:txbx>
                        <w:txbxContent>
                          <w:p w:rsidR="00012193" w:rsidRPr="0025739B" w:rsidRDefault="00012193" w:rsidP="007A024D">
                            <w:pPr>
                              <w:bidi/>
                              <w:jc w:val="both"/>
                              <w:rPr>
                                <w:rFonts w:cs="David"/>
                                <w:sz w:val="24"/>
                                <w:szCs w:val="24"/>
                                <w:rtl/>
                              </w:rPr>
                            </w:pPr>
                            <w:r w:rsidRPr="00887EC8">
                              <w:rPr>
                                <w:rFonts w:cs="David" w:hint="cs"/>
                                <w:sz w:val="24"/>
                                <w:szCs w:val="24"/>
                                <w:rtl/>
                              </w:rPr>
                              <w:t>* ציון 70 לפחות לאחר שקלול הציונים בקורסים מרכזי בריאות וכושר (</w:t>
                            </w:r>
                            <w:r>
                              <w:rPr>
                                <w:rFonts w:cs="David" w:hint="cs"/>
                                <w:sz w:val="24"/>
                                <w:szCs w:val="24"/>
                                <w:rtl/>
                              </w:rPr>
                              <w:t>3</w:t>
                            </w:r>
                            <w:r w:rsidRPr="00887EC8">
                              <w:rPr>
                                <w:rFonts w:cs="David" w:hint="cs"/>
                                <w:sz w:val="24"/>
                                <w:szCs w:val="24"/>
                                <w:rtl/>
                              </w:rPr>
                              <w:t xml:space="preserve"> </w:t>
                            </w:r>
                            <w:proofErr w:type="spellStart"/>
                            <w:r w:rsidRPr="00887EC8">
                              <w:rPr>
                                <w:rFonts w:cs="David" w:hint="cs"/>
                                <w:sz w:val="24"/>
                                <w:szCs w:val="24"/>
                                <w:rtl/>
                              </w:rPr>
                              <w:t>ש"ש</w:t>
                            </w:r>
                            <w:proofErr w:type="spellEnd"/>
                            <w:r w:rsidRPr="00887EC8">
                              <w:rPr>
                                <w:rFonts w:cs="David" w:hint="cs"/>
                                <w:sz w:val="24"/>
                                <w:szCs w:val="24"/>
                                <w:rtl/>
                              </w:rPr>
                              <w:t xml:space="preserve">) ויסודות מדעים בכושר גופני (1.5 </w:t>
                            </w:r>
                            <w:proofErr w:type="spellStart"/>
                            <w:r w:rsidRPr="00887EC8">
                              <w:rPr>
                                <w:rFonts w:cs="David" w:hint="cs"/>
                                <w:sz w:val="24"/>
                                <w:szCs w:val="24"/>
                                <w:rtl/>
                              </w:rPr>
                              <w:t>ש"ש</w:t>
                            </w:r>
                            <w:proofErr w:type="spellEnd"/>
                            <w:r w:rsidRPr="00887EC8">
                              <w:rPr>
                                <w:rFonts w:cs="David" w:hint="cs"/>
                                <w:sz w:val="24"/>
                                <w:szCs w:val="24"/>
                                <w:rtl/>
                              </w:rPr>
                              <w:t>). השקלול ביחס לשעות הקורס (60% ו-40% בהתאמה).</w:t>
                            </w:r>
                            <w:r w:rsidRPr="0025739B">
                              <w:rPr>
                                <w:rFonts w:cs="David" w:hint="cs"/>
                                <w:sz w:val="24"/>
                                <w:szCs w:val="24"/>
                                <w:rtl/>
                              </w:rPr>
                              <w:t xml:space="preserve"> </w:t>
                            </w:r>
                          </w:p>
                          <w:p w:rsidR="00012193" w:rsidRDefault="00012193" w:rsidP="008D4907">
                            <w:pPr>
                              <w:bidi/>
                              <w:jc w:val="both"/>
                              <w:rPr>
                                <w:rFonts w:cs="David"/>
                                <w:sz w:val="24"/>
                                <w:szCs w:val="24"/>
                                <w:rtl/>
                              </w:rPr>
                            </w:pPr>
                            <w:r>
                              <w:rPr>
                                <w:rFonts w:cs="David" w:hint="cs"/>
                                <w:sz w:val="24"/>
                                <w:szCs w:val="24"/>
                                <w:rtl/>
                              </w:rPr>
                              <w:t>*</w:t>
                            </w:r>
                            <w:r w:rsidRPr="0025739B">
                              <w:rPr>
                                <w:rFonts w:cs="David" w:hint="cs"/>
                                <w:sz w:val="24"/>
                                <w:szCs w:val="24"/>
                                <w:rtl/>
                              </w:rPr>
                              <w:t>ציון עובר ב: אנטומיה,</w:t>
                            </w:r>
                            <w:r>
                              <w:rPr>
                                <w:rFonts w:cs="David" w:hint="cs"/>
                                <w:sz w:val="24"/>
                                <w:szCs w:val="24"/>
                                <w:rtl/>
                              </w:rPr>
                              <w:t xml:space="preserve"> אנטומיה יישומית של מערכת התנועה, מבוא לפיסיולוגיה,</w:t>
                            </w:r>
                            <w:r w:rsidRPr="0025739B">
                              <w:rPr>
                                <w:rFonts w:cs="David" w:hint="cs"/>
                                <w:sz w:val="24"/>
                                <w:szCs w:val="24"/>
                                <w:rtl/>
                              </w:rPr>
                              <w:t xml:space="preserve"> פיסיולוגיה</w:t>
                            </w:r>
                            <w:r>
                              <w:rPr>
                                <w:rFonts w:cs="David" w:hint="cs"/>
                                <w:sz w:val="24"/>
                                <w:szCs w:val="24"/>
                                <w:rtl/>
                              </w:rPr>
                              <w:t xml:space="preserve"> של המאמץ, </w:t>
                            </w:r>
                            <w:r w:rsidR="0080525A">
                              <w:rPr>
                                <w:rFonts w:cs="David" w:hint="cs"/>
                                <w:sz w:val="24"/>
                                <w:szCs w:val="24"/>
                                <w:rtl/>
                              </w:rPr>
                              <w:t xml:space="preserve">ביומכניקה, </w:t>
                            </w:r>
                            <w:r>
                              <w:rPr>
                                <w:rFonts w:cs="David" w:hint="cs"/>
                                <w:sz w:val="24"/>
                                <w:szCs w:val="24"/>
                                <w:rtl/>
                              </w:rPr>
                              <w:t>תזונה ופעילות גופנית, קידום פעילות גופנית ובריאות</w:t>
                            </w:r>
                            <w:r w:rsidRPr="0025739B">
                              <w:rPr>
                                <w:rFonts w:cs="David" w:hint="cs"/>
                                <w:sz w:val="24"/>
                                <w:szCs w:val="24"/>
                                <w:rtl/>
                              </w:rPr>
                              <w:t>.</w:t>
                            </w:r>
                          </w:p>
                          <w:p w:rsidR="00012193" w:rsidRDefault="00012193" w:rsidP="00070076">
                            <w:pPr>
                              <w:bidi/>
                              <w:jc w:val="both"/>
                              <w:rPr>
                                <w:rFonts w:cs="David"/>
                                <w:sz w:val="24"/>
                                <w:szCs w:val="24"/>
                                <w:rtl/>
                              </w:rPr>
                            </w:pPr>
                            <w:r>
                              <w:rPr>
                                <w:rFonts w:cs="David" w:hint="cs"/>
                                <w:sz w:val="24"/>
                                <w:szCs w:val="24"/>
                                <w:rtl/>
                              </w:rPr>
                              <w:t>ציון 70 לפחות בקורס מרכזי בריאות וכושר.</w:t>
                            </w:r>
                            <w:r w:rsidRPr="004B3796">
                              <w:rPr>
                                <w:rFonts w:cs="David" w:hint="cs"/>
                                <w:sz w:val="24"/>
                                <w:szCs w:val="24"/>
                                <w:rtl/>
                              </w:rPr>
                              <w:t xml:space="preserve"> </w:t>
                            </w:r>
                          </w:p>
                          <w:p w:rsidR="00012193" w:rsidRDefault="00012193" w:rsidP="003E302D">
                            <w:pPr>
                              <w:bidi/>
                              <w:jc w:val="both"/>
                              <w:rPr>
                                <w:rFonts w:cs="David"/>
                                <w:sz w:val="24"/>
                                <w:szCs w:val="24"/>
                                <w:rtl/>
                              </w:rPr>
                            </w:pPr>
                            <w:r>
                              <w:rPr>
                                <w:rFonts w:cs="David" w:hint="cs"/>
                                <w:sz w:val="24"/>
                                <w:szCs w:val="24"/>
                                <w:rtl/>
                              </w:rPr>
                              <w:t>*</w:t>
                            </w:r>
                            <w:r w:rsidRPr="0025739B">
                              <w:rPr>
                                <w:rFonts w:cs="David" w:hint="cs"/>
                                <w:sz w:val="24"/>
                                <w:szCs w:val="24"/>
                                <w:rtl/>
                              </w:rPr>
                              <w:t>תעודת מגיש עזרה ראשונה</w:t>
                            </w:r>
                            <w:r>
                              <w:rPr>
                                <w:rFonts w:cs="David" w:hint="cs"/>
                                <w:sz w:val="24"/>
                                <w:szCs w:val="24"/>
                                <w:rtl/>
                              </w:rPr>
                              <w:t xml:space="preserve"> 44 שעות.</w:t>
                            </w:r>
                          </w:p>
                          <w:p w:rsidR="00012193" w:rsidRPr="0025739B" w:rsidRDefault="00012193" w:rsidP="000C1616">
                            <w:pPr>
                              <w:bidi/>
                              <w:jc w:val="both"/>
                              <w:rPr>
                                <w:rFonts w:cs="David"/>
                                <w:sz w:val="24"/>
                                <w:szCs w:val="24"/>
                                <w:rtl/>
                              </w:rPr>
                            </w:pPr>
                            <w:r>
                              <w:rPr>
                                <w:rFonts w:cs="David" w:hint="cs"/>
                                <w:sz w:val="24"/>
                                <w:szCs w:val="24"/>
                                <w:rtl/>
                              </w:rPr>
                              <w:t xml:space="preserve">על-פי הנחיות מנהל הספורט החל משנת תשע"ט התנאי לקבלת תעודת מדריך חדר כושר הוא אישור </w:t>
                            </w:r>
                          </w:p>
                          <w:p w:rsidR="00012193" w:rsidRPr="003E53DD" w:rsidRDefault="00012193" w:rsidP="003E302D">
                            <w:pPr>
                              <w:bidi/>
                              <w:rPr>
                                <w:rFonts w:cs="David"/>
                                <w:sz w:val="24"/>
                                <w:szCs w:val="24"/>
                                <w:rtl/>
                                <w:cs/>
                              </w:rPr>
                            </w:pPr>
                            <w:r w:rsidRPr="003E53DD">
                              <w:rPr>
                                <w:rFonts w:cs="David" w:hint="cs"/>
                                <w:sz w:val="24"/>
                                <w:szCs w:val="24"/>
                                <w:rtl/>
                              </w:rPr>
                              <w:t>על פעילות בחדר כושר במשך שנה.</w:t>
                            </w:r>
                            <w:r w:rsidRPr="003E53DD">
                              <w:rPr>
                                <w:rFonts w:cs="David" w:hint="cs"/>
                                <w:sz w:val="24"/>
                                <w:szCs w:val="24"/>
                                <w:rtl/>
                                <w:cs/>
                              </w:rPr>
                              <w:t xml:space="preserve"> </w:t>
                            </w:r>
                          </w:p>
                          <w:p w:rsidR="00012193" w:rsidRPr="003E53DD" w:rsidRDefault="00012193" w:rsidP="003E53DD">
                            <w:pPr>
                              <w:bidi/>
                              <w:rPr>
                                <w:rFonts w:cs="David"/>
                                <w:sz w:val="24"/>
                                <w:szCs w:val="24"/>
                                <w:rtl/>
                                <w:cs/>
                              </w:rPr>
                            </w:pPr>
                            <w:r w:rsidRPr="003E53DD">
                              <w:rPr>
                                <w:rFonts w:cs="David" w:hint="cs"/>
                                <w:sz w:val="24"/>
                                <w:szCs w:val="24"/>
                                <w:rtl/>
                                <w:cs/>
                              </w:rPr>
                              <w:t>למידה בקורס מרכזי בריאות וכושר ללא הצגת אישור הפעילות יזכה את הסטודנט בקרדיט אקדמי אך לא בתעודת מדריך.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3F7E" id="תיבת טקסט 2" o:spid="_x0000_s1028" type="#_x0000_t202" style="position:absolute;left:0;text-align:left;margin-left:6.1pt;margin-top:38.5pt;width:440.25pt;height:174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" fillcolor="window" strokeweight="2pt">
                <v:textbox>
                  <w:txbxContent>
                    <w:p w:rsidR="00012193" w:rsidRPr="0025739B" w:rsidRDefault="00012193" w:rsidP="007A024D">
                      <w:pPr>
                        <w:bidi/>
                        <w:jc w:val="both"/>
                        <w:rPr>
                          <w:rFonts w:cs="David"/>
                          <w:sz w:val="24"/>
                          <w:szCs w:val="24"/>
                          <w:rtl/>
                        </w:rPr>
                      </w:pPr>
                      <w:r w:rsidRPr="00887EC8">
                        <w:rPr>
                          <w:rFonts w:cs="David" w:hint="cs"/>
                          <w:sz w:val="24"/>
                          <w:szCs w:val="24"/>
                          <w:rtl/>
                        </w:rPr>
                        <w:t>* ציון 70 לפחות לאחר שקלול הציונים בקורסים מרכזי בריאות וכושר (</w:t>
                      </w:r>
                      <w:r>
                        <w:rPr>
                          <w:rFonts w:cs="David" w:hint="cs"/>
                          <w:sz w:val="24"/>
                          <w:szCs w:val="24"/>
                          <w:rtl/>
                        </w:rPr>
                        <w:t>3</w:t>
                      </w:r>
                      <w:r w:rsidRPr="00887EC8">
                        <w:rPr>
                          <w:rFonts w:cs="David" w:hint="cs"/>
                          <w:sz w:val="24"/>
                          <w:szCs w:val="24"/>
                          <w:rtl/>
                        </w:rPr>
                        <w:t xml:space="preserve"> ש"ש) ויסודות מדעים בכושר גופני (1.5 ש"ש). השקלול ביחס לשעות הקורס (60% ו-40% בהתאמה).</w:t>
                      </w:r>
                      <w:r w:rsidRPr="0025739B">
                        <w:rPr>
                          <w:rFonts w:cs="David" w:hint="cs"/>
                          <w:sz w:val="24"/>
                          <w:szCs w:val="24"/>
                          <w:rtl/>
                        </w:rPr>
                        <w:t xml:space="preserve"> </w:t>
                      </w:r>
                    </w:p>
                    <w:p w:rsidR="00012193" w:rsidRDefault="00012193" w:rsidP="008D4907">
                      <w:pPr>
                        <w:bidi/>
                        <w:jc w:val="both"/>
                        <w:rPr>
                          <w:rFonts w:cs="David"/>
                          <w:sz w:val="24"/>
                          <w:szCs w:val="24"/>
                          <w:rtl/>
                        </w:rPr>
                      </w:pPr>
                      <w:r>
                        <w:rPr>
                          <w:rFonts w:cs="David" w:hint="cs"/>
                          <w:sz w:val="24"/>
                          <w:szCs w:val="24"/>
                          <w:rtl/>
                        </w:rPr>
                        <w:t>*</w:t>
                      </w:r>
                      <w:r w:rsidRPr="0025739B">
                        <w:rPr>
                          <w:rFonts w:cs="David" w:hint="cs"/>
                          <w:sz w:val="24"/>
                          <w:szCs w:val="24"/>
                          <w:rtl/>
                        </w:rPr>
                        <w:t>ציון עובר ב: אנטומיה,</w:t>
                      </w:r>
                      <w:r>
                        <w:rPr>
                          <w:rFonts w:cs="David" w:hint="cs"/>
                          <w:sz w:val="24"/>
                          <w:szCs w:val="24"/>
                          <w:rtl/>
                        </w:rPr>
                        <w:t xml:space="preserve"> אנטומיה יישומית של מערכת התנועה, מבוא לפיסיולוגיה,</w:t>
                      </w:r>
                      <w:r w:rsidRPr="0025739B">
                        <w:rPr>
                          <w:rFonts w:cs="David" w:hint="cs"/>
                          <w:sz w:val="24"/>
                          <w:szCs w:val="24"/>
                          <w:rtl/>
                        </w:rPr>
                        <w:t xml:space="preserve"> פיסיולוגיה</w:t>
                      </w:r>
                      <w:r>
                        <w:rPr>
                          <w:rFonts w:cs="David" w:hint="cs"/>
                          <w:sz w:val="24"/>
                          <w:szCs w:val="24"/>
                          <w:rtl/>
                        </w:rPr>
                        <w:t xml:space="preserve"> של המאמץ, </w:t>
                      </w:r>
                      <w:r w:rsidR="0080525A">
                        <w:rPr>
                          <w:rFonts w:cs="David" w:hint="cs"/>
                          <w:sz w:val="24"/>
                          <w:szCs w:val="24"/>
                          <w:rtl/>
                        </w:rPr>
                        <w:t xml:space="preserve">ביומכניקה, </w:t>
                      </w:r>
                      <w:r>
                        <w:rPr>
                          <w:rFonts w:cs="David" w:hint="cs"/>
                          <w:sz w:val="24"/>
                          <w:szCs w:val="24"/>
                          <w:rtl/>
                        </w:rPr>
                        <w:t>תזונה ופעילות גופנית, קידום פעילות גופנית ובריאות</w:t>
                      </w:r>
                      <w:r w:rsidRPr="0025739B">
                        <w:rPr>
                          <w:rFonts w:cs="David" w:hint="cs"/>
                          <w:sz w:val="24"/>
                          <w:szCs w:val="24"/>
                          <w:rtl/>
                        </w:rPr>
                        <w:t>.</w:t>
                      </w:r>
                    </w:p>
                    <w:p w:rsidR="00012193" w:rsidRDefault="00012193" w:rsidP="00070076">
                      <w:pPr>
                        <w:bidi/>
                        <w:jc w:val="both"/>
                        <w:rPr>
                          <w:rFonts w:cs="David"/>
                          <w:sz w:val="24"/>
                          <w:szCs w:val="24"/>
                          <w:rtl/>
                        </w:rPr>
                      </w:pPr>
                      <w:r>
                        <w:rPr>
                          <w:rFonts w:cs="David" w:hint="cs"/>
                          <w:sz w:val="24"/>
                          <w:szCs w:val="24"/>
                          <w:rtl/>
                        </w:rPr>
                        <w:t>ציון 70 לפחות בקורס מרכזי בריאות וכושר.</w:t>
                      </w:r>
                      <w:r w:rsidRPr="004B3796">
                        <w:rPr>
                          <w:rFonts w:cs="David" w:hint="cs"/>
                          <w:sz w:val="24"/>
                          <w:szCs w:val="24"/>
                          <w:rtl/>
                        </w:rPr>
                        <w:t xml:space="preserve"> </w:t>
                      </w:r>
                    </w:p>
                    <w:p w:rsidR="00012193" w:rsidRDefault="00012193" w:rsidP="003E302D">
                      <w:pPr>
                        <w:bidi/>
                        <w:jc w:val="both"/>
                        <w:rPr>
                          <w:rFonts w:cs="David"/>
                          <w:sz w:val="24"/>
                          <w:szCs w:val="24"/>
                          <w:rtl/>
                        </w:rPr>
                      </w:pPr>
                      <w:r>
                        <w:rPr>
                          <w:rFonts w:cs="David" w:hint="cs"/>
                          <w:sz w:val="24"/>
                          <w:szCs w:val="24"/>
                          <w:rtl/>
                        </w:rPr>
                        <w:t>*</w:t>
                      </w:r>
                      <w:r w:rsidRPr="0025739B">
                        <w:rPr>
                          <w:rFonts w:cs="David" w:hint="cs"/>
                          <w:sz w:val="24"/>
                          <w:szCs w:val="24"/>
                          <w:rtl/>
                        </w:rPr>
                        <w:t>תעודת מגיש עזרה ראשונה</w:t>
                      </w:r>
                      <w:r>
                        <w:rPr>
                          <w:rFonts w:cs="David" w:hint="cs"/>
                          <w:sz w:val="24"/>
                          <w:szCs w:val="24"/>
                          <w:rtl/>
                        </w:rPr>
                        <w:t xml:space="preserve"> 44 שעות.</w:t>
                      </w:r>
                    </w:p>
                    <w:p w:rsidR="00012193" w:rsidRPr="0025739B" w:rsidRDefault="00012193" w:rsidP="000C1616">
                      <w:pPr>
                        <w:bidi/>
                        <w:jc w:val="both"/>
                        <w:rPr>
                          <w:rFonts w:cs="David"/>
                          <w:sz w:val="24"/>
                          <w:szCs w:val="24"/>
                          <w:rtl/>
                        </w:rPr>
                      </w:pPr>
                      <w:r>
                        <w:rPr>
                          <w:rFonts w:cs="David" w:hint="cs"/>
                          <w:sz w:val="24"/>
                          <w:szCs w:val="24"/>
                          <w:rtl/>
                        </w:rPr>
                        <w:t xml:space="preserve">על-פי הנחיות מנהל הספורט החל משנת תשע"ט התנאי לקבלת תעודת מדריך חדר כושר הוא אישור </w:t>
                      </w:r>
                    </w:p>
                    <w:p w:rsidR="00012193" w:rsidRPr="003E53DD" w:rsidRDefault="00012193" w:rsidP="003E302D">
                      <w:pPr>
                        <w:bidi/>
                        <w:rPr>
                          <w:rFonts w:cs="David"/>
                          <w:sz w:val="24"/>
                          <w:szCs w:val="24"/>
                          <w:rtl/>
                          <w:cs/>
                        </w:rPr>
                      </w:pPr>
                      <w:r w:rsidRPr="003E53DD">
                        <w:rPr>
                          <w:rFonts w:cs="David" w:hint="cs"/>
                          <w:sz w:val="24"/>
                          <w:szCs w:val="24"/>
                          <w:rtl/>
                        </w:rPr>
                        <w:t>על פעילות בחדר כושר במשך שנה.</w:t>
                      </w:r>
                      <w:r w:rsidRPr="003E53DD">
                        <w:rPr>
                          <w:rFonts w:cs="David" w:hint="cs"/>
                          <w:sz w:val="24"/>
                          <w:szCs w:val="24"/>
                          <w:rtl/>
                          <w:cs/>
                        </w:rPr>
                        <w:t xml:space="preserve"> </w:t>
                      </w:r>
                    </w:p>
                    <w:p w:rsidR="00012193" w:rsidRPr="003E53DD" w:rsidRDefault="00012193" w:rsidP="003E53DD">
                      <w:pPr>
                        <w:bidi/>
                        <w:rPr>
                          <w:rFonts w:cs="David"/>
                          <w:sz w:val="24"/>
                          <w:szCs w:val="24"/>
                          <w:rtl/>
                          <w:cs/>
                        </w:rPr>
                      </w:pPr>
                      <w:r w:rsidRPr="003E53DD">
                        <w:rPr>
                          <w:rFonts w:cs="David" w:hint="cs"/>
                          <w:sz w:val="24"/>
                          <w:szCs w:val="24"/>
                          <w:rtl/>
                          <w:cs/>
                        </w:rPr>
                        <w:t>למידה בקורס מרכזי בריאות וכושר ללא הצגת אישור הפעילות יזכה את הסטודנט בקרדיט אקדמי אך לא בתעודת מדריך.</w:t>
                      </w:r>
                    </w:p>
                  </w:txbxContent>
                </v:textbox>
                <w10:wrap type="topAndBottom" anchorx="margin"/>
              </v:shape>
            </w:pict>
          </mc:Fallback>
        </mc:AlternateContent>
      </w:r>
      <w:r w:rsidR="003E302D" w:rsidRPr="003E302D">
        <w:rPr>
          <w:rFonts w:ascii="David" w:eastAsia="Times New Roman" w:hAnsi="David" w:cs="David" w:hint="cs"/>
          <w:b/>
          <w:bCs/>
          <w:sz w:val="28"/>
          <w:szCs w:val="28"/>
          <w:rtl/>
        </w:rPr>
        <w:t>תבחינים לקבלת תעודת מדריך חדר כושר</w:t>
      </w:r>
    </w:p>
    <w:p w:rsidR="00BB092E" w:rsidRPr="00461FB8" w:rsidRDefault="00BB092E" w:rsidP="00BB092E">
      <w:pPr>
        <w:bidi/>
        <w:spacing w:after="0" w:line="240" w:lineRule="auto"/>
        <w:jc w:val="center"/>
        <w:rPr>
          <w:rFonts w:ascii="David" w:eastAsia="Times New Roman" w:hAnsi="David" w:cs="David"/>
          <w:b/>
          <w:bCs/>
          <w:sz w:val="32"/>
          <w:szCs w:val="32"/>
          <w:rtl/>
        </w:rPr>
      </w:pPr>
    </w:p>
    <w:p w:rsidR="00700976" w:rsidRDefault="00700976" w:rsidP="007A024D">
      <w:pPr>
        <w:bidi/>
        <w:rPr>
          <w:rFonts w:ascii="David" w:hAnsi="David" w:cs="David"/>
          <w:sz w:val="24"/>
          <w:szCs w:val="24"/>
          <w:rtl/>
        </w:rPr>
      </w:pPr>
    </w:p>
    <w:p w:rsidR="00700976" w:rsidRDefault="00700976" w:rsidP="00700976">
      <w:pPr>
        <w:bidi/>
        <w:rPr>
          <w:rFonts w:ascii="David" w:hAnsi="David" w:cs="David"/>
          <w:sz w:val="24"/>
          <w:szCs w:val="24"/>
          <w:rtl/>
        </w:rPr>
      </w:pPr>
    </w:p>
    <w:p w:rsidR="00700976" w:rsidRDefault="00700976" w:rsidP="00700976">
      <w:pPr>
        <w:bidi/>
        <w:rPr>
          <w:rFonts w:ascii="David" w:hAnsi="David" w:cs="David"/>
          <w:sz w:val="24"/>
          <w:szCs w:val="24"/>
          <w:rtl/>
        </w:rPr>
      </w:pPr>
    </w:p>
    <w:p w:rsidR="002376A7" w:rsidRPr="00461FB8" w:rsidRDefault="002376A7" w:rsidP="00C56669">
      <w:pPr>
        <w:bidi/>
        <w:rPr>
          <w:rFonts w:ascii="David" w:hAnsi="David" w:cs="David"/>
          <w:sz w:val="24"/>
          <w:szCs w:val="24"/>
          <w:rtl/>
        </w:rPr>
      </w:pPr>
      <w:r w:rsidRPr="00461FB8">
        <w:rPr>
          <w:rFonts w:ascii="David" w:hAnsi="David" w:cs="David"/>
          <w:sz w:val="24"/>
          <w:szCs w:val="24"/>
          <w:rtl/>
        </w:rPr>
        <w:t>סטודנטים שיהיו מעוניינים להירשם בשנה ד</w:t>
      </w:r>
      <w:r w:rsidR="00BF1A32" w:rsidRPr="00461FB8">
        <w:rPr>
          <w:rFonts w:ascii="David" w:hAnsi="David" w:cs="David"/>
          <w:sz w:val="24"/>
          <w:szCs w:val="24"/>
          <w:rtl/>
        </w:rPr>
        <w:t>'</w:t>
      </w:r>
      <w:r w:rsidR="007A024D">
        <w:rPr>
          <w:rFonts w:ascii="David" w:hAnsi="David" w:cs="David"/>
          <w:sz w:val="24"/>
          <w:szCs w:val="24"/>
          <w:rtl/>
        </w:rPr>
        <w:t xml:space="preserve"> (תש</w:t>
      </w:r>
      <w:r w:rsidR="007A024D">
        <w:rPr>
          <w:rFonts w:ascii="David" w:hAnsi="David" w:cs="David" w:hint="cs"/>
          <w:sz w:val="24"/>
          <w:szCs w:val="24"/>
          <w:rtl/>
        </w:rPr>
        <w:t>פ</w:t>
      </w:r>
      <w:r w:rsidR="003E53DD">
        <w:rPr>
          <w:rFonts w:ascii="David" w:hAnsi="David" w:cs="David" w:hint="cs"/>
          <w:sz w:val="24"/>
          <w:szCs w:val="24"/>
          <w:rtl/>
        </w:rPr>
        <w:t>"</w:t>
      </w:r>
      <w:r w:rsidR="00C56669">
        <w:rPr>
          <w:rFonts w:ascii="David" w:hAnsi="David" w:cs="David" w:hint="cs"/>
          <w:sz w:val="24"/>
          <w:szCs w:val="24"/>
          <w:rtl/>
        </w:rPr>
        <w:t>ב</w:t>
      </w:r>
      <w:r w:rsidRPr="00461FB8">
        <w:rPr>
          <w:rFonts w:ascii="David" w:hAnsi="David" w:cs="David"/>
          <w:sz w:val="24"/>
          <w:szCs w:val="24"/>
          <w:rtl/>
        </w:rPr>
        <w:t>) לקורס מאמנים חייבים לעמוד בתבחיני מנהל הספורט:</w:t>
      </w:r>
    </w:p>
    <w:p w:rsidR="003E53DD" w:rsidRDefault="002376A7" w:rsidP="006E24BA">
      <w:pPr>
        <w:numPr>
          <w:ilvl w:val="0"/>
          <w:numId w:val="5"/>
        </w:numPr>
        <w:bidi/>
        <w:spacing w:after="0" w:line="240" w:lineRule="auto"/>
        <w:rPr>
          <w:rFonts w:ascii="David" w:eastAsia="Times New Roman" w:hAnsi="David" w:cs="David"/>
          <w:sz w:val="24"/>
          <w:szCs w:val="24"/>
        </w:rPr>
      </w:pPr>
      <w:r w:rsidRPr="003E53DD">
        <w:rPr>
          <w:rFonts w:ascii="David" w:eastAsia="Times New Roman" w:hAnsi="David" w:cs="David"/>
          <w:sz w:val="24"/>
          <w:szCs w:val="24"/>
          <w:rtl/>
        </w:rPr>
        <w:t xml:space="preserve">בעלי תעודת מדריך </w:t>
      </w:r>
      <w:r w:rsidR="003E53DD">
        <w:rPr>
          <w:rFonts w:ascii="David" w:eastAsia="Times New Roman" w:hAnsi="David" w:cs="David"/>
          <w:sz w:val="24"/>
          <w:szCs w:val="24"/>
          <w:rtl/>
        </w:rPr>
        <w:t>–</w:t>
      </w:r>
      <w:r w:rsidRPr="003E53DD">
        <w:rPr>
          <w:rFonts w:ascii="David" w:eastAsia="Times New Roman" w:hAnsi="David" w:cs="David"/>
          <w:sz w:val="24"/>
          <w:szCs w:val="24"/>
          <w:rtl/>
        </w:rPr>
        <w:t xml:space="preserve"> </w:t>
      </w:r>
    </w:p>
    <w:p w:rsidR="002376A7" w:rsidRPr="003E53DD" w:rsidRDefault="002376A7" w:rsidP="003E53DD">
      <w:pPr>
        <w:numPr>
          <w:ilvl w:val="0"/>
          <w:numId w:val="5"/>
        </w:numPr>
        <w:bidi/>
        <w:spacing w:after="0" w:line="240" w:lineRule="auto"/>
        <w:rPr>
          <w:rFonts w:ascii="David" w:eastAsia="Times New Roman" w:hAnsi="David" w:cs="David"/>
          <w:sz w:val="24"/>
          <w:szCs w:val="24"/>
          <w:rtl/>
        </w:rPr>
      </w:pPr>
      <w:r w:rsidRPr="003E53DD">
        <w:rPr>
          <w:rFonts w:ascii="David" w:eastAsia="Times New Roman" w:hAnsi="David" w:cs="David"/>
          <w:sz w:val="24"/>
          <w:szCs w:val="24"/>
          <w:rtl/>
        </w:rPr>
        <w:t xml:space="preserve">אישור מאגודה/ איגוד/ התאחדות על הדרכה </w:t>
      </w:r>
      <w:r w:rsidRPr="003E53DD">
        <w:rPr>
          <w:rFonts w:ascii="David" w:eastAsia="Times New Roman" w:hAnsi="David" w:cs="David"/>
          <w:b/>
          <w:bCs/>
          <w:sz w:val="24"/>
          <w:szCs w:val="24"/>
          <w:u w:val="single"/>
          <w:rtl/>
        </w:rPr>
        <w:t>תחרותית</w:t>
      </w:r>
      <w:r w:rsidRPr="003E53DD">
        <w:rPr>
          <w:rFonts w:ascii="David" w:eastAsia="Times New Roman" w:hAnsi="David" w:cs="David"/>
          <w:sz w:val="24"/>
          <w:szCs w:val="24"/>
          <w:rtl/>
        </w:rPr>
        <w:t xml:space="preserve"> </w:t>
      </w:r>
      <w:r w:rsidRPr="003E53DD">
        <w:rPr>
          <w:rFonts w:ascii="David" w:eastAsia="Times New Roman" w:hAnsi="David" w:cs="David"/>
          <w:b/>
          <w:bCs/>
          <w:sz w:val="24"/>
          <w:szCs w:val="24"/>
          <w:rtl/>
        </w:rPr>
        <w:t>במשך שנתיים</w:t>
      </w:r>
      <w:r w:rsidRPr="003E53DD">
        <w:rPr>
          <w:rFonts w:ascii="David" w:eastAsia="Times New Roman" w:hAnsi="David" w:cs="David"/>
          <w:sz w:val="24"/>
          <w:szCs w:val="24"/>
          <w:rtl/>
        </w:rPr>
        <w:t xml:space="preserve"> לפחות</w:t>
      </w:r>
      <w:r w:rsidR="003E53DD">
        <w:rPr>
          <w:rFonts w:ascii="David" w:eastAsia="Times New Roman" w:hAnsi="David" w:cs="David" w:hint="cs"/>
          <w:sz w:val="24"/>
          <w:szCs w:val="24"/>
          <w:rtl/>
        </w:rPr>
        <w:t xml:space="preserve"> בהיותו מדריך</w:t>
      </w:r>
      <w:r w:rsidRPr="003E53DD">
        <w:rPr>
          <w:rFonts w:ascii="David" w:eastAsia="Times New Roman" w:hAnsi="David" w:cs="David"/>
          <w:sz w:val="24"/>
          <w:szCs w:val="24"/>
          <w:rtl/>
        </w:rPr>
        <w:t>.</w:t>
      </w:r>
    </w:p>
    <w:p w:rsidR="002376A7" w:rsidRPr="00461FB8" w:rsidRDefault="002376A7" w:rsidP="002376A7">
      <w:pPr>
        <w:bidi/>
        <w:rPr>
          <w:rFonts w:ascii="David" w:hAnsi="David" w:cs="David"/>
          <w:sz w:val="24"/>
          <w:szCs w:val="24"/>
        </w:rPr>
      </w:pPr>
    </w:p>
    <w:p w:rsidR="002376A7" w:rsidRPr="00461FB8" w:rsidRDefault="002376A7" w:rsidP="00070076">
      <w:pPr>
        <w:bidi/>
        <w:rPr>
          <w:rFonts w:ascii="David" w:hAnsi="David" w:cs="David"/>
          <w:sz w:val="24"/>
          <w:szCs w:val="24"/>
          <w:rtl/>
        </w:rPr>
      </w:pPr>
      <w:r w:rsidRPr="00461FB8">
        <w:rPr>
          <w:rFonts w:ascii="David" w:hAnsi="David" w:cs="David"/>
          <w:sz w:val="24"/>
          <w:szCs w:val="24"/>
          <w:rtl/>
        </w:rPr>
        <w:t xml:space="preserve">מומלץ לכל מי שמעוניין בקורס מאמנים </w:t>
      </w:r>
      <w:r w:rsidRPr="00C411A0">
        <w:rPr>
          <w:rFonts w:ascii="David" w:hAnsi="David" w:cs="David"/>
          <w:sz w:val="24"/>
          <w:szCs w:val="24"/>
          <w:rtl/>
        </w:rPr>
        <w:t xml:space="preserve">להתחיל </w:t>
      </w:r>
      <w:r w:rsidRPr="00C411A0">
        <w:rPr>
          <w:rFonts w:ascii="David" w:hAnsi="David" w:cs="David"/>
          <w:b/>
          <w:bCs/>
          <w:sz w:val="24"/>
          <w:szCs w:val="24"/>
          <w:rtl/>
        </w:rPr>
        <w:t>עוד בשנה זו</w:t>
      </w:r>
      <w:r w:rsidR="000302A9" w:rsidRPr="00C411A0">
        <w:rPr>
          <w:rFonts w:ascii="David" w:hAnsi="David" w:cs="David"/>
          <w:b/>
          <w:bCs/>
          <w:sz w:val="24"/>
          <w:szCs w:val="24"/>
          <w:rtl/>
        </w:rPr>
        <w:t xml:space="preserve"> </w:t>
      </w:r>
      <w:r w:rsidR="008A2E15" w:rsidRPr="00C411A0">
        <w:rPr>
          <w:rFonts w:ascii="David" w:hAnsi="David" w:cs="David"/>
          <w:b/>
          <w:bCs/>
          <w:sz w:val="24"/>
          <w:szCs w:val="24"/>
          <w:rtl/>
        </w:rPr>
        <w:t>–</w:t>
      </w:r>
      <w:r w:rsidRPr="00C411A0">
        <w:rPr>
          <w:rFonts w:ascii="David" w:hAnsi="David" w:cs="David"/>
          <w:b/>
          <w:bCs/>
          <w:sz w:val="24"/>
          <w:szCs w:val="24"/>
          <w:rtl/>
        </w:rPr>
        <w:t xml:space="preserve"> </w:t>
      </w:r>
      <w:r w:rsidR="00070076">
        <w:rPr>
          <w:rFonts w:ascii="David" w:hAnsi="David" w:cs="David" w:hint="cs"/>
          <w:b/>
          <w:bCs/>
          <w:sz w:val="24"/>
          <w:szCs w:val="24"/>
          <w:rtl/>
        </w:rPr>
        <w:t>2021</w:t>
      </w:r>
      <w:r w:rsidR="008A2E15" w:rsidRPr="00C411A0">
        <w:rPr>
          <w:rFonts w:ascii="David" w:hAnsi="David" w:cs="David"/>
          <w:b/>
          <w:bCs/>
          <w:sz w:val="24"/>
          <w:szCs w:val="24"/>
          <w:rtl/>
        </w:rPr>
        <w:t xml:space="preserve"> -</w:t>
      </w:r>
      <w:r w:rsidRPr="00461FB8">
        <w:rPr>
          <w:rFonts w:ascii="David" w:hAnsi="David" w:cs="David"/>
          <w:sz w:val="24"/>
          <w:szCs w:val="24"/>
          <w:rtl/>
        </w:rPr>
        <w:t xml:space="preserve"> לעסוק בהדרכה במסגרת המומלצת.</w:t>
      </w:r>
    </w:p>
    <w:p w:rsidR="000D45BE" w:rsidRPr="00461FB8" w:rsidRDefault="002376A7" w:rsidP="000D45BE">
      <w:pPr>
        <w:bidi/>
        <w:rPr>
          <w:rFonts w:ascii="David" w:hAnsi="David" w:cs="David"/>
          <w:sz w:val="24"/>
          <w:szCs w:val="24"/>
          <w:rtl/>
        </w:rPr>
      </w:pPr>
      <w:r w:rsidRPr="00461FB8">
        <w:rPr>
          <w:rFonts w:ascii="David" w:hAnsi="David" w:cs="David"/>
          <w:sz w:val="24"/>
          <w:szCs w:val="24"/>
          <w:rtl/>
        </w:rPr>
        <w:t>לידיעתכם, אין המכללה מתחייבת לפתוח קורסי מאמנים.</w:t>
      </w:r>
    </w:p>
    <w:p w:rsidR="00741F68" w:rsidRPr="00461FB8" w:rsidRDefault="002376A7" w:rsidP="000D45BE">
      <w:pPr>
        <w:bidi/>
        <w:rPr>
          <w:rFonts w:ascii="David" w:hAnsi="David" w:cs="David"/>
          <w:sz w:val="24"/>
          <w:szCs w:val="24"/>
          <w:rtl/>
        </w:rPr>
      </w:pPr>
      <w:r w:rsidRPr="00461FB8">
        <w:rPr>
          <w:rFonts w:ascii="David" w:hAnsi="David" w:cs="David"/>
          <w:sz w:val="24"/>
          <w:szCs w:val="24"/>
          <w:rtl/>
        </w:rPr>
        <w:t>פתיחת קורסים אלו מותנית במספר הנרשמים העומדים בתבחינים</w:t>
      </w:r>
      <w:r w:rsidRPr="00461FB8">
        <w:rPr>
          <w:rFonts w:ascii="David" w:hAnsi="David" w:cs="David"/>
          <w:rtl/>
        </w:rPr>
        <w:t>.</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0302A9">
      <w:pPr>
        <w:bidi/>
        <w:spacing w:after="0" w:line="240" w:lineRule="auto"/>
        <w:jc w:val="center"/>
        <w:rPr>
          <w:rFonts w:ascii="David" w:eastAsia="Times New Roman" w:hAnsi="David" w:cs="David"/>
          <w:b/>
          <w:bCs/>
          <w:sz w:val="20"/>
          <w:szCs w:val="44"/>
          <w:rtl/>
        </w:rPr>
      </w:pPr>
      <w:r w:rsidRPr="00461FB8">
        <w:rPr>
          <w:rFonts w:ascii="David" w:eastAsia="Times New Roman" w:hAnsi="David" w:cs="David"/>
          <w:sz w:val="20"/>
          <w:szCs w:val="44"/>
          <w:rtl/>
        </w:rPr>
        <w:br w:type="page"/>
      </w:r>
      <w:r w:rsidRPr="00461FB8">
        <w:rPr>
          <w:rFonts w:ascii="David" w:eastAsia="Times New Roman" w:hAnsi="David" w:cs="David"/>
          <w:b/>
          <w:bCs/>
          <w:sz w:val="20"/>
          <w:szCs w:val="44"/>
          <w:rtl/>
        </w:rPr>
        <w:lastRenderedPageBreak/>
        <w:t>סוגיות לבחירה – מיומנויות מתקדמות בספורט ותנועה לשנה ג'</w:t>
      </w:r>
    </w:p>
    <w:p w:rsidR="00741F68" w:rsidRPr="00461FB8" w:rsidRDefault="00741F68" w:rsidP="00741F68">
      <w:pPr>
        <w:tabs>
          <w:tab w:val="left" w:pos="6663"/>
        </w:tabs>
        <w:bidi/>
        <w:spacing w:after="0" w:line="240" w:lineRule="auto"/>
        <w:outlineLvl w:val="0"/>
        <w:rPr>
          <w:rFonts w:ascii="David" w:eastAsia="Times New Roman" w:hAnsi="David" w:cs="David"/>
          <w:b/>
          <w:bCs/>
          <w:sz w:val="28"/>
          <w:szCs w:val="28"/>
          <w:rtl/>
        </w:rPr>
      </w:pPr>
      <w:r w:rsidRPr="00461FB8">
        <w:rPr>
          <w:rFonts w:ascii="David" w:eastAsia="Times New Roman" w:hAnsi="David" w:cs="David"/>
          <w:b/>
          <w:bCs/>
          <w:sz w:val="56"/>
          <w:szCs w:val="56"/>
          <w:rtl/>
        </w:rPr>
        <w:t xml:space="preserve"> </w:t>
      </w:r>
      <w:r w:rsidRPr="00461FB8">
        <w:rPr>
          <w:rFonts w:ascii="David" w:eastAsia="Times New Roman" w:hAnsi="David" w:cs="David"/>
          <w:b/>
          <w:bCs/>
          <w:sz w:val="56"/>
          <w:szCs w:val="56"/>
          <w:u w:val="single"/>
          <w:rtl/>
        </w:rPr>
        <w:t xml:space="preserve"> </w:t>
      </w:r>
    </w:p>
    <w:p w:rsidR="00741F68" w:rsidRPr="00461FB8" w:rsidRDefault="00741F68" w:rsidP="00F67BD5">
      <w:pPr>
        <w:tabs>
          <w:tab w:val="left" w:pos="6663"/>
        </w:tabs>
        <w:bidi/>
        <w:spacing w:after="0" w:line="240" w:lineRule="auto"/>
        <w:jc w:val="center"/>
        <w:rPr>
          <w:rFonts w:ascii="David" w:eastAsia="Times New Roman" w:hAnsi="David" w:cs="David"/>
          <w:b/>
          <w:bCs/>
          <w:sz w:val="32"/>
          <w:szCs w:val="32"/>
          <w:rtl/>
        </w:rPr>
      </w:pPr>
      <w:r w:rsidRPr="00461FB8">
        <w:rPr>
          <w:rFonts w:ascii="David" w:eastAsia="Times New Roman" w:hAnsi="David" w:cs="David"/>
          <w:b/>
          <w:bCs/>
          <w:sz w:val="32"/>
          <w:szCs w:val="32"/>
          <w:rtl/>
        </w:rPr>
        <w:t>כללי</w:t>
      </w:r>
    </w:p>
    <w:p w:rsidR="00741F68" w:rsidRDefault="00741F68" w:rsidP="00962C71">
      <w:pPr>
        <w:tabs>
          <w:tab w:val="left" w:pos="9475"/>
        </w:tabs>
        <w:bidi/>
        <w:spacing w:after="0" w:line="240" w:lineRule="auto"/>
        <w:rPr>
          <w:rFonts w:ascii="David" w:eastAsia="Times New Roman" w:hAnsi="David" w:cs="David"/>
          <w:sz w:val="24"/>
          <w:szCs w:val="24"/>
          <w:rtl/>
        </w:rPr>
      </w:pPr>
      <w:r w:rsidRPr="00461FB8">
        <w:rPr>
          <w:rFonts w:ascii="David" w:eastAsia="Times New Roman" w:hAnsi="David" w:cs="David"/>
          <w:sz w:val="20"/>
          <w:szCs w:val="24"/>
          <w:rtl/>
        </w:rPr>
        <w:t xml:space="preserve">בשנים ג'-ד' חובה לבחור </w:t>
      </w:r>
      <w:r w:rsidR="00962C71">
        <w:rPr>
          <w:rFonts w:ascii="David" w:eastAsia="Times New Roman" w:hAnsi="David" w:cs="David" w:hint="cs"/>
          <w:sz w:val="20"/>
          <w:szCs w:val="24"/>
          <w:rtl/>
        </w:rPr>
        <w:t xml:space="preserve">9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של סוגיות לבחירה. מתוכן, </w:t>
      </w:r>
      <w:r w:rsidRPr="00461FB8">
        <w:rPr>
          <w:rFonts w:ascii="David" w:eastAsia="Times New Roman" w:hAnsi="David" w:cs="David"/>
          <w:sz w:val="24"/>
          <w:szCs w:val="24"/>
          <w:rtl/>
        </w:rPr>
        <w:t xml:space="preserve">יש אפשרות לבחור עד </w:t>
      </w:r>
      <w:r w:rsidR="00D67A2B">
        <w:rPr>
          <w:rFonts w:ascii="David" w:eastAsia="Times New Roman" w:hAnsi="David" w:cs="David" w:hint="cs"/>
          <w:sz w:val="24"/>
          <w:szCs w:val="24"/>
          <w:rtl/>
        </w:rPr>
        <w:t>4</w:t>
      </w:r>
      <w:r w:rsidRPr="00461FB8">
        <w:rPr>
          <w:rFonts w:ascii="David" w:eastAsia="Times New Roman" w:hAnsi="David" w:cs="David"/>
          <w:sz w:val="24"/>
          <w:szCs w:val="24"/>
          <w:rtl/>
        </w:rPr>
        <w:t xml:space="preserve">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 xml:space="preserve"> של מיומנויות </w:t>
      </w:r>
      <w:r w:rsidRPr="00461FB8">
        <w:rPr>
          <w:rFonts w:ascii="David" w:eastAsia="Times New Roman" w:hAnsi="David" w:cs="David"/>
          <w:sz w:val="24"/>
          <w:szCs w:val="24"/>
          <w:u w:val="single"/>
          <w:rtl/>
        </w:rPr>
        <w:t>מתקדמות</w:t>
      </w:r>
      <w:r w:rsidRPr="00461FB8">
        <w:rPr>
          <w:rFonts w:ascii="David" w:eastAsia="Times New Roman" w:hAnsi="David" w:cs="David"/>
          <w:sz w:val="24"/>
          <w:szCs w:val="24"/>
          <w:rtl/>
        </w:rPr>
        <w:t xml:space="preserve"> בספורט ותנועה. </w:t>
      </w:r>
      <w:r w:rsidRPr="00461FB8">
        <w:rPr>
          <w:rFonts w:ascii="David" w:eastAsia="Times New Roman" w:hAnsi="David" w:cs="David"/>
          <w:b/>
          <w:bCs/>
          <w:sz w:val="24"/>
          <w:szCs w:val="24"/>
          <w:rtl/>
        </w:rPr>
        <w:t xml:space="preserve">בשנה ג' יאושרו עד 2 </w:t>
      </w:r>
      <w:proofErr w:type="spellStart"/>
      <w:r w:rsidRPr="00461FB8">
        <w:rPr>
          <w:rFonts w:ascii="David" w:eastAsia="Times New Roman" w:hAnsi="David" w:cs="David"/>
          <w:b/>
          <w:bCs/>
          <w:sz w:val="24"/>
          <w:szCs w:val="24"/>
          <w:rtl/>
        </w:rPr>
        <w:t>ש"ש</w:t>
      </w:r>
      <w:proofErr w:type="spellEnd"/>
      <w:r w:rsidRPr="00461FB8">
        <w:rPr>
          <w:rFonts w:ascii="David" w:eastAsia="Times New Roman" w:hAnsi="David" w:cs="David"/>
          <w:b/>
          <w:bCs/>
          <w:sz w:val="24"/>
          <w:szCs w:val="24"/>
          <w:rtl/>
        </w:rPr>
        <w:t xml:space="preserve"> של מיומנויות מתקדמות לבחירה בספורט ותנועה</w:t>
      </w:r>
      <w:r w:rsidRPr="00461FB8">
        <w:rPr>
          <w:rFonts w:ascii="David" w:eastAsia="Times New Roman" w:hAnsi="David" w:cs="David"/>
          <w:sz w:val="24"/>
          <w:szCs w:val="24"/>
          <w:rtl/>
        </w:rPr>
        <w:t xml:space="preserve"> (מתוך מכסה מרבית של </w:t>
      </w:r>
      <w:r w:rsidR="00962C71">
        <w:rPr>
          <w:rFonts w:ascii="David" w:eastAsia="Times New Roman" w:hAnsi="David" w:cs="David" w:hint="cs"/>
          <w:sz w:val="24"/>
          <w:szCs w:val="24"/>
          <w:rtl/>
        </w:rPr>
        <w:t>4</w:t>
      </w:r>
      <w:r w:rsidRPr="00461FB8">
        <w:rPr>
          <w:rFonts w:ascii="David" w:eastAsia="Times New Roman" w:hAnsi="David" w:cs="David"/>
          <w:sz w:val="24"/>
          <w:szCs w:val="24"/>
          <w:rtl/>
        </w:rPr>
        <w:t xml:space="preserve">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p>
    <w:p w:rsidR="002D7A66" w:rsidRPr="00461FB8" w:rsidRDefault="002D7A66" w:rsidP="002D7A66">
      <w:pPr>
        <w:tabs>
          <w:tab w:val="left" w:pos="9475"/>
        </w:tabs>
        <w:bidi/>
        <w:spacing w:after="0" w:line="240" w:lineRule="auto"/>
        <w:rPr>
          <w:rFonts w:ascii="David" w:eastAsia="Times New Roman" w:hAnsi="David" w:cs="David"/>
          <w:sz w:val="24"/>
          <w:szCs w:val="24"/>
          <w:rtl/>
        </w:rPr>
      </w:pPr>
    </w:p>
    <w:p w:rsidR="00357273" w:rsidRDefault="00741F68" w:rsidP="00357273">
      <w:pPr>
        <w:tabs>
          <w:tab w:val="left" w:pos="9475"/>
        </w:tabs>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סטודנטים שלמדו קורס מדריכים בקיץ</w:t>
      </w:r>
      <w:r w:rsidR="00357273">
        <w:rPr>
          <w:rFonts w:ascii="David" w:eastAsia="Times New Roman" w:hAnsi="David" w:cs="David" w:hint="cs"/>
          <w:sz w:val="24"/>
          <w:szCs w:val="24"/>
          <w:rtl/>
        </w:rPr>
        <w:t xml:space="preserve"> (4 </w:t>
      </w:r>
      <w:proofErr w:type="spellStart"/>
      <w:r w:rsidR="00357273">
        <w:rPr>
          <w:rFonts w:ascii="David" w:eastAsia="Times New Roman" w:hAnsi="David" w:cs="David" w:hint="cs"/>
          <w:sz w:val="24"/>
          <w:szCs w:val="24"/>
          <w:rtl/>
        </w:rPr>
        <w:t>ש"ש</w:t>
      </w:r>
      <w:proofErr w:type="spellEnd"/>
      <w:r w:rsidR="00357273">
        <w:rPr>
          <w:rFonts w:ascii="David" w:eastAsia="Times New Roman" w:hAnsi="David" w:cs="David" w:hint="cs"/>
          <w:sz w:val="24"/>
          <w:szCs w:val="24"/>
          <w:rtl/>
        </w:rPr>
        <w:t>)</w:t>
      </w:r>
      <w:r w:rsidRPr="00461FB8">
        <w:rPr>
          <w:rFonts w:ascii="David" w:eastAsia="Times New Roman" w:hAnsi="David" w:cs="David"/>
          <w:sz w:val="24"/>
          <w:szCs w:val="24"/>
          <w:rtl/>
        </w:rPr>
        <w:t xml:space="preserve"> – </w:t>
      </w:r>
      <w:r w:rsidR="00357273">
        <w:rPr>
          <w:rFonts w:ascii="David" w:eastAsia="Times New Roman" w:hAnsi="David" w:cs="David" w:hint="cs"/>
          <w:sz w:val="24"/>
          <w:szCs w:val="24"/>
          <w:rtl/>
        </w:rPr>
        <w:t xml:space="preserve"> סיימו את חובת לימודיהם ל- 4 </w:t>
      </w:r>
      <w:proofErr w:type="spellStart"/>
      <w:r w:rsidR="00357273">
        <w:rPr>
          <w:rFonts w:ascii="David" w:eastAsia="Times New Roman" w:hAnsi="David" w:cs="David" w:hint="cs"/>
          <w:sz w:val="24"/>
          <w:szCs w:val="24"/>
          <w:rtl/>
        </w:rPr>
        <w:t>ש"ש</w:t>
      </w:r>
      <w:proofErr w:type="spellEnd"/>
      <w:r w:rsidR="00357273">
        <w:rPr>
          <w:rFonts w:ascii="David" w:eastAsia="Times New Roman" w:hAnsi="David" w:cs="David" w:hint="cs"/>
          <w:sz w:val="24"/>
          <w:szCs w:val="24"/>
          <w:rtl/>
        </w:rPr>
        <w:t xml:space="preserve"> מיומנויות מתקדמות בספורט ובתנועה שכן </w:t>
      </w:r>
      <w:r w:rsidRPr="00461FB8">
        <w:rPr>
          <w:rFonts w:ascii="David" w:eastAsia="Times New Roman" w:hAnsi="David" w:cs="David"/>
          <w:sz w:val="24"/>
          <w:szCs w:val="24"/>
          <w:rtl/>
        </w:rPr>
        <w:t>מכסת קורסים אלה נכללת במכסת השעות המעשיות לבחירה</w:t>
      </w:r>
      <w:r w:rsidR="00357273">
        <w:rPr>
          <w:rFonts w:ascii="David" w:eastAsia="Times New Roman" w:hAnsi="David" w:cs="David" w:hint="cs"/>
          <w:sz w:val="24"/>
          <w:szCs w:val="24"/>
          <w:rtl/>
        </w:rPr>
        <w:t>.</w:t>
      </w:r>
    </w:p>
    <w:p w:rsidR="006E5659" w:rsidRPr="00357273" w:rsidRDefault="002D7A66" w:rsidP="00357273">
      <w:pPr>
        <w:tabs>
          <w:tab w:val="left" w:pos="9475"/>
        </w:tabs>
        <w:bidi/>
        <w:spacing w:after="0" w:line="240" w:lineRule="auto"/>
        <w:rPr>
          <w:rFonts w:ascii="David" w:eastAsia="Times New Roman" w:hAnsi="David" w:cs="David"/>
          <w:sz w:val="24"/>
          <w:szCs w:val="24"/>
          <w:rtl/>
        </w:rPr>
      </w:pPr>
      <w:r w:rsidRPr="002D7A66">
        <w:rPr>
          <w:rFonts w:ascii="David" w:eastAsia="Times New Roman" w:hAnsi="David" w:cs="David" w:hint="cs"/>
          <w:b/>
          <w:bCs/>
          <w:sz w:val="24"/>
          <w:szCs w:val="24"/>
          <w:rtl/>
        </w:rPr>
        <w:t xml:space="preserve">שיבוץ שעות עודפות מעבר לתכנית הלימוד מחייב תשלום נוסף. </w:t>
      </w:r>
    </w:p>
    <w:p w:rsidR="00741F68" w:rsidRDefault="002D7A66" w:rsidP="006E5659">
      <w:pPr>
        <w:tabs>
          <w:tab w:val="left" w:pos="9475"/>
        </w:tabs>
        <w:bidi/>
        <w:spacing w:after="0" w:line="240" w:lineRule="auto"/>
        <w:rPr>
          <w:rFonts w:ascii="David" w:eastAsia="Times New Roman" w:hAnsi="David" w:cs="David"/>
          <w:b/>
          <w:bCs/>
          <w:sz w:val="24"/>
          <w:szCs w:val="24"/>
          <w:rtl/>
        </w:rPr>
      </w:pPr>
      <w:r w:rsidRPr="002D7A66">
        <w:rPr>
          <w:rFonts w:ascii="David" w:eastAsia="Times New Roman" w:hAnsi="David" w:cs="David" w:hint="cs"/>
          <w:b/>
          <w:bCs/>
          <w:sz w:val="24"/>
          <w:szCs w:val="24"/>
          <w:rtl/>
        </w:rPr>
        <w:t>פרטים בתקנון שכר לימוד</w:t>
      </w:r>
      <w:r>
        <w:rPr>
          <w:rFonts w:ascii="David" w:eastAsia="Times New Roman" w:hAnsi="David" w:cs="David" w:hint="cs"/>
          <w:b/>
          <w:bCs/>
          <w:sz w:val="24"/>
          <w:szCs w:val="24"/>
          <w:rtl/>
        </w:rPr>
        <w:t xml:space="preserve"> הנמצא </w:t>
      </w:r>
      <w:r w:rsidRPr="002D7A66">
        <w:rPr>
          <w:rFonts w:ascii="David" w:eastAsia="Times New Roman" w:hAnsi="David" w:cs="David" w:hint="cs"/>
          <w:b/>
          <w:bCs/>
          <w:sz w:val="24"/>
          <w:szCs w:val="24"/>
          <w:rtl/>
        </w:rPr>
        <w:t>באתר המכללה</w:t>
      </w:r>
      <w:r>
        <w:rPr>
          <w:rFonts w:ascii="David" w:eastAsia="Times New Roman" w:hAnsi="David" w:cs="David" w:hint="cs"/>
          <w:b/>
          <w:bCs/>
          <w:sz w:val="24"/>
          <w:szCs w:val="24"/>
          <w:rtl/>
        </w:rPr>
        <w:t>.</w:t>
      </w:r>
    </w:p>
    <w:p w:rsidR="006E5659" w:rsidRPr="002D7A66" w:rsidRDefault="006E5659" w:rsidP="006E5659">
      <w:pPr>
        <w:tabs>
          <w:tab w:val="left" w:pos="9475"/>
        </w:tabs>
        <w:bidi/>
        <w:spacing w:after="0" w:line="240" w:lineRule="auto"/>
        <w:rPr>
          <w:rFonts w:ascii="David" w:eastAsia="Times New Roman" w:hAnsi="David" w:cs="David"/>
          <w:b/>
          <w:bCs/>
          <w:sz w:val="24"/>
          <w:szCs w:val="24"/>
          <w:rtl/>
        </w:rPr>
      </w:pPr>
    </w:p>
    <w:p w:rsidR="00741F68" w:rsidRPr="00461FB8" w:rsidRDefault="00741F68" w:rsidP="00F67BD5">
      <w:pPr>
        <w:bidi/>
        <w:spacing w:after="0" w:line="240" w:lineRule="auto"/>
        <w:jc w:val="center"/>
        <w:outlineLvl w:val="0"/>
        <w:rPr>
          <w:rFonts w:ascii="David" w:eastAsia="Times New Roman" w:hAnsi="David" w:cs="David"/>
          <w:b/>
          <w:bCs/>
          <w:sz w:val="32"/>
          <w:szCs w:val="32"/>
          <w:rtl/>
        </w:rPr>
      </w:pPr>
      <w:r w:rsidRPr="00461FB8">
        <w:rPr>
          <w:rFonts w:ascii="David" w:eastAsia="Times New Roman" w:hAnsi="David" w:cs="David"/>
          <w:b/>
          <w:bCs/>
          <w:sz w:val="32"/>
          <w:szCs w:val="32"/>
          <w:rtl/>
        </w:rPr>
        <w:t>מיומנויות מתקדמות בספורט ותנועה</w:t>
      </w:r>
    </w:p>
    <w:p w:rsidR="00741F68" w:rsidRPr="00461FB8" w:rsidRDefault="00741F68" w:rsidP="00DF0B8C">
      <w:pPr>
        <w:bidi/>
        <w:spacing w:after="0" w:line="240" w:lineRule="auto"/>
        <w:ind w:right="-187"/>
        <w:outlineLvl w:val="0"/>
        <w:rPr>
          <w:rFonts w:ascii="David" w:eastAsia="Times New Roman" w:hAnsi="David" w:cs="David"/>
          <w:color w:val="FF0000"/>
          <w:sz w:val="24"/>
          <w:szCs w:val="24"/>
          <w:rtl/>
        </w:rPr>
      </w:pPr>
      <w:r w:rsidRPr="00461FB8">
        <w:rPr>
          <w:rFonts w:ascii="David" w:eastAsia="Times New Roman" w:hAnsi="David" w:cs="David"/>
          <w:sz w:val="24"/>
          <w:szCs w:val="24"/>
          <w:rtl/>
        </w:rPr>
        <w:t xml:space="preserve">להלן המיומנויות המתקדמות בספורט ותנועה המאושרות </w:t>
      </w:r>
      <w:r w:rsidR="00DF0B8C">
        <w:rPr>
          <w:rFonts w:ascii="David" w:eastAsia="Times New Roman" w:hAnsi="David" w:cs="David"/>
          <w:sz w:val="24"/>
          <w:szCs w:val="24"/>
          <w:rtl/>
        </w:rPr>
        <w:t>בתכנית האקדמית לסטודנטים שנה ג'</w:t>
      </w:r>
      <w:r w:rsidR="00DF0B8C">
        <w:rPr>
          <w:rFonts w:ascii="David" w:eastAsia="Times New Roman" w:hAnsi="David" w:cs="David" w:hint="cs"/>
          <w:sz w:val="24"/>
          <w:szCs w:val="24"/>
          <w:rtl/>
        </w:rPr>
        <w:t>:</w:t>
      </w:r>
      <w:r w:rsidRPr="00461FB8">
        <w:rPr>
          <w:rFonts w:ascii="David" w:eastAsia="Times New Roman" w:hAnsi="David" w:cs="David"/>
          <w:b/>
          <w:bCs/>
          <w:color w:val="FF0000"/>
          <w:sz w:val="28"/>
          <w:szCs w:val="28"/>
          <w:rtl/>
        </w:rPr>
        <w:tab/>
      </w:r>
      <w:r w:rsidRPr="00461FB8">
        <w:rPr>
          <w:rFonts w:ascii="David" w:eastAsia="Times New Roman" w:hAnsi="David" w:cs="David"/>
          <w:b/>
          <w:bCs/>
          <w:sz w:val="28"/>
          <w:szCs w:val="28"/>
          <w:rtl/>
        </w:rPr>
        <w:tab/>
      </w:r>
      <w:r w:rsidRPr="00461FB8">
        <w:rPr>
          <w:rFonts w:ascii="David" w:eastAsia="Times New Roman" w:hAnsi="David" w:cs="David"/>
          <w:color w:val="FF0000"/>
          <w:sz w:val="24"/>
          <w:szCs w:val="24"/>
          <w:rtl/>
        </w:rPr>
        <w:tab/>
      </w:r>
    </w:p>
    <w:tbl>
      <w:tblPr>
        <w:bidiVisual/>
        <w:tblW w:w="943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2722"/>
        <w:gridCol w:w="1701"/>
        <w:gridCol w:w="644"/>
        <w:gridCol w:w="708"/>
        <w:gridCol w:w="1560"/>
        <w:gridCol w:w="774"/>
      </w:tblGrid>
      <w:tr w:rsidR="004D15FB" w:rsidRPr="00461FB8" w:rsidTr="00E663D1">
        <w:tc>
          <w:tcPr>
            <w:tcW w:w="1322" w:type="dxa"/>
            <w:vAlign w:val="center"/>
          </w:tcPr>
          <w:p w:rsidR="004D15FB" w:rsidRPr="00461FB8" w:rsidRDefault="004D15FB" w:rsidP="00741F68">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קוד</w:t>
            </w:r>
          </w:p>
        </w:tc>
        <w:tc>
          <w:tcPr>
            <w:tcW w:w="2722" w:type="dxa"/>
            <w:vAlign w:val="center"/>
          </w:tcPr>
          <w:p w:rsidR="004D15FB" w:rsidRPr="00461FB8" w:rsidRDefault="004D15FB" w:rsidP="00741F68">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הקורס</w:t>
            </w:r>
          </w:p>
        </w:tc>
        <w:tc>
          <w:tcPr>
            <w:tcW w:w="1701" w:type="dxa"/>
            <w:vAlign w:val="center"/>
          </w:tcPr>
          <w:p w:rsidR="004D15FB" w:rsidRPr="00461FB8" w:rsidRDefault="004D15FB" w:rsidP="00741F68">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המרצה</w:t>
            </w:r>
          </w:p>
        </w:tc>
        <w:tc>
          <w:tcPr>
            <w:tcW w:w="644" w:type="dxa"/>
            <w:vAlign w:val="center"/>
          </w:tcPr>
          <w:p w:rsidR="004D15FB" w:rsidRPr="00461FB8" w:rsidRDefault="004D15FB" w:rsidP="00741F68">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יום</w:t>
            </w:r>
          </w:p>
        </w:tc>
        <w:tc>
          <w:tcPr>
            <w:tcW w:w="708" w:type="dxa"/>
            <w:vAlign w:val="center"/>
          </w:tcPr>
          <w:p w:rsidR="004D15FB" w:rsidRPr="00461FB8" w:rsidRDefault="004D15FB" w:rsidP="00741F68">
            <w:pPr>
              <w:bidi/>
              <w:spacing w:after="0" w:line="240" w:lineRule="auto"/>
              <w:jc w:val="center"/>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סמ</w:t>
            </w:r>
            <w:proofErr w:type="spellEnd"/>
            <w:r w:rsidRPr="00461FB8">
              <w:rPr>
                <w:rFonts w:ascii="David" w:eastAsia="Times New Roman" w:hAnsi="David" w:cs="David"/>
                <w:b/>
                <w:bCs/>
                <w:sz w:val="28"/>
                <w:szCs w:val="28"/>
                <w:rtl/>
              </w:rPr>
              <w:t>'</w:t>
            </w:r>
          </w:p>
        </w:tc>
        <w:tc>
          <w:tcPr>
            <w:tcW w:w="1560" w:type="dxa"/>
            <w:vAlign w:val="center"/>
          </w:tcPr>
          <w:p w:rsidR="004D15FB" w:rsidRPr="00461FB8" w:rsidRDefault="004D15FB" w:rsidP="00741F68">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שעות</w:t>
            </w:r>
          </w:p>
        </w:tc>
        <w:tc>
          <w:tcPr>
            <w:tcW w:w="774" w:type="dxa"/>
            <w:vAlign w:val="center"/>
          </w:tcPr>
          <w:p w:rsidR="004D15FB" w:rsidRPr="00461FB8" w:rsidRDefault="004D15FB" w:rsidP="00741F68">
            <w:pPr>
              <w:bidi/>
              <w:spacing w:after="0" w:line="240" w:lineRule="auto"/>
              <w:jc w:val="center"/>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 xml:space="preserve"> </w:t>
            </w:r>
          </w:p>
        </w:tc>
      </w:tr>
      <w:tr w:rsidR="00457114" w:rsidRPr="00461FB8" w:rsidTr="00E663D1">
        <w:tc>
          <w:tcPr>
            <w:tcW w:w="1322" w:type="dxa"/>
            <w:vAlign w:val="center"/>
          </w:tcPr>
          <w:p w:rsidR="00457114" w:rsidRPr="008B7784" w:rsidRDefault="00457114" w:rsidP="00D2736A">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3722.</w:t>
            </w:r>
            <w:r w:rsidR="00D2736A">
              <w:rPr>
                <w:rFonts w:ascii="David" w:eastAsia="Times New Roman" w:hAnsi="David" w:cs="David" w:hint="cs"/>
                <w:sz w:val="18"/>
                <w:szCs w:val="24"/>
                <w:rtl/>
              </w:rPr>
              <w:t>1</w:t>
            </w:r>
            <w:r w:rsidRPr="008B7784">
              <w:rPr>
                <w:rFonts w:ascii="David" w:eastAsia="Times New Roman" w:hAnsi="David" w:cs="David" w:hint="cs"/>
                <w:sz w:val="18"/>
                <w:szCs w:val="24"/>
                <w:rtl/>
              </w:rPr>
              <w:t>0</w:t>
            </w:r>
          </w:p>
        </w:tc>
        <w:tc>
          <w:tcPr>
            <w:tcW w:w="2722" w:type="dxa"/>
            <w:vAlign w:val="center"/>
          </w:tcPr>
          <w:p w:rsidR="00457114" w:rsidRPr="008B7784" w:rsidRDefault="00457114" w:rsidP="00862108">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מדריך </w:t>
            </w:r>
            <w:proofErr w:type="spellStart"/>
            <w:r w:rsidRPr="008B7784">
              <w:rPr>
                <w:rFonts w:ascii="David" w:eastAsia="Times New Roman" w:hAnsi="David" w:cs="David" w:hint="cs"/>
                <w:sz w:val="18"/>
                <w:szCs w:val="24"/>
                <w:rtl/>
              </w:rPr>
              <w:t>פילאטיס</w:t>
            </w:r>
            <w:proofErr w:type="spellEnd"/>
            <w:r w:rsidRPr="008B7784">
              <w:rPr>
                <w:rFonts w:ascii="David" w:eastAsia="Times New Roman" w:hAnsi="David" w:cs="David" w:hint="cs"/>
                <w:sz w:val="18"/>
                <w:szCs w:val="24"/>
                <w:rtl/>
              </w:rPr>
              <w:t xml:space="preserve"> מזרן</w:t>
            </w:r>
          </w:p>
        </w:tc>
        <w:tc>
          <w:tcPr>
            <w:tcW w:w="1701" w:type="dxa"/>
            <w:vAlign w:val="center"/>
          </w:tcPr>
          <w:p w:rsidR="00457114" w:rsidRPr="008B7784" w:rsidRDefault="00031723" w:rsidP="00914DE6">
            <w:pPr>
              <w:bidi/>
              <w:spacing w:after="0" w:line="240" w:lineRule="auto"/>
              <w:rPr>
                <w:rFonts w:ascii="David" w:eastAsia="Times New Roman" w:hAnsi="David" w:cs="David"/>
                <w:sz w:val="18"/>
                <w:szCs w:val="24"/>
                <w:rtl/>
              </w:rPr>
            </w:pPr>
            <w:proofErr w:type="spellStart"/>
            <w:r w:rsidRPr="008B7784">
              <w:rPr>
                <w:rFonts w:ascii="David" w:eastAsia="Times New Roman" w:hAnsi="David" w:cs="David" w:hint="cs"/>
                <w:sz w:val="18"/>
                <w:szCs w:val="24"/>
                <w:rtl/>
              </w:rPr>
              <w:t>ספיירו</w:t>
            </w:r>
            <w:proofErr w:type="spellEnd"/>
            <w:r w:rsidRPr="008B7784">
              <w:rPr>
                <w:rFonts w:ascii="David" w:eastAsia="Times New Roman" w:hAnsi="David" w:cs="David" w:hint="cs"/>
                <w:sz w:val="18"/>
                <w:szCs w:val="24"/>
                <w:rtl/>
              </w:rPr>
              <w:t xml:space="preserve"> עידית</w:t>
            </w:r>
          </w:p>
        </w:tc>
        <w:tc>
          <w:tcPr>
            <w:tcW w:w="644" w:type="dxa"/>
            <w:vAlign w:val="center"/>
          </w:tcPr>
          <w:p w:rsidR="00457114" w:rsidRPr="008B7784" w:rsidRDefault="00031723" w:rsidP="00914DE6">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vAlign w:val="center"/>
          </w:tcPr>
          <w:p w:rsidR="00457114" w:rsidRPr="008B7784" w:rsidRDefault="00031723" w:rsidP="00914DE6">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1560" w:type="dxa"/>
            <w:vAlign w:val="center"/>
          </w:tcPr>
          <w:p w:rsidR="00457114" w:rsidRPr="008B7784" w:rsidRDefault="00031723" w:rsidP="0045711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13:45-08:30</w:t>
            </w:r>
          </w:p>
        </w:tc>
        <w:tc>
          <w:tcPr>
            <w:tcW w:w="774" w:type="dxa"/>
            <w:vAlign w:val="center"/>
          </w:tcPr>
          <w:p w:rsidR="00457114" w:rsidRPr="008B7784" w:rsidRDefault="00457114" w:rsidP="00914DE6">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4</w:t>
            </w:r>
          </w:p>
        </w:tc>
      </w:tr>
      <w:tr w:rsidR="00BC10F2" w:rsidRPr="00461FB8" w:rsidTr="00E663D1">
        <w:tc>
          <w:tcPr>
            <w:tcW w:w="1322" w:type="dxa"/>
            <w:vAlign w:val="center"/>
          </w:tcPr>
          <w:p w:rsidR="00BC10F2" w:rsidRPr="008B7784" w:rsidRDefault="00BC10F2" w:rsidP="00BC10F2">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3766.00</w:t>
            </w:r>
          </w:p>
        </w:tc>
        <w:tc>
          <w:tcPr>
            <w:tcW w:w="2722" w:type="dxa"/>
            <w:vAlign w:val="center"/>
          </w:tcPr>
          <w:p w:rsidR="00BC10F2" w:rsidRPr="008B7784" w:rsidRDefault="00BC10F2" w:rsidP="00BC10F2">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מחול מזרחי מתחילות</w:t>
            </w:r>
          </w:p>
        </w:tc>
        <w:tc>
          <w:tcPr>
            <w:tcW w:w="1701" w:type="dxa"/>
            <w:vAlign w:val="center"/>
          </w:tcPr>
          <w:p w:rsidR="00BC10F2" w:rsidRPr="008B7784" w:rsidRDefault="00BC10F2" w:rsidP="00BC10F2">
            <w:pPr>
              <w:bidi/>
              <w:spacing w:after="0" w:line="240" w:lineRule="auto"/>
              <w:rPr>
                <w:rFonts w:ascii="David" w:eastAsia="Times New Roman" w:hAnsi="David" w:cs="David"/>
                <w:b/>
                <w:bCs/>
                <w:sz w:val="28"/>
                <w:szCs w:val="28"/>
                <w:rtl/>
              </w:rPr>
            </w:pPr>
            <w:proofErr w:type="spellStart"/>
            <w:r w:rsidRPr="008B7784">
              <w:rPr>
                <w:rFonts w:ascii="David" w:eastAsia="Times New Roman" w:hAnsi="David" w:cs="David" w:hint="cs"/>
                <w:sz w:val="18"/>
                <w:szCs w:val="24"/>
                <w:rtl/>
              </w:rPr>
              <w:t>אלינא</w:t>
            </w:r>
            <w:proofErr w:type="spellEnd"/>
            <w:r w:rsidRPr="008B7784">
              <w:rPr>
                <w:rFonts w:ascii="David" w:eastAsia="Times New Roman" w:hAnsi="David" w:cs="David" w:hint="cs"/>
                <w:sz w:val="18"/>
                <w:szCs w:val="24"/>
                <w:rtl/>
              </w:rPr>
              <w:t xml:space="preserve"> </w:t>
            </w:r>
            <w:proofErr w:type="spellStart"/>
            <w:r w:rsidRPr="008B7784">
              <w:rPr>
                <w:rFonts w:ascii="David" w:eastAsia="Times New Roman" w:hAnsi="David" w:cs="David"/>
                <w:sz w:val="18"/>
                <w:szCs w:val="24"/>
                <w:rtl/>
              </w:rPr>
              <w:t>פיצ'רסקי</w:t>
            </w:r>
            <w:proofErr w:type="spellEnd"/>
            <w:r w:rsidRPr="008B7784">
              <w:rPr>
                <w:rFonts w:ascii="David" w:eastAsia="Times New Roman" w:hAnsi="David" w:cs="David" w:hint="cs"/>
                <w:sz w:val="18"/>
                <w:szCs w:val="24"/>
                <w:rtl/>
              </w:rPr>
              <w:t xml:space="preserve"> </w:t>
            </w:r>
          </w:p>
        </w:tc>
        <w:tc>
          <w:tcPr>
            <w:tcW w:w="644" w:type="dxa"/>
            <w:vAlign w:val="center"/>
          </w:tcPr>
          <w:p w:rsidR="00BC10F2" w:rsidRPr="008B7784" w:rsidRDefault="00BC10F2" w:rsidP="00BC10F2">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ד</w:t>
            </w:r>
          </w:p>
        </w:tc>
        <w:tc>
          <w:tcPr>
            <w:tcW w:w="708" w:type="dxa"/>
          </w:tcPr>
          <w:p w:rsidR="00BC10F2" w:rsidRPr="008B7784" w:rsidRDefault="00BC10F2" w:rsidP="00BC10F2">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1560" w:type="dxa"/>
            <w:vAlign w:val="center"/>
          </w:tcPr>
          <w:p w:rsidR="00BC10F2" w:rsidRPr="008B7784" w:rsidRDefault="00BC10F2" w:rsidP="00BC10F2">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BC10F2" w:rsidRPr="008B7784" w:rsidRDefault="00BC10F2" w:rsidP="00BC10F2">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1</w:t>
            </w:r>
          </w:p>
        </w:tc>
      </w:tr>
      <w:tr w:rsidR="00BC10F2" w:rsidRPr="00461FB8" w:rsidTr="00E663D1">
        <w:tc>
          <w:tcPr>
            <w:tcW w:w="1322" w:type="dxa"/>
            <w:vAlign w:val="center"/>
          </w:tcPr>
          <w:p w:rsidR="00BC10F2" w:rsidRPr="008B7784" w:rsidRDefault="00BC10F2" w:rsidP="00D8720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376</w:t>
            </w:r>
            <w:r w:rsidR="00D87204">
              <w:rPr>
                <w:rFonts w:ascii="David" w:eastAsia="Times New Roman" w:hAnsi="David" w:cs="David" w:hint="cs"/>
                <w:sz w:val="18"/>
                <w:szCs w:val="24"/>
                <w:rtl/>
              </w:rPr>
              <w:t>8</w:t>
            </w:r>
            <w:r w:rsidRPr="008B7784">
              <w:rPr>
                <w:rFonts w:ascii="David" w:eastAsia="Times New Roman" w:hAnsi="David" w:cs="David" w:hint="cs"/>
                <w:sz w:val="18"/>
                <w:szCs w:val="24"/>
                <w:rtl/>
              </w:rPr>
              <w:t>.00</w:t>
            </w:r>
          </w:p>
        </w:tc>
        <w:tc>
          <w:tcPr>
            <w:tcW w:w="2722" w:type="dxa"/>
            <w:vAlign w:val="center"/>
          </w:tcPr>
          <w:p w:rsidR="00BC10F2" w:rsidRPr="008B7784" w:rsidRDefault="00BC10F2" w:rsidP="00BC10F2">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מחול מזרחי למ</w:t>
            </w:r>
            <w:r w:rsidRPr="008B7784">
              <w:rPr>
                <w:rFonts w:ascii="David" w:eastAsia="Times New Roman" w:hAnsi="David" w:cs="David" w:hint="cs"/>
                <w:sz w:val="18"/>
                <w:szCs w:val="24"/>
                <w:rtl/>
              </w:rPr>
              <w:t>תקדמות</w:t>
            </w:r>
          </w:p>
        </w:tc>
        <w:tc>
          <w:tcPr>
            <w:tcW w:w="1701" w:type="dxa"/>
            <w:vAlign w:val="center"/>
          </w:tcPr>
          <w:p w:rsidR="00BC10F2" w:rsidRPr="008B7784" w:rsidRDefault="00BC10F2" w:rsidP="00BC10F2">
            <w:pPr>
              <w:bidi/>
              <w:spacing w:after="0" w:line="240" w:lineRule="auto"/>
              <w:rPr>
                <w:rFonts w:ascii="David" w:eastAsia="Times New Roman" w:hAnsi="David" w:cs="David"/>
                <w:b/>
                <w:bCs/>
                <w:sz w:val="28"/>
                <w:szCs w:val="28"/>
                <w:rtl/>
              </w:rPr>
            </w:pPr>
            <w:proofErr w:type="spellStart"/>
            <w:r w:rsidRPr="008B7784">
              <w:rPr>
                <w:rFonts w:ascii="David" w:eastAsia="Times New Roman" w:hAnsi="David" w:cs="David" w:hint="cs"/>
                <w:sz w:val="18"/>
                <w:szCs w:val="24"/>
                <w:rtl/>
              </w:rPr>
              <w:t>אלינא</w:t>
            </w:r>
            <w:proofErr w:type="spellEnd"/>
            <w:r w:rsidRPr="008B7784">
              <w:rPr>
                <w:rFonts w:ascii="David" w:eastAsia="Times New Roman" w:hAnsi="David" w:cs="David" w:hint="cs"/>
                <w:sz w:val="18"/>
                <w:szCs w:val="24"/>
                <w:rtl/>
              </w:rPr>
              <w:t xml:space="preserve"> </w:t>
            </w:r>
            <w:proofErr w:type="spellStart"/>
            <w:r w:rsidRPr="008B7784">
              <w:rPr>
                <w:rFonts w:ascii="David" w:eastAsia="Times New Roman" w:hAnsi="David" w:cs="David"/>
                <w:sz w:val="18"/>
                <w:szCs w:val="24"/>
                <w:rtl/>
              </w:rPr>
              <w:t>פיצ'רסקי</w:t>
            </w:r>
            <w:proofErr w:type="spellEnd"/>
            <w:r w:rsidRPr="008B7784">
              <w:rPr>
                <w:rFonts w:ascii="David" w:eastAsia="Times New Roman" w:hAnsi="David" w:cs="David" w:hint="cs"/>
                <w:sz w:val="18"/>
                <w:szCs w:val="24"/>
                <w:rtl/>
              </w:rPr>
              <w:t xml:space="preserve"> </w:t>
            </w:r>
          </w:p>
        </w:tc>
        <w:tc>
          <w:tcPr>
            <w:tcW w:w="644" w:type="dxa"/>
            <w:vAlign w:val="center"/>
          </w:tcPr>
          <w:p w:rsidR="00BC10F2" w:rsidRPr="008B7784" w:rsidRDefault="00BC10F2" w:rsidP="00BC10F2">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tcPr>
          <w:p w:rsidR="00BC10F2" w:rsidRPr="008B7784" w:rsidRDefault="00D83002" w:rsidP="00BC10F2">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560" w:type="dxa"/>
            <w:vAlign w:val="center"/>
          </w:tcPr>
          <w:p w:rsidR="00BC10F2" w:rsidRPr="008B7784" w:rsidRDefault="00BC10F2" w:rsidP="00BC10F2">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BC10F2" w:rsidRPr="008B7784" w:rsidRDefault="00BC10F2" w:rsidP="00BC10F2">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1</w:t>
            </w:r>
          </w:p>
        </w:tc>
      </w:tr>
      <w:tr w:rsidR="00031723" w:rsidRPr="00461FB8" w:rsidTr="00E663D1">
        <w:tc>
          <w:tcPr>
            <w:tcW w:w="1322" w:type="dxa"/>
            <w:vAlign w:val="center"/>
          </w:tcPr>
          <w:p w:rsidR="00031723" w:rsidRPr="008B7784" w:rsidRDefault="00031723" w:rsidP="00031723">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3751.00</w:t>
            </w:r>
          </w:p>
        </w:tc>
        <w:tc>
          <w:tcPr>
            <w:tcW w:w="2722" w:type="dxa"/>
            <w:vAlign w:val="center"/>
          </w:tcPr>
          <w:p w:rsidR="00031723" w:rsidRPr="008B7784" w:rsidRDefault="00031723" w:rsidP="00031723">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לריצות ארוכות</w:t>
            </w:r>
          </w:p>
        </w:tc>
        <w:tc>
          <w:tcPr>
            <w:tcW w:w="1701" w:type="dxa"/>
            <w:vAlign w:val="center"/>
          </w:tcPr>
          <w:p w:rsidR="00031723" w:rsidRPr="008B7784" w:rsidRDefault="00031723" w:rsidP="00031723">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ניר </w:t>
            </w:r>
            <w:r w:rsidRPr="008B7784">
              <w:rPr>
                <w:rFonts w:ascii="David" w:eastAsia="Times New Roman" w:hAnsi="David" w:cs="David"/>
                <w:sz w:val="18"/>
                <w:szCs w:val="24"/>
                <w:rtl/>
              </w:rPr>
              <w:t>בדולח</w:t>
            </w:r>
            <w:r w:rsidRPr="008B7784">
              <w:rPr>
                <w:rFonts w:ascii="David" w:eastAsia="Times New Roman" w:hAnsi="David" w:cs="David" w:hint="cs"/>
                <w:sz w:val="18"/>
                <w:szCs w:val="24"/>
                <w:rtl/>
              </w:rPr>
              <w:t xml:space="preserve"> </w:t>
            </w:r>
          </w:p>
        </w:tc>
        <w:tc>
          <w:tcPr>
            <w:tcW w:w="644" w:type="dxa"/>
            <w:vAlign w:val="center"/>
          </w:tcPr>
          <w:p w:rsidR="00031723" w:rsidRPr="008B7784" w:rsidRDefault="00031723" w:rsidP="00031723">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ו</w:t>
            </w:r>
          </w:p>
        </w:tc>
        <w:tc>
          <w:tcPr>
            <w:tcW w:w="708" w:type="dxa"/>
          </w:tcPr>
          <w:p w:rsidR="00031723" w:rsidRPr="008B7784" w:rsidRDefault="00031723" w:rsidP="00031723">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א</w:t>
            </w:r>
          </w:p>
        </w:tc>
        <w:tc>
          <w:tcPr>
            <w:tcW w:w="1560" w:type="dxa"/>
            <w:vAlign w:val="center"/>
          </w:tcPr>
          <w:p w:rsidR="00031723" w:rsidRPr="008B7784" w:rsidRDefault="00031723" w:rsidP="00031723">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13:45-08:30</w:t>
            </w:r>
          </w:p>
        </w:tc>
        <w:tc>
          <w:tcPr>
            <w:tcW w:w="774" w:type="dxa"/>
            <w:vAlign w:val="center"/>
          </w:tcPr>
          <w:p w:rsidR="00031723" w:rsidRPr="008B7784" w:rsidRDefault="00031723" w:rsidP="00031723">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3</w:t>
            </w:r>
          </w:p>
        </w:tc>
      </w:tr>
      <w:tr w:rsidR="00031723" w:rsidRPr="00461FB8" w:rsidTr="00E663D1">
        <w:tc>
          <w:tcPr>
            <w:tcW w:w="1322" w:type="dxa"/>
            <w:vAlign w:val="center"/>
          </w:tcPr>
          <w:p w:rsidR="00031723" w:rsidRPr="008B7784" w:rsidRDefault="00031723" w:rsidP="00031723">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4833.00</w:t>
            </w:r>
          </w:p>
        </w:tc>
        <w:tc>
          <w:tcPr>
            <w:tcW w:w="2722" w:type="dxa"/>
            <w:vAlign w:val="center"/>
          </w:tcPr>
          <w:p w:rsidR="00031723" w:rsidRPr="008B7784" w:rsidRDefault="00031723" w:rsidP="00031723">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מציל בבריכה *</w:t>
            </w:r>
            <w:r w:rsidRPr="008B7784">
              <w:rPr>
                <w:rFonts w:ascii="David" w:eastAsia="Times New Roman" w:hAnsi="David" w:cs="David" w:hint="cs"/>
                <w:sz w:val="18"/>
                <w:szCs w:val="24"/>
                <w:rtl/>
              </w:rPr>
              <w:t>**</w:t>
            </w:r>
            <w:r w:rsidRPr="008B7784">
              <w:rPr>
                <w:rFonts w:ascii="David" w:eastAsia="Times New Roman" w:hAnsi="David" w:cs="David"/>
                <w:sz w:val="18"/>
                <w:szCs w:val="24"/>
                <w:rtl/>
              </w:rPr>
              <w:t xml:space="preserve">                                      </w:t>
            </w:r>
          </w:p>
        </w:tc>
        <w:tc>
          <w:tcPr>
            <w:tcW w:w="1701" w:type="dxa"/>
            <w:vAlign w:val="center"/>
          </w:tcPr>
          <w:p w:rsidR="00031723" w:rsidRPr="008B7784" w:rsidRDefault="00031723" w:rsidP="00031723">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ד"ר בני כנען</w:t>
            </w:r>
          </w:p>
        </w:tc>
        <w:tc>
          <w:tcPr>
            <w:tcW w:w="644" w:type="dxa"/>
            <w:vAlign w:val="center"/>
          </w:tcPr>
          <w:p w:rsidR="00031723" w:rsidRPr="008B7784" w:rsidRDefault="00031723" w:rsidP="00031723">
            <w:pPr>
              <w:bidi/>
              <w:spacing w:after="0" w:line="240" w:lineRule="auto"/>
              <w:jc w:val="center"/>
              <w:rPr>
                <w:rFonts w:ascii="David" w:eastAsia="Times New Roman" w:hAnsi="David" w:cs="David"/>
                <w:sz w:val="24"/>
                <w:szCs w:val="24"/>
                <w:rtl/>
              </w:rPr>
            </w:pPr>
          </w:p>
        </w:tc>
        <w:tc>
          <w:tcPr>
            <w:tcW w:w="708" w:type="dxa"/>
            <w:vAlign w:val="center"/>
          </w:tcPr>
          <w:p w:rsidR="00031723" w:rsidRPr="008B7784" w:rsidRDefault="00031723" w:rsidP="00031723">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א</w:t>
            </w:r>
          </w:p>
        </w:tc>
        <w:tc>
          <w:tcPr>
            <w:tcW w:w="1560" w:type="dxa"/>
            <w:vAlign w:val="center"/>
          </w:tcPr>
          <w:p w:rsidR="00031723" w:rsidRPr="008B7784" w:rsidRDefault="00031723" w:rsidP="00031723">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 xml:space="preserve">ע"פ תיאום עם המורה          </w:t>
            </w:r>
          </w:p>
        </w:tc>
        <w:tc>
          <w:tcPr>
            <w:tcW w:w="774" w:type="dxa"/>
            <w:vAlign w:val="center"/>
          </w:tcPr>
          <w:p w:rsidR="00031723" w:rsidRPr="008B7784" w:rsidRDefault="00031723" w:rsidP="00031723">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4</w:t>
            </w:r>
          </w:p>
        </w:tc>
      </w:tr>
      <w:tr w:rsidR="008B7784" w:rsidRPr="00461FB8" w:rsidTr="00E663D1">
        <w:tc>
          <w:tcPr>
            <w:tcW w:w="1322" w:type="dxa"/>
            <w:vAlign w:val="center"/>
          </w:tcPr>
          <w:p w:rsidR="008B7784" w:rsidRPr="008B7784" w:rsidRDefault="008B7784" w:rsidP="00A43946">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3702.0</w:t>
            </w:r>
            <w:r w:rsidR="00A43946">
              <w:rPr>
                <w:rFonts w:ascii="David" w:eastAsia="Times New Roman" w:hAnsi="David" w:cs="David" w:hint="cs"/>
                <w:sz w:val="18"/>
                <w:szCs w:val="24"/>
                <w:rtl/>
              </w:rPr>
              <w:t>2</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טניס מתקדמים</w:t>
            </w:r>
            <w:r w:rsidRPr="008B7784">
              <w:rPr>
                <w:rFonts w:ascii="David" w:eastAsia="Times New Roman" w:hAnsi="David" w:cs="David" w:hint="cs"/>
                <w:sz w:val="18"/>
                <w:szCs w:val="24"/>
                <w:rtl/>
              </w:rPr>
              <w:t xml:space="preserve"> **</w:t>
            </w:r>
          </w:p>
        </w:tc>
        <w:tc>
          <w:tcPr>
            <w:tcW w:w="1701"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ד"ר מאיר צמח</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א</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ב</w:t>
            </w:r>
          </w:p>
        </w:tc>
        <w:tc>
          <w:tcPr>
            <w:tcW w:w="1560" w:type="dxa"/>
            <w:vAlign w:val="center"/>
          </w:tcPr>
          <w:p w:rsidR="008B7784" w:rsidRPr="008B7784" w:rsidRDefault="008B7784" w:rsidP="008B7784">
            <w:pPr>
              <w:spacing w:after="0" w:line="240" w:lineRule="auto"/>
              <w:jc w:val="right"/>
              <w:rPr>
                <w:rFonts w:ascii="David" w:eastAsia="Times New Roman" w:hAnsi="David" w:cs="David"/>
                <w:sz w:val="18"/>
                <w:szCs w:val="24"/>
                <w:rtl/>
              </w:rPr>
            </w:pPr>
            <w:r w:rsidRPr="008B7784">
              <w:rPr>
                <w:rFonts w:ascii="David" w:eastAsia="Times New Roman" w:hAnsi="David" w:cs="David"/>
                <w:sz w:val="24"/>
                <w:szCs w:val="24"/>
                <w:rtl/>
              </w:rPr>
              <w:t>10:00-08:00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1</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3721.00</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מדריך </w:t>
            </w:r>
            <w:proofErr w:type="spellStart"/>
            <w:r w:rsidRPr="008B7784">
              <w:rPr>
                <w:rFonts w:ascii="David" w:eastAsia="Times New Roman" w:hAnsi="David" w:cs="David" w:hint="cs"/>
                <w:sz w:val="18"/>
                <w:szCs w:val="24"/>
                <w:rtl/>
              </w:rPr>
              <w:t>פילאטיס</w:t>
            </w:r>
            <w:proofErr w:type="spellEnd"/>
            <w:r w:rsidRPr="008B7784">
              <w:rPr>
                <w:rFonts w:ascii="David" w:eastAsia="Times New Roman" w:hAnsi="David" w:cs="David" w:hint="cs"/>
                <w:sz w:val="18"/>
                <w:szCs w:val="24"/>
                <w:rtl/>
              </w:rPr>
              <w:t xml:space="preserve"> מזרן</w:t>
            </w:r>
          </w:p>
        </w:tc>
        <w:tc>
          <w:tcPr>
            <w:tcW w:w="1701" w:type="dxa"/>
            <w:vAlign w:val="center"/>
          </w:tcPr>
          <w:p w:rsidR="008B7784" w:rsidRPr="008B7784" w:rsidRDefault="008B7784" w:rsidP="008B7784">
            <w:pPr>
              <w:bidi/>
              <w:spacing w:after="0" w:line="240" w:lineRule="auto"/>
              <w:rPr>
                <w:rFonts w:ascii="David" w:eastAsia="Times New Roman" w:hAnsi="David" w:cs="David"/>
                <w:sz w:val="24"/>
                <w:szCs w:val="24"/>
                <w:rtl/>
              </w:rPr>
            </w:pPr>
            <w:proofErr w:type="spellStart"/>
            <w:r w:rsidRPr="008B7784">
              <w:rPr>
                <w:rFonts w:ascii="David" w:eastAsia="Times New Roman" w:hAnsi="David" w:cs="David" w:hint="cs"/>
                <w:sz w:val="24"/>
                <w:szCs w:val="24"/>
                <w:rtl/>
              </w:rPr>
              <w:t>סייפרו</w:t>
            </w:r>
            <w:proofErr w:type="spellEnd"/>
            <w:r w:rsidRPr="008B7784">
              <w:rPr>
                <w:rFonts w:ascii="David" w:eastAsia="Times New Roman" w:hAnsi="David" w:cs="David" w:hint="cs"/>
                <w:sz w:val="24"/>
                <w:szCs w:val="24"/>
                <w:rtl/>
              </w:rPr>
              <w:t xml:space="preserve"> עידית</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ב</w:t>
            </w:r>
          </w:p>
        </w:tc>
        <w:tc>
          <w:tcPr>
            <w:tcW w:w="1560"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08:30-13:45</w:t>
            </w:r>
          </w:p>
        </w:tc>
        <w:tc>
          <w:tcPr>
            <w:tcW w:w="774" w:type="dxa"/>
            <w:vAlign w:val="center"/>
          </w:tcPr>
          <w:p w:rsidR="008B7784" w:rsidRPr="008B7784" w:rsidRDefault="008B7784" w:rsidP="008B7784">
            <w:pPr>
              <w:bidi/>
              <w:spacing w:after="0" w:line="240" w:lineRule="auto"/>
              <w:jc w:val="center"/>
              <w:rPr>
                <w:rFonts w:eastAsia="Times New Roman" w:cs="David"/>
                <w:sz w:val="24"/>
                <w:szCs w:val="24"/>
              </w:rPr>
            </w:pPr>
            <w:r w:rsidRPr="008B7784">
              <w:rPr>
                <w:rFonts w:ascii="David" w:eastAsia="Times New Roman" w:hAnsi="David" w:cs="David" w:hint="cs"/>
                <w:sz w:val="24"/>
                <w:szCs w:val="24"/>
                <w:rtl/>
              </w:rPr>
              <w:t>4</w:t>
            </w:r>
          </w:p>
        </w:tc>
      </w:tr>
      <w:tr w:rsidR="008B7784" w:rsidRPr="00461FB8" w:rsidTr="00EB6582">
        <w:tc>
          <w:tcPr>
            <w:tcW w:w="13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3796.00</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מדריך פעילות גופנית לנשים בהריון ולאחר לידה</w:t>
            </w:r>
          </w:p>
        </w:tc>
        <w:tc>
          <w:tcPr>
            <w:tcW w:w="1701"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אלה </w:t>
            </w:r>
            <w:proofErr w:type="spellStart"/>
            <w:r w:rsidRPr="008B7784">
              <w:rPr>
                <w:rFonts w:ascii="David" w:eastAsia="Times New Roman" w:hAnsi="David" w:cs="David" w:hint="cs"/>
                <w:sz w:val="18"/>
                <w:szCs w:val="24"/>
                <w:rtl/>
              </w:rPr>
              <w:t>לאלזאר</w:t>
            </w:r>
            <w:proofErr w:type="spellEnd"/>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ב</w:t>
            </w:r>
          </w:p>
        </w:tc>
        <w:tc>
          <w:tcPr>
            <w:tcW w:w="1560"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13:15-08:30</w:t>
            </w:r>
            <w:r w:rsidRPr="008B7784">
              <w:rPr>
                <w:rFonts w:ascii="David" w:eastAsia="Times New Roman" w:hAnsi="David" w:cs="David"/>
                <w:sz w:val="18"/>
                <w:szCs w:val="24"/>
                <w:rtl/>
              </w:rPr>
              <w:br/>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4841.00</w:t>
            </w:r>
          </w:p>
        </w:tc>
        <w:tc>
          <w:tcPr>
            <w:tcW w:w="2722" w:type="dxa"/>
            <w:vAlign w:val="center"/>
          </w:tcPr>
          <w:p w:rsidR="008B7784" w:rsidRPr="008B7784" w:rsidRDefault="008B7784" w:rsidP="008B7784">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מדריך למחול*</w:t>
            </w:r>
          </w:p>
        </w:tc>
        <w:tc>
          <w:tcPr>
            <w:tcW w:w="1701" w:type="dxa"/>
            <w:vAlign w:val="center"/>
          </w:tcPr>
          <w:p w:rsidR="008B7784" w:rsidRPr="008B7784" w:rsidRDefault="008B7784" w:rsidP="008B7784">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צוות מורים</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8B7784" w:rsidRPr="008B7784" w:rsidRDefault="008B7784" w:rsidP="008B7784">
            <w:pPr>
              <w:spacing w:after="0" w:line="240" w:lineRule="auto"/>
              <w:jc w:val="right"/>
              <w:rPr>
                <w:rFonts w:ascii="David" w:eastAsia="Times New Roman" w:hAnsi="David" w:cs="David"/>
                <w:sz w:val="24"/>
                <w:szCs w:val="24"/>
                <w:rtl/>
              </w:rPr>
            </w:pPr>
            <w:r w:rsidRPr="008B7784">
              <w:rPr>
                <w:rFonts w:ascii="David" w:eastAsia="Times New Roman" w:hAnsi="David" w:cs="David" w:hint="cs"/>
                <w:sz w:val="24"/>
                <w:szCs w:val="24"/>
                <w:rtl/>
              </w:rPr>
              <w:t>16:45-08:00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 xml:space="preserve">10 </w:t>
            </w:r>
            <w:r w:rsidRPr="008B7784">
              <w:rPr>
                <w:rFonts w:ascii="David" w:eastAsia="Times New Roman" w:hAnsi="David" w:cs="David" w:hint="cs"/>
                <w:b/>
                <w:bCs/>
                <w:sz w:val="24"/>
                <w:szCs w:val="24"/>
                <w:rtl/>
              </w:rPr>
              <w:t>(5)</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3701.00</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יוגה בחינוך מתחילים </w:t>
            </w:r>
          </w:p>
        </w:tc>
        <w:tc>
          <w:tcPr>
            <w:tcW w:w="1701" w:type="dxa"/>
            <w:vAlign w:val="center"/>
          </w:tcPr>
          <w:p w:rsidR="008B7784" w:rsidRPr="008B7784" w:rsidRDefault="008B7784" w:rsidP="008B7784">
            <w:pPr>
              <w:bidi/>
              <w:spacing w:after="0" w:line="240" w:lineRule="auto"/>
              <w:rPr>
                <w:rFonts w:ascii="David" w:eastAsia="Times New Roman" w:hAnsi="David" w:cs="David"/>
                <w:sz w:val="18"/>
                <w:szCs w:val="24"/>
              </w:rPr>
            </w:pPr>
            <w:r w:rsidRPr="008B7784">
              <w:rPr>
                <w:rFonts w:ascii="David" w:eastAsia="Times New Roman" w:hAnsi="David" w:cs="David" w:hint="cs"/>
                <w:sz w:val="18"/>
                <w:szCs w:val="24"/>
                <w:rtl/>
              </w:rPr>
              <w:t>נאווה בן שלוש</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8B7784" w:rsidRPr="008B7784" w:rsidRDefault="008B7784" w:rsidP="008B7784">
            <w:pPr>
              <w:spacing w:after="0" w:line="240" w:lineRule="auto"/>
              <w:jc w:val="right"/>
              <w:rPr>
                <w:rFonts w:ascii="David" w:eastAsia="Times New Roman" w:hAnsi="David" w:cs="David"/>
                <w:sz w:val="24"/>
                <w:szCs w:val="24"/>
                <w:rtl/>
              </w:rPr>
            </w:pPr>
            <w:r w:rsidRPr="008B7784">
              <w:rPr>
                <w:rFonts w:ascii="David" w:eastAsia="Times New Roman" w:hAnsi="David" w:cs="David"/>
                <w:sz w:val="24"/>
                <w:szCs w:val="24"/>
                <w:rtl/>
              </w:rPr>
              <w:t>10:00-08:00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4898.00</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כדורשת</w:t>
            </w:r>
          </w:p>
        </w:tc>
        <w:tc>
          <w:tcPr>
            <w:tcW w:w="1701" w:type="dxa"/>
            <w:vAlign w:val="center"/>
          </w:tcPr>
          <w:p w:rsidR="008B7784" w:rsidRPr="008B7784" w:rsidRDefault="008B7784" w:rsidP="008B7784">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יוני אלמוג</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א</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ש</w:t>
            </w:r>
            <w:r w:rsidRPr="008B7784">
              <w:rPr>
                <w:rFonts w:ascii="David" w:eastAsia="Times New Roman" w:hAnsi="David" w:cs="David" w:hint="cs"/>
                <w:sz w:val="24"/>
                <w:szCs w:val="24"/>
                <w:rtl/>
              </w:rPr>
              <w:t>נתי</w:t>
            </w:r>
          </w:p>
        </w:tc>
        <w:tc>
          <w:tcPr>
            <w:tcW w:w="1560"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12:00-10:00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2</w:t>
            </w:r>
          </w:p>
        </w:tc>
      </w:tr>
      <w:tr w:rsidR="00421E24" w:rsidRPr="00461FB8" w:rsidTr="00E663D1">
        <w:tc>
          <w:tcPr>
            <w:tcW w:w="1322" w:type="dxa"/>
            <w:vAlign w:val="center"/>
          </w:tcPr>
          <w:p w:rsidR="00421E24" w:rsidRPr="00421E24" w:rsidRDefault="00421E24" w:rsidP="00421E24">
            <w:pPr>
              <w:bidi/>
              <w:spacing w:after="0" w:line="240" w:lineRule="auto"/>
              <w:rPr>
                <w:rFonts w:ascii="David" w:eastAsia="Times New Roman" w:hAnsi="David" w:cs="David" w:hint="cs"/>
                <w:sz w:val="24"/>
                <w:szCs w:val="24"/>
                <w:rtl/>
              </w:rPr>
            </w:pPr>
            <w:r w:rsidRPr="00421E24">
              <w:rPr>
                <w:rFonts w:ascii="David" w:eastAsia="Times New Roman" w:hAnsi="David" w:cs="David"/>
                <w:sz w:val="24"/>
                <w:szCs w:val="24"/>
              </w:rPr>
              <w:t>3795</w:t>
            </w:r>
            <w:r w:rsidRPr="00421E24">
              <w:rPr>
                <w:rFonts w:ascii="David" w:eastAsia="Times New Roman" w:hAnsi="David" w:cs="David"/>
                <w:sz w:val="24"/>
                <w:szCs w:val="24"/>
              </w:rPr>
              <w:t>.00</w:t>
            </w:r>
          </w:p>
        </w:tc>
        <w:tc>
          <w:tcPr>
            <w:tcW w:w="2722" w:type="dxa"/>
            <w:vAlign w:val="center"/>
          </w:tcPr>
          <w:p w:rsidR="00421E24" w:rsidRPr="008B7784" w:rsidRDefault="00421E24" w:rsidP="00421E24">
            <w:pPr>
              <w:bidi/>
              <w:spacing w:after="0" w:line="240" w:lineRule="auto"/>
              <w:rPr>
                <w:rFonts w:ascii="David" w:eastAsia="Times New Roman" w:hAnsi="David" w:cs="David" w:hint="cs"/>
                <w:sz w:val="18"/>
                <w:szCs w:val="24"/>
                <w:rtl/>
              </w:rPr>
            </w:pPr>
            <w:r w:rsidRPr="008B7784">
              <w:rPr>
                <w:rFonts w:ascii="David" w:eastAsia="Times New Roman" w:hAnsi="David" w:cs="David" w:hint="cs"/>
                <w:sz w:val="18"/>
                <w:szCs w:val="24"/>
                <w:rtl/>
              </w:rPr>
              <w:t>מדריך פעילות גופנית לנשים בהריון ולאחר לידה</w:t>
            </w:r>
          </w:p>
        </w:tc>
        <w:tc>
          <w:tcPr>
            <w:tcW w:w="1701" w:type="dxa"/>
            <w:vAlign w:val="center"/>
          </w:tcPr>
          <w:p w:rsidR="00421E24" w:rsidRPr="008B7784" w:rsidRDefault="00421E24" w:rsidP="00421E24">
            <w:pPr>
              <w:bidi/>
              <w:spacing w:after="0" w:line="240" w:lineRule="auto"/>
              <w:rPr>
                <w:rFonts w:ascii="David" w:eastAsia="Times New Roman" w:hAnsi="David" w:cs="David" w:hint="cs"/>
                <w:sz w:val="18"/>
                <w:szCs w:val="24"/>
                <w:rtl/>
              </w:rPr>
            </w:pPr>
            <w:r>
              <w:rPr>
                <w:rFonts w:ascii="David" w:eastAsia="Times New Roman" w:hAnsi="David" w:cs="David" w:hint="cs"/>
                <w:sz w:val="18"/>
                <w:szCs w:val="24"/>
                <w:rtl/>
              </w:rPr>
              <w:t xml:space="preserve">אלה </w:t>
            </w:r>
            <w:proofErr w:type="spellStart"/>
            <w:r>
              <w:rPr>
                <w:rFonts w:ascii="David" w:eastAsia="Times New Roman" w:hAnsi="David" w:cs="David" w:hint="cs"/>
                <w:sz w:val="18"/>
                <w:szCs w:val="24"/>
                <w:rtl/>
              </w:rPr>
              <w:t>לאלזאר</w:t>
            </w:r>
            <w:proofErr w:type="spellEnd"/>
          </w:p>
        </w:tc>
        <w:tc>
          <w:tcPr>
            <w:tcW w:w="644" w:type="dxa"/>
            <w:vAlign w:val="center"/>
          </w:tcPr>
          <w:p w:rsidR="00421E24" w:rsidRPr="008B7784" w:rsidRDefault="00421E24" w:rsidP="00421E2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א</w:t>
            </w:r>
          </w:p>
        </w:tc>
        <w:tc>
          <w:tcPr>
            <w:tcW w:w="708" w:type="dxa"/>
            <w:vAlign w:val="center"/>
          </w:tcPr>
          <w:p w:rsidR="00421E24" w:rsidRPr="008B7784" w:rsidRDefault="00421E24" w:rsidP="00421E2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שנתי</w:t>
            </w:r>
          </w:p>
        </w:tc>
        <w:tc>
          <w:tcPr>
            <w:tcW w:w="1560" w:type="dxa"/>
            <w:vAlign w:val="center"/>
          </w:tcPr>
          <w:p w:rsidR="00421E24" w:rsidRPr="008B7784" w:rsidRDefault="00421E24" w:rsidP="00421E24">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14:00-15:30</w:t>
            </w:r>
          </w:p>
        </w:tc>
        <w:tc>
          <w:tcPr>
            <w:tcW w:w="774" w:type="dxa"/>
            <w:vAlign w:val="center"/>
          </w:tcPr>
          <w:p w:rsidR="00421E24" w:rsidRPr="008B7784" w:rsidRDefault="00421E24" w:rsidP="00421E24">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2</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48</w:t>
            </w:r>
            <w:r w:rsidRPr="008B7784">
              <w:rPr>
                <w:rFonts w:ascii="David" w:eastAsia="Times New Roman" w:hAnsi="David" w:cs="David" w:hint="cs"/>
                <w:sz w:val="18"/>
                <w:szCs w:val="24"/>
                <w:rtl/>
              </w:rPr>
              <w:t>2</w:t>
            </w:r>
            <w:r w:rsidRPr="008B7784">
              <w:rPr>
                <w:rFonts w:ascii="David" w:eastAsia="Times New Roman" w:hAnsi="David" w:cs="David"/>
                <w:sz w:val="18"/>
                <w:szCs w:val="24"/>
                <w:rtl/>
              </w:rPr>
              <w:t>4.00</w:t>
            </w:r>
          </w:p>
        </w:tc>
        <w:tc>
          <w:tcPr>
            <w:tcW w:w="2722" w:type="dxa"/>
            <w:vAlign w:val="center"/>
          </w:tcPr>
          <w:p w:rsidR="008B7784" w:rsidRPr="008B7784" w:rsidRDefault="008B7784" w:rsidP="008B7784">
            <w:pPr>
              <w:bidi/>
              <w:spacing w:after="0" w:line="240" w:lineRule="auto"/>
              <w:rPr>
                <w:rFonts w:ascii="David" w:eastAsia="Times New Roman" w:hAnsi="David" w:cs="David"/>
                <w:sz w:val="28"/>
                <w:szCs w:val="28"/>
                <w:rtl/>
              </w:rPr>
            </w:pPr>
            <w:r w:rsidRPr="008B7784">
              <w:rPr>
                <w:rFonts w:ascii="David" w:eastAsia="Times New Roman" w:hAnsi="David" w:cs="David"/>
                <w:sz w:val="18"/>
                <w:szCs w:val="24"/>
                <w:rtl/>
              </w:rPr>
              <w:t>מדרי</w:t>
            </w:r>
            <w:r w:rsidRPr="008B7784">
              <w:rPr>
                <w:rFonts w:ascii="David" w:eastAsia="Times New Roman" w:hAnsi="David" w:cs="David" w:hint="cs"/>
                <w:sz w:val="18"/>
                <w:szCs w:val="24"/>
                <w:rtl/>
              </w:rPr>
              <w:t>ך מחול אירובי, כושר ועיצוב הגוף</w:t>
            </w:r>
          </w:p>
        </w:tc>
        <w:tc>
          <w:tcPr>
            <w:tcW w:w="1701"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אלה </w:t>
            </w:r>
            <w:proofErr w:type="spellStart"/>
            <w:r w:rsidRPr="008B7784">
              <w:rPr>
                <w:rFonts w:ascii="David" w:eastAsia="Times New Roman" w:hAnsi="David" w:cs="David" w:hint="cs"/>
                <w:sz w:val="18"/>
                <w:szCs w:val="24"/>
                <w:rtl/>
              </w:rPr>
              <w:t>לאלזאר</w:t>
            </w:r>
            <w:proofErr w:type="spellEnd"/>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ש</w:t>
            </w:r>
            <w:r w:rsidRPr="008B7784">
              <w:rPr>
                <w:rFonts w:ascii="David" w:eastAsia="Times New Roman" w:hAnsi="David" w:cs="David" w:hint="cs"/>
                <w:sz w:val="20"/>
                <w:szCs w:val="24"/>
                <w:rtl/>
              </w:rPr>
              <w:t>נתי</w:t>
            </w:r>
          </w:p>
        </w:tc>
        <w:tc>
          <w:tcPr>
            <w:tcW w:w="1560"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12:00-08:00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 xml:space="preserve">4 </w:t>
            </w:r>
          </w:p>
        </w:tc>
      </w:tr>
      <w:tr w:rsidR="008B7784" w:rsidRPr="00461FB8" w:rsidTr="00E663D1">
        <w:tc>
          <w:tcPr>
            <w:tcW w:w="13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4897.00</w:t>
            </w:r>
          </w:p>
        </w:tc>
        <w:tc>
          <w:tcPr>
            <w:tcW w:w="2722"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כדורשת</w:t>
            </w:r>
          </w:p>
        </w:tc>
        <w:tc>
          <w:tcPr>
            <w:tcW w:w="1701" w:type="dxa"/>
            <w:vAlign w:val="center"/>
          </w:tcPr>
          <w:p w:rsidR="008B7784" w:rsidRPr="008B7784" w:rsidRDefault="008B7784" w:rsidP="008B7784">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יוני אלמוג</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ד</w:t>
            </w:r>
          </w:p>
        </w:tc>
        <w:tc>
          <w:tcPr>
            <w:tcW w:w="708"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ש</w:t>
            </w:r>
            <w:r w:rsidRPr="008B7784">
              <w:rPr>
                <w:rFonts w:ascii="David" w:eastAsia="Times New Roman" w:hAnsi="David" w:cs="David" w:hint="cs"/>
                <w:sz w:val="24"/>
                <w:szCs w:val="24"/>
                <w:rtl/>
              </w:rPr>
              <w:t>נתי</w:t>
            </w:r>
          </w:p>
        </w:tc>
        <w:tc>
          <w:tcPr>
            <w:tcW w:w="1560" w:type="dxa"/>
            <w:vAlign w:val="center"/>
          </w:tcPr>
          <w:p w:rsidR="008B7784" w:rsidRPr="008B7784" w:rsidRDefault="008B7784" w:rsidP="008B7784">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12:00-10:00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2</w:t>
            </w:r>
          </w:p>
        </w:tc>
      </w:tr>
      <w:tr w:rsidR="008B7784" w:rsidRPr="00461FB8" w:rsidTr="00EB6582">
        <w:tc>
          <w:tcPr>
            <w:tcW w:w="1322"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4807</w:t>
            </w:r>
            <w:r w:rsidRPr="008B7784">
              <w:rPr>
                <w:rFonts w:ascii="David" w:eastAsia="Times New Roman" w:hAnsi="David" w:cs="David"/>
                <w:sz w:val="18"/>
                <w:szCs w:val="24"/>
                <w:rtl/>
              </w:rPr>
              <w:t>.00</w:t>
            </w:r>
          </w:p>
        </w:tc>
        <w:tc>
          <w:tcPr>
            <w:tcW w:w="2722"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מאמן כושר אישי</w:t>
            </w:r>
            <w:r w:rsidRPr="008B7784">
              <w:rPr>
                <w:rFonts w:ascii="David" w:eastAsia="Times New Roman" w:hAnsi="David" w:cs="David" w:hint="cs"/>
                <w:b/>
                <w:bCs/>
                <w:sz w:val="28"/>
                <w:szCs w:val="28"/>
                <w:rtl/>
              </w:rPr>
              <w:t xml:space="preserve"> </w:t>
            </w:r>
            <w:r w:rsidRPr="008B7784">
              <w:rPr>
                <w:rFonts w:ascii="David" w:eastAsia="Times New Roman" w:hAnsi="David" w:cs="David" w:hint="cs"/>
                <w:sz w:val="18"/>
                <w:szCs w:val="24"/>
                <w:rtl/>
              </w:rPr>
              <w:t>*</w:t>
            </w:r>
          </w:p>
        </w:tc>
        <w:tc>
          <w:tcPr>
            <w:tcW w:w="1701"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 xml:space="preserve">שרון </w:t>
            </w:r>
            <w:proofErr w:type="spellStart"/>
            <w:r w:rsidRPr="008B7784">
              <w:rPr>
                <w:rFonts w:ascii="David" w:eastAsia="Times New Roman" w:hAnsi="David" w:cs="David" w:hint="cs"/>
                <w:sz w:val="18"/>
                <w:szCs w:val="24"/>
                <w:rtl/>
              </w:rPr>
              <w:t>ווסקו</w:t>
            </w:r>
            <w:proofErr w:type="spellEnd"/>
            <w:r w:rsidRPr="008B7784">
              <w:rPr>
                <w:rFonts w:ascii="David" w:eastAsia="Times New Roman" w:hAnsi="David" w:cs="David" w:hint="cs"/>
                <w:sz w:val="18"/>
                <w:szCs w:val="24"/>
                <w:rtl/>
              </w:rPr>
              <w:t xml:space="preserve"> </w:t>
            </w:r>
          </w:p>
        </w:tc>
        <w:tc>
          <w:tcPr>
            <w:tcW w:w="64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8B7784" w:rsidRPr="008B7784" w:rsidRDefault="008B7784" w:rsidP="008B7784">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8B7784" w:rsidRPr="008B7784" w:rsidRDefault="008B7784" w:rsidP="008B7784">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bl>
    <w:p w:rsidR="00357273" w:rsidRDefault="00357273" w:rsidP="00AF4FF1">
      <w:pPr>
        <w:tabs>
          <w:tab w:val="left" w:pos="1114"/>
          <w:tab w:val="left" w:pos="4123"/>
          <w:tab w:val="left" w:pos="5554"/>
          <w:tab w:val="left" w:pos="6929"/>
          <w:tab w:val="left" w:pos="7864"/>
        </w:tabs>
        <w:bidi/>
        <w:spacing w:after="0" w:line="240" w:lineRule="auto"/>
        <w:rPr>
          <w:rFonts w:ascii="David" w:eastAsia="Times New Roman" w:hAnsi="David" w:cs="David"/>
          <w:b/>
          <w:bCs/>
          <w:sz w:val="24"/>
          <w:szCs w:val="24"/>
          <w:rtl/>
        </w:rPr>
      </w:pPr>
    </w:p>
    <w:p w:rsidR="00F332A6" w:rsidRDefault="00357273" w:rsidP="00357273">
      <w:pPr>
        <w:tabs>
          <w:tab w:val="left" w:pos="1114"/>
          <w:tab w:val="left" w:pos="4123"/>
          <w:tab w:val="left" w:pos="5554"/>
          <w:tab w:val="left" w:pos="6929"/>
          <w:tab w:val="left" w:pos="7864"/>
        </w:tabs>
        <w:bidi/>
        <w:spacing w:after="0" w:line="240" w:lineRule="auto"/>
        <w:rPr>
          <w:rFonts w:ascii="David" w:eastAsia="Times New Roman" w:hAnsi="David" w:cs="David"/>
          <w:sz w:val="24"/>
          <w:szCs w:val="24"/>
          <w:rtl/>
        </w:rPr>
      </w:pPr>
      <w:r>
        <w:rPr>
          <w:rFonts w:ascii="David" w:eastAsia="Times New Roman" w:hAnsi="David" w:cs="David" w:hint="cs"/>
          <w:b/>
          <w:bCs/>
          <w:sz w:val="24"/>
          <w:szCs w:val="24"/>
          <w:rtl/>
        </w:rPr>
        <w:t xml:space="preserve">  </w:t>
      </w:r>
      <w:r w:rsidR="00F332A6">
        <w:rPr>
          <w:rFonts w:ascii="David" w:eastAsia="Times New Roman" w:hAnsi="David" w:cs="David" w:hint="cs"/>
          <w:b/>
          <w:bCs/>
          <w:sz w:val="24"/>
          <w:szCs w:val="24"/>
          <w:rtl/>
        </w:rPr>
        <w:t xml:space="preserve">( ) </w:t>
      </w:r>
      <w:r w:rsidR="00F332A6">
        <w:rPr>
          <w:rFonts w:ascii="David" w:eastAsia="Times New Roman" w:hAnsi="David" w:cs="David" w:hint="cs"/>
          <w:sz w:val="24"/>
          <w:szCs w:val="24"/>
          <w:rtl/>
        </w:rPr>
        <w:t>השעות המופיעות בסוגרים הן השעות המוכרות לתואר.</w:t>
      </w:r>
    </w:p>
    <w:p w:rsidR="00F332A6" w:rsidRDefault="00F332A6" w:rsidP="00F332A6">
      <w:pPr>
        <w:tabs>
          <w:tab w:val="left" w:pos="1114"/>
          <w:tab w:val="left" w:pos="4123"/>
          <w:tab w:val="left" w:pos="5554"/>
          <w:tab w:val="left" w:pos="6929"/>
          <w:tab w:val="left" w:pos="7864"/>
        </w:tabs>
        <w:bidi/>
        <w:spacing w:after="0" w:line="240" w:lineRule="auto"/>
        <w:rPr>
          <w:rFonts w:ascii="David" w:eastAsia="Times New Roman" w:hAnsi="David" w:cs="David"/>
          <w:sz w:val="24"/>
          <w:szCs w:val="24"/>
          <w:rtl/>
        </w:rPr>
      </w:pPr>
    </w:p>
    <w:p w:rsidR="00F332A6" w:rsidRPr="00357273" w:rsidRDefault="00DD38D0" w:rsidP="00357273">
      <w:pPr>
        <w:tabs>
          <w:tab w:val="left" w:pos="1114"/>
          <w:tab w:val="left" w:pos="4123"/>
          <w:tab w:val="left" w:pos="5554"/>
          <w:tab w:val="left" w:pos="6929"/>
          <w:tab w:val="left" w:pos="7864"/>
        </w:tabs>
        <w:bidi/>
        <w:ind w:left="142"/>
        <w:rPr>
          <w:rFonts w:ascii="David" w:hAnsi="David" w:cs="David"/>
          <w:sz w:val="24"/>
          <w:szCs w:val="24"/>
          <w:rtl/>
        </w:rPr>
      </w:pPr>
      <w:r w:rsidRPr="00357273">
        <w:rPr>
          <w:rFonts w:ascii="David" w:hAnsi="David" w:cs="David"/>
          <w:sz w:val="24"/>
          <w:szCs w:val="24"/>
          <w:rtl/>
        </w:rPr>
        <w:lastRenderedPageBreak/>
        <w:t xml:space="preserve">*    </w:t>
      </w:r>
      <w:r w:rsidR="00F332A6" w:rsidRPr="00357273">
        <w:rPr>
          <w:rFonts w:ascii="David" w:hAnsi="David" w:cs="David"/>
          <w:sz w:val="24"/>
          <w:szCs w:val="24"/>
          <w:rtl/>
        </w:rPr>
        <w:t>קבלת תעודת מאמן כושר אישי, מותנת בתעודת מדריך חדר כושר.</w:t>
      </w:r>
    </w:p>
    <w:p w:rsidR="00DD38D0" w:rsidRPr="00357273" w:rsidRDefault="00DD38D0" w:rsidP="00DD38D0">
      <w:pPr>
        <w:tabs>
          <w:tab w:val="left" w:pos="1114"/>
          <w:tab w:val="left" w:pos="4123"/>
          <w:tab w:val="left" w:pos="5554"/>
          <w:tab w:val="left" w:pos="6929"/>
          <w:tab w:val="left" w:pos="7864"/>
        </w:tabs>
        <w:bidi/>
        <w:ind w:left="142"/>
        <w:rPr>
          <w:rFonts w:ascii="David" w:hAnsi="David" w:cs="David"/>
          <w:sz w:val="24"/>
          <w:szCs w:val="24"/>
          <w:rtl/>
        </w:rPr>
      </w:pPr>
      <w:r w:rsidRPr="00357273">
        <w:rPr>
          <w:rFonts w:ascii="David" w:hAnsi="David" w:cs="David"/>
          <w:sz w:val="24"/>
          <w:szCs w:val="24"/>
          <w:rtl/>
        </w:rPr>
        <w:t>** תנאי קבלה לקורס: יכולת משחק טובה.</w:t>
      </w:r>
    </w:p>
    <w:p w:rsidR="00357273" w:rsidRDefault="00357273" w:rsidP="00357273">
      <w:pPr>
        <w:tabs>
          <w:tab w:val="left" w:pos="1114"/>
          <w:tab w:val="left" w:pos="4123"/>
          <w:tab w:val="left" w:pos="5554"/>
          <w:tab w:val="left" w:pos="6929"/>
          <w:tab w:val="left" w:pos="7864"/>
        </w:tabs>
        <w:bidi/>
        <w:rPr>
          <w:rFonts w:ascii="David" w:hAnsi="David" w:cs="David"/>
          <w:sz w:val="24"/>
          <w:szCs w:val="24"/>
          <w:rtl/>
        </w:rPr>
      </w:pPr>
      <w:r w:rsidRPr="00357273">
        <w:rPr>
          <w:rFonts w:ascii="David" w:hAnsi="David" w:cs="David"/>
          <w:sz w:val="24"/>
          <w:szCs w:val="24"/>
          <w:rtl/>
        </w:rPr>
        <w:t xml:space="preserve">  *** חלק מהבחינות תערכנה בימים מרוכזים שיתואמו במסגרת הקורס.</w:t>
      </w:r>
    </w:p>
    <w:p w:rsidR="000F19F8" w:rsidRDefault="00A178B5" w:rsidP="000F19F8">
      <w:pPr>
        <w:tabs>
          <w:tab w:val="left" w:pos="1114"/>
          <w:tab w:val="left" w:pos="4123"/>
          <w:tab w:val="left" w:pos="5554"/>
          <w:tab w:val="left" w:pos="6929"/>
          <w:tab w:val="left" w:pos="7864"/>
        </w:tabs>
        <w:bidi/>
        <w:rPr>
          <w:rFonts w:ascii="David" w:hAnsi="David" w:cs="David"/>
          <w:sz w:val="24"/>
          <w:szCs w:val="24"/>
          <w:rtl/>
        </w:rPr>
      </w:pPr>
      <w:r>
        <w:rPr>
          <w:rFonts w:ascii="David" w:hAnsi="David" w:cs="David" w:hint="cs"/>
          <w:sz w:val="24"/>
          <w:szCs w:val="24"/>
          <w:rtl/>
        </w:rPr>
        <w:t xml:space="preserve">        </w:t>
      </w:r>
      <w:r w:rsidR="000F19F8">
        <w:rPr>
          <w:rFonts w:ascii="David" w:hAnsi="David" w:cs="David" w:hint="cs"/>
          <w:sz w:val="24"/>
          <w:szCs w:val="24"/>
          <w:rtl/>
        </w:rPr>
        <w:t>הקורסים יתקיימו במכללה</w:t>
      </w:r>
    </w:p>
    <w:p w:rsidR="00BC10F2" w:rsidRPr="00357273" w:rsidRDefault="00BC10F2" w:rsidP="00BC10F2">
      <w:pPr>
        <w:tabs>
          <w:tab w:val="left" w:pos="1114"/>
          <w:tab w:val="left" w:pos="4123"/>
          <w:tab w:val="left" w:pos="5554"/>
          <w:tab w:val="left" w:pos="6929"/>
          <w:tab w:val="left" w:pos="7864"/>
        </w:tabs>
        <w:bidi/>
        <w:rPr>
          <w:rFonts w:ascii="David" w:hAnsi="David" w:cs="David"/>
          <w:sz w:val="24"/>
          <w:szCs w:val="24"/>
        </w:rPr>
      </w:pPr>
    </w:p>
    <w:p w:rsidR="00357273" w:rsidRDefault="00357273" w:rsidP="00357273">
      <w:pPr>
        <w:tabs>
          <w:tab w:val="left" w:pos="1114"/>
          <w:tab w:val="left" w:pos="4123"/>
          <w:tab w:val="left" w:pos="5554"/>
          <w:tab w:val="left" w:pos="6929"/>
          <w:tab w:val="left" w:pos="7864"/>
        </w:tabs>
        <w:bidi/>
        <w:ind w:left="142"/>
        <w:rPr>
          <w:rFonts w:ascii="David" w:hAnsi="David"/>
          <w:sz w:val="24"/>
          <w:rtl/>
        </w:rPr>
      </w:pPr>
    </w:p>
    <w:p w:rsidR="00357273" w:rsidRDefault="00357273" w:rsidP="00357273">
      <w:pPr>
        <w:tabs>
          <w:tab w:val="left" w:pos="1114"/>
          <w:tab w:val="left" w:pos="4123"/>
          <w:tab w:val="left" w:pos="5554"/>
          <w:tab w:val="left" w:pos="6929"/>
          <w:tab w:val="left" w:pos="7864"/>
        </w:tabs>
        <w:bidi/>
        <w:ind w:left="142"/>
        <w:rPr>
          <w:rFonts w:ascii="David" w:hAnsi="David"/>
          <w:sz w:val="24"/>
          <w:rtl/>
        </w:rPr>
      </w:pPr>
    </w:p>
    <w:p w:rsidR="00357273" w:rsidRDefault="00357273" w:rsidP="00357273">
      <w:pPr>
        <w:tabs>
          <w:tab w:val="left" w:pos="1114"/>
          <w:tab w:val="left" w:pos="4123"/>
          <w:tab w:val="left" w:pos="5554"/>
          <w:tab w:val="left" w:pos="6929"/>
          <w:tab w:val="left" w:pos="7864"/>
        </w:tabs>
        <w:bidi/>
        <w:ind w:left="142"/>
        <w:rPr>
          <w:rFonts w:ascii="David" w:hAnsi="David"/>
          <w:sz w:val="24"/>
          <w:rtl/>
        </w:rPr>
      </w:pPr>
    </w:p>
    <w:p w:rsidR="00357273" w:rsidRPr="00357273" w:rsidRDefault="00357273" w:rsidP="00357273">
      <w:pPr>
        <w:tabs>
          <w:tab w:val="left" w:pos="1114"/>
          <w:tab w:val="left" w:pos="4123"/>
          <w:tab w:val="left" w:pos="5554"/>
          <w:tab w:val="left" w:pos="6929"/>
          <w:tab w:val="left" w:pos="7864"/>
        </w:tabs>
        <w:bidi/>
        <w:ind w:left="142"/>
        <w:rPr>
          <w:rFonts w:ascii="David" w:hAnsi="David"/>
          <w:sz w:val="24"/>
        </w:rPr>
      </w:pPr>
    </w:p>
    <w:p w:rsidR="00F332A6" w:rsidRDefault="00F332A6" w:rsidP="00F332A6">
      <w:pPr>
        <w:tabs>
          <w:tab w:val="left" w:pos="1114"/>
          <w:tab w:val="left" w:pos="4123"/>
          <w:tab w:val="left" w:pos="5554"/>
          <w:tab w:val="left" w:pos="6929"/>
          <w:tab w:val="left" w:pos="7864"/>
        </w:tabs>
        <w:bidi/>
        <w:ind w:left="60"/>
        <w:rPr>
          <w:rFonts w:ascii="David" w:hAnsi="David"/>
          <w:sz w:val="24"/>
          <w:rtl/>
        </w:rPr>
      </w:pPr>
    </w:p>
    <w:p w:rsidR="00BE66F6" w:rsidRPr="00F332A6" w:rsidRDefault="00BE66F6" w:rsidP="00BE66F6">
      <w:pPr>
        <w:tabs>
          <w:tab w:val="left" w:pos="1114"/>
          <w:tab w:val="left" w:pos="4123"/>
          <w:tab w:val="left" w:pos="5554"/>
          <w:tab w:val="left" w:pos="6929"/>
          <w:tab w:val="left" w:pos="7864"/>
        </w:tabs>
        <w:bidi/>
        <w:ind w:left="60"/>
        <w:rPr>
          <w:rFonts w:ascii="David" w:hAnsi="David"/>
          <w:sz w:val="24"/>
          <w:rtl/>
        </w:rPr>
      </w:pPr>
    </w:p>
    <w:p w:rsidR="00741F68" w:rsidRPr="00461FB8" w:rsidRDefault="00B80B50" w:rsidP="00C56669">
      <w:pPr>
        <w:tabs>
          <w:tab w:val="left" w:pos="1114"/>
          <w:tab w:val="left" w:pos="4123"/>
          <w:tab w:val="left" w:pos="5554"/>
          <w:tab w:val="left" w:pos="6929"/>
          <w:tab w:val="left" w:pos="7864"/>
        </w:tabs>
        <w:bidi/>
        <w:spacing w:after="0" w:line="240" w:lineRule="auto"/>
        <w:rPr>
          <w:rFonts w:ascii="David" w:eastAsia="Times New Roman" w:hAnsi="David" w:cs="David"/>
          <w:b/>
          <w:bCs/>
          <w:sz w:val="24"/>
          <w:szCs w:val="24"/>
          <w:rtl/>
        </w:rPr>
      </w:pPr>
      <w:r>
        <w:rPr>
          <w:rFonts w:ascii="David" w:eastAsia="Times New Roman" w:hAnsi="David" w:cs="David" w:hint="cs"/>
          <w:b/>
          <w:bCs/>
          <w:sz w:val="24"/>
          <w:szCs w:val="24"/>
          <w:rtl/>
        </w:rPr>
        <w:t>ל</w:t>
      </w:r>
      <w:r w:rsidR="00DF6A18" w:rsidRPr="00461FB8">
        <w:rPr>
          <w:rFonts w:ascii="David" w:eastAsia="Times New Roman" w:hAnsi="David" w:cs="David"/>
          <w:b/>
          <w:bCs/>
          <w:sz w:val="24"/>
          <w:szCs w:val="24"/>
          <w:rtl/>
        </w:rPr>
        <w:t>הלן רשימת ה</w:t>
      </w:r>
      <w:r w:rsidR="00741F68" w:rsidRPr="00461FB8">
        <w:rPr>
          <w:rFonts w:ascii="David" w:eastAsia="Times New Roman" w:hAnsi="David" w:cs="David"/>
          <w:b/>
          <w:bCs/>
          <w:sz w:val="24"/>
          <w:szCs w:val="24"/>
          <w:rtl/>
        </w:rPr>
        <w:t xml:space="preserve">מיומנויות </w:t>
      </w:r>
      <w:r w:rsidR="00DF6A18" w:rsidRPr="00461FB8">
        <w:rPr>
          <w:rFonts w:ascii="David" w:eastAsia="Times New Roman" w:hAnsi="David" w:cs="David"/>
          <w:b/>
          <w:bCs/>
          <w:sz w:val="24"/>
          <w:szCs w:val="24"/>
          <w:rtl/>
        </w:rPr>
        <w:t>ה</w:t>
      </w:r>
      <w:r w:rsidR="00741F68" w:rsidRPr="00461FB8">
        <w:rPr>
          <w:rFonts w:ascii="David" w:eastAsia="Times New Roman" w:hAnsi="David" w:cs="David"/>
          <w:b/>
          <w:bCs/>
          <w:sz w:val="24"/>
          <w:szCs w:val="24"/>
          <w:rtl/>
        </w:rPr>
        <w:t>מתקדמות בספורט ותנועה בתשלום ייחודי (בנוסף לשכ"ל), ע"</w:t>
      </w:r>
      <w:r w:rsidR="00F332A6">
        <w:rPr>
          <w:rFonts w:ascii="David" w:eastAsia="Times New Roman" w:hAnsi="David" w:cs="David"/>
          <w:b/>
          <w:bCs/>
          <w:sz w:val="24"/>
          <w:szCs w:val="24"/>
          <w:rtl/>
        </w:rPr>
        <w:t xml:space="preserve">פ המתפרסם בחוברת שכר לימוד </w:t>
      </w:r>
      <w:r w:rsidR="00C411A0">
        <w:rPr>
          <w:rFonts w:ascii="David" w:eastAsia="Times New Roman" w:hAnsi="David" w:cs="David" w:hint="cs"/>
          <w:b/>
          <w:bCs/>
          <w:sz w:val="24"/>
          <w:szCs w:val="24"/>
          <w:rtl/>
        </w:rPr>
        <w:t>תשפ"</w:t>
      </w:r>
      <w:r w:rsidR="00C56669">
        <w:rPr>
          <w:rFonts w:ascii="David" w:eastAsia="Times New Roman" w:hAnsi="David" w:cs="David" w:hint="cs"/>
          <w:b/>
          <w:bCs/>
          <w:sz w:val="24"/>
          <w:szCs w:val="24"/>
          <w:rtl/>
        </w:rPr>
        <w:t>ב</w:t>
      </w:r>
      <w:r w:rsidR="00C411A0">
        <w:rPr>
          <w:rFonts w:ascii="David" w:eastAsia="Times New Roman" w:hAnsi="David" w:cs="David" w:hint="cs"/>
          <w:b/>
          <w:bCs/>
          <w:sz w:val="24"/>
          <w:szCs w:val="24"/>
          <w:rtl/>
        </w:rPr>
        <w:t>:</w:t>
      </w:r>
    </w:p>
    <w:tbl>
      <w:tblPr>
        <w:bidiVisual/>
        <w:tblW w:w="0" w:type="auto"/>
        <w:tblLook w:val="01E0" w:firstRow="1" w:lastRow="1" w:firstColumn="1" w:lastColumn="1" w:noHBand="0" w:noVBand="0"/>
      </w:tblPr>
      <w:tblGrid>
        <w:gridCol w:w="3260"/>
        <w:gridCol w:w="1286"/>
        <w:gridCol w:w="4259"/>
      </w:tblGrid>
      <w:tr w:rsidR="00741F68" w:rsidRPr="00461FB8" w:rsidTr="00706E8E">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הקורס</w:t>
            </w:r>
          </w:p>
        </w:tc>
        <w:tc>
          <w:tcPr>
            <w:tcW w:w="1286"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תשלום (₪)</w:t>
            </w:r>
          </w:p>
        </w:tc>
        <w:tc>
          <w:tcPr>
            <w:tcW w:w="4259"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הערות</w:t>
            </w:r>
          </w:p>
          <w:p w:rsidR="00741F68" w:rsidRPr="00461FB8" w:rsidRDefault="00741F68" w:rsidP="00741F68">
            <w:pPr>
              <w:bidi/>
              <w:spacing w:after="0" w:line="240" w:lineRule="auto"/>
              <w:rPr>
                <w:rFonts w:ascii="David" w:eastAsia="Times New Roman" w:hAnsi="David" w:cs="David"/>
                <w:b/>
                <w:bCs/>
                <w:sz w:val="20"/>
                <w:szCs w:val="24"/>
                <w:rtl/>
              </w:rPr>
            </w:pPr>
          </w:p>
        </w:tc>
      </w:tr>
      <w:tr w:rsidR="00741F68" w:rsidRPr="00461FB8" w:rsidTr="00706E8E">
        <w:tc>
          <w:tcPr>
            <w:tcW w:w="3260" w:type="dxa"/>
            <w:tcBorders>
              <w:top w:val="single" w:sz="6" w:space="0" w:color="auto"/>
              <w:left w:val="single" w:sz="4" w:space="0" w:color="auto"/>
              <w:bottom w:val="single" w:sz="6" w:space="0" w:color="auto"/>
              <w:right w:val="single" w:sz="6" w:space="0" w:color="auto"/>
            </w:tcBorders>
            <w:vAlign w:val="center"/>
          </w:tcPr>
          <w:p w:rsidR="00741F68" w:rsidRPr="00461FB8" w:rsidRDefault="00741F68" w:rsidP="004F5D6B">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מצי</w:t>
            </w:r>
            <w:r w:rsidR="004F5D6B">
              <w:rPr>
                <w:rFonts w:ascii="David" w:eastAsia="Times New Roman" w:hAnsi="David" w:cs="David" w:hint="cs"/>
                <w:sz w:val="20"/>
                <w:szCs w:val="24"/>
                <w:rtl/>
              </w:rPr>
              <w:t>ל</w:t>
            </w:r>
            <w:r w:rsidRPr="00461FB8">
              <w:rPr>
                <w:rFonts w:ascii="David" w:eastAsia="Times New Roman" w:hAnsi="David" w:cs="David"/>
                <w:sz w:val="20"/>
                <w:szCs w:val="24"/>
                <w:rtl/>
              </w:rPr>
              <w:t xml:space="preserve"> בבריכה</w:t>
            </w:r>
          </w:p>
        </w:tc>
        <w:tc>
          <w:tcPr>
            <w:tcW w:w="1286" w:type="dxa"/>
            <w:tcBorders>
              <w:top w:val="single" w:sz="6" w:space="0" w:color="auto"/>
              <w:left w:val="single" w:sz="6" w:space="0" w:color="auto"/>
              <w:bottom w:val="single" w:sz="6" w:space="0" w:color="auto"/>
              <w:right w:val="single" w:sz="6"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לעומדים בדרישות הקורס תוענק תעודת מציל מוסמך סוג 1 מטעם משרד התעשייה, המסחר והתעסוקה (</w:t>
            </w:r>
            <w:proofErr w:type="spellStart"/>
            <w:r w:rsidRPr="00461FB8">
              <w:rPr>
                <w:rFonts w:ascii="David" w:eastAsia="Times New Roman" w:hAnsi="David" w:cs="David"/>
                <w:sz w:val="20"/>
                <w:szCs w:val="24"/>
                <w:rtl/>
              </w:rPr>
              <w:t>התמ"ת</w:t>
            </w:r>
            <w:proofErr w:type="spellEnd"/>
            <w:r w:rsidRPr="00461FB8">
              <w:rPr>
                <w:rFonts w:ascii="David" w:eastAsia="Times New Roman" w:hAnsi="David" w:cs="David"/>
                <w:sz w:val="20"/>
                <w:szCs w:val="24"/>
                <w:rtl/>
              </w:rPr>
              <w:t>).</w:t>
            </w:r>
          </w:p>
        </w:tc>
      </w:tr>
      <w:tr w:rsidR="003E0F93" w:rsidRPr="00461FB8" w:rsidTr="00706E8E">
        <w:tc>
          <w:tcPr>
            <w:tcW w:w="3260" w:type="dxa"/>
            <w:tcBorders>
              <w:top w:val="single" w:sz="6" w:space="0" w:color="auto"/>
              <w:left w:val="single" w:sz="4" w:space="0" w:color="auto"/>
              <w:bottom w:val="single" w:sz="6" w:space="0" w:color="auto"/>
              <w:right w:val="single" w:sz="6" w:space="0" w:color="auto"/>
            </w:tcBorders>
            <w:vAlign w:val="center"/>
          </w:tcPr>
          <w:p w:rsidR="003E0F93" w:rsidRPr="00461FB8" w:rsidRDefault="003E0F93"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מדריך לריצות ארוכות</w:t>
            </w:r>
          </w:p>
        </w:tc>
        <w:tc>
          <w:tcPr>
            <w:tcW w:w="1286" w:type="dxa"/>
            <w:tcBorders>
              <w:top w:val="single" w:sz="6" w:space="0" w:color="auto"/>
              <w:left w:val="single" w:sz="6" w:space="0" w:color="auto"/>
              <w:bottom w:val="single" w:sz="6" w:space="0" w:color="auto"/>
              <w:right w:val="single" w:sz="6" w:space="0" w:color="auto"/>
            </w:tcBorders>
            <w:vAlign w:val="center"/>
          </w:tcPr>
          <w:p w:rsidR="003E0F93" w:rsidRPr="00461FB8" w:rsidRDefault="003E0F93"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1900</w:t>
            </w:r>
          </w:p>
        </w:tc>
        <w:tc>
          <w:tcPr>
            <w:tcW w:w="4259" w:type="dxa"/>
            <w:tcBorders>
              <w:top w:val="single" w:sz="6" w:space="0" w:color="auto"/>
              <w:left w:val="single" w:sz="6" w:space="0" w:color="auto"/>
              <w:bottom w:val="single" w:sz="6" w:space="0" w:color="auto"/>
              <w:right w:val="single" w:sz="4" w:space="0" w:color="auto"/>
            </w:tcBorders>
            <w:vAlign w:val="center"/>
          </w:tcPr>
          <w:p w:rsidR="003E0F93" w:rsidRPr="00461FB8" w:rsidRDefault="003E0F93" w:rsidP="00741F68">
            <w:pPr>
              <w:bidi/>
              <w:spacing w:after="0" w:line="240" w:lineRule="auto"/>
              <w:rPr>
                <w:rFonts w:ascii="David" w:eastAsia="Times New Roman" w:hAnsi="David" w:cs="David"/>
                <w:sz w:val="20"/>
                <w:szCs w:val="24"/>
                <w:rtl/>
              </w:rPr>
            </w:pPr>
          </w:p>
        </w:tc>
      </w:tr>
      <w:tr w:rsidR="00F60494" w:rsidRPr="00461FB8" w:rsidTr="00706E8E">
        <w:tc>
          <w:tcPr>
            <w:tcW w:w="3260" w:type="dxa"/>
            <w:tcBorders>
              <w:top w:val="single" w:sz="6" w:space="0" w:color="auto"/>
              <w:left w:val="single" w:sz="4" w:space="0" w:color="auto"/>
              <w:bottom w:val="single" w:sz="6" w:space="0" w:color="auto"/>
              <w:right w:val="single" w:sz="6" w:space="0" w:color="auto"/>
            </w:tcBorders>
            <w:vAlign w:val="center"/>
          </w:tcPr>
          <w:p w:rsidR="00F60494" w:rsidRDefault="00F60494" w:rsidP="00741F68">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 xml:space="preserve">מדריך </w:t>
            </w:r>
            <w:proofErr w:type="spellStart"/>
            <w:r>
              <w:rPr>
                <w:rFonts w:ascii="David" w:eastAsia="Times New Roman" w:hAnsi="David" w:cs="David" w:hint="cs"/>
                <w:sz w:val="18"/>
                <w:szCs w:val="24"/>
                <w:rtl/>
              </w:rPr>
              <w:t>פילאטיס</w:t>
            </w:r>
            <w:proofErr w:type="spellEnd"/>
            <w:r>
              <w:rPr>
                <w:rFonts w:ascii="David" w:eastAsia="Times New Roman" w:hAnsi="David" w:cs="David" w:hint="cs"/>
                <w:sz w:val="18"/>
                <w:szCs w:val="24"/>
                <w:rtl/>
              </w:rPr>
              <w:t xml:space="preserve"> מזרן</w:t>
            </w:r>
          </w:p>
        </w:tc>
        <w:tc>
          <w:tcPr>
            <w:tcW w:w="1286" w:type="dxa"/>
            <w:tcBorders>
              <w:top w:val="single" w:sz="6" w:space="0" w:color="auto"/>
              <w:left w:val="single" w:sz="6" w:space="0" w:color="auto"/>
              <w:bottom w:val="single" w:sz="6" w:space="0" w:color="auto"/>
              <w:right w:val="single" w:sz="6" w:space="0" w:color="auto"/>
            </w:tcBorders>
            <w:vAlign w:val="center"/>
          </w:tcPr>
          <w:p w:rsidR="00F60494" w:rsidRDefault="00F60494" w:rsidP="00741F68">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3250</w:t>
            </w:r>
          </w:p>
        </w:tc>
        <w:tc>
          <w:tcPr>
            <w:tcW w:w="4259" w:type="dxa"/>
            <w:tcBorders>
              <w:top w:val="single" w:sz="6" w:space="0" w:color="auto"/>
              <w:left w:val="single" w:sz="6" w:space="0" w:color="auto"/>
              <w:bottom w:val="single" w:sz="6" w:space="0" w:color="auto"/>
              <w:right w:val="single" w:sz="4" w:space="0" w:color="auto"/>
            </w:tcBorders>
            <w:vAlign w:val="center"/>
          </w:tcPr>
          <w:p w:rsidR="00F60494" w:rsidRPr="00461FB8" w:rsidRDefault="00F60494" w:rsidP="00741F68">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תנאי קבלת תעודה: התנסות מעשית וצפייה במרכזי </w:t>
            </w:r>
            <w:proofErr w:type="spellStart"/>
            <w:r>
              <w:rPr>
                <w:rFonts w:ascii="David" w:eastAsia="Times New Roman" w:hAnsi="David" w:cs="David" w:hint="cs"/>
                <w:sz w:val="20"/>
                <w:szCs w:val="24"/>
                <w:rtl/>
              </w:rPr>
              <w:t>פילאטיס</w:t>
            </w:r>
            <w:proofErr w:type="spellEnd"/>
            <w:r>
              <w:rPr>
                <w:rFonts w:ascii="David" w:eastAsia="Times New Roman" w:hAnsi="David" w:cs="David" w:hint="cs"/>
                <w:sz w:val="20"/>
                <w:szCs w:val="24"/>
                <w:rtl/>
              </w:rPr>
              <w:t xml:space="preserve"> מחוץ למכללה</w:t>
            </w:r>
          </w:p>
        </w:tc>
      </w:tr>
      <w:tr w:rsidR="000F243A" w:rsidRPr="00461FB8" w:rsidTr="00706E8E">
        <w:tc>
          <w:tcPr>
            <w:tcW w:w="3260" w:type="dxa"/>
            <w:tcBorders>
              <w:top w:val="single" w:sz="6" w:space="0" w:color="auto"/>
              <w:left w:val="single" w:sz="4" w:space="0" w:color="auto"/>
              <w:bottom w:val="single" w:sz="6" w:space="0" w:color="auto"/>
              <w:right w:val="single" w:sz="6" w:space="0" w:color="auto"/>
            </w:tcBorders>
            <w:vAlign w:val="center"/>
          </w:tcPr>
          <w:p w:rsidR="000F243A" w:rsidRDefault="00B4176A" w:rsidP="007B6F7B">
            <w:pPr>
              <w:bidi/>
              <w:spacing w:after="0" w:line="240" w:lineRule="auto"/>
              <w:rPr>
                <w:rFonts w:ascii="David" w:eastAsia="Times New Roman" w:hAnsi="David" w:cs="David"/>
                <w:sz w:val="18"/>
                <w:szCs w:val="24"/>
              </w:rPr>
            </w:pPr>
            <w:r>
              <w:rPr>
                <w:rFonts w:ascii="David" w:eastAsia="Times New Roman" w:hAnsi="David" w:cs="David" w:hint="cs"/>
                <w:sz w:val="18"/>
                <w:szCs w:val="24"/>
                <w:rtl/>
              </w:rPr>
              <w:t>מדריך פעילות גופנית לנשים בהריון ולאחר לידה</w:t>
            </w:r>
          </w:p>
        </w:tc>
        <w:tc>
          <w:tcPr>
            <w:tcW w:w="1286" w:type="dxa"/>
            <w:tcBorders>
              <w:top w:val="single" w:sz="6" w:space="0" w:color="auto"/>
              <w:left w:val="single" w:sz="6" w:space="0" w:color="auto"/>
              <w:bottom w:val="single" w:sz="6" w:space="0" w:color="auto"/>
              <w:right w:val="single" w:sz="6" w:space="0" w:color="auto"/>
            </w:tcBorders>
            <w:vAlign w:val="center"/>
          </w:tcPr>
          <w:p w:rsidR="000F243A" w:rsidRDefault="00F250BA" w:rsidP="00F250BA">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0F243A" w:rsidRPr="00461FB8" w:rsidRDefault="000F243A" w:rsidP="00741F68">
            <w:pPr>
              <w:bidi/>
              <w:spacing w:after="0" w:line="240" w:lineRule="auto"/>
              <w:rPr>
                <w:rFonts w:ascii="David" w:eastAsia="Times New Roman" w:hAnsi="David" w:cs="David"/>
                <w:sz w:val="20"/>
                <w:szCs w:val="24"/>
                <w:rtl/>
              </w:rPr>
            </w:pPr>
          </w:p>
        </w:tc>
      </w:tr>
      <w:tr w:rsidR="00F332A6" w:rsidRPr="00461FB8" w:rsidTr="00706E8E">
        <w:tc>
          <w:tcPr>
            <w:tcW w:w="3260" w:type="dxa"/>
            <w:tcBorders>
              <w:top w:val="single" w:sz="6" w:space="0" w:color="auto"/>
              <w:left w:val="single" w:sz="4" w:space="0" w:color="auto"/>
              <w:bottom w:val="single" w:sz="6" w:space="0" w:color="auto"/>
              <w:right w:val="single" w:sz="6" w:space="0" w:color="auto"/>
            </w:tcBorders>
            <w:vAlign w:val="center"/>
          </w:tcPr>
          <w:p w:rsidR="00F332A6" w:rsidRDefault="00F332A6" w:rsidP="007B6F7B">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מאמן כושר אישי</w:t>
            </w:r>
          </w:p>
        </w:tc>
        <w:tc>
          <w:tcPr>
            <w:tcW w:w="1286" w:type="dxa"/>
            <w:tcBorders>
              <w:top w:val="single" w:sz="6" w:space="0" w:color="auto"/>
              <w:left w:val="single" w:sz="6" w:space="0" w:color="auto"/>
              <w:bottom w:val="single" w:sz="6" w:space="0" w:color="auto"/>
              <w:right w:val="single" w:sz="6" w:space="0" w:color="auto"/>
            </w:tcBorders>
            <w:vAlign w:val="center"/>
          </w:tcPr>
          <w:p w:rsidR="00F332A6" w:rsidRDefault="00F332A6" w:rsidP="00F250BA">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F332A6" w:rsidRPr="00461FB8" w:rsidRDefault="00F332A6" w:rsidP="00741F68">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תנאי לקבלת תעודת מאמן כושר אישי, תעודת מדריך מרכזי בריאות וכושר  (</w:t>
            </w:r>
            <w:proofErr w:type="spellStart"/>
            <w:r>
              <w:rPr>
                <w:rFonts w:ascii="David" w:eastAsia="Times New Roman" w:hAnsi="David" w:cs="David" w:hint="cs"/>
                <w:sz w:val="20"/>
                <w:szCs w:val="24"/>
                <w:rtl/>
              </w:rPr>
              <w:t>חד"כ</w:t>
            </w:r>
            <w:proofErr w:type="spellEnd"/>
            <w:r>
              <w:rPr>
                <w:rFonts w:ascii="David" w:eastAsia="Times New Roman" w:hAnsi="David" w:cs="David" w:hint="cs"/>
                <w:sz w:val="20"/>
                <w:szCs w:val="24"/>
                <w:rtl/>
              </w:rPr>
              <w:t xml:space="preserve">). </w:t>
            </w:r>
          </w:p>
        </w:tc>
      </w:tr>
    </w:tbl>
    <w:p w:rsidR="00741F68" w:rsidRDefault="00741F68" w:rsidP="00741F68">
      <w:pPr>
        <w:spacing w:after="0" w:line="240" w:lineRule="auto"/>
        <w:rPr>
          <w:rFonts w:ascii="David" w:eastAsia="Times New Roman" w:hAnsi="David" w:cs="David"/>
          <w:b/>
          <w:bCs/>
          <w:sz w:val="28"/>
          <w:szCs w:val="24"/>
        </w:rPr>
      </w:pPr>
    </w:p>
    <w:p w:rsidR="00DF0B8C" w:rsidRDefault="00DF0B8C" w:rsidP="00741F68">
      <w:pPr>
        <w:spacing w:after="0" w:line="240" w:lineRule="auto"/>
        <w:rPr>
          <w:rFonts w:ascii="David" w:eastAsia="Times New Roman" w:hAnsi="David" w:cs="David"/>
          <w:b/>
          <w:bCs/>
          <w:sz w:val="28"/>
          <w:szCs w:val="24"/>
          <w:rtl/>
        </w:rPr>
      </w:pPr>
    </w:p>
    <w:p w:rsidR="00DF0B8C" w:rsidRDefault="00DF0B8C"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Default="00BE66F6" w:rsidP="00741F68">
      <w:pPr>
        <w:spacing w:after="0" w:line="240" w:lineRule="auto"/>
        <w:rPr>
          <w:rFonts w:ascii="David" w:eastAsia="Times New Roman" w:hAnsi="David" w:cs="David"/>
          <w:b/>
          <w:bCs/>
          <w:sz w:val="28"/>
          <w:szCs w:val="24"/>
          <w:rtl/>
        </w:rPr>
      </w:pPr>
    </w:p>
    <w:p w:rsidR="00BE66F6" w:rsidRPr="00461FB8" w:rsidRDefault="00BE66F6" w:rsidP="00741F68">
      <w:pPr>
        <w:spacing w:after="0" w:line="240" w:lineRule="auto"/>
        <w:rPr>
          <w:rFonts w:ascii="David" w:eastAsia="Times New Roman" w:hAnsi="David" w:cs="David"/>
          <w:b/>
          <w:bCs/>
          <w:sz w:val="28"/>
          <w:szCs w:val="24"/>
          <w:rtl/>
        </w:rPr>
      </w:pPr>
    </w:p>
    <w:p w:rsidR="00741F68" w:rsidRPr="00461FB8" w:rsidRDefault="00741F68" w:rsidP="00E4066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סוגיות לבחירה במסגרת קורס חובה במדעים – לשנה ג'</w:t>
      </w:r>
    </w:p>
    <w:p w:rsidR="00F820A0" w:rsidRPr="00461FB8" w:rsidRDefault="00F820A0" w:rsidP="00F820A0">
      <w:pPr>
        <w:bidi/>
        <w:spacing w:after="0" w:line="240" w:lineRule="auto"/>
        <w:jc w:val="center"/>
        <w:rPr>
          <w:rFonts w:ascii="David" w:eastAsia="Times New Roman" w:hAnsi="David" w:cs="David"/>
          <w:b/>
          <w:bCs/>
          <w:sz w:val="28"/>
          <w:szCs w:val="28"/>
          <w:rtl/>
        </w:rPr>
      </w:pPr>
    </w:p>
    <w:p w:rsidR="00741F68" w:rsidRPr="00461FB8" w:rsidRDefault="00741F68" w:rsidP="00F820A0">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סטודנטים שנה ג' חייבים לבחור שו"ת אחד מהרשימה</w:t>
      </w:r>
    </w:p>
    <w:p w:rsidR="00741F68" w:rsidRPr="00461FB8" w:rsidRDefault="00741F68" w:rsidP="00F820A0">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(בנוסף לחובת 5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 xml:space="preserve"> בלימודי שנים ג'-ד')</w:t>
      </w:r>
    </w:p>
    <w:p w:rsidR="00741F68" w:rsidRPr="00461FB8" w:rsidRDefault="00741F68" w:rsidP="00741F68">
      <w:pPr>
        <w:bidi/>
        <w:spacing w:after="0" w:line="240" w:lineRule="auto"/>
        <w:jc w:val="both"/>
        <w:rPr>
          <w:rFonts w:ascii="David" w:eastAsia="Times New Roman" w:hAnsi="David" w:cs="David"/>
          <w:b/>
          <w:bCs/>
          <w:sz w:val="28"/>
          <w:szCs w:val="28"/>
          <w:rtl/>
        </w:rPr>
      </w:pPr>
    </w:p>
    <w:tbl>
      <w:tblPr>
        <w:bidiVisual/>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2642"/>
        <w:gridCol w:w="1980"/>
        <w:gridCol w:w="900"/>
        <w:gridCol w:w="720"/>
        <w:gridCol w:w="1800"/>
      </w:tblGrid>
      <w:tr w:rsidR="00741F68" w:rsidRPr="00461FB8" w:rsidTr="0083038B">
        <w:tc>
          <w:tcPr>
            <w:tcW w:w="1361" w:type="dxa"/>
            <w:shd w:val="clear" w:color="auto" w:fill="E6E6E6"/>
          </w:tcPr>
          <w:p w:rsidR="00741F68" w:rsidRPr="006E607F" w:rsidRDefault="00741F68" w:rsidP="00741F68">
            <w:pPr>
              <w:bidi/>
              <w:spacing w:after="0" w:line="240" w:lineRule="auto"/>
              <w:jc w:val="both"/>
              <w:rPr>
                <w:rFonts w:ascii="David" w:eastAsia="Times New Roman" w:hAnsi="David" w:cs="David"/>
                <w:b/>
                <w:bCs/>
                <w:sz w:val="28"/>
                <w:szCs w:val="28"/>
                <w:rtl/>
              </w:rPr>
            </w:pPr>
            <w:r w:rsidRPr="006E607F">
              <w:rPr>
                <w:rFonts w:ascii="David" w:eastAsia="Times New Roman" w:hAnsi="David" w:cs="David"/>
                <w:b/>
                <w:bCs/>
                <w:sz w:val="28"/>
                <w:szCs w:val="28"/>
                <w:rtl/>
              </w:rPr>
              <w:t>קוד הקורס</w:t>
            </w:r>
          </w:p>
        </w:tc>
        <w:tc>
          <w:tcPr>
            <w:tcW w:w="2642" w:type="dxa"/>
            <w:shd w:val="clear" w:color="auto" w:fill="E6E6E6"/>
          </w:tcPr>
          <w:p w:rsidR="00741F68" w:rsidRPr="006E607F" w:rsidRDefault="00741F68" w:rsidP="00741F68">
            <w:pPr>
              <w:bidi/>
              <w:spacing w:after="0" w:line="240" w:lineRule="auto"/>
              <w:jc w:val="both"/>
              <w:rPr>
                <w:rFonts w:ascii="David" w:eastAsia="Times New Roman" w:hAnsi="David" w:cs="David"/>
                <w:b/>
                <w:bCs/>
                <w:sz w:val="28"/>
                <w:szCs w:val="28"/>
                <w:rtl/>
              </w:rPr>
            </w:pPr>
            <w:r w:rsidRPr="006E607F">
              <w:rPr>
                <w:rFonts w:ascii="David" w:eastAsia="Times New Roman" w:hAnsi="David" w:cs="David"/>
                <w:b/>
                <w:bCs/>
                <w:sz w:val="28"/>
                <w:szCs w:val="28"/>
                <w:rtl/>
              </w:rPr>
              <w:t>שם הקורס</w:t>
            </w:r>
          </w:p>
        </w:tc>
        <w:tc>
          <w:tcPr>
            <w:tcW w:w="1980" w:type="dxa"/>
            <w:shd w:val="clear" w:color="auto" w:fill="E6E6E6"/>
          </w:tcPr>
          <w:p w:rsidR="00741F68" w:rsidRPr="006E607F" w:rsidRDefault="00741F68" w:rsidP="00741F68">
            <w:pPr>
              <w:bidi/>
              <w:spacing w:after="0" w:line="240" w:lineRule="auto"/>
              <w:jc w:val="both"/>
              <w:rPr>
                <w:rFonts w:ascii="David" w:eastAsia="Times New Roman" w:hAnsi="David" w:cs="David"/>
                <w:b/>
                <w:bCs/>
                <w:sz w:val="28"/>
                <w:szCs w:val="28"/>
                <w:rtl/>
              </w:rPr>
            </w:pPr>
            <w:r w:rsidRPr="006E607F">
              <w:rPr>
                <w:rFonts w:ascii="David" w:eastAsia="Times New Roman" w:hAnsi="David" w:cs="David"/>
                <w:b/>
                <w:bCs/>
                <w:sz w:val="28"/>
                <w:szCs w:val="28"/>
                <w:rtl/>
              </w:rPr>
              <w:t>שם המרצה</w:t>
            </w:r>
          </w:p>
        </w:tc>
        <w:tc>
          <w:tcPr>
            <w:tcW w:w="900" w:type="dxa"/>
            <w:shd w:val="clear" w:color="auto" w:fill="E6E6E6"/>
          </w:tcPr>
          <w:p w:rsidR="00741F68" w:rsidRPr="00461FB8" w:rsidRDefault="00741F68" w:rsidP="00741F68">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יום</w:t>
            </w:r>
          </w:p>
        </w:tc>
        <w:tc>
          <w:tcPr>
            <w:tcW w:w="720" w:type="dxa"/>
            <w:shd w:val="clear" w:color="auto" w:fill="E6E6E6"/>
          </w:tcPr>
          <w:p w:rsidR="00741F68" w:rsidRPr="00461FB8" w:rsidRDefault="00741F68" w:rsidP="00741F68">
            <w:pPr>
              <w:bidi/>
              <w:spacing w:after="0" w:line="240" w:lineRule="auto"/>
              <w:jc w:val="center"/>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סמ</w:t>
            </w:r>
            <w:proofErr w:type="spellEnd"/>
            <w:r w:rsidRPr="00461FB8">
              <w:rPr>
                <w:rFonts w:ascii="David" w:eastAsia="Times New Roman" w:hAnsi="David" w:cs="David"/>
                <w:b/>
                <w:bCs/>
                <w:sz w:val="28"/>
                <w:szCs w:val="28"/>
                <w:rtl/>
              </w:rPr>
              <w:t>'</w:t>
            </w:r>
          </w:p>
        </w:tc>
        <w:tc>
          <w:tcPr>
            <w:tcW w:w="1800" w:type="dxa"/>
            <w:shd w:val="clear" w:color="auto" w:fill="E6E6E6"/>
          </w:tcPr>
          <w:p w:rsidR="00741F68" w:rsidRPr="00461FB8" w:rsidRDefault="00741F68" w:rsidP="00741F68">
            <w:pPr>
              <w:bidi/>
              <w:spacing w:after="0" w:line="240" w:lineRule="auto"/>
              <w:ind w:right="764"/>
              <w:jc w:val="center"/>
              <w:rPr>
                <w:rFonts w:ascii="David" w:eastAsia="Times New Roman" w:hAnsi="David" w:cs="David"/>
                <w:b/>
                <w:bCs/>
                <w:sz w:val="28"/>
                <w:szCs w:val="28"/>
                <w:rtl/>
              </w:rPr>
            </w:pPr>
            <w:r w:rsidRPr="00461FB8">
              <w:rPr>
                <w:rFonts w:ascii="David" w:eastAsia="Times New Roman" w:hAnsi="David" w:cs="David"/>
                <w:b/>
                <w:bCs/>
                <w:sz w:val="28"/>
                <w:szCs w:val="28"/>
                <w:rtl/>
              </w:rPr>
              <w:t>שעות</w:t>
            </w:r>
          </w:p>
        </w:tc>
      </w:tr>
      <w:tr w:rsidR="0046061D" w:rsidRPr="00461FB8" w:rsidTr="00706E8E">
        <w:trPr>
          <w:trHeight w:val="497"/>
        </w:trPr>
        <w:tc>
          <w:tcPr>
            <w:tcW w:w="1361" w:type="dxa"/>
            <w:vAlign w:val="center"/>
          </w:tcPr>
          <w:p w:rsidR="0046061D" w:rsidRPr="006E607F" w:rsidRDefault="0046061D" w:rsidP="002E0FB8">
            <w:pPr>
              <w:bidi/>
              <w:spacing w:after="0" w:line="240" w:lineRule="auto"/>
              <w:jc w:val="both"/>
              <w:rPr>
                <w:rFonts w:ascii="David" w:eastAsia="Times New Roman" w:hAnsi="David" w:cs="David"/>
                <w:szCs w:val="24"/>
                <w:rtl/>
              </w:rPr>
            </w:pPr>
            <w:r w:rsidRPr="006E607F">
              <w:rPr>
                <w:rFonts w:ascii="David" w:eastAsia="Times New Roman" w:hAnsi="David" w:cs="David"/>
                <w:szCs w:val="24"/>
                <w:rtl/>
              </w:rPr>
              <w:t>4130.0</w:t>
            </w:r>
            <w:r w:rsidR="002E0FB8">
              <w:rPr>
                <w:rFonts w:ascii="David" w:eastAsia="Times New Roman" w:hAnsi="David" w:cs="David" w:hint="cs"/>
                <w:szCs w:val="24"/>
                <w:rtl/>
              </w:rPr>
              <w:t>8</w:t>
            </w:r>
          </w:p>
        </w:tc>
        <w:tc>
          <w:tcPr>
            <w:tcW w:w="2642" w:type="dxa"/>
            <w:vAlign w:val="center"/>
          </w:tcPr>
          <w:p w:rsidR="0046061D" w:rsidRPr="006E607F" w:rsidRDefault="005F115A" w:rsidP="0046061D">
            <w:pPr>
              <w:bidi/>
              <w:spacing w:after="0" w:line="240" w:lineRule="auto"/>
              <w:jc w:val="both"/>
              <w:rPr>
                <w:rFonts w:ascii="David" w:eastAsia="Times New Roman" w:hAnsi="David" w:cs="David"/>
                <w:b/>
                <w:bCs/>
                <w:sz w:val="36"/>
                <w:szCs w:val="36"/>
                <w:rtl/>
              </w:rPr>
            </w:pPr>
            <w:r>
              <w:rPr>
                <w:rFonts w:ascii="David" w:eastAsia="Times New Roman" w:hAnsi="David" w:cs="David" w:hint="cs"/>
                <w:sz w:val="24"/>
                <w:szCs w:val="24"/>
                <w:rtl/>
              </w:rPr>
              <w:t>המוח בתנועה</w:t>
            </w:r>
          </w:p>
        </w:tc>
        <w:tc>
          <w:tcPr>
            <w:tcW w:w="1980" w:type="dxa"/>
            <w:vAlign w:val="center"/>
          </w:tcPr>
          <w:p w:rsidR="0046061D" w:rsidRPr="006E607F" w:rsidRDefault="0046061D" w:rsidP="005F115A">
            <w:pPr>
              <w:bidi/>
              <w:spacing w:after="0" w:line="240" w:lineRule="auto"/>
              <w:rPr>
                <w:rFonts w:ascii="David" w:eastAsia="Times New Roman" w:hAnsi="David" w:cs="David"/>
                <w:sz w:val="20"/>
                <w:szCs w:val="24"/>
                <w:rtl/>
              </w:rPr>
            </w:pPr>
            <w:r w:rsidRPr="006E607F">
              <w:rPr>
                <w:rFonts w:ascii="David" w:eastAsia="Times New Roman" w:hAnsi="David" w:cs="David"/>
                <w:sz w:val="20"/>
                <w:szCs w:val="24"/>
                <w:rtl/>
              </w:rPr>
              <w:t xml:space="preserve">ד"ר </w:t>
            </w:r>
            <w:r w:rsidR="005F115A">
              <w:rPr>
                <w:rFonts w:ascii="David" w:eastAsia="Times New Roman" w:hAnsi="David" w:cs="David" w:hint="cs"/>
                <w:sz w:val="20"/>
                <w:szCs w:val="24"/>
                <w:rtl/>
              </w:rPr>
              <w:t>דניאלה כהן</w:t>
            </w:r>
            <w:r w:rsidRPr="006E607F">
              <w:rPr>
                <w:rFonts w:ascii="David" w:eastAsia="Times New Roman" w:hAnsi="David" w:cs="David"/>
                <w:sz w:val="20"/>
                <w:szCs w:val="24"/>
                <w:rtl/>
              </w:rPr>
              <w:t xml:space="preserve"> </w:t>
            </w:r>
          </w:p>
        </w:tc>
        <w:tc>
          <w:tcPr>
            <w:tcW w:w="900" w:type="dxa"/>
            <w:vAlign w:val="center"/>
          </w:tcPr>
          <w:p w:rsidR="0046061D" w:rsidRPr="00461FB8" w:rsidRDefault="0046061D" w:rsidP="0046061D">
            <w:pPr>
              <w:bidi/>
              <w:spacing w:after="0" w:line="240" w:lineRule="auto"/>
              <w:jc w:val="center"/>
              <w:rPr>
                <w:rFonts w:ascii="David" w:eastAsia="Times New Roman" w:hAnsi="David" w:cs="David"/>
                <w:sz w:val="20"/>
                <w:szCs w:val="24"/>
                <w:rtl/>
              </w:rPr>
            </w:pPr>
            <w:r w:rsidRPr="00461FB8">
              <w:rPr>
                <w:rFonts w:ascii="David" w:eastAsia="Times New Roman" w:hAnsi="David" w:cs="David"/>
                <w:sz w:val="20"/>
                <w:szCs w:val="24"/>
                <w:rtl/>
              </w:rPr>
              <w:t>ג</w:t>
            </w:r>
          </w:p>
        </w:tc>
        <w:tc>
          <w:tcPr>
            <w:tcW w:w="720" w:type="dxa"/>
            <w:vAlign w:val="center"/>
          </w:tcPr>
          <w:p w:rsidR="0046061D" w:rsidRPr="00461FB8" w:rsidRDefault="00CB6622" w:rsidP="0046061D">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800" w:type="dxa"/>
            <w:vAlign w:val="center"/>
          </w:tcPr>
          <w:p w:rsidR="0046061D" w:rsidRPr="00461FB8" w:rsidRDefault="00CB6622" w:rsidP="00CB6622">
            <w:pPr>
              <w:tabs>
                <w:tab w:val="center" w:pos="792"/>
              </w:tabs>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14</w:t>
            </w:r>
            <w:r w:rsidR="0046061D" w:rsidRPr="0046061D">
              <w:rPr>
                <w:rFonts w:ascii="David" w:eastAsia="Times New Roman" w:hAnsi="David" w:cs="David"/>
                <w:sz w:val="20"/>
                <w:szCs w:val="24"/>
                <w:rtl/>
              </w:rPr>
              <w:t xml:space="preserve">:00– </w:t>
            </w:r>
            <w:r>
              <w:rPr>
                <w:rFonts w:ascii="David" w:eastAsia="Times New Roman" w:hAnsi="David" w:cs="David" w:hint="cs"/>
                <w:sz w:val="20"/>
                <w:szCs w:val="24"/>
                <w:rtl/>
              </w:rPr>
              <w:t>16</w:t>
            </w:r>
            <w:r w:rsidR="0046061D" w:rsidRPr="0046061D">
              <w:rPr>
                <w:rFonts w:ascii="David" w:eastAsia="Times New Roman" w:hAnsi="David" w:cs="David"/>
                <w:sz w:val="20"/>
                <w:szCs w:val="24"/>
                <w:rtl/>
              </w:rPr>
              <w:t>:00</w:t>
            </w:r>
          </w:p>
        </w:tc>
      </w:tr>
      <w:tr w:rsidR="0046061D" w:rsidRPr="00461FB8" w:rsidTr="00706E8E">
        <w:trPr>
          <w:trHeight w:val="561"/>
        </w:trPr>
        <w:tc>
          <w:tcPr>
            <w:tcW w:w="1361" w:type="dxa"/>
            <w:vAlign w:val="center"/>
          </w:tcPr>
          <w:p w:rsidR="0046061D" w:rsidRPr="006E607F" w:rsidRDefault="0046061D" w:rsidP="0046061D">
            <w:pPr>
              <w:bidi/>
              <w:spacing w:after="0" w:line="240" w:lineRule="auto"/>
              <w:ind w:right="325"/>
              <w:jc w:val="both"/>
              <w:rPr>
                <w:rFonts w:ascii="David" w:eastAsia="Times New Roman" w:hAnsi="David" w:cs="David"/>
                <w:szCs w:val="24"/>
                <w:rtl/>
              </w:rPr>
            </w:pPr>
            <w:r w:rsidRPr="006E607F">
              <w:rPr>
                <w:rFonts w:ascii="David" w:eastAsia="Times New Roman" w:hAnsi="David" w:cs="David" w:hint="cs"/>
                <w:szCs w:val="24"/>
                <w:rtl/>
              </w:rPr>
              <w:t>4130.0</w:t>
            </w:r>
            <w:r>
              <w:rPr>
                <w:rFonts w:ascii="David" w:eastAsia="Times New Roman" w:hAnsi="David" w:cs="David" w:hint="cs"/>
                <w:szCs w:val="24"/>
                <w:rtl/>
              </w:rPr>
              <w:t>9</w:t>
            </w:r>
          </w:p>
        </w:tc>
        <w:tc>
          <w:tcPr>
            <w:tcW w:w="2642" w:type="dxa"/>
            <w:vAlign w:val="center"/>
          </w:tcPr>
          <w:p w:rsidR="0046061D" w:rsidRPr="006E6455" w:rsidRDefault="0046061D" w:rsidP="0046061D">
            <w:pPr>
              <w:bidi/>
              <w:spacing w:after="0" w:line="240" w:lineRule="auto"/>
              <w:rPr>
                <w:rFonts w:ascii="Arial" w:eastAsia="Calibri" w:hAnsi="Arial" w:cs="David"/>
                <w:sz w:val="24"/>
                <w:szCs w:val="24"/>
              </w:rPr>
            </w:pPr>
            <w:r w:rsidRPr="006E6455">
              <w:rPr>
                <w:rFonts w:ascii="Arial" w:eastAsia="Calibri" w:hAnsi="Arial" w:cs="David" w:hint="cs"/>
                <w:sz w:val="24"/>
                <w:szCs w:val="24"/>
                <w:rtl/>
              </w:rPr>
              <w:t>פיזיולוגיה של מערכות תומכות בגוף האדם</w:t>
            </w:r>
          </w:p>
          <w:p w:rsidR="0046061D" w:rsidRPr="006E6455" w:rsidRDefault="0046061D" w:rsidP="0046061D">
            <w:pPr>
              <w:bidi/>
              <w:spacing w:after="0" w:line="240" w:lineRule="auto"/>
              <w:jc w:val="both"/>
              <w:rPr>
                <w:rFonts w:ascii="David" w:eastAsia="Times New Roman" w:hAnsi="David" w:cs="David"/>
                <w:sz w:val="24"/>
                <w:szCs w:val="24"/>
                <w:rtl/>
              </w:rPr>
            </w:pPr>
          </w:p>
        </w:tc>
        <w:tc>
          <w:tcPr>
            <w:tcW w:w="1980" w:type="dxa"/>
            <w:vAlign w:val="center"/>
          </w:tcPr>
          <w:p w:rsidR="0046061D" w:rsidRPr="006E607F" w:rsidRDefault="0046061D" w:rsidP="0046061D">
            <w:pPr>
              <w:bidi/>
              <w:spacing w:after="0" w:line="240" w:lineRule="auto"/>
              <w:rPr>
                <w:rFonts w:ascii="David" w:eastAsia="Times New Roman" w:hAnsi="David" w:cs="David"/>
                <w:sz w:val="20"/>
                <w:szCs w:val="24"/>
                <w:rtl/>
              </w:rPr>
            </w:pPr>
            <w:r w:rsidRPr="006E607F">
              <w:rPr>
                <w:rFonts w:ascii="David" w:eastAsia="Times New Roman" w:hAnsi="David" w:cs="David" w:hint="cs"/>
                <w:sz w:val="20"/>
                <w:szCs w:val="24"/>
                <w:rtl/>
              </w:rPr>
              <w:t>ד"ר שגיא בנאי</w:t>
            </w:r>
          </w:p>
        </w:tc>
        <w:tc>
          <w:tcPr>
            <w:tcW w:w="900" w:type="dxa"/>
            <w:vAlign w:val="center"/>
          </w:tcPr>
          <w:p w:rsidR="0046061D" w:rsidRPr="00461FB8" w:rsidRDefault="0046061D" w:rsidP="0046061D">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ג</w:t>
            </w:r>
          </w:p>
        </w:tc>
        <w:tc>
          <w:tcPr>
            <w:tcW w:w="720" w:type="dxa"/>
            <w:vAlign w:val="center"/>
          </w:tcPr>
          <w:p w:rsidR="0046061D" w:rsidRPr="00461FB8" w:rsidRDefault="0046061D" w:rsidP="0046061D">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800" w:type="dxa"/>
            <w:vAlign w:val="center"/>
          </w:tcPr>
          <w:p w:rsidR="0046061D" w:rsidRDefault="0046061D" w:rsidP="00E301DF">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08:00</w:t>
            </w:r>
            <w:r w:rsidRPr="00461FB8">
              <w:rPr>
                <w:rFonts w:ascii="David" w:eastAsia="Times New Roman" w:hAnsi="David" w:cs="David"/>
                <w:sz w:val="20"/>
                <w:szCs w:val="24"/>
                <w:rtl/>
              </w:rPr>
              <w:t xml:space="preserve">– </w:t>
            </w:r>
            <w:r>
              <w:rPr>
                <w:rFonts w:ascii="David" w:eastAsia="Times New Roman" w:hAnsi="David" w:cs="David" w:hint="cs"/>
                <w:sz w:val="20"/>
                <w:szCs w:val="24"/>
                <w:rtl/>
              </w:rPr>
              <w:t>10:00</w:t>
            </w:r>
          </w:p>
        </w:tc>
      </w:tr>
      <w:tr w:rsidR="00A71790" w:rsidRPr="00461FB8" w:rsidTr="00706E8E">
        <w:tc>
          <w:tcPr>
            <w:tcW w:w="1361" w:type="dxa"/>
            <w:vAlign w:val="center"/>
          </w:tcPr>
          <w:p w:rsidR="00A71790" w:rsidRPr="006E607F" w:rsidRDefault="00A71790" w:rsidP="002E0FB8">
            <w:pPr>
              <w:bidi/>
              <w:spacing w:after="0" w:line="240" w:lineRule="auto"/>
              <w:jc w:val="both"/>
              <w:rPr>
                <w:rFonts w:ascii="David" w:eastAsia="Times New Roman" w:hAnsi="David" w:cs="David"/>
                <w:szCs w:val="24"/>
                <w:rtl/>
              </w:rPr>
            </w:pPr>
            <w:r w:rsidRPr="006E607F">
              <w:rPr>
                <w:rFonts w:ascii="David" w:eastAsia="Times New Roman" w:hAnsi="David" w:cs="David"/>
                <w:szCs w:val="24"/>
                <w:rtl/>
              </w:rPr>
              <w:t>4130.</w:t>
            </w:r>
            <w:r w:rsidR="002E0FB8">
              <w:rPr>
                <w:rFonts w:ascii="David" w:eastAsia="Times New Roman" w:hAnsi="David" w:cs="David" w:hint="cs"/>
                <w:szCs w:val="24"/>
                <w:rtl/>
              </w:rPr>
              <w:t>10</w:t>
            </w:r>
          </w:p>
        </w:tc>
        <w:tc>
          <w:tcPr>
            <w:tcW w:w="2642" w:type="dxa"/>
            <w:vAlign w:val="center"/>
          </w:tcPr>
          <w:p w:rsidR="00A71790" w:rsidRPr="00D6647D" w:rsidRDefault="00D6647D" w:rsidP="005D1681">
            <w:pPr>
              <w:bidi/>
              <w:spacing w:after="0" w:line="240" w:lineRule="auto"/>
              <w:rPr>
                <w:rFonts w:ascii="Arial" w:eastAsia="Calibri" w:hAnsi="Arial" w:cs="David"/>
                <w:sz w:val="24"/>
                <w:szCs w:val="24"/>
                <w:rtl/>
              </w:rPr>
            </w:pPr>
            <w:r w:rsidRPr="00D6647D">
              <w:rPr>
                <w:rFonts w:ascii="Times New Roman" w:eastAsia="Times New Roman" w:hAnsi="Times New Roman" w:cs="David" w:hint="cs"/>
                <w:sz w:val="24"/>
                <w:szCs w:val="24"/>
                <w:rtl/>
              </w:rPr>
              <w:t>כל</w:t>
            </w:r>
            <w:r w:rsidRPr="00D6647D">
              <w:rPr>
                <w:rFonts w:ascii="Times New Roman" w:eastAsia="Times New Roman" w:hAnsi="Times New Roman" w:cs="David"/>
                <w:sz w:val="24"/>
                <w:szCs w:val="24"/>
                <w:rtl/>
              </w:rPr>
              <w:t>ים לניתוח ביומכני וקינזיולוגי של תפקודי הליכה וריצה</w:t>
            </w:r>
          </w:p>
        </w:tc>
        <w:tc>
          <w:tcPr>
            <w:tcW w:w="1980" w:type="dxa"/>
            <w:vAlign w:val="center"/>
          </w:tcPr>
          <w:p w:rsidR="00A71790" w:rsidRPr="006E607F" w:rsidRDefault="00A71790" w:rsidP="005F115A">
            <w:pPr>
              <w:bidi/>
              <w:spacing w:after="0" w:line="240" w:lineRule="auto"/>
              <w:jc w:val="both"/>
              <w:rPr>
                <w:rFonts w:ascii="David" w:eastAsia="Times New Roman" w:hAnsi="David" w:cs="David"/>
                <w:sz w:val="20"/>
                <w:szCs w:val="24"/>
                <w:rtl/>
              </w:rPr>
            </w:pPr>
            <w:r w:rsidRPr="006E607F">
              <w:rPr>
                <w:rFonts w:ascii="David" w:eastAsia="Times New Roman" w:hAnsi="David" w:cs="David"/>
                <w:sz w:val="20"/>
                <w:szCs w:val="24"/>
                <w:rtl/>
              </w:rPr>
              <w:t>ד"</w:t>
            </w:r>
            <w:r w:rsidR="005F115A">
              <w:rPr>
                <w:rFonts w:ascii="David" w:eastAsia="Times New Roman" w:hAnsi="David" w:cs="David" w:hint="cs"/>
                <w:sz w:val="20"/>
                <w:szCs w:val="24"/>
                <w:rtl/>
              </w:rPr>
              <w:t>ר סמדר פלג</w:t>
            </w:r>
          </w:p>
        </w:tc>
        <w:tc>
          <w:tcPr>
            <w:tcW w:w="900" w:type="dxa"/>
            <w:vAlign w:val="center"/>
          </w:tcPr>
          <w:p w:rsidR="00A71790" w:rsidRPr="00461FB8" w:rsidRDefault="00A71790" w:rsidP="00A71790">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720" w:type="dxa"/>
            <w:vAlign w:val="center"/>
          </w:tcPr>
          <w:p w:rsidR="00A71790" w:rsidRPr="00461FB8" w:rsidRDefault="008B7784" w:rsidP="00A71790">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800" w:type="dxa"/>
            <w:vAlign w:val="center"/>
          </w:tcPr>
          <w:p w:rsidR="00A71790" w:rsidRDefault="00A71790" w:rsidP="00A71790">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08:00</w:t>
            </w:r>
            <w:r w:rsidRPr="00461FB8">
              <w:rPr>
                <w:rFonts w:ascii="David" w:eastAsia="Times New Roman" w:hAnsi="David" w:cs="David"/>
                <w:sz w:val="20"/>
                <w:szCs w:val="24"/>
                <w:rtl/>
              </w:rPr>
              <w:t xml:space="preserve">– </w:t>
            </w:r>
            <w:r>
              <w:rPr>
                <w:rFonts w:ascii="David" w:eastAsia="Times New Roman" w:hAnsi="David" w:cs="David" w:hint="cs"/>
                <w:sz w:val="20"/>
                <w:szCs w:val="24"/>
                <w:rtl/>
              </w:rPr>
              <w:t>10:00</w:t>
            </w:r>
          </w:p>
        </w:tc>
      </w:tr>
    </w:tbl>
    <w:p w:rsidR="003D5056" w:rsidRDefault="003D5056" w:rsidP="00AB5521">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3D5056" w:rsidRDefault="003D5056" w:rsidP="003D5056">
      <w:pPr>
        <w:bidi/>
        <w:spacing w:after="0" w:line="240" w:lineRule="auto"/>
        <w:jc w:val="center"/>
        <w:rPr>
          <w:rFonts w:ascii="David" w:eastAsia="Times New Roman" w:hAnsi="David" w:cs="David"/>
          <w:b/>
          <w:bCs/>
          <w:sz w:val="44"/>
          <w:szCs w:val="44"/>
          <w:rtl/>
        </w:rPr>
      </w:pPr>
    </w:p>
    <w:p w:rsidR="005B33F0" w:rsidRDefault="005B33F0" w:rsidP="008205DE">
      <w:pPr>
        <w:bidi/>
        <w:spacing w:after="0" w:line="240" w:lineRule="auto"/>
        <w:rPr>
          <w:rFonts w:ascii="David" w:eastAsia="Times New Roman" w:hAnsi="David" w:cs="David"/>
          <w:b/>
          <w:bCs/>
          <w:sz w:val="44"/>
          <w:szCs w:val="44"/>
        </w:rPr>
      </w:pPr>
    </w:p>
    <w:p w:rsidR="00741F68" w:rsidRDefault="00741F68" w:rsidP="005B33F0">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פירוט הקורסים מתחום המדעים</w:t>
      </w:r>
      <w:r w:rsidR="008B7784">
        <w:rPr>
          <w:rFonts w:ascii="David" w:eastAsia="Times New Roman" w:hAnsi="David" w:cs="David"/>
          <w:b/>
          <w:bCs/>
          <w:sz w:val="44"/>
          <w:szCs w:val="44"/>
          <w:rtl/>
        </w:rPr>
        <w:br/>
      </w:r>
    </w:p>
    <w:p w:rsidR="00B246B0" w:rsidRDefault="00B246B0" w:rsidP="00B246B0">
      <w:pPr>
        <w:bidi/>
        <w:spacing w:after="0" w:line="240" w:lineRule="auto"/>
        <w:jc w:val="center"/>
        <w:rPr>
          <w:rFonts w:ascii="David" w:eastAsia="Times New Roman" w:hAnsi="David" w:cs="David"/>
          <w:b/>
          <w:bCs/>
          <w:sz w:val="44"/>
          <w:szCs w:val="44"/>
          <w:rtl/>
        </w:rPr>
      </w:pPr>
    </w:p>
    <w:tbl>
      <w:tblPr>
        <w:tblpPr w:leftFromText="180" w:rightFromText="180" w:vertAnchor="text" w:horzAnchor="margin" w:tblpY="59"/>
        <w:bidiVisual/>
        <w:tblW w:w="0" w:type="auto"/>
        <w:tblLook w:val="01E0" w:firstRow="1" w:lastRow="1" w:firstColumn="1" w:lastColumn="1" w:noHBand="0" w:noVBand="0"/>
      </w:tblPr>
      <w:tblGrid>
        <w:gridCol w:w="7346"/>
        <w:gridCol w:w="1925"/>
      </w:tblGrid>
      <w:tr w:rsidR="00D6647D" w:rsidRPr="00CF6901" w:rsidTr="009C2CD2">
        <w:tc>
          <w:tcPr>
            <w:tcW w:w="7346" w:type="dxa"/>
            <w:shd w:val="clear" w:color="auto" w:fill="auto"/>
          </w:tcPr>
          <w:p w:rsidR="00D6647D" w:rsidRPr="00CF6901" w:rsidRDefault="00D6647D" w:rsidP="009C2CD2">
            <w:pPr>
              <w:keepNext/>
              <w:bidi/>
              <w:spacing w:after="0" w:line="240" w:lineRule="auto"/>
              <w:jc w:val="both"/>
              <w:outlineLvl w:val="1"/>
              <w:rPr>
                <w:rFonts w:ascii="Times New Roman" w:eastAsia="Times New Roman" w:hAnsi="Times New Roman" w:cs="David"/>
                <w:b/>
                <w:bCs/>
                <w:sz w:val="32"/>
                <w:szCs w:val="32"/>
                <w:rtl/>
              </w:rPr>
            </w:pPr>
            <w:r w:rsidRPr="00CF6901">
              <w:rPr>
                <w:rFonts w:ascii="Times New Roman" w:eastAsia="Times New Roman" w:hAnsi="Times New Roman" w:cs="David" w:hint="cs"/>
                <w:b/>
                <w:bCs/>
                <w:sz w:val="32"/>
                <w:szCs w:val="32"/>
                <w:rtl/>
              </w:rPr>
              <w:t>המוח בתנועה</w:t>
            </w:r>
          </w:p>
          <w:p w:rsidR="00D6647D" w:rsidRPr="00CF6901" w:rsidRDefault="00D6647D" w:rsidP="009C2CD2">
            <w:pPr>
              <w:bidi/>
              <w:spacing w:after="0" w:line="240" w:lineRule="auto"/>
              <w:jc w:val="both"/>
              <w:rPr>
                <w:rFonts w:ascii="Times New Roman" w:eastAsia="Times New Roman" w:hAnsi="Times New Roman" w:cs="David"/>
                <w:sz w:val="20"/>
                <w:szCs w:val="24"/>
                <w:rtl/>
              </w:rPr>
            </w:pPr>
            <w:r w:rsidRPr="00CF6901">
              <w:rPr>
                <w:rFonts w:ascii="Times New Roman" w:eastAsia="Times New Roman" w:hAnsi="Times New Roman" w:cs="David"/>
                <w:sz w:val="20"/>
                <w:szCs w:val="24"/>
                <w:rtl/>
              </w:rPr>
              <w:t xml:space="preserve">שיעור ותרגיל </w:t>
            </w:r>
            <w:r w:rsidRPr="00CF6901">
              <w:rPr>
                <w:rFonts w:ascii="Times New Roman" w:eastAsia="Times New Roman" w:hAnsi="Times New Roman" w:cs="David" w:hint="cs"/>
                <w:sz w:val="20"/>
                <w:szCs w:val="24"/>
                <w:rtl/>
              </w:rPr>
              <w:t xml:space="preserve">(1 </w:t>
            </w:r>
            <w:proofErr w:type="spellStart"/>
            <w:r w:rsidRPr="00CF6901">
              <w:rPr>
                <w:rFonts w:ascii="Times New Roman" w:eastAsia="Times New Roman" w:hAnsi="Times New Roman" w:cs="David" w:hint="cs"/>
                <w:sz w:val="20"/>
                <w:szCs w:val="24"/>
                <w:rtl/>
              </w:rPr>
              <w:t>ש"ש</w:t>
            </w:r>
            <w:proofErr w:type="spellEnd"/>
            <w:r w:rsidRPr="00CF6901">
              <w:rPr>
                <w:rFonts w:ascii="Times New Roman" w:eastAsia="Times New Roman" w:hAnsi="Times New Roman" w:cs="David" w:hint="cs"/>
                <w:sz w:val="20"/>
                <w:szCs w:val="24"/>
                <w:rtl/>
              </w:rPr>
              <w:t xml:space="preserve">)  </w:t>
            </w:r>
            <w:r w:rsidRPr="00CF6901">
              <w:rPr>
                <w:rFonts w:ascii="Times New Roman" w:eastAsia="Times New Roman" w:hAnsi="Times New Roman" w:cs="David"/>
                <w:sz w:val="20"/>
                <w:szCs w:val="24"/>
                <w:rtl/>
              </w:rPr>
              <w:t xml:space="preserve">         </w:t>
            </w:r>
          </w:p>
          <w:p w:rsidR="00D6647D" w:rsidRPr="00CF6901" w:rsidRDefault="00D6647D" w:rsidP="009C2CD2">
            <w:pPr>
              <w:bidi/>
              <w:spacing w:after="0" w:line="240" w:lineRule="auto"/>
              <w:jc w:val="both"/>
              <w:rPr>
                <w:rFonts w:ascii="Times New Roman" w:eastAsia="Times New Roman" w:hAnsi="Times New Roman" w:cs="David"/>
                <w:b/>
                <w:bCs/>
                <w:sz w:val="20"/>
                <w:szCs w:val="24"/>
                <w:rtl/>
              </w:rPr>
            </w:pPr>
            <w:r w:rsidRPr="00CF6901">
              <w:rPr>
                <w:rFonts w:ascii="Times New Roman" w:eastAsia="Times New Roman" w:hAnsi="Times New Roman" w:cs="David" w:hint="cs"/>
                <w:b/>
                <w:bCs/>
                <w:sz w:val="20"/>
                <w:szCs w:val="24"/>
                <w:rtl/>
              </w:rPr>
              <w:t>ד"ר דניאלה כהן</w:t>
            </w:r>
            <w:r w:rsidRPr="00CF6901">
              <w:rPr>
                <w:rFonts w:ascii="Times New Roman" w:eastAsia="Times New Roman" w:hAnsi="Times New Roman" w:cs="David"/>
                <w:b/>
                <w:bCs/>
                <w:sz w:val="20"/>
                <w:szCs w:val="24"/>
                <w:rtl/>
              </w:rPr>
              <w:t xml:space="preserve">                                                                    </w:t>
            </w:r>
            <w:r w:rsidRPr="00CF6901">
              <w:rPr>
                <w:rFonts w:ascii="Times New Roman" w:eastAsia="Times New Roman" w:hAnsi="Times New Roman" w:cs="David" w:hint="cs"/>
                <w:b/>
                <w:bCs/>
                <w:sz w:val="20"/>
                <w:szCs w:val="24"/>
                <w:rtl/>
              </w:rPr>
              <w:t xml:space="preserve">        </w:t>
            </w:r>
            <w:r w:rsidRPr="00CF6901">
              <w:rPr>
                <w:rFonts w:ascii="Times New Roman" w:eastAsia="Times New Roman" w:hAnsi="Times New Roman" w:cs="David"/>
                <w:b/>
                <w:bCs/>
                <w:sz w:val="20"/>
                <w:szCs w:val="24"/>
                <w:rtl/>
              </w:rPr>
              <w:t xml:space="preserve">         </w:t>
            </w:r>
          </w:p>
          <w:p w:rsidR="00D6647D" w:rsidRPr="00CF6901" w:rsidRDefault="00D6647D" w:rsidP="009C2CD2">
            <w:pPr>
              <w:bidi/>
              <w:spacing w:after="0" w:line="240" w:lineRule="auto"/>
              <w:jc w:val="both"/>
              <w:rPr>
                <w:rFonts w:ascii="Times New Roman" w:eastAsia="Times New Roman" w:hAnsi="Times New Roman" w:cs="David"/>
                <w:b/>
                <w:bCs/>
                <w:sz w:val="28"/>
                <w:szCs w:val="28"/>
                <w:rtl/>
              </w:rPr>
            </w:pPr>
          </w:p>
        </w:tc>
        <w:tc>
          <w:tcPr>
            <w:tcW w:w="1925" w:type="dxa"/>
            <w:shd w:val="clear" w:color="auto" w:fill="auto"/>
          </w:tcPr>
          <w:p w:rsidR="00D6647D" w:rsidRPr="00CF6901" w:rsidRDefault="00D6647D" w:rsidP="002E0FB8">
            <w:pPr>
              <w:bidi/>
              <w:spacing w:after="0" w:line="240" w:lineRule="auto"/>
              <w:jc w:val="both"/>
              <w:rPr>
                <w:rFonts w:ascii="Times New Roman" w:eastAsia="Times New Roman" w:hAnsi="Times New Roman" w:cs="David"/>
                <w:b/>
                <w:bCs/>
                <w:sz w:val="20"/>
                <w:szCs w:val="24"/>
                <w:rtl/>
              </w:rPr>
            </w:pPr>
            <w:r w:rsidRPr="00CF6901">
              <w:rPr>
                <w:rFonts w:ascii="Times New Roman" w:eastAsia="Times New Roman" w:hAnsi="Times New Roman" w:cs="David"/>
                <w:b/>
                <w:bCs/>
                <w:sz w:val="20"/>
                <w:szCs w:val="24"/>
                <w:rtl/>
              </w:rPr>
              <w:t xml:space="preserve">קוד:    </w:t>
            </w:r>
            <w:r>
              <w:rPr>
                <w:rFonts w:ascii="Times New Roman" w:eastAsia="Times New Roman" w:hAnsi="Times New Roman" w:cs="David" w:hint="cs"/>
                <w:b/>
                <w:bCs/>
                <w:sz w:val="20"/>
                <w:szCs w:val="24"/>
                <w:rtl/>
              </w:rPr>
              <w:t>4130.0</w:t>
            </w:r>
            <w:r w:rsidR="002E0FB8">
              <w:rPr>
                <w:rFonts w:ascii="Times New Roman" w:eastAsia="Times New Roman" w:hAnsi="Times New Roman" w:cs="David" w:hint="cs"/>
                <w:b/>
                <w:bCs/>
                <w:sz w:val="20"/>
                <w:szCs w:val="24"/>
                <w:rtl/>
              </w:rPr>
              <w:t>8</w:t>
            </w:r>
            <w:r w:rsidRPr="00CF6901">
              <w:rPr>
                <w:rFonts w:ascii="Times New Roman" w:eastAsia="Times New Roman" w:hAnsi="Times New Roman" w:cs="David"/>
                <w:b/>
                <w:bCs/>
                <w:sz w:val="20"/>
                <w:szCs w:val="24"/>
                <w:rtl/>
              </w:rPr>
              <w:t xml:space="preserve"> </w:t>
            </w:r>
          </w:p>
          <w:p w:rsidR="00D6647D" w:rsidRPr="00CF6901" w:rsidRDefault="00D6647D" w:rsidP="009C2CD2">
            <w:pPr>
              <w:bidi/>
              <w:spacing w:after="0" w:line="240" w:lineRule="auto"/>
              <w:jc w:val="both"/>
              <w:rPr>
                <w:rFonts w:ascii="Times New Roman" w:eastAsia="Times New Roman" w:hAnsi="Times New Roman" w:cs="David"/>
                <w:sz w:val="20"/>
                <w:szCs w:val="24"/>
                <w:rtl/>
              </w:rPr>
            </w:pPr>
          </w:p>
          <w:p w:rsidR="00D6647D" w:rsidRPr="00CF6901" w:rsidRDefault="00D6647D" w:rsidP="009C2CD2">
            <w:pPr>
              <w:bidi/>
              <w:spacing w:after="0" w:line="240" w:lineRule="auto"/>
              <w:jc w:val="both"/>
              <w:rPr>
                <w:rFonts w:ascii="Times New Roman" w:eastAsia="Times New Roman" w:hAnsi="Times New Roman" w:cs="David"/>
                <w:sz w:val="20"/>
                <w:szCs w:val="24"/>
                <w:rtl/>
              </w:rPr>
            </w:pPr>
          </w:p>
        </w:tc>
      </w:tr>
    </w:tbl>
    <w:p w:rsidR="00D6647D" w:rsidRPr="00CF6901" w:rsidRDefault="00D6647D" w:rsidP="00D6647D">
      <w:pPr>
        <w:bidi/>
        <w:spacing w:after="0"/>
        <w:jc w:val="both"/>
        <w:rPr>
          <w:rFonts w:ascii="Times New Roman" w:eastAsia="Times New Roman" w:hAnsi="Times New Roman" w:cs="David"/>
          <w:b/>
          <w:bCs/>
          <w:sz w:val="20"/>
          <w:szCs w:val="24"/>
          <w:rtl/>
        </w:rPr>
      </w:pPr>
      <w:r w:rsidRPr="00CF6901">
        <w:rPr>
          <w:rFonts w:ascii="Times New Roman" w:eastAsia="Times New Roman" w:hAnsi="Times New Roman" w:cs="David"/>
          <w:b/>
          <w:bCs/>
          <w:sz w:val="20"/>
          <w:szCs w:val="24"/>
          <w:rtl/>
        </w:rPr>
        <w:t>מטרות</w:t>
      </w:r>
    </w:p>
    <w:p w:rsidR="00D6647D" w:rsidRDefault="00D6647D" w:rsidP="00D6647D">
      <w:pPr>
        <w:bidi/>
        <w:spacing w:after="0"/>
        <w:jc w:val="both"/>
        <w:rPr>
          <w:rFonts w:ascii="Times New Roman" w:eastAsia="Times New Roman" w:hAnsi="Times New Roman" w:cs="David"/>
          <w:sz w:val="20"/>
          <w:szCs w:val="24"/>
          <w:rtl/>
        </w:rPr>
      </w:pPr>
      <w:r w:rsidRPr="00CF6901">
        <w:rPr>
          <w:rFonts w:ascii="Times New Roman" w:eastAsia="Times New Roman" w:hAnsi="Times New Roman" w:cs="David"/>
          <w:sz w:val="20"/>
          <w:szCs w:val="24"/>
          <w:rtl/>
        </w:rPr>
        <w:t>1. להקנות לתלמידים</w:t>
      </w:r>
      <w:r w:rsidRPr="00CF6901">
        <w:rPr>
          <w:rFonts w:ascii="Times New Roman" w:eastAsia="Times New Roman" w:hAnsi="Times New Roman" w:cs="David" w:hint="cs"/>
          <w:sz w:val="20"/>
          <w:szCs w:val="24"/>
          <w:rtl/>
        </w:rPr>
        <w:t xml:space="preserve"> ידע על</w:t>
      </w:r>
      <w:r w:rsidRPr="00CF6901">
        <w:rPr>
          <w:rFonts w:ascii="Times New Roman" w:eastAsia="Times New Roman" w:hAnsi="Times New Roman" w:cs="David"/>
          <w:sz w:val="20"/>
          <w:szCs w:val="24"/>
          <w:rtl/>
        </w:rPr>
        <w:t xml:space="preserve"> עקרונות יסוד</w:t>
      </w:r>
      <w:r w:rsidRPr="00CF6901">
        <w:rPr>
          <w:rFonts w:ascii="Times New Roman" w:eastAsia="Times New Roman" w:hAnsi="Times New Roman" w:cs="David" w:hint="cs"/>
          <w:sz w:val="20"/>
          <w:szCs w:val="24"/>
          <w:rtl/>
        </w:rPr>
        <w:t xml:space="preserve"> במערכת העצבים המרכזית ובמבנה האנטומי  והפונקציונאלי של המוח </w:t>
      </w:r>
    </w:p>
    <w:p w:rsidR="00D6647D" w:rsidRDefault="00D6647D" w:rsidP="00D6647D">
      <w:pPr>
        <w:bidi/>
        <w:spacing w:after="0"/>
        <w:jc w:val="both"/>
        <w:rPr>
          <w:rFonts w:ascii="Times New Roman" w:eastAsia="Times New Roman" w:hAnsi="Times New Roman" w:cs="David"/>
          <w:sz w:val="20"/>
          <w:szCs w:val="24"/>
          <w:rtl/>
        </w:rPr>
      </w:pPr>
      <w:r w:rsidRPr="00CF6901">
        <w:rPr>
          <w:rFonts w:ascii="Times New Roman" w:eastAsia="Times New Roman" w:hAnsi="Times New Roman" w:cs="David" w:hint="cs"/>
          <w:sz w:val="20"/>
          <w:szCs w:val="24"/>
          <w:rtl/>
        </w:rPr>
        <w:t>2. לדון בקשר שבין  מערכת העצבים המרכזית לבין תנועה וספורט</w:t>
      </w:r>
    </w:p>
    <w:p w:rsidR="00D6647D" w:rsidRDefault="00D6647D" w:rsidP="00D6647D">
      <w:pPr>
        <w:bidi/>
        <w:spacing w:after="0"/>
        <w:jc w:val="both"/>
        <w:rPr>
          <w:rFonts w:ascii="Times New Roman" w:eastAsia="Times New Roman" w:hAnsi="Times New Roman" w:cs="David"/>
          <w:sz w:val="20"/>
          <w:szCs w:val="24"/>
          <w:rtl/>
        </w:rPr>
      </w:pPr>
      <w:r w:rsidRPr="00CF6901">
        <w:rPr>
          <w:rFonts w:ascii="Times New Roman" w:eastAsia="Times New Roman" w:hAnsi="Times New Roman" w:cs="David"/>
          <w:sz w:val="20"/>
          <w:szCs w:val="24"/>
          <w:rtl/>
        </w:rPr>
        <w:t>3</w:t>
      </w:r>
      <w:r w:rsidRPr="00CF6901">
        <w:rPr>
          <w:rFonts w:ascii="Times New Roman" w:eastAsia="Times New Roman" w:hAnsi="Times New Roman" w:cs="David" w:hint="cs"/>
          <w:sz w:val="20"/>
          <w:szCs w:val="24"/>
          <w:rtl/>
        </w:rPr>
        <w:t xml:space="preserve">. להעמיק את הידע </w:t>
      </w:r>
      <w:proofErr w:type="spellStart"/>
      <w:r w:rsidRPr="00CF6901">
        <w:rPr>
          <w:rFonts w:ascii="Times New Roman" w:eastAsia="Times New Roman" w:hAnsi="Times New Roman" w:cs="David" w:hint="cs"/>
          <w:sz w:val="20"/>
          <w:szCs w:val="24"/>
          <w:rtl/>
        </w:rPr>
        <w:t>בפסיכופרמקולוגיה</w:t>
      </w:r>
      <w:proofErr w:type="spellEnd"/>
      <w:r w:rsidRPr="00CF6901">
        <w:rPr>
          <w:rFonts w:ascii="Times New Roman" w:eastAsia="Times New Roman" w:hAnsi="Times New Roman" w:cs="David" w:hint="cs"/>
          <w:sz w:val="20"/>
          <w:szCs w:val="24"/>
          <w:rtl/>
        </w:rPr>
        <w:t xml:space="preserve">  והפרעות מוטוריות מנקודת המבט של המוח</w:t>
      </w:r>
    </w:p>
    <w:p w:rsidR="00D6647D" w:rsidRPr="00CF6901" w:rsidRDefault="00D6647D" w:rsidP="00D6647D">
      <w:pPr>
        <w:bidi/>
        <w:spacing w:after="0"/>
        <w:jc w:val="both"/>
        <w:rPr>
          <w:rFonts w:ascii="Times New Roman" w:eastAsia="Times New Roman" w:hAnsi="Times New Roman" w:cs="David"/>
          <w:sz w:val="20"/>
          <w:szCs w:val="24"/>
          <w:rtl/>
        </w:rPr>
      </w:pPr>
      <w:r w:rsidRPr="00CF6901">
        <w:rPr>
          <w:rFonts w:ascii="Times New Roman" w:eastAsia="Times New Roman" w:hAnsi="Times New Roman" w:cs="David" w:hint="cs"/>
          <w:sz w:val="20"/>
          <w:szCs w:val="24"/>
          <w:rtl/>
        </w:rPr>
        <w:t xml:space="preserve">4. להעניק לסטודנטים כלים בסיסיים לניתוח מאמר. </w:t>
      </w:r>
    </w:p>
    <w:p w:rsidR="00D6647D" w:rsidRPr="00CF6901" w:rsidRDefault="00D6647D" w:rsidP="00D6647D">
      <w:pPr>
        <w:bidi/>
        <w:jc w:val="both"/>
        <w:rPr>
          <w:rFonts w:ascii="Times New Roman" w:eastAsia="Times New Roman" w:hAnsi="Times New Roman" w:cs="David"/>
          <w:sz w:val="20"/>
          <w:szCs w:val="24"/>
          <w:rtl/>
        </w:rPr>
      </w:pPr>
      <w:r w:rsidRPr="00CF6901">
        <w:rPr>
          <w:rFonts w:ascii="Times New Roman" w:eastAsia="Times New Roman" w:hAnsi="Times New Roman" w:cs="David"/>
          <w:sz w:val="20"/>
          <w:szCs w:val="24"/>
          <w:rtl/>
        </w:rPr>
        <w:t xml:space="preserve">  </w:t>
      </w:r>
    </w:p>
    <w:p w:rsidR="00D6647D" w:rsidRPr="00CF6901" w:rsidRDefault="00D6647D" w:rsidP="00BE66F6">
      <w:pPr>
        <w:bidi/>
        <w:spacing w:after="0"/>
        <w:jc w:val="both"/>
        <w:rPr>
          <w:rFonts w:ascii="Times New Roman" w:eastAsia="Times New Roman" w:hAnsi="Times New Roman" w:cs="David"/>
          <w:b/>
          <w:bCs/>
          <w:sz w:val="20"/>
          <w:szCs w:val="24"/>
          <w:rtl/>
        </w:rPr>
      </w:pPr>
      <w:r w:rsidRPr="00CF6901">
        <w:rPr>
          <w:rFonts w:ascii="Times New Roman" w:eastAsia="Times New Roman" w:hAnsi="Times New Roman" w:cs="David"/>
          <w:b/>
          <w:bCs/>
          <w:sz w:val="20"/>
          <w:szCs w:val="24"/>
          <w:rtl/>
        </w:rPr>
        <w:lastRenderedPageBreak/>
        <w:t>ראשי פרקים</w:t>
      </w:r>
    </w:p>
    <w:p w:rsidR="00D6647D" w:rsidRPr="00CF6901" w:rsidRDefault="00D6647D" w:rsidP="00BE66F6">
      <w:pPr>
        <w:bidi/>
        <w:spacing w:after="0" w:line="240" w:lineRule="auto"/>
        <w:jc w:val="both"/>
        <w:rPr>
          <w:rFonts w:ascii="Times New Roman" w:eastAsia="Times New Roman" w:hAnsi="Times New Roman" w:cs="David"/>
          <w:sz w:val="20"/>
          <w:szCs w:val="24"/>
          <w:rtl/>
        </w:rPr>
      </w:pPr>
      <w:r w:rsidRPr="00CF6901">
        <w:rPr>
          <w:rFonts w:ascii="Times New Roman" w:eastAsia="Times New Roman" w:hAnsi="Times New Roman" w:cs="David"/>
          <w:sz w:val="20"/>
          <w:szCs w:val="24"/>
          <w:rtl/>
        </w:rPr>
        <w:t xml:space="preserve">1. מושגי </w:t>
      </w:r>
      <w:r w:rsidRPr="00CF6901">
        <w:rPr>
          <w:rFonts w:ascii="David" w:hAnsi="David" w:cs="David"/>
          <w:sz w:val="24"/>
          <w:szCs w:val="24"/>
          <w:rtl/>
          <w:lang w:val="de-DE" w:eastAsia="he-IL"/>
        </w:rPr>
        <w:t>יסוד</w:t>
      </w:r>
      <w:r w:rsidRPr="00CF6901">
        <w:rPr>
          <w:rFonts w:ascii="David" w:hAnsi="David" w:cs="David" w:hint="cs"/>
          <w:sz w:val="24"/>
          <w:szCs w:val="24"/>
          <w:rtl/>
          <w:lang w:val="de-DE" w:eastAsia="he-IL"/>
        </w:rPr>
        <w:t>, סוגי חתכים,  מנגנוני הגנה למוח. 2. חדרי המוח 3. מערכת כלי הדם</w:t>
      </w:r>
      <w:r>
        <w:rPr>
          <w:rFonts w:ascii="David" w:hAnsi="David" w:cs="David" w:hint="cs"/>
          <w:sz w:val="24"/>
          <w:szCs w:val="24"/>
          <w:rtl/>
          <w:lang w:val="de-DE" w:eastAsia="he-IL"/>
        </w:rPr>
        <w:t xml:space="preserve"> </w:t>
      </w:r>
      <w:r w:rsidRPr="00CF6901">
        <w:rPr>
          <w:rFonts w:ascii="David" w:hAnsi="David" w:cs="David" w:hint="cs"/>
          <w:sz w:val="24"/>
          <w:szCs w:val="24"/>
          <w:rtl/>
          <w:lang w:val="de-DE" w:eastAsia="he-IL"/>
        </w:rPr>
        <w:t>4</w:t>
      </w:r>
      <w:r w:rsidRPr="00CF6901">
        <w:rPr>
          <w:rFonts w:ascii="David" w:hAnsi="David" w:cs="David"/>
          <w:sz w:val="24"/>
          <w:szCs w:val="24"/>
          <w:rtl/>
          <w:lang w:val="de-DE" w:eastAsia="he-IL"/>
        </w:rPr>
        <w:t>.</w:t>
      </w:r>
      <w:r w:rsidRPr="00CF6901">
        <w:rPr>
          <w:rFonts w:ascii="David" w:hAnsi="David" w:cs="David" w:hint="cs"/>
          <w:sz w:val="24"/>
          <w:szCs w:val="24"/>
          <w:rtl/>
          <w:lang w:val="de-DE" w:eastAsia="he-IL"/>
        </w:rPr>
        <w:t xml:space="preserve"> הארגון הכללי של</w:t>
      </w:r>
      <w:r w:rsidRPr="00CF6901">
        <w:rPr>
          <w:rFonts w:ascii="Times New Roman" w:eastAsia="Times New Roman" w:hAnsi="Times New Roman" w:cs="David" w:hint="cs"/>
          <w:sz w:val="20"/>
          <w:szCs w:val="24"/>
          <w:rtl/>
        </w:rPr>
        <w:t xml:space="preserve"> מערכת העצבים 5. נוירון- היחידה הבסיסית  6</w:t>
      </w:r>
      <w:r w:rsidRPr="00CF6901">
        <w:rPr>
          <w:rFonts w:ascii="Times New Roman" w:eastAsia="Times New Roman" w:hAnsi="Times New Roman" w:cs="David"/>
          <w:sz w:val="20"/>
          <w:szCs w:val="24"/>
          <w:rtl/>
        </w:rPr>
        <w:t>.</w:t>
      </w:r>
      <w:r w:rsidRPr="00CF6901">
        <w:rPr>
          <w:rFonts w:ascii="Times New Roman" w:eastAsia="Times New Roman" w:hAnsi="Times New Roman" w:cs="David" w:hint="cs"/>
          <w:sz w:val="20"/>
          <w:szCs w:val="24"/>
          <w:rtl/>
        </w:rPr>
        <w:t xml:space="preserve"> סינפסות ותקשורת עצבית ( אלקטרופיזיולוגיה על קצה המזלג) </w:t>
      </w:r>
      <w:r w:rsidRPr="00CF6901">
        <w:rPr>
          <w:rFonts w:ascii="Times New Roman" w:eastAsia="Times New Roman" w:hAnsi="Times New Roman" w:cs="David"/>
          <w:sz w:val="20"/>
          <w:szCs w:val="24"/>
          <w:rtl/>
        </w:rPr>
        <w:t xml:space="preserve"> </w:t>
      </w:r>
      <w:r w:rsidRPr="00CF6901">
        <w:rPr>
          <w:rFonts w:ascii="Times New Roman" w:eastAsia="Times New Roman" w:hAnsi="Times New Roman" w:cs="David" w:hint="cs"/>
          <w:sz w:val="20"/>
          <w:szCs w:val="24"/>
          <w:rtl/>
        </w:rPr>
        <w:t xml:space="preserve">7. </w:t>
      </w:r>
      <w:proofErr w:type="spellStart"/>
      <w:r w:rsidRPr="00CF6901">
        <w:rPr>
          <w:rFonts w:ascii="Times New Roman" w:eastAsia="Times New Roman" w:hAnsi="Times New Roman" w:cs="David" w:hint="cs"/>
          <w:sz w:val="20"/>
          <w:szCs w:val="24"/>
          <w:rtl/>
        </w:rPr>
        <w:t>נוירוטרנסימטרים</w:t>
      </w:r>
      <w:proofErr w:type="spellEnd"/>
      <w:r w:rsidRPr="00CF6901">
        <w:rPr>
          <w:rFonts w:ascii="Times New Roman" w:eastAsia="Times New Roman" w:hAnsi="Times New Roman" w:cs="David" w:hint="cs"/>
          <w:sz w:val="20"/>
          <w:szCs w:val="24"/>
          <w:rtl/>
        </w:rPr>
        <w:t xml:space="preserve"> 8. </w:t>
      </w:r>
      <w:proofErr w:type="spellStart"/>
      <w:r w:rsidRPr="00CF6901">
        <w:rPr>
          <w:rFonts w:ascii="Times New Roman" w:eastAsia="Times New Roman" w:hAnsi="Times New Roman" w:cs="David" w:hint="cs"/>
          <w:sz w:val="20"/>
          <w:szCs w:val="24"/>
          <w:rtl/>
        </w:rPr>
        <w:t>פסיכופרמקולוגיה</w:t>
      </w:r>
      <w:proofErr w:type="spellEnd"/>
      <w:r w:rsidRPr="00CF6901">
        <w:rPr>
          <w:rFonts w:ascii="Times New Roman" w:eastAsia="Times New Roman" w:hAnsi="Times New Roman" w:cs="David" w:hint="cs"/>
          <w:sz w:val="20"/>
          <w:szCs w:val="24"/>
          <w:rtl/>
        </w:rPr>
        <w:t xml:space="preserve">  9. מערכת הגרעינים </w:t>
      </w:r>
      <w:proofErr w:type="spellStart"/>
      <w:r w:rsidRPr="00CF6901">
        <w:rPr>
          <w:rFonts w:ascii="Times New Roman" w:eastAsia="Times New Roman" w:hAnsi="Times New Roman" w:cs="David" w:hint="cs"/>
          <w:sz w:val="20"/>
          <w:szCs w:val="24"/>
          <w:rtl/>
        </w:rPr>
        <w:t>הבזאליים</w:t>
      </w:r>
      <w:proofErr w:type="spellEnd"/>
      <w:r w:rsidRPr="00CF6901">
        <w:rPr>
          <w:rFonts w:ascii="Times New Roman" w:eastAsia="Times New Roman" w:hAnsi="Times New Roman" w:cs="David" w:hint="cs"/>
          <w:sz w:val="20"/>
          <w:szCs w:val="24"/>
          <w:rtl/>
        </w:rPr>
        <w:t xml:space="preserve">     10. הפרעות מוטוריות  11. ניתוח מאמר ביולוגי/ מוחי על פי קריטריונים.</w:t>
      </w:r>
    </w:p>
    <w:p w:rsidR="00D6647D" w:rsidRPr="00CF6901" w:rsidRDefault="00D6647D" w:rsidP="00D6647D">
      <w:pPr>
        <w:bidi/>
        <w:jc w:val="both"/>
        <w:rPr>
          <w:rFonts w:ascii="Times New Roman" w:eastAsia="Times New Roman" w:hAnsi="Times New Roman" w:cs="David"/>
          <w:b/>
          <w:bCs/>
          <w:sz w:val="20"/>
          <w:szCs w:val="24"/>
          <w:rtl/>
        </w:rPr>
      </w:pPr>
    </w:p>
    <w:p w:rsidR="00D6647D" w:rsidRDefault="00D6647D" w:rsidP="00D6647D">
      <w:pPr>
        <w:bidi/>
        <w:jc w:val="both"/>
        <w:rPr>
          <w:rFonts w:ascii="Times New Roman" w:eastAsia="Times New Roman" w:hAnsi="Times New Roman" w:cs="David"/>
          <w:sz w:val="20"/>
          <w:szCs w:val="24"/>
          <w:rtl/>
        </w:rPr>
      </w:pPr>
      <w:r w:rsidRPr="00CF6901">
        <w:rPr>
          <w:rFonts w:ascii="Times New Roman" w:eastAsia="Times New Roman" w:hAnsi="Times New Roman" w:cs="David"/>
          <w:b/>
          <w:bCs/>
          <w:sz w:val="20"/>
          <w:szCs w:val="24"/>
          <w:rtl/>
        </w:rPr>
        <w:t>דרך ההוראה בקורס</w:t>
      </w:r>
      <w:r w:rsidRPr="00CF6901">
        <w:rPr>
          <w:rFonts w:ascii="Times New Roman" w:eastAsia="Times New Roman" w:hAnsi="Times New Roman" w:cs="David" w:hint="cs"/>
          <w:b/>
          <w:bCs/>
          <w:sz w:val="20"/>
          <w:szCs w:val="24"/>
          <w:rtl/>
        </w:rPr>
        <w:t xml:space="preserve">: </w:t>
      </w:r>
      <w:r w:rsidRPr="00CF6901">
        <w:rPr>
          <w:rFonts w:ascii="Times New Roman" w:eastAsia="Times New Roman" w:hAnsi="Times New Roman" w:cs="David" w:hint="cs"/>
          <w:sz w:val="20"/>
          <w:szCs w:val="24"/>
          <w:rtl/>
        </w:rPr>
        <w:t xml:space="preserve"> </w:t>
      </w:r>
      <w:r w:rsidRPr="00CF6901">
        <w:rPr>
          <w:rFonts w:ascii="Times New Roman" w:eastAsia="Times New Roman" w:hAnsi="Times New Roman" w:cs="David"/>
          <w:sz w:val="20"/>
          <w:szCs w:val="24"/>
          <w:rtl/>
        </w:rPr>
        <w:t>הרצאות</w:t>
      </w:r>
      <w:r w:rsidRPr="00CF6901">
        <w:rPr>
          <w:rFonts w:ascii="Times New Roman" w:eastAsia="Times New Roman" w:hAnsi="Times New Roman" w:cs="David" w:hint="cs"/>
          <w:sz w:val="20"/>
          <w:szCs w:val="24"/>
          <w:rtl/>
        </w:rPr>
        <w:t xml:space="preserve">, </w:t>
      </w:r>
      <w:r w:rsidRPr="00CF6901">
        <w:rPr>
          <w:rFonts w:ascii="Times New Roman" w:eastAsia="Times New Roman" w:hAnsi="Times New Roman" w:cs="David"/>
          <w:sz w:val="20"/>
          <w:szCs w:val="24"/>
          <w:rtl/>
        </w:rPr>
        <w:t>דיונים</w:t>
      </w:r>
      <w:r w:rsidRPr="00CF6901">
        <w:rPr>
          <w:rFonts w:ascii="Times New Roman" w:eastAsia="Times New Roman" w:hAnsi="Times New Roman" w:cs="David" w:hint="cs"/>
          <w:sz w:val="20"/>
          <w:szCs w:val="24"/>
          <w:rtl/>
        </w:rPr>
        <w:t>, ת</w:t>
      </w:r>
      <w:r w:rsidRPr="00CF6901">
        <w:rPr>
          <w:rFonts w:ascii="Times New Roman" w:eastAsia="Times New Roman" w:hAnsi="Times New Roman" w:cs="David"/>
          <w:sz w:val="20"/>
          <w:szCs w:val="24"/>
          <w:rtl/>
        </w:rPr>
        <w:t>רגילים ועבודות</w:t>
      </w:r>
      <w:r w:rsidRPr="00CF6901">
        <w:rPr>
          <w:rFonts w:ascii="Times New Roman" w:eastAsia="Times New Roman" w:hAnsi="Times New Roman" w:cs="David" w:hint="cs"/>
          <w:sz w:val="20"/>
          <w:szCs w:val="24"/>
          <w:rtl/>
        </w:rPr>
        <w:t>.</w:t>
      </w:r>
      <w:r w:rsidRPr="00CF6901">
        <w:rPr>
          <w:rFonts w:ascii="Times New Roman" w:eastAsia="Times New Roman" w:hAnsi="Times New Roman" w:cs="David"/>
          <w:sz w:val="20"/>
          <w:szCs w:val="24"/>
          <w:rtl/>
        </w:rPr>
        <w:t xml:space="preserve">                  </w:t>
      </w:r>
    </w:p>
    <w:p w:rsidR="00D6647D" w:rsidRDefault="00D6647D" w:rsidP="00D6647D">
      <w:pPr>
        <w:bidi/>
        <w:jc w:val="both"/>
        <w:rPr>
          <w:rFonts w:ascii="Times New Roman" w:eastAsia="Times New Roman" w:hAnsi="Times New Roman" w:cs="David"/>
          <w:sz w:val="20"/>
          <w:szCs w:val="24"/>
          <w:rtl/>
        </w:rPr>
      </w:pPr>
    </w:p>
    <w:p w:rsidR="008B7784" w:rsidRDefault="008B7784" w:rsidP="00E5723B">
      <w:pPr>
        <w:spacing w:after="0" w:line="240" w:lineRule="auto"/>
        <w:jc w:val="right"/>
        <w:rPr>
          <w:rFonts w:ascii="David" w:hAnsi="David" w:cs="David"/>
          <w:b/>
          <w:bCs/>
          <w:sz w:val="28"/>
          <w:szCs w:val="28"/>
        </w:rPr>
      </w:pPr>
    </w:p>
    <w:p w:rsidR="008B7784" w:rsidRDefault="008B7784" w:rsidP="00E5723B">
      <w:pPr>
        <w:spacing w:after="0" w:line="240" w:lineRule="auto"/>
        <w:jc w:val="right"/>
        <w:rPr>
          <w:rFonts w:ascii="David" w:hAnsi="David" w:cs="David"/>
          <w:b/>
          <w:bCs/>
          <w:sz w:val="28"/>
          <w:szCs w:val="28"/>
        </w:rPr>
      </w:pPr>
    </w:p>
    <w:p w:rsidR="008B7784" w:rsidRDefault="008B7784" w:rsidP="00E5723B">
      <w:pPr>
        <w:spacing w:after="0" w:line="240" w:lineRule="auto"/>
        <w:jc w:val="right"/>
        <w:rPr>
          <w:rFonts w:ascii="David" w:hAnsi="David" w:cs="David"/>
          <w:b/>
          <w:bCs/>
          <w:sz w:val="28"/>
          <w:szCs w:val="28"/>
        </w:rPr>
      </w:pPr>
    </w:p>
    <w:p w:rsidR="008B7784" w:rsidRPr="006E5659" w:rsidRDefault="008B7784" w:rsidP="008B7784">
      <w:pPr>
        <w:keepNext/>
        <w:bidi/>
        <w:spacing w:after="0" w:line="240" w:lineRule="auto"/>
        <w:jc w:val="both"/>
        <w:outlineLvl w:val="1"/>
        <w:rPr>
          <w:rFonts w:ascii="David" w:eastAsia="Times New Roman" w:hAnsi="David" w:cs="David"/>
          <w:b/>
          <w:bCs/>
          <w:sz w:val="24"/>
          <w:szCs w:val="24"/>
        </w:rPr>
      </w:pPr>
      <w:r w:rsidRPr="006E5659">
        <w:rPr>
          <w:rFonts w:ascii="David" w:eastAsia="Times New Roman" w:hAnsi="David" w:cs="David" w:hint="cs"/>
          <w:b/>
          <w:bCs/>
          <w:sz w:val="32"/>
          <w:szCs w:val="32"/>
          <w:rtl/>
        </w:rPr>
        <w:t xml:space="preserve">פיזיולוגיה של מערכות גוף תומכות בגוף האדם </w:t>
      </w:r>
      <w:r>
        <w:rPr>
          <w:rFonts w:ascii="David" w:eastAsia="Times New Roman" w:hAnsi="David" w:cs="David" w:hint="cs"/>
          <w:b/>
          <w:bCs/>
          <w:sz w:val="32"/>
          <w:szCs w:val="32"/>
          <w:rtl/>
        </w:rPr>
        <w:t xml:space="preserve">                      </w:t>
      </w:r>
      <w:r w:rsidRPr="006E5659">
        <w:rPr>
          <w:rFonts w:ascii="David" w:eastAsia="Times New Roman" w:hAnsi="David" w:cs="David" w:hint="cs"/>
          <w:b/>
          <w:bCs/>
          <w:sz w:val="32"/>
          <w:szCs w:val="32"/>
          <w:rtl/>
        </w:rPr>
        <w:t xml:space="preserve">   </w:t>
      </w:r>
      <w:r w:rsidRPr="006E5659">
        <w:rPr>
          <w:rFonts w:ascii="David" w:eastAsia="Times New Roman" w:hAnsi="David" w:cs="David" w:hint="cs"/>
          <w:b/>
          <w:bCs/>
          <w:sz w:val="24"/>
          <w:szCs w:val="24"/>
          <w:rtl/>
        </w:rPr>
        <w:t>קוד: 4130.09</w:t>
      </w:r>
    </w:p>
    <w:p w:rsidR="008B7784" w:rsidRPr="006E5659" w:rsidRDefault="008B7784" w:rsidP="008B7784">
      <w:pPr>
        <w:keepNext/>
        <w:bidi/>
        <w:spacing w:after="0" w:line="240" w:lineRule="auto"/>
        <w:jc w:val="both"/>
        <w:outlineLvl w:val="1"/>
        <w:rPr>
          <w:rFonts w:ascii="David" w:eastAsia="Times New Roman" w:hAnsi="David" w:cs="David"/>
          <w:b/>
          <w:bCs/>
          <w:sz w:val="32"/>
          <w:szCs w:val="32"/>
          <w:rtl/>
        </w:rPr>
      </w:pPr>
      <w:r w:rsidRPr="006E5659">
        <w:rPr>
          <w:rFonts w:ascii="David" w:eastAsia="Times New Roman" w:hAnsi="David" w:cs="David" w:hint="cs"/>
          <w:b/>
          <w:bCs/>
          <w:sz w:val="32"/>
          <w:szCs w:val="32"/>
          <w:rtl/>
        </w:rPr>
        <w:t xml:space="preserve">                                         </w:t>
      </w:r>
    </w:p>
    <w:p w:rsidR="008B7784" w:rsidRPr="006E5659" w:rsidRDefault="008B7784" w:rsidP="008B7784">
      <w:pPr>
        <w:keepNext/>
        <w:bidi/>
        <w:spacing w:after="0" w:line="240" w:lineRule="auto"/>
        <w:jc w:val="both"/>
        <w:outlineLvl w:val="1"/>
        <w:rPr>
          <w:rFonts w:ascii="David" w:eastAsia="Times New Roman" w:hAnsi="David" w:cs="David"/>
          <w:sz w:val="24"/>
          <w:szCs w:val="24"/>
          <w:rtl/>
        </w:rPr>
      </w:pPr>
      <w:r w:rsidRPr="006E5659">
        <w:rPr>
          <w:rFonts w:ascii="David" w:eastAsia="Times New Roman" w:hAnsi="David" w:cs="David" w:hint="cs"/>
          <w:sz w:val="24"/>
          <w:szCs w:val="24"/>
          <w:rtl/>
        </w:rPr>
        <w:t xml:space="preserve">שיעור ותרגיל (1 </w:t>
      </w:r>
      <w:proofErr w:type="spellStart"/>
      <w:r w:rsidRPr="006E5659">
        <w:rPr>
          <w:rFonts w:ascii="David" w:eastAsia="Times New Roman" w:hAnsi="David" w:cs="David" w:hint="cs"/>
          <w:sz w:val="24"/>
          <w:szCs w:val="24"/>
          <w:rtl/>
        </w:rPr>
        <w:t>ש"ש</w:t>
      </w:r>
      <w:proofErr w:type="spellEnd"/>
      <w:r w:rsidRPr="006E5659">
        <w:rPr>
          <w:rFonts w:ascii="David" w:eastAsia="Times New Roman" w:hAnsi="David" w:cs="David" w:hint="cs"/>
          <w:sz w:val="24"/>
          <w:szCs w:val="24"/>
          <w:rtl/>
        </w:rPr>
        <w:t>)</w:t>
      </w:r>
    </w:p>
    <w:p w:rsidR="008B7784" w:rsidRPr="006E5659" w:rsidRDefault="008B7784" w:rsidP="008B7784">
      <w:pPr>
        <w:keepNext/>
        <w:bidi/>
        <w:spacing w:after="0" w:line="240" w:lineRule="auto"/>
        <w:jc w:val="both"/>
        <w:outlineLvl w:val="1"/>
        <w:rPr>
          <w:rFonts w:ascii="David" w:eastAsia="Times New Roman" w:hAnsi="David" w:cs="David"/>
          <w:b/>
          <w:bCs/>
          <w:sz w:val="24"/>
          <w:szCs w:val="24"/>
          <w:rtl/>
        </w:rPr>
      </w:pPr>
      <w:r w:rsidRPr="006E5659">
        <w:rPr>
          <w:rFonts w:ascii="David" w:eastAsia="Times New Roman" w:hAnsi="David" w:cs="David" w:hint="cs"/>
          <w:b/>
          <w:bCs/>
          <w:sz w:val="24"/>
          <w:szCs w:val="24"/>
          <w:rtl/>
        </w:rPr>
        <w:t>ד"ר שגיא בנאי</w:t>
      </w:r>
    </w:p>
    <w:p w:rsidR="008B7784" w:rsidRPr="006E5659" w:rsidRDefault="008B7784" w:rsidP="008B7784">
      <w:pPr>
        <w:keepNext/>
        <w:bidi/>
        <w:spacing w:after="0" w:line="240" w:lineRule="auto"/>
        <w:jc w:val="both"/>
        <w:outlineLvl w:val="1"/>
        <w:rPr>
          <w:rFonts w:ascii="David" w:eastAsia="Times New Roman" w:hAnsi="David" w:cs="David"/>
          <w:b/>
          <w:bCs/>
          <w:sz w:val="32"/>
          <w:szCs w:val="32"/>
          <w:rtl/>
        </w:rPr>
      </w:pPr>
    </w:p>
    <w:p w:rsidR="008B7784" w:rsidRPr="00BA6D47" w:rsidRDefault="008B7784" w:rsidP="00BE66F6">
      <w:pPr>
        <w:bidi/>
        <w:spacing w:after="0" w:line="240" w:lineRule="auto"/>
        <w:rPr>
          <w:rFonts w:ascii="Times New Roman" w:eastAsia="Times New Roman" w:hAnsi="Times New Roman" w:cs="David"/>
          <w:b/>
          <w:bCs/>
          <w:sz w:val="24"/>
          <w:szCs w:val="24"/>
          <w:rtl/>
        </w:rPr>
      </w:pPr>
      <w:r w:rsidRPr="00BA6D47">
        <w:rPr>
          <w:rFonts w:ascii="Times New Roman" w:eastAsia="Times New Roman" w:hAnsi="Times New Roman" w:cs="David" w:hint="cs"/>
          <w:b/>
          <w:bCs/>
          <w:sz w:val="24"/>
          <w:szCs w:val="24"/>
          <w:rtl/>
        </w:rPr>
        <w:t>מטרות</w:t>
      </w:r>
    </w:p>
    <w:p w:rsidR="008B7784" w:rsidRPr="00A15D83" w:rsidRDefault="008B7784" w:rsidP="00BE66F6">
      <w:pPr>
        <w:bidi/>
        <w:spacing w:after="0" w:line="240" w:lineRule="auto"/>
        <w:rPr>
          <w:rFonts w:ascii="Times New Roman" w:eastAsia="Times New Roman" w:hAnsi="Times New Roman" w:cs="David"/>
          <w:sz w:val="20"/>
          <w:szCs w:val="24"/>
          <w:rtl/>
        </w:rPr>
      </w:pPr>
      <w:r w:rsidRPr="00A15D83">
        <w:rPr>
          <w:rFonts w:ascii="Times New Roman" w:eastAsia="Times New Roman" w:hAnsi="Times New Roman" w:cs="David" w:hint="cs"/>
          <w:sz w:val="20"/>
          <w:szCs w:val="24"/>
          <w:rtl/>
        </w:rPr>
        <w:t>1.להקנות ידע בסיסי במבנה ובתפקוד של הצנרת הגסטרו-</w:t>
      </w:r>
      <w:proofErr w:type="spellStart"/>
      <w:r w:rsidRPr="00A15D83">
        <w:rPr>
          <w:rFonts w:ascii="Times New Roman" w:eastAsia="Times New Roman" w:hAnsi="Times New Roman" w:cs="David" w:hint="cs"/>
          <w:sz w:val="20"/>
          <w:szCs w:val="24"/>
          <w:rtl/>
        </w:rPr>
        <w:t>אינטסטינלית</w:t>
      </w:r>
      <w:proofErr w:type="spellEnd"/>
      <w:r w:rsidRPr="00A15D83">
        <w:rPr>
          <w:rFonts w:ascii="Times New Roman" w:eastAsia="Times New Roman" w:hAnsi="Times New Roman" w:cs="David" w:hint="cs"/>
          <w:sz w:val="20"/>
          <w:szCs w:val="24"/>
          <w:rtl/>
        </w:rPr>
        <w:t>, ומערכת ההפרשה</w:t>
      </w:r>
      <w:r w:rsidR="005400A1">
        <w:rPr>
          <w:rFonts w:ascii="Times New Roman" w:eastAsia="Times New Roman" w:hAnsi="Times New Roman" w:cs="David" w:hint="cs"/>
          <w:sz w:val="20"/>
          <w:szCs w:val="24"/>
          <w:rtl/>
        </w:rPr>
        <w:t>.</w:t>
      </w:r>
    </w:p>
    <w:p w:rsidR="008B7784" w:rsidRPr="00A15D83" w:rsidRDefault="008B7784" w:rsidP="008B7784">
      <w:pPr>
        <w:bidi/>
        <w:spacing w:after="0" w:line="276" w:lineRule="auto"/>
        <w:rPr>
          <w:rFonts w:ascii="Times New Roman" w:eastAsia="Times New Roman" w:hAnsi="Times New Roman" w:cs="David"/>
          <w:sz w:val="20"/>
          <w:szCs w:val="24"/>
          <w:rtl/>
        </w:rPr>
      </w:pPr>
      <w:r w:rsidRPr="00A15D83">
        <w:rPr>
          <w:rFonts w:ascii="Times New Roman" w:eastAsia="Times New Roman" w:hAnsi="Times New Roman" w:cs="David" w:hint="cs"/>
          <w:sz w:val="20"/>
          <w:szCs w:val="24"/>
          <w:rtl/>
        </w:rPr>
        <w:t>2.קבלת תמונה רחבה יותר אודות שיתוף הפעולה וההדדיות בין כלל המערכות הפנימיות</w:t>
      </w:r>
      <w:r w:rsidR="005400A1">
        <w:rPr>
          <w:rFonts w:ascii="Times New Roman" w:eastAsia="Times New Roman" w:hAnsi="Times New Roman" w:cs="David" w:hint="cs"/>
          <w:sz w:val="20"/>
          <w:szCs w:val="24"/>
          <w:rtl/>
        </w:rPr>
        <w:t>.</w:t>
      </w:r>
    </w:p>
    <w:p w:rsidR="008B7784" w:rsidRPr="00A15D83" w:rsidRDefault="008B7784" w:rsidP="008B7784">
      <w:pPr>
        <w:bidi/>
        <w:spacing w:after="0" w:line="276" w:lineRule="auto"/>
        <w:rPr>
          <w:rFonts w:ascii="Times New Roman" w:eastAsia="Times New Roman" w:hAnsi="Times New Roman" w:cs="David"/>
          <w:sz w:val="20"/>
          <w:szCs w:val="24"/>
          <w:rtl/>
        </w:rPr>
      </w:pPr>
      <w:r w:rsidRPr="00A15D83">
        <w:rPr>
          <w:rFonts w:ascii="Times New Roman" w:eastAsia="Times New Roman" w:hAnsi="Times New Roman" w:cs="David" w:hint="cs"/>
          <w:sz w:val="20"/>
          <w:szCs w:val="24"/>
          <w:rtl/>
        </w:rPr>
        <w:t>3.הבנת תהליכי מחלה בסיסיים הקשורים למערכות המדוברות</w:t>
      </w:r>
      <w:r w:rsidR="005400A1">
        <w:rPr>
          <w:rFonts w:ascii="Times New Roman" w:eastAsia="Times New Roman" w:hAnsi="Times New Roman" w:cs="David" w:hint="cs"/>
          <w:sz w:val="20"/>
          <w:szCs w:val="24"/>
          <w:rtl/>
        </w:rPr>
        <w:t>.</w:t>
      </w:r>
    </w:p>
    <w:p w:rsidR="008B7784" w:rsidRPr="00A15D83" w:rsidRDefault="008B7784" w:rsidP="008B7784">
      <w:pPr>
        <w:bidi/>
        <w:spacing w:after="0" w:line="240" w:lineRule="auto"/>
        <w:rPr>
          <w:rFonts w:ascii="Times New Roman" w:eastAsia="Times New Roman" w:hAnsi="Times New Roman" w:cs="David"/>
          <w:sz w:val="24"/>
          <w:szCs w:val="24"/>
          <w:rtl/>
        </w:rPr>
      </w:pPr>
      <w:r w:rsidRPr="00A15D83">
        <w:rPr>
          <w:rFonts w:ascii="Times New Roman" w:eastAsia="Times New Roman" w:hAnsi="Times New Roman" w:cs="David" w:hint="cs"/>
          <w:b/>
          <w:bCs/>
          <w:sz w:val="24"/>
          <w:szCs w:val="24"/>
          <w:rtl/>
        </w:rPr>
        <w:t>ידע מוקדם נדרש:</w:t>
      </w:r>
      <w:r w:rsidRPr="00A15D83">
        <w:rPr>
          <w:rFonts w:ascii="Times New Roman" w:eastAsia="Times New Roman" w:hAnsi="Times New Roman" w:cs="David" w:hint="cs"/>
          <w:sz w:val="24"/>
          <w:szCs w:val="24"/>
          <w:rtl/>
        </w:rPr>
        <w:t xml:space="preserve"> פיזיולוגיה כללית, פיזיולוגיה של המאמץ</w:t>
      </w:r>
      <w:r w:rsidR="005400A1">
        <w:rPr>
          <w:rFonts w:ascii="Times New Roman" w:eastAsia="Times New Roman" w:hAnsi="Times New Roman" w:cs="David" w:hint="cs"/>
          <w:sz w:val="24"/>
          <w:szCs w:val="24"/>
          <w:rtl/>
        </w:rPr>
        <w:t>.</w:t>
      </w:r>
    </w:p>
    <w:p w:rsidR="008B7784" w:rsidRPr="00BA6D47" w:rsidRDefault="008B7784" w:rsidP="008B7784">
      <w:pPr>
        <w:bidi/>
        <w:spacing w:after="0" w:line="360" w:lineRule="auto"/>
        <w:rPr>
          <w:rFonts w:ascii="Times New Roman" w:eastAsia="Times New Roman" w:hAnsi="Times New Roman" w:cs="David"/>
          <w:b/>
          <w:bCs/>
          <w:sz w:val="28"/>
          <w:szCs w:val="28"/>
          <w:rtl/>
        </w:rPr>
      </w:pPr>
    </w:p>
    <w:p w:rsidR="008B7784" w:rsidRPr="00BA6D47" w:rsidRDefault="008B7784" w:rsidP="00BE66F6">
      <w:pPr>
        <w:bidi/>
        <w:spacing w:after="0" w:line="240" w:lineRule="auto"/>
        <w:rPr>
          <w:rFonts w:ascii="Times New Roman" w:eastAsia="Times New Roman" w:hAnsi="Times New Roman" w:cs="David"/>
          <w:sz w:val="24"/>
          <w:szCs w:val="24"/>
          <w:rtl/>
        </w:rPr>
      </w:pPr>
      <w:r w:rsidRPr="00BA6D47">
        <w:rPr>
          <w:rFonts w:ascii="Times New Roman" w:eastAsia="Times New Roman" w:hAnsi="Times New Roman" w:cs="David" w:hint="cs"/>
          <w:b/>
          <w:bCs/>
          <w:sz w:val="24"/>
          <w:szCs w:val="24"/>
          <w:rtl/>
        </w:rPr>
        <w:t xml:space="preserve">ראשי פרקים  </w:t>
      </w:r>
    </w:p>
    <w:p w:rsidR="008B7784" w:rsidRPr="00C73009" w:rsidRDefault="008B7784" w:rsidP="00BE66F6">
      <w:pPr>
        <w:pStyle w:val="afb"/>
        <w:numPr>
          <w:ilvl w:val="0"/>
          <w:numId w:val="18"/>
        </w:numPr>
        <w:jc w:val="both"/>
        <w:rPr>
          <w:sz w:val="24"/>
          <w:rtl/>
        </w:rPr>
      </w:pPr>
      <w:r w:rsidRPr="00C73009">
        <w:rPr>
          <w:rFonts w:hint="cs"/>
          <w:sz w:val="24"/>
          <w:rtl/>
        </w:rPr>
        <w:t>צנרת העיכול- אבריה השונים, מאפיינים אנטומיים-פיזיולוגיים של כל חלק בצנרת.</w:t>
      </w:r>
    </w:p>
    <w:p w:rsidR="008B7784" w:rsidRPr="00C73009" w:rsidRDefault="008B7784" w:rsidP="004F32A0">
      <w:pPr>
        <w:pStyle w:val="afb"/>
        <w:numPr>
          <w:ilvl w:val="0"/>
          <w:numId w:val="18"/>
        </w:numPr>
        <w:rPr>
          <w:sz w:val="24"/>
          <w:rtl/>
        </w:rPr>
      </w:pPr>
      <w:r w:rsidRPr="00C73009">
        <w:rPr>
          <w:rFonts w:hint="cs"/>
          <w:sz w:val="24"/>
          <w:rtl/>
        </w:rPr>
        <w:lastRenderedPageBreak/>
        <w:t xml:space="preserve">בלוטות העזר- </w:t>
      </w:r>
      <w:r w:rsidRPr="00C73009">
        <w:rPr>
          <w:rFonts w:hint="cs"/>
          <w:sz w:val="24"/>
          <w:u w:val="single"/>
          <w:rtl/>
        </w:rPr>
        <w:t>הכבד</w:t>
      </w:r>
      <w:r w:rsidRPr="00C73009">
        <w:rPr>
          <w:rFonts w:hint="cs"/>
          <w:sz w:val="24"/>
          <w:rtl/>
        </w:rPr>
        <w:t>- תפקידי אגירה, מיון, פירוק, יצירה, הפרשה</w:t>
      </w:r>
      <w:r>
        <w:rPr>
          <w:rFonts w:hint="cs"/>
          <w:sz w:val="24"/>
          <w:rtl/>
        </w:rPr>
        <w:t xml:space="preserve">. </w:t>
      </w:r>
      <w:r w:rsidRPr="00C73009">
        <w:rPr>
          <w:rFonts w:hint="cs"/>
          <w:sz w:val="24"/>
          <w:u w:val="single"/>
          <w:rtl/>
        </w:rPr>
        <w:t>הלבלב</w:t>
      </w:r>
      <w:r w:rsidRPr="00C73009">
        <w:rPr>
          <w:rFonts w:hint="cs"/>
          <w:sz w:val="24"/>
          <w:rtl/>
        </w:rPr>
        <w:t xml:space="preserve">- תפקידים </w:t>
      </w:r>
      <w:proofErr w:type="spellStart"/>
      <w:r w:rsidRPr="00C73009">
        <w:rPr>
          <w:rFonts w:hint="cs"/>
          <w:sz w:val="24"/>
          <w:rtl/>
        </w:rPr>
        <w:t>אקסוקריניים</w:t>
      </w:r>
      <w:proofErr w:type="spellEnd"/>
      <w:r w:rsidRPr="00C73009">
        <w:rPr>
          <w:rFonts w:hint="cs"/>
          <w:sz w:val="24"/>
          <w:rtl/>
        </w:rPr>
        <w:t xml:space="preserve"> ואנדוקריניים</w:t>
      </w:r>
      <w:r>
        <w:rPr>
          <w:rFonts w:hint="cs"/>
          <w:sz w:val="24"/>
          <w:rtl/>
        </w:rPr>
        <w:t xml:space="preserve">. </w:t>
      </w:r>
      <w:r w:rsidRPr="00C73009">
        <w:rPr>
          <w:rFonts w:hint="cs"/>
          <w:sz w:val="24"/>
          <w:u w:val="single"/>
          <w:rtl/>
        </w:rPr>
        <w:t>המרה</w:t>
      </w:r>
      <w:r w:rsidRPr="00C73009">
        <w:rPr>
          <w:rFonts w:hint="cs"/>
          <w:sz w:val="24"/>
          <w:rtl/>
        </w:rPr>
        <w:t>- החשיבות בסיוע לאנזימי הלבלב ועיכול שומנים</w:t>
      </w:r>
      <w:r w:rsidR="005400A1">
        <w:rPr>
          <w:rFonts w:hint="cs"/>
          <w:sz w:val="24"/>
          <w:rtl/>
        </w:rPr>
        <w:t>.</w:t>
      </w:r>
    </w:p>
    <w:p w:rsidR="008B7784" w:rsidRPr="00C73009" w:rsidRDefault="008B7784" w:rsidP="004F32A0">
      <w:pPr>
        <w:pStyle w:val="afb"/>
        <w:numPr>
          <w:ilvl w:val="0"/>
          <w:numId w:val="18"/>
        </w:numPr>
        <w:jc w:val="both"/>
        <w:rPr>
          <w:sz w:val="24"/>
          <w:rtl/>
        </w:rPr>
      </w:pPr>
      <w:r w:rsidRPr="00C73009">
        <w:rPr>
          <w:rFonts w:hint="cs"/>
          <w:sz w:val="24"/>
          <w:rtl/>
        </w:rPr>
        <w:t>מערכת ההפרשה</w:t>
      </w:r>
      <w:r w:rsidRPr="00C73009">
        <w:rPr>
          <w:rFonts w:hint="cs"/>
          <w:i/>
          <w:iCs/>
          <w:sz w:val="24"/>
          <w:rtl/>
        </w:rPr>
        <w:t xml:space="preserve">- </w:t>
      </w:r>
      <w:r w:rsidRPr="00C73009">
        <w:rPr>
          <w:rFonts w:hint="cs"/>
          <w:sz w:val="24"/>
          <w:rtl/>
        </w:rPr>
        <w:t>אבריה השונים, אפיינים אנטומיים-פיזיולוגיים של כל חלק.</w:t>
      </w:r>
    </w:p>
    <w:p w:rsidR="008B7784" w:rsidRDefault="008B7784" w:rsidP="004F32A0">
      <w:pPr>
        <w:pStyle w:val="afb"/>
        <w:numPr>
          <w:ilvl w:val="0"/>
          <w:numId w:val="18"/>
        </w:numPr>
        <w:jc w:val="both"/>
        <w:rPr>
          <w:sz w:val="24"/>
        </w:rPr>
      </w:pPr>
      <w:r>
        <w:rPr>
          <w:rFonts w:hint="cs"/>
          <w:sz w:val="24"/>
          <w:rtl/>
        </w:rPr>
        <w:t>הכל</w:t>
      </w:r>
      <w:r w:rsidRPr="00C73009">
        <w:rPr>
          <w:rFonts w:hint="cs"/>
          <w:sz w:val="24"/>
          <w:rtl/>
        </w:rPr>
        <w:t>יה כבלוטה</w:t>
      </w:r>
      <w:r w:rsidRPr="00C73009">
        <w:rPr>
          <w:rFonts w:hint="cs"/>
          <w:i/>
          <w:iCs/>
          <w:sz w:val="24"/>
          <w:rtl/>
        </w:rPr>
        <w:t xml:space="preserve">- </w:t>
      </w:r>
      <w:r>
        <w:rPr>
          <w:rFonts w:hint="cs"/>
          <w:sz w:val="24"/>
          <w:rtl/>
        </w:rPr>
        <w:t>הישות האנדוקרינית של הכלי</w:t>
      </w:r>
      <w:r w:rsidRPr="00C73009">
        <w:rPr>
          <w:rFonts w:hint="cs"/>
          <w:sz w:val="24"/>
          <w:rtl/>
        </w:rPr>
        <w:t>ה, חשיבות הכליות בוויסו</w:t>
      </w:r>
      <w:r w:rsidRPr="00C73009">
        <w:rPr>
          <w:rFonts w:hint="eastAsia"/>
          <w:sz w:val="24"/>
          <w:rtl/>
        </w:rPr>
        <w:t>ת</w:t>
      </w:r>
      <w:r w:rsidRPr="00C73009">
        <w:rPr>
          <w:rFonts w:hint="cs"/>
          <w:sz w:val="24"/>
          <w:rtl/>
        </w:rPr>
        <w:t xml:space="preserve"> לחץ דם, בפיקוח על משק המלחים ,ובניטור משק הנוזלים; היבטים מכניים והיבט הורמונליים</w:t>
      </w:r>
      <w:r w:rsidR="005400A1">
        <w:rPr>
          <w:rFonts w:hint="cs"/>
          <w:sz w:val="24"/>
          <w:rtl/>
        </w:rPr>
        <w:t>.</w:t>
      </w:r>
    </w:p>
    <w:p w:rsidR="008B7784" w:rsidRPr="00C73009" w:rsidRDefault="008B7784" w:rsidP="004F32A0">
      <w:pPr>
        <w:pStyle w:val="afb"/>
        <w:numPr>
          <w:ilvl w:val="0"/>
          <w:numId w:val="18"/>
        </w:numPr>
        <w:jc w:val="both"/>
        <w:rPr>
          <w:sz w:val="24"/>
          <w:rtl/>
        </w:rPr>
      </w:pPr>
      <w:r w:rsidRPr="00C73009">
        <w:rPr>
          <w:rFonts w:hint="cs"/>
          <w:sz w:val="24"/>
          <w:rtl/>
        </w:rPr>
        <w:t>פתולוגיות</w:t>
      </w:r>
      <w:r w:rsidRPr="00C73009">
        <w:rPr>
          <w:rFonts w:hint="cs"/>
          <w:i/>
          <w:iCs/>
          <w:sz w:val="24"/>
          <w:rtl/>
        </w:rPr>
        <w:t>-</w:t>
      </w:r>
      <w:r w:rsidRPr="00C73009">
        <w:rPr>
          <w:rFonts w:hint="cs"/>
          <w:sz w:val="24"/>
          <w:rtl/>
        </w:rPr>
        <w:t xml:space="preserve"> ומה קורה כאשר זה לא מתפקד...דיון קצר על תהליכי מחלה ידועים וידועים פחות, הקשורים למערכות לעיל</w:t>
      </w:r>
      <w:r w:rsidR="005400A1">
        <w:rPr>
          <w:rFonts w:hint="cs"/>
          <w:sz w:val="24"/>
          <w:rtl/>
        </w:rPr>
        <w:t>.</w:t>
      </w:r>
    </w:p>
    <w:p w:rsidR="008B7784" w:rsidRDefault="008B7784" w:rsidP="008B7784">
      <w:pPr>
        <w:bidi/>
        <w:spacing w:after="0" w:line="360" w:lineRule="auto"/>
        <w:rPr>
          <w:rFonts w:ascii="Times New Roman" w:eastAsia="Times New Roman" w:hAnsi="Times New Roman" w:cs="David"/>
          <w:sz w:val="24"/>
          <w:szCs w:val="24"/>
        </w:rPr>
      </w:pPr>
    </w:p>
    <w:p w:rsidR="008B7784" w:rsidRPr="00A15D83" w:rsidRDefault="008B7784" w:rsidP="008B7784">
      <w:pPr>
        <w:bidi/>
        <w:spacing w:after="0" w:line="360" w:lineRule="auto"/>
        <w:rPr>
          <w:rFonts w:ascii="Times New Roman" w:eastAsia="Times New Roman" w:hAnsi="Times New Roman" w:cs="David"/>
          <w:sz w:val="20"/>
          <w:szCs w:val="24"/>
          <w:rtl/>
        </w:rPr>
      </w:pPr>
      <w:r w:rsidRPr="00BA6D47">
        <w:rPr>
          <w:rFonts w:ascii="Times New Roman" w:eastAsia="Times New Roman" w:hAnsi="Times New Roman" w:cs="David" w:hint="cs"/>
          <w:b/>
          <w:bCs/>
          <w:sz w:val="24"/>
          <w:szCs w:val="24"/>
          <w:rtl/>
        </w:rPr>
        <w:t>דרך הוראה בקורס</w:t>
      </w:r>
      <w:r>
        <w:rPr>
          <w:rFonts w:ascii="Times New Roman" w:eastAsia="Times New Roman" w:hAnsi="Times New Roman" w:cs="David" w:hint="cs"/>
          <w:b/>
          <w:bCs/>
          <w:sz w:val="24"/>
          <w:szCs w:val="24"/>
          <w:rtl/>
        </w:rPr>
        <w:t xml:space="preserve">: </w:t>
      </w:r>
      <w:r w:rsidRPr="00A15D83">
        <w:rPr>
          <w:rFonts w:ascii="Times New Roman" w:eastAsia="Times New Roman" w:hAnsi="Times New Roman" w:cs="David" w:hint="cs"/>
          <w:sz w:val="20"/>
          <w:szCs w:val="24"/>
          <w:rtl/>
        </w:rPr>
        <w:t>הרצאות, דיונים, תרגילים בכיתה</w:t>
      </w:r>
      <w:r w:rsidR="005400A1">
        <w:rPr>
          <w:rFonts w:ascii="Times New Roman" w:eastAsia="Times New Roman" w:hAnsi="Times New Roman" w:cs="David" w:hint="cs"/>
          <w:sz w:val="20"/>
          <w:szCs w:val="24"/>
          <w:rtl/>
        </w:rPr>
        <w:t>.</w:t>
      </w:r>
    </w:p>
    <w:p w:rsidR="008B7784" w:rsidRDefault="008B7784" w:rsidP="008B7784">
      <w:pPr>
        <w:spacing w:after="0" w:line="240" w:lineRule="auto"/>
        <w:rPr>
          <w:rFonts w:ascii="David" w:hAnsi="David" w:cs="David"/>
          <w:b/>
          <w:bCs/>
          <w:sz w:val="28"/>
          <w:szCs w:val="28"/>
        </w:rPr>
      </w:pPr>
    </w:p>
    <w:tbl>
      <w:tblPr>
        <w:bidiVisual/>
        <w:tblW w:w="0" w:type="auto"/>
        <w:tblLook w:val="01E0" w:firstRow="1" w:lastRow="1" w:firstColumn="1" w:lastColumn="1" w:noHBand="0" w:noVBand="0"/>
      </w:tblPr>
      <w:tblGrid>
        <w:gridCol w:w="7349"/>
        <w:gridCol w:w="1922"/>
      </w:tblGrid>
      <w:tr w:rsidR="00D6647D" w:rsidRPr="00D6647D" w:rsidTr="009C2CD2">
        <w:tc>
          <w:tcPr>
            <w:tcW w:w="7677" w:type="dxa"/>
            <w:shd w:val="clear" w:color="auto" w:fill="auto"/>
          </w:tcPr>
          <w:p w:rsidR="00D6647D" w:rsidRPr="00D6647D" w:rsidRDefault="00D6647D" w:rsidP="00D6647D">
            <w:pPr>
              <w:bidi/>
              <w:spacing w:after="0" w:line="240" w:lineRule="auto"/>
              <w:jc w:val="both"/>
              <w:rPr>
                <w:rFonts w:ascii="Times New Roman" w:eastAsia="Times New Roman" w:hAnsi="Times New Roman" w:cs="David"/>
                <w:sz w:val="20"/>
                <w:szCs w:val="24"/>
                <w:rtl/>
              </w:rPr>
            </w:pPr>
            <w:r w:rsidRPr="00D6647D">
              <w:rPr>
                <w:rFonts w:ascii="Times New Roman" w:eastAsia="Times New Roman" w:hAnsi="Times New Roman" w:cs="David" w:hint="cs"/>
                <w:b/>
                <w:bCs/>
                <w:sz w:val="32"/>
                <w:szCs w:val="32"/>
                <w:rtl/>
              </w:rPr>
              <w:t>כל</w:t>
            </w:r>
            <w:r w:rsidRPr="00D6647D">
              <w:rPr>
                <w:rFonts w:ascii="Times New Roman" w:eastAsia="Times New Roman" w:hAnsi="Times New Roman" w:cs="David"/>
                <w:b/>
                <w:bCs/>
                <w:sz w:val="32"/>
                <w:szCs w:val="32"/>
                <w:rtl/>
              </w:rPr>
              <w:t>ים לניתוח ביומכני וקינזיולוגי של תפקודי הליכה וריצה</w:t>
            </w:r>
            <w:r w:rsidRPr="00D6647D">
              <w:rPr>
                <w:rFonts w:ascii="Times New Roman" w:eastAsia="Times New Roman" w:hAnsi="Times New Roman" w:cs="David"/>
                <w:b/>
                <w:bCs/>
                <w:sz w:val="20"/>
                <w:szCs w:val="36"/>
                <w:rtl/>
              </w:rPr>
              <w:br/>
            </w:r>
            <w:r w:rsidRPr="00D6647D">
              <w:rPr>
                <w:rFonts w:ascii="Times New Roman" w:eastAsia="Times New Roman" w:hAnsi="Times New Roman" w:cs="David"/>
                <w:sz w:val="20"/>
                <w:szCs w:val="24"/>
                <w:rtl/>
              </w:rPr>
              <w:t xml:space="preserve">שיעור ותרגיל </w:t>
            </w:r>
            <w:r w:rsidRPr="00D6647D">
              <w:rPr>
                <w:rFonts w:ascii="Times New Roman" w:eastAsia="Times New Roman" w:hAnsi="Times New Roman" w:cs="David" w:hint="cs"/>
                <w:sz w:val="20"/>
                <w:szCs w:val="24"/>
                <w:rtl/>
              </w:rPr>
              <w:t xml:space="preserve">(1 </w:t>
            </w:r>
            <w:proofErr w:type="spellStart"/>
            <w:r w:rsidRPr="00D6647D">
              <w:rPr>
                <w:rFonts w:ascii="Times New Roman" w:eastAsia="Times New Roman" w:hAnsi="Times New Roman" w:cs="David" w:hint="cs"/>
                <w:sz w:val="20"/>
                <w:szCs w:val="24"/>
                <w:rtl/>
              </w:rPr>
              <w:t>ש"ש</w:t>
            </w:r>
            <w:proofErr w:type="spellEnd"/>
            <w:r w:rsidRPr="00D6647D">
              <w:rPr>
                <w:rFonts w:ascii="Times New Roman" w:eastAsia="Times New Roman" w:hAnsi="Times New Roman" w:cs="David" w:hint="cs"/>
                <w:sz w:val="20"/>
                <w:szCs w:val="24"/>
                <w:rtl/>
              </w:rPr>
              <w:t xml:space="preserve">)  </w:t>
            </w:r>
            <w:r w:rsidRPr="00D6647D">
              <w:rPr>
                <w:rFonts w:ascii="Times New Roman" w:eastAsia="Times New Roman" w:hAnsi="Times New Roman" w:cs="David"/>
                <w:sz w:val="20"/>
                <w:szCs w:val="24"/>
                <w:rtl/>
              </w:rPr>
              <w:t xml:space="preserve">         </w:t>
            </w:r>
          </w:p>
          <w:p w:rsidR="00D6647D" w:rsidRPr="00D6647D" w:rsidRDefault="00D6647D" w:rsidP="00D6647D">
            <w:pPr>
              <w:bidi/>
              <w:spacing w:after="0" w:line="240" w:lineRule="auto"/>
              <w:jc w:val="both"/>
              <w:rPr>
                <w:rFonts w:ascii="Times New Roman" w:eastAsia="Times New Roman" w:hAnsi="Times New Roman" w:cs="David"/>
                <w:sz w:val="20"/>
                <w:szCs w:val="24"/>
                <w:rtl/>
              </w:rPr>
            </w:pPr>
          </w:p>
          <w:p w:rsidR="00D6647D" w:rsidRPr="00D6647D" w:rsidRDefault="00D6647D" w:rsidP="00D6647D">
            <w:pPr>
              <w:bidi/>
              <w:spacing w:after="0" w:line="240" w:lineRule="auto"/>
              <w:jc w:val="both"/>
              <w:rPr>
                <w:rFonts w:ascii="Times New Roman" w:eastAsia="Times New Roman" w:hAnsi="Times New Roman" w:cs="David"/>
                <w:b/>
                <w:bCs/>
                <w:sz w:val="20"/>
                <w:szCs w:val="24"/>
                <w:rtl/>
              </w:rPr>
            </w:pPr>
            <w:r w:rsidRPr="00D6647D">
              <w:rPr>
                <w:rFonts w:ascii="Times New Roman" w:eastAsia="Times New Roman" w:hAnsi="Times New Roman" w:cs="David" w:hint="cs"/>
                <w:b/>
                <w:bCs/>
                <w:sz w:val="20"/>
                <w:szCs w:val="24"/>
                <w:rtl/>
              </w:rPr>
              <w:t>ד"ר סמדר פלג</w:t>
            </w:r>
            <w:r w:rsidRPr="00D6647D">
              <w:rPr>
                <w:rFonts w:ascii="Times New Roman" w:eastAsia="Times New Roman" w:hAnsi="Times New Roman" w:cs="David"/>
                <w:b/>
                <w:bCs/>
                <w:sz w:val="20"/>
                <w:szCs w:val="24"/>
                <w:rtl/>
              </w:rPr>
              <w:t xml:space="preserve">                                                            </w:t>
            </w:r>
            <w:r w:rsidRPr="00D6647D">
              <w:rPr>
                <w:rFonts w:ascii="Times New Roman" w:eastAsia="Times New Roman" w:hAnsi="Times New Roman" w:cs="David" w:hint="cs"/>
                <w:b/>
                <w:bCs/>
                <w:sz w:val="20"/>
                <w:szCs w:val="24"/>
                <w:rtl/>
              </w:rPr>
              <w:t xml:space="preserve">        </w:t>
            </w:r>
            <w:r w:rsidRPr="00D6647D">
              <w:rPr>
                <w:rFonts w:ascii="Times New Roman" w:eastAsia="Times New Roman" w:hAnsi="Times New Roman" w:cs="David"/>
                <w:b/>
                <w:bCs/>
                <w:sz w:val="20"/>
                <w:szCs w:val="24"/>
                <w:rtl/>
              </w:rPr>
              <w:t xml:space="preserve">         </w:t>
            </w:r>
          </w:p>
          <w:p w:rsidR="00D6647D" w:rsidRPr="00D6647D" w:rsidRDefault="00D6647D" w:rsidP="00D6647D">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D6647D" w:rsidRPr="000300C8" w:rsidRDefault="00D6647D" w:rsidP="000300C8">
            <w:pPr>
              <w:bidi/>
              <w:spacing w:after="0" w:line="240" w:lineRule="auto"/>
              <w:jc w:val="both"/>
              <w:rPr>
                <w:rFonts w:ascii="Times New Roman" w:eastAsia="Times New Roman" w:hAnsi="Times New Roman" w:cs="David"/>
                <w:b/>
                <w:bCs/>
                <w:sz w:val="20"/>
                <w:szCs w:val="24"/>
                <w:rtl/>
              </w:rPr>
            </w:pPr>
            <w:r w:rsidRPr="000300C8">
              <w:rPr>
                <w:rFonts w:ascii="Times New Roman" w:eastAsia="Times New Roman" w:hAnsi="Times New Roman" w:cs="David"/>
                <w:b/>
                <w:bCs/>
                <w:sz w:val="20"/>
                <w:szCs w:val="24"/>
                <w:rtl/>
              </w:rPr>
              <w:t xml:space="preserve">קוד:     </w:t>
            </w:r>
            <w:r w:rsidR="000300C8" w:rsidRPr="000300C8">
              <w:rPr>
                <w:rFonts w:ascii="Times New Roman" w:eastAsia="Times New Roman" w:hAnsi="Times New Roman" w:cs="David" w:hint="cs"/>
                <w:b/>
                <w:bCs/>
                <w:sz w:val="20"/>
                <w:szCs w:val="24"/>
                <w:rtl/>
              </w:rPr>
              <w:t>4130.10</w:t>
            </w:r>
          </w:p>
          <w:p w:rsidR="00D6647D" w:rsidRPr="000300C8" w:rsidRDefault="00D6647D" w:rsidP="00D6647D">
            <w:pPr>
              <w:bidi/>
              <w:spacing w:after="0" w:line="240" w:lineRule="auto"/>
              <w:jc w:val="both"/>
              <w:rPr>
                <w:rFonts w:ascii="Times New Roman" w:eastAsia="Times New Roman" w:hAnsi="Times New Roman" w:cs="David"/>
                <w:b/>
                <w:bCs/>
                <w:sz w:val="20"/>
                <w:szCs w:val="24"/>
                <w:rtl/>
              </w:rPr>
            </w:pPr>
          </w:p>
        </w:tc>
      </w:tr>
    </w:tbl>
    <w:p w:rsidR="00D6647D" w:rsidRPr="00D6647D" w:rsidRDefault="00D6647D" w:rsidP="00D6647D">
      <w:pPr>
        <w:bidi/>
        <w:spacing w:after="0" w:line="240" w:lineRule="auto"/>
        <w:jc w:val="both"/>
        <w:rPr>
          <w:rFonts w:ascii="Times New Roman" w:eastAsia="Times New Roman" w:hAnsi="Times New Roman" w:cs="David"/>
          <w:b/>
          <w:bCs/>
          <w:sz w:val="20"/>
          <w:szCs w:val="24"/>
          <w:rtl/>
        </w:rPr>
      </w:pPr>
    </w:p>
    <w:p w:rsidR="00D6647D" w:rsidRPr="00D6647D" w:rsidRDefault="00D6647D" w:rsidP="00BE66F6">
      <w:pPr>
        <w:bidi/>
        <w:spacing w:after="0" w:line="240" w:lineRule="auto"/>
        <w:jc w:val="both"/>
        <w:rPr>
          <w:rFonts w:ascii="Times New Roman" w:eastAsia="Times New Roman" w:hAnsi="Times New Roman" w:cs="David"/>
          <w:b/>
          <w:bCs/>
          <w:sz w:val="20"/>
          <w:szCs w:val="24"/>
          <w:rtl/>
        </w:rPr>
      </w:pPr>
      <w:r w:rsidRPr="00D6647D">
        <w:rPr>
          <w:rFonts w:ascii="Times New Roman" w:eastAsia="Times New Roman" w:hAnsi="Times New Roman" w:cs="David"/>
          <w:b/>
          <w:bCs/>
          <w:sz w:val="20"/>
          <w:szCs w:val="24"/>
          <w:rtl/>
        </w:rPr>
        <w:t>מטרות</w:t>
      </w:r>
      <w:r w:rsidRPr="00D6647D">
        <w:rPr>
          <w:rFonts w:ascii="Times New Roman" w:eastAsia="Times New Roman" w:hAnsi="Times New Roman" w:cs="David" w:hint="cs"/>
          <w:b/>
          <w:bCs/>
          <w:sz w:val="20"/>
          <w:szCs w:val="24"/>
          <w:rtl/>
        </w:rPr>
        <w:t>:</w:t>
      </w:r>
    </w:p>
    <w:p w:rsidR="00D6647D" w:rsidRPr="00D6647D" w:rsidRDefault="00D6647D" w:rsidP="004F32A0">
      <w:pPr>
        <w:numPr>
          <w:ilvl w:val="0"/>
          <w:numId w:val="69"/>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הקניית מושגי יסוד בניתוח הליכה וניתוח ריצה.</w:t>
      </w:r>
    </w:p>
    <w:p w:rsidR="00D6647D" w:rsidRPr="00D6647D" w:rsidRDefault="00D6647D" w:rsidP="004F32A0">
      <w:pPr>
        <w:numPr>
          <w:ilvl w:val="0"/>
          <w:numId w:val="69"/>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 xml:space="preserve">הקניית המאפיינים </w:t>
      </w:r>
      <w:proofErr w:type="spellStart"/>
      <w:r w:rsidRPr="00D6647D">
        <w:rPr>
          <w:rFonts w:ascii="Times New Roman" w:eastAsia="Times New Roman" w:hAnsi="Times New Roman" w:cs="David" w:hint="cs"/>
          <w:sz w:val="20"/>
          <w:szCs w:val="24"/>
          <w:rtl/>
        </w:rPr>
        <w:t>הקינמטיים</w:t>
      </w:r>
      <w:proofErr w:type="spellEnd"/>
      <w:r w:rsidRPr="00D6647D">
        <w:rPr>
          <w:rFonts w:ascii="Times New Roman" w:eastAsia="Times New Roman" w:hAnsi="Times New Roman" w:cs="David" w:hint="cs"/>
          <w:sz w:val="20"/>
          <w:szCs w:val="24"/>
          <w:rtl/>
        </w:rPr>
        <w:t xml:space="preserve"> והקינטיים של הליכה נורמלית ושל ריצה נורמלית.</w:t>
      </w:r>
    </w:p>
    <w:p w:rsidR="00D6647D" w:rsidRPr="00D6647D" w:rsidRDefault="00D6647D" w:rsidP="004F32A0">
      <w:pPr>
        <w:numPr>
          <w:ilvl w:val="0"/>
          <w:numId w:val="69"/>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הקניית היכולת להשתמש בכלי מדידה של הליכה וריצה המקובלים בקליניקה ובמעבדה.</w:t>
      </w:r>
    </w:p>
    <w:p w:rsidR="00D6647D" w:rsidRPr="00D6647D" w:rsidRDefault="00D6647D" w:rsidP="004F32A0">
      <w:pPr>
        <w:numPr>
          <w:ilvl w:val="0"/>
          <w:numId w:val="69"/>
        </w:numPr>
        <w:bidi/>
        <w:spacing w:after="0" w:line="240" w:lineRule="auto"/>
        <w:rPr>
          <w:rFonts w:ascii="Times New Roman" w:eastAsia="Times New Roman" w:hAnsi="Times New Roman" w:cs="David"/>
          <w:sz w:val="20"/>
          <w:szCs w:val="24"/>
          <w:rtl/>
        </w:rPr>
      </w:pPr>
      <w:r w:rsidRPr="00D6647D">
        <w:rPr>
          <w:rFonts w:ascii="Times New Roman" w:eastAsia="Times New Roman" w:hAnsi="Times New Roman" w:cs="David" w:hint="cs"/>
          <w:sz w:val="20"/>
          <w:szCs w:val="24"/>
          <w:rtl/>
        </w:rPr>
        <w:t>הקניית היכולת לזהות ולהגדיר סטיות הליכה וריצה ולמנות את הגורמים האפשריים להן.</w:t>
      </w:r>
    </w:p>
    <w:p w:rsidR="00D6647D" w:rsidRPr="00D6647D" w:rsidRDefault="00D6647D" w:rsidP="00D6647D">
      <w:pPr>
        <w:bidi/>
        <w:spacing w:after="0" w:line="240" w:lineRule="auto"/>
        <w:jc w:val="both"/>
        <w:rPr>
          <w:rFonts w:ascii="Times New Roman" w:eastAsia="Times New Roman" w:hAnsi="Times New Roman" w:cs="David"/>
          <w:sz w:val="20"/>
          <w:szCs w:val="24"/>
          <w:rtl/>
        </w:rPr>
      </w:pPr>
      <w:r w:rsidRPr="00D6647D">
        <w:rPr>
          <w:rFonts w:ascii="Times New Roman" w:eastAsia="Times New Roman" w:hAnsi="Times New Roman" w:cs="David"/>
          <w:sz w:val="20"/>
          <w:szCs w:val="24"/>
          <w:rtl/>
        </w:rPr>
        <w:t xml:space="preserve">  </w:t>
      </w:r>
    </w:p>
    <w:p w:rsidR="00D6647D" w:rsidRPr="00D6647D" w:rsidRDefault="00D6647D" w:rsidP="00D6647D">
      <w:pPr>
        <w:bidi/>
        <w:spacing w:after="0" w:line="240" w:lineRule="auto"/>
        <w:rPr>
          <w:rFonts w:ascii="Times New Roman" w:eastAsia="Times New Roman" w:hAnsi="Times New Roman" w:cs="David"/>
          <w:b/>
          <w:bCs/>
          <w:sz w:val="20"/>
          <w:szCs w:val="24"/>
        </w:rPr>
      </w:pPr>
      <w:r w:rsidRPr="00D6647D">
        <w:rPr>
          <w:rFonts w:ascii="Times New Roman" w:eastAsia="Times New Roman" w:hAnsi="Times New Roman" w:cs="David"/>
          <w:b/>
          <w:bCs/>
          <w:sz w:val="20"/>
          <w:szCs w:val="24"/>
          <w:rtl/>
        </w:rPr>
        <w:t>ראשי פרקים</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b/>
          <w:bCs/>
          <w:sz w:val="20"/>
          <w:szCs w:val="24"/>
          <w:rtl/>
        </w:rPr>
        <w:t>חזרה</w:t>
      </w:r>
      <w:r w:rsidRPr="00D6647D">
        <w:rPr>
          <w:rFonts w:ascii="Times New Roman" w:eastAsia="Times New Roman" w:hAnsi="Times New Roman" w:cs="David" w:hint="cs"/>
          <w:sz w:val="20"/>
          <w:szCs w:val="24"/>
          <w:rtl/>
        </w:rPr>
        <w:t xml:space="preserve">: כף רגל וקרסול, מפרק הברך, מפרק הירך </w:t>
      </w:r>
      <w:r w:rsidRPr="00D6647D">
        <w:rPr>
          <w:rFonts w:ascii="Times New Roman" w:eastAsia="Times New Roman" w:hAnsi="Times New Roman" w:cs="David"/>
          <w:sz w:val="20"/>
          <w:szCs w:val="24"/>
          <w:rtl/>
        </w:rPr>
        <w:t>–</w:t>
      </w:r>
      <w:r w:rsidRPr="00D6647D">
        <w:rPr>
          <w:rFonts w:ascii="Times New Roman" w:eastAsia="Times New Roman" w:hAnsi="Times New Roman" w:cs="David" w:hint="cs"/>
          <w:sz w:val="20"/>
          <w:szCs w:val="24"/>
          <w:rtl/>
        </w:rPr>
        <w:t xml:space="preserve"> קשר בין מבנה לתפקוד ומידת ההתאמה להליכה ולריצה.</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מחזור ההליכה ומושגי יסוד בניתוח הליכה.</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תנועת מרכז הכובד במחזור ההליכה.</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כוחות מקדמים במחזור ההליכה.</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lastRenderedPageBreak/>
        <w:t>בלימת זעזועים ושימור אנרגיה בהליכה.</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 xml:space="preserve">מדדים </w:t>
      </w:r>
      <w:proofErr w:type="spellStart"/>
      <w:r w:rsidRPr="00D6647D">
        <w:rPr>
          <w:rFonts w:ascii="Times New Roman" w:eastAsia="Times New Roman" w:hAnsi="Times New Roman" w:cs="David" w:hint="cs"/>
          <w:sz w:val="20"/>
          <w:szCs w:val="24"/>
          <w:rtl/>
        </w:rPr>
        <w:t>קינמטיים</w:t>
      </w:r>
      <w:proofErr w:type="spellEnd"/>
      <w:r w:rsidRPr="00D6647D">
        <w:rPr>
          <w:rFonts w:ascii="Times New Roman" w:eastAsia="Times New Roman" w:hAnsi="Times New Roman" w:cs="David" w:hint="cs"/>
          <w:sz w:val="20"/>
          <w:szCs w:val="24"/>
          <w:rtl/>
        </w:rPr>
        <w:t xml:space="preserve"> וקינטיים של המפרקים המעורבים בהליכה: קרסול וכף הרגל, ברך, ירך, גו ואגן, כתף ומרפק.</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הגדרת סטיות הליכה נפוצות והגורמים להן.</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 xml:space="preserve">מחזור הריצה ומושגי יסוד </w:t>
      </w:r>
      <w:r w:rsidRPr="00FD6903">
        <w:rPr>
          <w:rFonts w:ascii="Times New Roman" w:eastAsia="Times New Roman" w:hAnsi="Times New Roman" w:cs="David" w:hint="cs"/>
          <w:sz w:val="20"/>
          <w:szCs w:val="24"/>
          <w:rtl/>
        </w:rPr>
        <w:t>בניתוח ריצה</w:t>
      </w:r>
      <w:r w:rsidRPr="00D6647D">
        <w:rPr>
          <w:rFonts w:ascii="Times New Roman" w:eastAsia="Times New Roman" w:hAnsi="Times New Roman" w:cs="David" w:hint="cs"/>
          <w:sz w:val="20"/>
          <w:szCs w:val="24"/>
          <w:rtl/>
        </w:rPr>
        <w:t>.</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sz w:val="20"/>
          <w:szCs w:val="24"/>
          <w:rtl/>
        </w:rPr>
        <w:t xml:space="preserve">מדדים </w:t>
      </w:r>
      <w:proofErr w:type="spellStart"/>
      <w:r w:rsidRPr="00D6647D">
        <w:rPr>
          <w:rFonts w:ascii="Times New Roman" w:eastAsia="Times New Roman" w:hAnsi="Times New Roman" w:cs="David" w:hint="cs"/>
          <w:sz w:val="20"/>
          <w:szCs w:val="24"/>
          <w:rtl/>
        </w:rPr>
        <w:t>קינמטיים</w:t>
      </w:r>
      <w:proofErr w:type="spellEnd"/>
      <w:r w:rsidRPr="00D6647D">
        <w:rPr>
          <w:rFonts w:ascii="Times New Roman" w:eastAsia="Times New Roman" w:hAnsi="Times New Roman" w:cs="David" w:hint="cs"/>
          <w:sz w:val="20"/>
          <w:szCs w:val="24"/>
          <w:rtl/>
        </w:rPr>
        <w:t xml:space="preserve"> וקינטיים של המפרקים המעורבים ב</w:t>
      </w:r>
      <w:r w:rsidRPr="00FD6903">
        <w:rPr>
          <w:rFonts w:ascii="Times New Roman" w:eastAsia="Times New Roman" w:hAnsi="Times New Roman" w:cs="David" w:hint="cs"/>
          <w:sz w:val="20"/>
          <w:szCs w:val="24"/>
          <w:rtl/>
        </w:rPr>
        <w:t>ריצה</w:t>
      </w:r>
      <w:r w:rsidRPr="00D6647D">
        <w:rPr>
          <w:rFonts w:ascii="Times New Roman" w:eastAsia="Times New Roman" w:hAnsi="Times New Roman" w:cs="David" w:hint="cs"/>
          <w:sz w:val="20"/>
          <w:szCs w:val="24"/>
          <w:rtl/>
        </w:rPr>
        <w:t>: קרסול וכף הרגל, ברך, ירך, קו ואגן, כתף ומרפק.</w:t>
      </w:r>
    </w:p>
    <w:p w:rsidR="00D6647D" w:rsidRPr="00D6647D" w:rsidRDefault="00D6647D" w:rsidP="004F32A0">
      <w:pPr>
        <w:numPr>
          <w:ilvl w:val="0"/>
          <w:numId w:val="70"/>
        </w:numPr>
        <w:bidi/>
        <w:spacing w:after="0" w:line="240" w:lineRule="auto"/>
        <w:rPr>
          <w:rFonts w:ascii="Times New Roman" w:eastAsia="Times New Roman" w:hAnsi="Times New Roman" w:cs="David"/>
          <w:sz w:val="20"/>
          <w:szCs w:val="24"/>
        </w:rPr>
      </w:pPr>
      <w:r w:rsidRPr="00D6647D">
        <w:rPr>
          <w:rFonts w:ascii="Times New Roman" w:eastAsia="Times New Roman" w:hAnsi="Times New Roman" w:cs="David" w:hint="cs"/>
          <w:b/>
          <w:bCs/>
          <w:sz w:val="20"/>
          <w:szCs w:val="24"/>
          <w:rtl/>
        </w:rPr>
        <w:t xml:space="preserve">תרגיל </w:t>
      </w:r>
      <w:r w:rsidRPr="00D6647D">
        <w:rPr>
          <w:rFonts w:ascii="Times New Roman" w:eastAsia="Times New Roman" w:hAnsi="Times New Roman" w:cs="David" w:hint="cs"/>
          <w:sz w:val="20"/>
          <w:szCs w:val="24"/>
          <w:rtl/>
        </w:rPr>
        <w:t xml:space="preserve">בניתוח הליכה וניתוח ריצה. </w:t>
      </w:r>
    </w:p>
    <w:p w:rsidR="00D6647D" w:rsidRPr="00D6647D" w:rsidRDefault="00D6647D" w:rsidP="00D6647D">
      <w:pPr>
        <w:bidi/>
        <w:spacing w:after="0" w:line="240" w:lineRule="auto"/>
        <w:ind w:left="720"/>
        <w:rPr>
          <w:rFonts w:ascii="Times New Roman" w:eastAsia="Times New Roman" w:hAnsi="Times New Roman" w:cs="David"/>
          <w:b/>
          <w:bCs/>
          <w:sz w:val="20"/>
          <w:szCs w:val="24"/>
          <w:rtl/>
        </w:rPr>
      </w:pPr>
    </w:p>
    <w:p w:rsidR="00D6647D" w:rsidRPr="00D6647D" w:rsidRDefault="00D6647D" w:rsidP="00D6647D">
      <w:pPr>
        <w:bidi/>
        <w:spacing w:after="0" w:line="240" w:lineRule="auto"/>
        <w:jc w:val="both"/>
        <w:rPr>
          <w:rFonts w:ascii="Times New Roman" w:eastAsia="Times New Roman" w:hAnsi="Times New Roman" w:cs="David"/>
          <w:sz w:val="20"/>
          <w:szCs w:val="24"/>
          <w:rtl/>
        </w:rPr>
      </w:pPr>
      <w:r w:rsidRPr="00D6647D">
        <w:rPr>
          <w:rFonts w:ascii="Times New Roman" w:eastAsia="Times New Roman" w:hAnsi="Times New Roman" w:cs="David"/>
          <w:b/>
          <w:bCs/>
          <w:sz w:val="20"/>
          <w:szCs w:val="24"/>
          <w:rtl/>
        </w:rPr>
        <w:t>דרך ההוראה בקורס</w:t>
      </w:r>
      <w:r w:rsidRPr="00D6647D">
        <w:rPr>
          <w:rFonts w:ascii="Times New Roman" w:eastAsia="Times New Roman" w:hAnsi="Times New Roman" w:cs="David" w:hint="cs"/>
          <w:b/>
          <w:bCs/>
          <w:sz w:val="20"/>
          <w:szCs w:val="24"/>
          <w:rtl/>
        </w:rPr>
        <w:t xml:space="preserve">: </w:t>
      </w:r>
      <w:r w:rsidRPr="00D6647D">
        <w:rPr>
          <w:rFonts w:ascii="Times New Roman" w:eastAsia="Times New Roman" w:hAnsi="Times New Roman" w:cs="David" w:hint="cs"/>
          <w:sz w:val="20"/>
          <w:szCs w:val="24"/>
          <w:rtl/>
        </w:rPr>
        <w:t xml:space="preserve"> </w:t>
      </w:r>
      <w:r w:rsidRPr="00D6647D">
        <w:rPr>
          <w:rFonts w:ascii="Times New Roman" w:eastAsia="Times New Roman" w:hAnsi="Times New Roman" w:cs="David"/>
          <w:sz w:val="20"/>
          <w:szCs w:val="24"/>
          <w:rtl/>
        </w:rPr>
        <w:t>הרצאות</w:t>
      </w:r>
      <w:r w:rsidRPr="00D6647D">
        <w:rPr>
          <w:rFonts w:ascii="Times New Roman" w:eastAsia="Times New Roman" w:hAnsi="Times New Roman" w:cs="David" w:hint="cs"/>
          <w:sz w:val="20"/>
          <w:szCs w:val="24"/>
          <w:rtl/>
        </w:rPr>
        <w:t xml:space="preserve">, </w:t>
      </w:r>
      <w:r w:rsidRPr="00D6647D">
        <w:rPr>
          <w:rFonts w:ascii="Times New Roman" w:eastAsia="Times New Roman" w:hAnsi="Times New Roman" w:cs="David"/>
          <w:sz w:val="20"/>
          <w:szCs w:val="24"/>
          <w:rtl/>
        </w:rPr>
        <w:t>דיונים</w:t>
      </w:r>
      <w:r w:rsidRPr="00D6647D">
        <w:rPr>
          <w:rFonts w:ascii="Times New Roman" w:eastAsia="Times New Roman" w:hAnsi="Times New Roman" w:cs="David" w:hint="cs"/>
          <w:sz w:val="20"/>
          <w:szCs w:val="24"/>
          <w:rtl/>
        </w:rPr>
        <w:t>, ת</w:t>
      </w:r>
      <w:r w:rsidRPr="00D6647D">
        <w:rPr>
          <w:rFonts w:ascii="Times New Roman" w:eastAsia="Times New Roman" w:hAnsi="Times New Roman" w:cs="David"/>
          <w:sz w:val="20"/>
          <w:szCs w:val="24"/>
          <w:rtl/>
        </w:rPr>
        <w:t>רגילים ועבודות</w:t>
      </w:r>
      <w:r w:rsidRPr="00D6647D">
        <w:rPr>
          <w:rFonts w:ascii="Times New Roman" w:eastAsia="Times New Roman" w:hAnsi="Times New Roman" w:cs="David" w:hint="cs"/>
          <w:sz w:val="20"/>
          <w:szCs w:val="24"/>
          <w:rtl/>
        </w:rPr>
        <w:t>.</w:t>
      </w:r>
      <w:r w:rsidRPr="00D6647D">
        <w:rPr>
          <w:rFonts w:ascii="Times New Roman" w:eastAsia="Times New Roman" w:hAnsi="Times New Roman" w:cs="David"/>
          <w:sz w:val="20"/>
          <w:szCs w:val="24"/>
          <w:rtl/>
        </w:rPr>
        <w:t xml:space="preserve">                           </w:t>
      </w:r>
    </w:p>
    <w:p w:rsidR="00D6647D" w:rsidRPr="00D6647D" w:rsidRDefault="00D6647D" w:rsidP="00D6647D">
      <w:pPr>
        <w:bidi/>
        <w:spacing w:after="0" w:line="240" w:lineRule="auto"/>
        <w:rPr>
          <w:rFonts w:ascii="Times New Roman" w:eastAsia="Times New Roman" w:hAnsi="Times New Roman" w:cs="David"/>
          <w:sz w:val="20"/>
          <w:szCs w:val="24"/>
        </w:rPr>
      </w:pPr>
    </w:p>
    <w:p w:rsidR="008B7784" w:rsidRDefault="008B7784" w:rsidP="00E5723B">
      <w:pPr>
        <w:spacing w:after="0" w:line="240" w:lineRule="auto"/>
        <w:jc w:val="right"/>
        <w:rPr>
          <w:rFonts w:ascii="David" w:hAnsi="David" w:cs="David"/>
          <w:b/>
          <w:bCs/>
          <w:sz w:val="28"/>
          <w:szCs w:val="28"/>
        </w:rPr>
      </w:pPr>
    </w:p>
    <w:p w:rsidR="00673D4A" w:rsidRDefault="00673D4A" w:rsidP="00E5723B">
      <w:pPr>
        <w:spacing w:after="0" w:line="240" w:lineRule="auto"/>
        <w:jc w:val="right"/>
        <w:rPr>
          <w:rFonts w:ascii="David" w:hAnsi="David" w:cs="David"/>
          <w:b/>
          <w:bCs/>
          <w:sz w:val="28"/>
          <w:szCs w:val="28"/>
        </w:rPr>
      </w:pPr>
    </w:p>
    <w:p w:rsidR="008B7784" w:rsidRPr="00461FB8" w:rsidRDefault="008B7784" w:rsidP="00E5723B">
      <w:pPr>
        <w:spacing w:after="0" w:line="240" w:lineRule="auto"/>
        <w:jc w:val="right"/>
        <w:rPr>
          <w:rFonts w:ascii="David" w:hAnsi="David" w:cs="David"/>
          <w:b/>
          <w:bCs/>
          <w:sz w:val="28"/>
          <w:szCs w:val="28"/>
          <w:rtl/>
        </w:rPr>
      </w:pPr>
    </w:p>
    <w:p w:rsidR="00741F68" w:rsidRPr="00461FB8" w:rsidRDefault="00741F68" w:rsidP="00AB5521">
      <w:pPr>
        <w:bidi/>
        <w:spacing w:after="0" w:line="240" w:lineRule="auto"/>
        <w:jc w:val="both"/>
        <w:rPr>
          <w:rFonts w:ascii="David" w:eastAsia="Times New Roman" w:hAnsi="David" w:cs="David"/>
          <w:sz w:val="20"/>
          <w:szCs w:val="24"/>
          <w:rtl/>
        </w:rPr>
      </w:pPr>
    </w:p>
    <w:p w:rsidR="00A15D83" w:rsidRPr="00A15D83" w:rsidRDefault="00741F68" w:rsidP="008B7784">
      <w:pPr>
        <w:spacing w:line="360" w:lineRule="auto"/>
        <w:jc w:val="right"/>
        <w:rPr>
          <w:rFonts w:ascii="Times New Roman" w:eastAsia="Times New Roman" w:hAnsi="Times New Roman" w:cs="David"/>
          <w:sz w:val="20"/>
          <w:szCs w:val="24"/>
        </w:rPr>
      </w:pPr>
      <w:r w:rsidRPr="00461FB8">
        <w:rPr>
          <w:rFonts w:ascii="David" w:eastAsia="Times New Roman" w:hAnsi="David" w:cs="David"/>
          <w:sz w:val="20"/>
          <w:szCs w:val="24"/>
          <w:rtl/>
        </w:rPr>
        <w:t xml:space="preserve">  </w:t>
      </w:r>
    </w:p>
    <w:p w:rsidR="00A15D83" w:rsidRPr="00A15D83" w:rsidRDefault="00A15D83" w:rsidP="00A15D83">
      <w:pPr>
        <w:bidi/>
        <w:spacing w:after="0" w:line="240" w:lineRule="auto"/>
        <w:rPr>
          <w:rFonts w:ascii="Times New Roman" w:eastAsia="Times New Roman" w:hAnsi="Times New Roman" w:cs="David"/>
          <w:sz w:val="20"/>
          <w:szCs w:val="24"/>
          <w:rtl/>
        </w:rPr>
      </w:pPr>
    </w:p>
    <w:p w:rsidR="00A15D83" w:rsidRPr="00A15D83" w:rsidRDefault="00A15D83" w:rsidP="00A15D83">
      <w:pPr>
        <w:bidi/>
        <w:spacing w:after="0" w:line="240" w:lineRule="auto"/>
        <w:rPr>
          <w:rFonts w:ascii="Times New Roman" w:eastAsia="Times New Roman" w:hAnsi="Times New Roman" w:cs="David"/>
          <w:sz w:val="20"/>
          <w:szCs w:val="24"/>
          <w:rtl/>
        </w:rPr>
      </w:pPr>
    </w:p>
    <w:p w:rsidR="00A15D83" w:rsidRPr="00A15D83" w:rsidRDefault="00A15D83" w:rsidP="00A15D83">
      <w:pPr>
        <w:bidi/>
        <w:spacing w:after="0" w:line="240" w:lineRule="auto"/>
        <w:rPr>
          <w:rFonts w:ascii="Times New Roman" w:eastAsia="Times New Roman" w:hAnsi="Times New Roman" w:cs="David"/>
          <w:sz w:val="20"/>
          <w:szCs w:val="24"/>
        </w:rPr>
      </w:pPr>
    </w:p>
    <w:p w:rsidR="00741F68" w:rsidRPr="00A15D83" w:rsidRDefault="00741F68" w:rsidP="00AB5521">
      <w:pPr>
        <w:bidi/>
        <w:spacing w:after="0" w:line="240" w:lineRule="auto"/>
        <w:jc w:val="both"/>
        <w:rPr>
          <w:rFonts w:ascii="David" w:eastAsia="Times New Roman" w:hAnsi="David" w:cs="David"/>
          <w:sz w:val="20"/>
          <w:szCs w:val="24"/>
          <w:rtl/>
        </w:rPr>
      </w:pPr>
    </w:p>
    <w:p w:rsidR="00A15D83" w:rsidRDefault="00A15D83" w:rsidP="00F21A1B">
      <w:pPr>
        <w:bidi/>
        <w:spacing w:after="0" w:line="240" w:lineRule="auto"/>
        <w:jc w:val="center"/>
        <w:rPr>
          <w:rFonts w:ascii="David" w:eastAsia="Times New Roman" w:hAnsi="David" w:cs="David"/>
          <w:b/>
          <w:bCs/>
          <w:sz w:val="20"/>
          <w:szCs w:val="44"/>
          <w:rtl/>
        </w:rPr>
      </w:pPr>
    </w:p>
    <w:p w:rsidR="00A15D83" w:rsidRDefault="00A15D83" w:rsidP="00A15D83">
      <w:pPr>
        <w:bidi/>
        <w:spacing w:after="0" w:line="240" w:lineRule="auto"/>
        <w:jc w:val="center"/>
        <w:rPr>
          <w:rFonts w:ascii="David" w:eastAsia="Times New Roman" w:hAnsi="David" w:cs="David"/>
          <w:b/>
          <w:bCs/>
          <w:sz w:val="20"/>
          <w:szCs w:val="44"/>
          <w:rtl/>
        </w:rPr>
      </w:pPr>
    </w:p>
    <w:p w:rsidR="00A15D83" w:rsidRDefault="00BA6D47" w:rsidP="00BA6D47">
      <w:pPr>
        <w:tabs>
          <w:tab w:val="left" w:pos="3669"/>
        </w:tabs>
        <w:bidi/>
        <w:spacing w:after="0" w:line="240" w:lineRule="auto"/>
        <w:rPr>
          <w:rFonts w:ascii="David" w:eastAsia="Times New Roman" w:hAnsi="David" w:cs="David"/>
          <w:b/>
          <w:bCs/>
          <w:sz w:val="20"/>
          <w:szCs w:val="44"/>
          <w:rtl/>
        </w:rPr>
      </w:pPr>
      <w:r>
        <w:rPr>
          <w:rFonts w:ascii="David" w:eastAsia="Times New Roman" w:hAnsi="David" w:cs="David"/>
          <w:b/>
          <w:bCs/>
          <w:sz w:val="20"/>
          <w:szCs w:val="44"/>
          <w:rtl/>
        </w:rPr>
        <w:tab/>
      </w:r>
    </w:p>
    <w:p w:rsidR="00A15D83" w:rsidRDefault="00A15D83" w:rsidP="00A15D83">
      <w:pPr>
        <w:bidi/>
        <w:spacing w:after="0" w:line="240" w:lineRule="auto"/>
        <w:jc w:val="center"/>
        <w:rPr>
          <w:rFonts w:ascii="David" w:eastAsia="Times New Roman" w:hAnsi="David" w:cs="David"/>
          <w:b/>
          <w:bCs/>
          <w:sz w:val="20"/>
          <w:szCs w:val="44"/>
          <w:rtl/>
        </w:rPr>
      </w:pPr>
    </w:p>
    <w:p w:rsidR="00A15D83" w:rsidRDefault="00A15D83" w:rsidP="00A15D83">
      <w:pPr>
        <w:bidi/>
        <w:spacing w:after="0" w:line="240" w:lineRule="auto"/>
        <w:jc w:val="center"/>
        <w:rPr>
          <w:rFonts w:ascii="David" w:eastAsia="Times New Roman" w:hAnsi="David" w:cs="David"/>
          <w:b/>
          <w:bCs/>
          <w:sz w:val="20"/>
          <w:szCs w:val="44"/>
          <w:rtl/>
        </w:rPr>
      </w:pPr>
    </w:p>
    <w:p w:rsidR="00A15D83" w:rsidRDefault="00A15D83" w:rsidP="00A15D83">
      <w:pPr>
        <w:bidi/>
        <w:spacing w:after="0" w:line="240" w:lineRule="auto"/>
        <w:jc w:val="center"/>
        <w:rPr>
          <w:rFonts w:ascii="David" w:eastAsia="Times New Roman" w:hAnsi="David" w:cs="David"/>
          <w:b/>
          <w:bCs/>
          <w:sz w:val="20"/>
          <w:szCs w:val="44"/>
          <w:rtl/>
        </w:rPr>
      </w:pPr>
    </w:p>
    <w:p w:rsidR="00A15D83" w:rsidRDefault="00A15D83" w:rsidP="00A15D83">
      <w:pPr>
        <w:bidi/>
        <w:spacing w:after="0" w:line="240" w:lineRule="auto"/>
        <w:jc w:val="center"/>
        <w:rPr>
          <w:rFonts w:ascii="David" w:eastAsia="Times New Roman" w:hAnsi="David" w:cs="David"/>
          <w:b/>
          <w:bCs/>
          <w:sz w:val="20"/>
          <w:szCs w:val="44"/>
          <w:rtl/>
        </w:rPr>
      </w:pPr>
    </w:p>
    <w:p w:rsidR="00232300" w:rsidRDefault="00232300" w:rsidP="004471D0">
      <w:pPr>
        <w:bidi/>
        <w:spacing w:after="0" w:line="240" w:lineRule="auto"/>
        <w:rPr>
          <w:rFonts w:ascii="David" w:eastAsia="Times New Roman" w:hAnsi="David" w:cs="David"/>
          <w:b/>
          <w:bCs/>
          <w:sz w:val="20"/>
          <w:szCs w:val="44"/>
          <w:rtl/>
        </w:rPr>
      </w:pPr>
    </w:p>
    <w:p w:rsidR="00741F68" w:rsidRPr="00461FB8" w:rsidRDefault="007C0FAE" w:rsidP="004E7E24">
      <w:pPr>
        <w:bidi/>
        <w:spacing w:after="0" w:line="240" w:lineRule="auto"/>
        <w:jc w:val="center"/>
        <w:rPr>
          <w:rFonts w:ascii="David" w:eastAsia="Times New Roman" w:hAnsi="David" w:cs="David"/>
          <w:b/>
          <w:bCs/>
          <w:sz w:val="20"/>
          <w:szCs w:val="44"/>
          <w:rtl/>
        </w:rPr>
      </w:pPr>
      <w:r>
        <w:rPr>
          <w:rFonts w:ascii="David" w:eastAsia="Times New Roman" w:hAnsi="David" w:cs="David" w:hint="cs"/>
          <w:b/>
          <w:bCs/>
          <w:sz w:val="20"/>
          <w:szCs w:val="44"/>
          <w:rtl/>
        </w:rPr>
        <w:t>ס</w:t>
      </w:r>
      <w:r w:rsidR="00741F68" w:rsidRPr="00461FB8">
        <w:rPr>
          <w:rFonts w:ascii="David" w:eastAsia="Times New Roman" w:hAnsi="David" w:cs="David"/>
          <w:b/>
          <w:bCs/>
          <w:sz w:val="20"/>
          <w:szCs w:val="44"/>
          <w:rtl/>
        </w:rPr>
        <w:t xml:space="preserve">מינריונים המוצעים לשנה ג' </w:t>
      </w:r>
      <w:r w:rsidR="00F21A1B">
        <w:rPr>
          <w:rFonts w:ascii="David" w:eastAsia="Times New Roman" w:hAnsi="David" w:cs="David" w:hint="cs"/>
          <w:b/>
          <w:bCs/>
          <w:sz w:val="20"/>
          <w:szCs w:val="44"/>
          <w:rtl/>
        </w:rPr>
        <w:t>:</w:t>
      </w:r>
      <w:r w:rsidR="00741F68" w:rsidRPr="00461FB8">
        <w:rPr>
          <w:rFonts w:ascii="David" w:eastAsia="Times New Roman" w:hAnsi="David" w:cs="David"/>
          <w:b/>
          <w:bCs/>
          <w:sz w:val="20"/>
          <w:szCs w:val="44"/>
          <w:rtl/>
        </w:rPr>
        <w:t xml:space="preserve"> </w:t>
      </w:r>
      <w:r w:rsidR="00F21A1B">
        <w:rPr>
          <w:rFonts w:ascii="David" w:eastAsia="Times New Roman" w:hAnsi="David" w:cs="David" w:hint="cs"/>
          <w:b/>
          <w:bCs/>
          <w:sz w:val="20"/>
          <w:szCs w:val="44"/>
          <w:rtl/>
        </w:rPr>
        <w:t>רשימה ופירוט הקורסים</w:t>
      </w:r>
    </w:p>
    <w:p w:rsidR="00741F68" w:rsidRPr="00461FB8" w:rsidRDefault="00741F68" w:rsidP="003C7021">
      <w:pPr>
        <w:tabs>
          <w:tab w:val="left" w:pos="90"/>
        </w:tabs>
        <w:bidi/>
        <w:spacing w:after="0" w:line="240" w:lineRule="auto"/>
        <w:jc w:val="center"/>
        <w:rPr>
          <w:rFonts w:ascii="David" w:eastAsia="Times New Roman" w:hAnsi="David" w:cs="David"/>
          <w:sz w:val="20"/>
          <w:szCs w:val="24"/>
        </w:rPr>
      </w:pPr>
      <w:r w:rsidRPr="00461FB8">
        <w:rPr>
          <w:rFonts w:ascii="David" w:eastAsia="Times New Roman" w:hAnsi="David" w:cs="David"/>
          <w:b/>
          <w:bCs/>
          <w:sz w:val="20"/>
          <w:szCs w:val="24"/>
          <w:rtl/>
        </w:rPr>
        <w:t>סטודנט שנה ג'</w:t>
      </w:r>
      <w:r w:rsidRPr="00461FB8">
        <w:rPr>
          <w:rFonts w:ascii="David" w:eastAsia="Times New Roman" w:hAnsi="David" w:cs="David"/>
          <w:sz w:val="20"/>
          <w:szCs w:val="24"/>
          <w:rtl/>
        </w:rPr>
        <w:t xml:space="preserve"> יבחר סמינריון אחד מתוך רשימת </w:t>
      </w:r>
      <w:r w:rsidRPr="00461FB8">
        <w:rPr>
          <w:rFonts w:ascii="David" w:eastAsia="Times New Roman" w:hAnsi="David" w:cs="David"/>
          <w:sz w:val="24"/>
          <w:szCs w:val="24"/>
          <w:rtl/>
        </w:rPr>
        <w:t>הסמינריונים</w:t>
      </w:r>
      <w:r w:rsidRPr="00461FB8">
        <w:rPr>
          <w:rFonts w:ascii="David" w:eastAsia="Times New Roman" w:hAnsi="David" w:cs="David"/>
          <w:sz w:val="20"/>
          <w:szCs w:val="24"/>
          <w:rtl/>
        </w:rPr>
        <w:t xml:space="preserve"> </w:t>
      </w:r>
      <w:r w:rsidRPr="00461FB8">
        <w:rPr>
          <w:rFonts w:ascii="David" w:eastAsia="Times New Roman" w:hAnsi="David" w:cs="David"/>
          <w:b/>
          <w:bCs/>
          <w:sz w:val="20"/>
          <w:szCs w:val="24"/>
          <w:rtl/>
        </w:rPr>
        <w:t>מתחום מדעי</w:t>
      </w:r>
      <w:r w:rsidRPr="00461FB8">
        <w:rPr>
          <w:rFonts w:ascii="David" w:eastAsia="Times New Roman" w:hAnsi="David" w:cs="David"/>
          <w:sz w:val="20"/>
          <w:szCs w:val="24"/>
          <w:rtl/>
        </w:rPr>
        <w:t xml:space="preserve"> </w:t>
      </w:r>
      <w:r w:rsidRPr="00461FB8">
        <w:rPr>
          <w:rFonts w:ascii="David" w:eastAsia="Times New Roman" w:hAnsi="David" w:cs="David"/>
          <w:b/>
          <w:bCs/>
          <w:sz w:val="20"/>
          <w:szCs w:val="24"/>
          <w:rtl/>
        </w:rPr>
        <w:t>החינוך הגופני בלבד</w:t>
      </w:r>
      <w:r w:rsidRPr="00461FB8">
        <w:rPr>
          <w:rFonts w:ascii="David" w:eastAsia="Times New Roman" w:hAnsi="David" w:cs="David"/>
          <w:sz w:val="20"/>
          <w:szCs w:val="24"/>
          <w:rtl/>
        </w:rPr>
        <w:t>.</w:t>
      </w:r>
    </w:p>
    <w:p w:rsidR="00741F68" w:rsidRPr="00461FB8" w:rsidRDefault="00741F68" w:rsidP="00736154">
      <w:pPr>
        <w:tabs>
          <w:tab w:val="left" w:pos="90"/>
        </w:tabs>
        <w:bidi/>
        <w:spacing w:after="0" w:line="240" w:lineRule="auto"/>
        <w:jc w:val="center"/>
        <w:rPr>
          <w:rFonts w:ascii="David" w:eastAsia="Times New Roman" w:hAnsi="David" w:cs="David"/>
          <w:sz w:val="20"/>
          <w:szCs w:val="24"/>
        </w:rPr>
      </w:pPr>
      <w:r w:rsidRPr="00461FB8">
        <w:rPr>
          <w:rFonts w:ascii="David" w:eastAsia="Times New Roman" w:hAnsi="David" w:cs="David"/>
          <w:sz w:val="20"/>
          <w:szCs w:val="24"/>
          <w:rtl/>
        </w:rPr>
        <w:t xml:space="preserve">בלימודי שנה ד' ילמד סמינריון נוסף </w:t>
      </w:r>
      <w:r w:rsidRPr="00461FB8">
        <w:rPr>
          <w:rFonts w:ascii="David" w:eastAsia="Times New Roman" w:hAnsi="David" w:cs="David"/>
          <w:b/>
          <w:bCs/>
          <w:sz w:val="20"/>
          <w:szCs w:val="24"/>
          <w:rtl/>
        </w:rPr>
        <w:t>מתחום מדעי החינוך.</w:t>
      </w:r>
      <w:r w:rsidR="002B57C9">
        <w:rPr>
          <w:rFonts w:ascii="David" w:eastAsia="Times New Roman" w:hAnsi="David" w:cs="David" w:hint="cs"/>
          <w:b/>
          <w:bCs/>
          <w:sz w:val="20"/>
          <w:szCs w:val="24"/>
          <w:rtl/>
        </w:rPr>
        <w:t xml:space="preserve"> לא ניתן ללמוד בלימודי ג'-ד' 2 סמינריונים אצל אותו מרצה.</w:t>
      </w:r>
    </w:p>
    <w:p w:rsidR="00741F68" w:rsidRPr="00461FB8" w:rsidRDefault="00741F68" w:rsidP="00741F68">
      <w:pPr>
        <w:tabs>
          <w:tab w:val="left" w:pos="90"/>
        </w:tabs>
        <w:bidi/>
        <w:spacing w:after="0" w:line="240" w:lineRule="auto"/>
        <w:jc w:val="both"/>
        <w:rPr>
          <w:rFonts w:ascii="David" w:eastAsia="Times New Roman" w:hAnsi="David" w:cs="David"/>
          <w:sz w:val="20"/>
          <w:szCs w:val="24"/>
          <w:rtl/>
        </w:rPr>
      </w:pPr>
    </w:p>
    <w:p w:rsidR="00741F68" w:rsidRPr="00461FB8" w:rsidRDefault="00741F68" w:rsidP="00CE1142">
      <w:pPr>
        <w:bidi/>
        <w:spacing w:after="0" w:line="240" w:lineRule="auto"/>
        <w:jc w:val="center"/>
        <w:rPr>
          <w:rFonts w:ascii="David" w:eastAsia="Times New Roman" w:hAnsi="David" w:cs="David"/>
          <w:b/>
          <w:bCs/>
          <w:sz w:val="32"/>
          <w:szCs w:val="32"/>
          <w:rtl/>
        </w:rPr>
      </w:pPr>
      <w:r w:rsidRPr="00461FB8">
        <w:rPr>
          <w:rFonts w:ascii="David" w:eastAsia="Times New Roman" w:hAnsi="David" w:cs="David"/>
          <w:b/>
          <w:bCs/>
          <w:sz w:val="32"/>
          <w:szCs w:val="32"/>
          <w:rtl/>
        </w:rPr>
        <w:t>מתחום מדעי</w:t>
      </w:r>
      <w:r w:rsidRPr="00461FB8">
        <w:rPr>
          <w:rFonts w:ascii="David" w:eastAsia="Times New Roman" w:hAnsi="David" w:cs="David"/>
          <w:sz w:val="32"/>
          <w:szCs w:val="32"/>
          <w:rtl/>
        </w:rPr>
        <w:t xml:space="preserve"> </w:t>
      </w:r>
      <w:r w:rsidRPr="00461FB8">
        <w:rPr>
          <w:rFonts w:ascii="David" w:eastAsia="Times New Roman" w:hAnsi="David" w:cs="David"/>
          <w:b/>
          <w:bCs/>
          <w:sz w:val="32"/>
          <w:szCs w:val="32"/>
          <w:rtl/>
        </w:rPr>
        <w:t>החינוך הגופני</w:t>
      </w:r>
    </w:p>
    <w:tbl>
      <w:tblPr>
        <w:bidiVisual/>
        <w:tblW w:w="940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3414"/>
        <w:gridCol w:w="2088"/>
        <w:gridCol w:w="855"/>
        <w:gridCol w:w="6"/>
        <w:gridCol w:w="556"/>
        <w:gridCol w:w="1549"/>
      </w:tblGrid>
      <w:tr w:rsidR="00741F68" w:rsidRPr="00461FB8" w:rsidTr="00BE66F6">
        <w:trPr>
          <w:trHeight w:val="520"/>
        </w:trPr>
        <w:tc>
          <w:tcPr>
            <w:tcW w:w="934" w:type="dxa"/>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Cs w:val="24"/>
                <w:rtl/>
              </w:rPr>
            </w:pPr>
            <w:r w:rsidRPr="00461FB8">
              <w:rPr>
                <w:rFonts w:ascii="David" w:eastAsia="Times New Roman" w:hAnsi="David" w:cs="David"/>
                <w:b/>
                <w:bCs/>
                <w:szCs w:val="24"/>
                <w:rtl/>
              </w:rPr>
              <w:t>קוד הקורס</w:t>
            </w:r>
          </w:p>
        </w:tc>
        <w:tc>
          <w:tcPr>
            <w:tcW w:w="3414" w:type="dxa"/>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 w:val="20"/>
                <w:szCs w:val="24"/>
                <w:rtl/>
              </w:rPr>
            </w:pPr>
          </w:p>
          <w:p w:rsidR="00741F68" w:rsidRPr="00461FB8" w:rsidRDefault="00741F68" w:rsidP="00E93284">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שם הקורס</w:t>
            </w:r>
          </w:p>
        </w:tc>
        <w:tc>
          <w:tcPr>
            <w:tcW w:w="2088" w:type="dxa"/>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 w:val="20"/>
                <w:szCs w:val="24"/>
                <w:rtl/>
              </w:rPr>
            </w:pPr>
          </w:p>
          <w:p w:rsidR="00741F68" w:rsidRPr="00461FB8" w:rsidRDefault="00741F68" w:rsidP="00E93284">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שם המרצה</w:t>
            </w:r>
          </w:p>
        </w:tc>
        <w:tc>
          <w:tcPr>
            <w:tcW w:w="861" w:type="dxa"/>
            <w:gridSpan w:val="2"/>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 w:val="20"/>
                <w:szCs w:val="24"/>
                <w:rtl/>
              </w:rPr>
            </w:pPr>
          </w:p>
          <w:p w:rsidR="00741F68" w:rsidRPr="00461FB8" w:rsidRDefault="00741F68" w:rsidP="00E93284">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יום</w:t>
            </w:r>
          </w:p>
        </w:tc>
        <w:tc>
          <w:tcPr>
            <w:tcW w:w="556" w:type="dxa"/>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 w:val="20"/>
                <w:szCs w:val="24"/>
                <w:rtl/>
              </w:rPr>
            </w:pPr>
          </w:p>
          <w:p w:rsidR="00741F68" w:rsidRPr="00461FB8" w:rsidRDefault="00741F68" w:rsidP="00E93284">
            <w:pPr>
              <w:bidi/>
              <w:spacing w:after="0" w:line="240" w:lineRule="auto"/>
              <w:jc w:val="center"/>
              <w:rPr>
                <w:rFonts w:ascii="David" w:eastAsia="Times New Roman" w:hAnsi="David" w:cs="David"/>
                <w:b/>
                <w:bCs/>
                <w:rtl/>
              </w:rPr>
            </w:pPr>
            <w:proofErr w:type="spellStart"/>
            <w:r w:rsidRPr="00461FB8">
              <w:rPr>
                <w:rFonts w:ascii="David" w:eastAsia="Times New Roman" w:hAnsi="David" w:cs="David"/>
                <w:b/>
                <w:bCs/>
                <w:rtl/>
              </w:rPr>
              <w:t>סמ</w:t>
            </w:r>
            <w:proofErr w:type="spellEnd"/>
            <w:r w:rsidRPr="00461FB8">
              <w:rPr>
                <w:rFonts w:ascii="David" w:eastAsia="Times New Roman" w:hAnsi="David" w:cs="David"/>
                <w:b/>
                <w:bCs/>
                <w:rtl/>
              </w:rPr>
              <w:t>'</w:t>
            </w:r>
          </w:p>
        </w:tc>
        <w:tc>
          <w:tcPr>
            <w:tcW w:w="1549" w:type="dxa"/>
            <w:shd w:val="clear" w:color="auto" w:fill="E6E6E6"/>
            <w:vAlign w:val="center"/>
          </w:tcPr>
          <w:p w:rsidR="00741F68" w:rsidRPr="00461FB8" w:rsidRDefault="00741F68" w:rsidP="00E93284">
            <w:pPr>
              <w:bidi/>
              <w:spacing w:after="0" w:line="240" w:lineRule="auto"/>
              <w:jc w:val="center"/>
              <w:rPr>
                <w:rFonts w:ascii="David" w:eastAsia="Times New Roman" w:hAnsi="David" w:cs="David"/>
                <w:b/>
                <w:bCs/>
                <w:sz w:val="20"/>
                <w:szCs w:val="24"/>
                <w:rtl/>
              </w:rPr>
            </w:pPr>
          </w:p>
          <w:p w:rsidR="00741F68" w:rsidRPr="00461FB8" w:rsidRDefault="00741F68" w:rsidP="00E93284">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שעות</w:t>
            </w:r>
          </w:p>
        </w:tc>
      </w:tr>
      <w:tr w:rsidR="008623EE" w:rsidRPr="00461FB8" w:rsidTr="00BE66F6">
        <w:trPr>
          <w:trHeight w:val="463"/>
        </w:trPr>
        <w:tc>
          <w:tcPr>
            <w:tcW w:w="934"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sz w:val="24"/>
                <w:szCs w:val="24"/>
                <w:rtl/>
              </w:rPr>
              <w:t>4236.</w:t>
            </w:r>
            <w:r w:rsidRPr="00BE66F6">
              <w:rPr>
                <w:rFonts w:ascii="David" w:hAnsi="David" w:cs="David" w:hint="cs"/>
                <w:sz w:val="24"/>
                <w:szCs w:val="24"/>
                <w:rtl/>
              </w:rPr>
              <w:t>4</w:t>
            </w:r>
            <w:r w:rsidRPr="00BE66F6">
              <w:rPr>
                <w:rFonts w:ascii="David" w:hAnsi="David" w:cs="David"/>
                <w:sz w:val="24"/>
                <w:szCs w:val="24"/>
                <w:rtl/>
              </w:rPr>
              <w:t>1</w:t>
            </w:r>
          </w:p>
        </w:tc>
        <w:tc>
          <w:tcPr>
            <w:tcW w:w="3414" w:type="dxa"/>
            <w:tcBorders>
              <w:top w:val="single" w:sz="4" w:space="0" w:color="auto"/>
              <w:left w:val="single" w:sz="4" w:space="0" w:color="auto"/>
              <w:bottom w:val="single" w:sz="4" w:space="0" w:color="auto"/>
              <w:right w:val="single" w:sz="4" w:space="0" w:color="auto"/>
            </w:tcBorders>
            <w:vAlign w:val="center"/>
          </w:tcPr>
          <w:p w:rsidR="008623EE" w:rsidRPr="00923F1D" w:rsidRDefault="008623EE" w:rsidP="00BE66F6">
            <w:pPr>
              <w:bidi/>
              <w:spacing w:after="0" w:line="240" w:lineRule="auto"/>
              <w:rPr>
                <w:rFonts w:ascii="David" w:hAnsi="David" w:cs="David"/>
                <w:sz w:val="24"/>
                <w:szCs w:val="24"/>
                <w:rtl/>
              </w:rPr>
            </w:pPr>
            <w:r w:rsidRPr="00923F1D">
              <w:rPr>
                <w:rFonts w:ascii="David" w:hAnsi="David" w:cs="David"/>
                <w:sz w:val="24"/>
                <w:szCs w:val="24"/>
                <w:rtl/>
              </w:rPr>
              <w:t>סגנונות ניהול, מוטיבציה ולמידה בארגונים בספורט</w:t>
            </w:r>
          </w:p>
        </w:tc>
        <w:tc>
          <w:tcPr>
            <w:tcW w:w="2088"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sz w:val="24"/>
                <w:szCs w:val="24"/>
                <w:rtl/>
              </w:rPr>
              <w:t>ד"ר שמחה אבוגוס</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7A7DB7" w:rsidP="00BE66F6">
            <w:pPr>
              <w:bidi/>
              <w:spacing w:after="0" w:line="240" w:lineRule="auto"/>
              <w:rPr>
                <w:rFonts w:ascii="David" w:hAnsi="David" w:cs="David"/>
                <w:sz w:val="24"/>
                <w:szCs w:val="24"/>
                <w:rtl/>
              </w:rPr>
            </w:pPr>
            <w:r>
              <w:rPr>
                <w:rFonts w:ascii="David" w:hAnsi="David" w:cs="David" w:hint="cs"/>
                <w:sz w:val="24"/>
                <w:szCs w:val="24"/>
                <w:rtl/>
              </w:rPr>
              <w:t>א</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12</w:t>
            </w:r>
            <w:r w:rsidRPr="00BE66F6">
              <w:rPr>
                <w:rFonts w:ascii="David" w:hAnsi="David" w:cs="David"/>
                <w:sz w:val="24"/>
                <w:szCs w:val="24"/>
                <w:rtl/>
              </w:rPr>
              <w:t>:0</w:t>
            </w:r>
            <w:r w:rsidRPr="00BE66F6">
              <w:rPr>
                <w:rFonts w:ascii="David" w:hAnsi="David" w:cs="David" w:hint="cs"/>
                <w:sz w:val="24"/>
                <w:szCs w:val="24"/>
                <w:rtl/>
              </w:rPr>
              <w:t>0</w:t>
            </w:r>
            <w:r w:rsidRPr="00BE66F6">
              <w:rPr>
                <w:rFonts w:ascii="David" w:hAnsi="David" w:cs="David"/>
                <w:sz w:val="24"/>
                <w:szCs w:val="24"/>
                <w:rtl/>
              </w:rPr>
              <w:t xml:space="preserve"> – 1</w:t>
            </w:r>
            <w:r w:rsidRPr="00BE66F6">
              <w:rPr>
                <w:rFonts w:ascii="David" w:hAnsi="David" w:cs="David" w:hint="cs"/>
                <w:sz w:val="24"/>
                <w:szCs w:val="24"/>
                <w:rtl/>
              </w:rPr>
              <w:t>6</w:t>
            </w:r>
            <w:r w:rsidRPr="00BE66F6">
              <w:rPr>
                <w:rFonts w:ascii="David" w:hAnsi="David" w:cs="David"/>
                <w:sz w:val="24"/>
                <w:szCs w:val="24"/>
                <w:rtl/>
              </w:rPr>
              <w:t>:00</w:t>
            </w:r>
          </w:p>
        </w:tc>
      </w:tr>
      <w:tr w:rsidR="008623EE" w:rsidRPr="00461FB8" w:rsidTr="00BE66F6">
        <w:trPr>
          <w:trHeight w:val="399"/>
        </w:trPr>
        <w:tc>
          <w:tcPr>
            <w:tcW w:w="934"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4235.09</w:t>
            </w:r>
          </w:p>
        </w:tc>
        <w:tc>
          <w:tcPr>
            <w:tcW w:w="3414"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sz w:val="24"/>
                <w:szCs w:val="24"/>
                <w:rtl/>
              </w:rPr>
              <w:t>ניתוח ביצוע</w:t>
            </w:r>
            <w:r w:rsidRPr="00BE66F6">
              <w:rPr>
                <w:rFonts w:ascii="David" w:hAnsi="David" w:cs="David" w:hint="cs"/>
                <w:sz w:val="24"/>
                <w:szCs w:val="24"/>
                <w:rtl/>
              </w:rPr>
              <w:t xml:space="preserve">י </w:t>
            </w:r>
            <w:r w:rsidRPr="00BE66F6">
              <w:rPr>
                <w:rFonts w:ascii="David" w:hAnsi="David" w:cs="David"/>
                <w:sz w:val="24"/>
                <w:szCs w:val="24"/>
                <w:rtl/>
              </w:rPr>
              <w:t>ספורט</w:t>
            </w:r>
            <w:r w:rsidRPr="00BE66F6">
              <w:rPr>
                <w:rFonts w:ascii="David" w:hAnsi="David" w:cs="David"/>
                <w:sz w:val="24"/>
                <w:szCs w:val="24"/>
              </w:rPr>
              <w:t xml:space="preserve"> </w:t>
            </w:r>
            <w:r w:rsidRPr="00BE66F6">
              <w:rPr>
                <w:rFonts w:ascii="David" w:hAnsi="David" w:cs="David"/>
                <w:sz w:val="24"/>
                <w:szCs w:val="24"/>
                <w:rtl/>
              </w:rPr>
              <w:t xml:space="preserve">בהתבסס </w:t>
            </w:r>
            <w:r w:rsidRPr="00BE66F6">
              <w:rPr>
                <w:rFonts w:ascii="David" w:hAnsi="David" w:cs="David" w:hint="cs"/>
                <w:sz w:val="24"/>
                <w:szCs w:val="24"/>
                <w:rtl/>
              </w:rPr>
              <w:t>על נתוני עתק</w:t>
            </w:r>
            <w:r w:rsidRPr="00BE66F6">
              <w:rPr>
                <w:rFonts w:ascii="David" w:hAnsi="David" w:cs="David"/>
                <w:sz w:val="24"/>
                <w:szCs w:val="24"/>
                <w:rtl/>
              </w:rPr>
              <w:t xml:space="preserve"> </w:t>
            </w:r>
            <w:r w:rsidRPr="00BE66F6">
              <w:rPr>
                <w:rFonts w:ascii="David" w:hAnsi="David" w:cs="David" w:hint="cs"/>
                <w:sz w:val="24"/>
                <w:szCs w:val="24"/>
                <w:rtl/>
              </w:rPr>
              <w:t>(</w:t>
            </w:r>
            <w:r w:rsidRPr="00BE66F6">
              <w:rPr>
                <w:rFonts w:ascii="David" w:hAnsi="David" w:cs="David"/>
                <w:sz w:val="24"/>
                <w:szCs w:val="24"/>
              </w:rPr>
              <w:t>Big Data</w:t>
            </w:r>
            <w:r w:rsidRPr="00BE66F6">
              <w:rPr>
                <w:rFonts w:ascii="David" w:hAnsi="David" w:cs="David" w:hint="cs"/>
                <w:sz w:val="24"/>
                <w:szCs w:val="24"/>
                <w:rtl/>
              </w:rPr>
              <w:t>)</w:t>
            </w:r>
          </w:p>
        </w:tc>
        <w:tc>
          <w:tcPr>
            <w:tcW w:w="2088"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 xml:space="preserve">ד"ר איליה </w:t>
            </w:r>
            <w:proofErr w:type="spellStart"/>
            <w:r w:rsidRPr="00BE66F6">
              <w:rPr>
                <w:rFonts w:ascii="David" w:hAnsi="David" w:cs="David" w:hint="cs"/>
                <w:sz w:val="24"/>
                <w:szCs w:val="24"/>
                <w:rtl/>
              </w:rPr>
              <w:t>מורגולב</w:t>
            </w:r>
            <w:proofErr w:type="spellEnd"/>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א</w:t>
            </w:r>
          </w:p>
        </w:tc>
        <w:tc>
          <w:tcPr>
            <w:tcW w:w="556"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ב</w:t>
            </w:r>
          </w:p>
        </w:tc>
        <w:tc>
          <w:tcPr>
            <w:tcW w:w="1549"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sz w:val="24"/>
                <w:szCs w:val="24"/>
                <w:rtl/>
              </w:rPr>
              <w:t>12:00 –16:00</w:t>
            </w:r>
          </w:p>
        </w:tc>
      </w:tr>
      <w:tr w:rsidR="008623EE" w:rsidRPr="00461FB8" w:rsidTr="00BE66F6">
        <w:trPr>
          <w:trHeight w:val="349"/>
        </w:trPr>
        <w:tc>
          <w:tcPr>
            <w:tcW w:w="934"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4232.08</w:t>
            </w:r>
          </w:p>
        </w:tc>
        <w:tc>
          <w:tcPr>
            <w:tcW w:w="3414"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המאמן כמוביל קבוצה</w:t>
            </w:r>
          </w:p>
        </w:tc>
        <w:tc>
          <w:tcPr>
            <w:tcW w:w="2088" w:type="dxa"/>
            <w:tcBorders>
              <w:top w:val="single" w:sz="4" w:space="0" w:color="auto"/>
              <w:left w:val="single" w:sz="4" w:space="0" w:color="auto"/>
              <w:bottom w:val="single" w:sz="4" w:space="0" w:color="auto"/>
              <w:right w:val="single" w:sz="4" w:space="0" w:color="auto"/>
            </w:tcBorders>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פרופ' סימה זך</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7A7DB7" w:rsidP="00BE66F6">
            <w:pPr>
              <w:bidi/>
              <w:spacing w:after="0" w:line="240" w:lineRule="auto"/>
              <w:rPr>
                <w:rFonts w:ascii="David" w:hAnsi="David" w:cs="David"/>
                <w:sz w:val="24"/>
                <w:szCs w:val="24"/>
                <w:rtl/>
              </w:rPr>
            </w:pPr>
            <w:r>
              <w:rPr>
                <w:rFonts w:ascii="David" w:hAnsi="David" w:cs="David" w:hint="cs"/>
                <w:sz w:val="24"/>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8623EE" w:rsidP="00BE66F6">
            <w:pPr>
              <w:bidi/>
              <w:spacing w:after="0" w:line="240" w:lineRule="auto"/>
              <w:rPr>
                <w:rFonts w:ascii="David" w:hAnsi="David" w:cs="David"/>
                <w:sz w:val="24"/>
                <w:szCs w:val="24"/>
                <w:rtl/>
              </w:rPr>
            </w:pPr>
            <w:r w:rsidRPr="00BE66F6">
              <w:rPr>
                <w:rFonts w:ascii="David" w:hAnsi="David" w:cs="David" w:hint="cs"/>
                <w:sz w:val="24"/>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8623EE" w:rsidRPr="00BE66F6" w:rsidRDefault="008623EE" w:rsidP="00BE66F6">
            <w:pPr>
              <w:bidi/>
              <w:spacing w:after="0" w:line="240" w:lineRule="auto"/>
              <w:rPr>
                <w:rFonts w:ascii="David" w:hAnsi="David" w:cs="David"/>
                <w:sz w:val="24"/>
                <w:szCs w:val="24"/>
              </w:rPr>
            </w:pPr>
            <w:r w:rsidRPr="00BE66F6">
              <w:rPr>
                <w:rFonts w:ascii="David" w:hAnsi="David" w:cs="David"/>
                <w:sz w:val="24"/>
                <w:szCs w:val="24"/>
                <w:rtl/>
              </w:rPr>
              <w:t>12:00 – 16:00</w:t>
            </w:r>
          </w:p>
        </w:tc>
      </w:tr>
      <w:tr w:rsidR="007A7DB7" w:rsidRPr="00461FB8" w:rsidTr="00BE66F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4233.06</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5600" w:rsidRDefault="007A7DB7" w:rsidP="007A7DB7">
            <w:pPr>
              <w:bidi/>
              <w:spacing w:after="0" w:line="240" w:lineRule="auto"/>
              <w:rPr>
                <w:rFonts w:ascii="David" w:hAnsi="David" w:cs="David"/>
                <w:sz w:val="24"/>
                <w:szCs w:val="24"/>
                <w:rtl/>
              </w:rPr>
            </w:pPr>
            <w:r w:rsidRPr="00BE66F6">
              <w:rPr>
                <w:rFonts w:ascii="David" w:hAnsi="David" w:cs="David"/>
                <w:sz w:val="24"/>
                <w:szCs w:val="24"/>
                <w:rtl/>
              </w:rPr>
              <w:t>הכלה, התאמה ועיצוב אוניברסלי בחינוך הגופני ובספורט</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 xml:space="preserve">פרופ' ישעיהו שייקה </w:t>
            </w:r>
            <w:proofErr w:type="spellStart"/>
            <w:r w:rsidRPr="00BE66F6">
              <w:rPr>
                <w:rFonts w:ascii="David" w:hAnsi="David" w:cs="David" w:hint="cs"/>
                <w:sz w:val="24"/>
                <w:szCs w:val="24"/>
                <w:rtl/>
              </w:rPr>
              <w:t>הוצלר</w:t>
            </w:r>
            <w:proofErr w:type="spellEnd"/>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Pr>
                <w:rFonts w:ascii="David" w:hAnsi="David" w:cs="David" w:hint="cs"/>
                <w:sz w:val="24"/>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w:t>
            </w:r>
            <w:r w:rsidRPr="00BE66F6">
              <w:rPr>
                <w:rFonts w:ascii="David" w:hAnsi="David" w:cs="David" w:hint="cs"/>
                <w:sz w:val="24"/>
                <w:szCs w:val="24"/>
                <w:rtl/>
              </w:rPr>
              <w:t>4</w:t>
            </w:r>
            <w:r w:rsidRPr="00BE66F6">
              <w:rPr>
                <w:rFonts w:ascii="David" w:hAnsi="David" w:cs="David"/>
                <w:sz w:val="24"/>
                <w:szCs w:val="24"/>
                <w:rtl/>
              </w:rPr>
              <w:t>:00 – 1</w:t>
            </w:r>
            <w:r w:rsidRPr="00BE66F6">
              <w:rPr>
                <w:rFonts w:ascii="David" w:hAnsi="David" w:cs="David" w:hint="cs"/>
                <w:sz w:val="24"/>
                <w:szCs w:val="24"/>
                <w:rtl/>
              </w:rPr>
              <w:t>8</w:t>
            </w:r>
            <w:r w:rsidRPr="00BE66F6">
              <w:rPr>
                <w:rFonts w:ascii="David" w:hAnsi="David" w:cs="David"/>
                <w:sz w:val="24"/>
                <w:szCs w:val="24"/>
                <w:rtl/>
              </w:rPr>
              <w:t>:00</w:t>
            </w:r>
          </w:p>
        </w:tc>
      </w:tr>
      <w:tr w:rsidR="007A7DB7" w:rsidRPr="00461FB8" w:rsidTr="00BE66F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4231.04</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5600" w:rsidRDefault="007A7DB7" w:rsidP="007A7DB7">
            <w:pPr>
              <w:bidi/>
              <w:spacing w:after="0" w:line="240" w:lineRule="auto"/>
              <w:rPr>
                <w:rFonts w:ascii="David" w:hAnsi="David" w:cs="David"/>
                <w:sz w:val="24"/>
                <w:szCs w:val="24"/>
              </w:rPr>
            </w:pPr>
            <w:r>
              <w:rPr>
                <w:rFonts w:ascii="David" w:hAnsi="David" w:cs="David" w:hint="cs"/>
                <w:sz w:val="24"/>
                <w:szCs w:val="24"/>
                <w:rtl/>
              </w:rPr>
              <w:t xml:space="preserve">תהליכי למידה </w:t>
            </w:r>
            <w:proofErr w:type="spellStart"/>
            <w:r>
              <w:rPr>
                <w:rFonts w:ascii="David" w:hAnsi="David" w:cs="David" w:hint="cs"/>
                <w:sz w:val="24"/>
                <w:szCs w:val="24"/>
                <w:rtl/>
              </w:rPr>
              <w:t>וזכרון</w:t>
            </w:r>
            <w:proofErr w:type="spellEnd"/>
            <w:r>
              <w:rPr>
                <w:rFonts w:ascii="David" w:hAnsi="David" w:cs="David" w:hint="cs"/>
                <w:sz w:val="24"/>
                <w:szCs w:val="24"/>
                <w:rtl/>
              </w:rPr>
              <w:t xml:space="preserve"> תנועתי </w:t>
            </w:r>
            <w:r w:rsidR="000613A1">
              <w:rPr>
                <w:rFonts w:ascii="David" w:hAnsi="David" w:cs="David" w:hint="cs"/>
                <w:sz w:val="24"/>
                <w:szCs w:val="24"/>
                <w:rtl/>
              </w:rPr>
              <w:t xml:space="preserve">וביטויים במוח ובהתנהגות </w:t>
            </w:r>
            <w:r>
              <w:rPr>
                <w:rFonts w:ascii="David" w:hAnsi="David" w:cs="David" w:hint="cs"/>
                <w:sz w:val="24"/>
                <w:szCs w:val="24"/>
                <w:rtl/>
              </w:rPr>
              <w:t xml:space="preserve">אצל ילדים ומבוגרים עם וללא </w:t>
            </w:r>
            <w:r>
              <w:rPr>
                <w:rFonts w:ascii="David" w:hAnsi="David" w:cs="David"/>
                <w:sz w:val="24"/>
                <w:szCs w:val="24"/>
              </w:rPr>
              <w:t>ADHD</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ד"ר אורלי פוקס</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w:t>
            </w:r>
            <w:r w:rsidRPr="00BE66F6">
              <w:rPr>
                <w:rFonts w:ascii="David" w:hAnsi="David" w:cs="David" w:hint="cs"/>
                <w:sz w:val="24"/>
                <w:szCs w:val="24"/>
                <w:rtl/>
              </w:rPr>
              <w:t>0</w:t>
            </w:r>
            <w:r w:rsidRPr="00BE66F6">
              <w:rPr>
                <w:rFonts w:ascii="David" w:hAnsi="David" w:cs="David"/>
                <w:sz w:val="24"/>
                <w:szCs w:val="24"/>
                <w:rtl/>
              </w:rPr>
              <w:t>:0</w:t>
            </w:r>
            <w:r w:rsidRPr="00BE66F6">
              <w:rPr>
                <w:rFonts w:ascii="David" w:hAnsi="David" w:cs="David" w:hint="cs"/>
                <w:sz w:val="24"/>
                <w:szCs w:val="24"/>
                <w:rtl/>
              </w:rPr>
              <w:t>0</w:t>
            </w:r>
            <w:r w:rsidRPr="00BE66F6">
              <w:rPr>
                <w:rFonts w:ascii="David" w:hAnsi="David" w:cs="David"/>
                <w:sz w:val="24"/>
                <w:szCs w:val="24"/>
                <w:rtl/>
              </w:rPr>
              <w:t xml:space="preserve"> – 1</w:t>
            </w:r>
            <w:r w:rsidRPr="00BE66F6">
              <w:rPr>
                <w:rFonts w:ascii="David" w:hAnsi="David" w:cs="David" w:hint="cs"/>
                <w:sz w:val="24"/>
                <w:szCs w:val="24"/>
                <w:rtl/>
              </w:rPr>
              <w:t>4</w:t>
            </w:r>
            <w:r w:rsidRPr="00BE66F6">
              <w:rPr>
                <w:rFonts w:ascii="David" w:hAnsi="David" w:cs="David"/>
                <w:sz w:val="24"/>
                <w:szCs w:val="24"/>
                <w:rtl/>
              </w:rPr>
              <w:t>:00</w:t>
            </w:r>
          </w:p>
        </w:tc>
      </w:tr>
      <w:tr w:rsidR="007A7DB7" w:rsidRPr="00461FB8" w:rsidTr="00BE66F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4239.01</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אפידמיולוגיה של פעילות גופנית</w:t>
            </w:r>
          </w:p>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ותזונה</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ד"ר סיגל אילת-אדר</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ב</w:t>
            </w:r>
          </w:p>
        </w:tc>
        <w:tc>
          <w:tcPr>
            <w:tcW w:w="1549"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w:t>
            </w:r>
            <w:r w:rsidRPr="00BE66F6">
              <w:rPr>
                <w:rFonts w:ascii="David" w:hAnsi="David" w:cs="David" w:hint="cs"/>
                <w:sz w:val="24"/>
                <w:szCs w:val="24"/>
                <w:rtl/>
              </w:rPr>
              <w:t>2</w:t>
            </w:r>
            <w:r w:rsidRPr="00BE66F6">
              <w:rPr>
                <w:rFonts w:ascii="David" w:hAnsi="David" w:cs="David"/>
                <w:sz w:val="24"/>
                <w:szCs w:val="24"/>
                <w:rtl/>
              </w:rPr>
              <w:t>:00 – 1</w:t>
            </w:r>
            <w:r w:rsidRPr="00BE66F6">
              <w:rPr>
                <w:rFonts w:ascii="David" w:hAnsi="David" w:cs="David" w:hint="cs"/>
                <w:sz w:val="24"/>
                <w:szCs w:val="24"/>
                <w:rtl/>
              </w:rPr>
              <w:t>6</w:t>
            </w:r>
            <w:r w:rsidRPr="00BE66F6">
              <w:rPr>
                <w:rFonts w:ascii="David" w:hAnsi="David" w:cs="David"/>
                <w:sz w:val="24"/>
                <w:szCs w:val="24"/>
                <w:rtl/>
              </w:rPr>
              <w:t>:00</w:t>
            </w:r>
          </w:p>
        </w:tc>
      </w:tr>
      <w:tr w:rsidR="007A7DB7" w:rsidRPr="00461FB8" w:rsidTr="00BE66F6">
        <w:trPr>
          <w:trHeight w:val="93"/>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4233.07</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למידה מעוגנת גוף</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 xml:space="preserve">ד"ר איתמר </w:t>
            </w:r>
            <w:proofErr w:type="spellStart"/>
            <w:r w:rsidRPr="00BE66F6">
              <w:rPr>
                <w:rFonts w:ascii="David" w:hAnsi="David" w:cs="David" w:hint="cs"/>
                <w:sz w:val="24"/>
                <w:szCs w:val="24"/>
                <w:rtl/>
              </w:rPr>
              <w:t>שדילוב</w:t>
            </w:r>
            <w:proofErr w:type="spellEnd"/>
            <w:r w:rsidRPr="00BE66F6">
              <w:rPr>
                <w:rFonts w:ascii="David" w:hAnsi="David" w:cs="David" w:hint="cs"/>
                <w:sz w:val="24"/>
                <w:szCs w:val="24"/>
                <w:rtl/>
              </w:rPr>
              <w:t>-ארז</w:t>
            </w:r>
          </w:p>
        </w:tc>
        <w:tc>
          <w:tcPr>
            <w:tcW w:w="855"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w:t>
            </w:r>
          </w:p>
        </w:tc>
        <w:tc>
          <w:tcPr>
            <w:tcW w:w="562" w:type="dxa"/>
            <w:gridSpan w:val="2"/>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14:00 – 18:00</w:t>
            </w:r>
          </w:p>
        </w:tc>
      </w:tr>
      <w:tr w:rsidR="007A7DB7" w:rsidRPr="00461FB8" w:rsidTr="00BE66F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4234.03</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היבטים</w:t>
            </w:r>
            <w:r w:rsidRPr="00BE66F6">
              <w:rPr>
                <w:rFonts w:ascii="David" w:hAnsi="David" w:cs="David"/>
                <w:sz w:val="24"/>
                <w:szCs w:val="24"/>
                <w:rtl/>
              </w:rPr>
              <w:t xml:space="preserve"> תפיסתיים </w:t>
            </w:r>
            <w:r w:rsidRPr="00BE66F6">
              <w:rPr>
                <w:rFonts w:ascii="David" w:hAnsi="David" w:cs="David" w:hint="cs"/>
                <w:sz w:val="24"/>
                <w:szCs w:val="24"/>
                <w:rtl/>
              </w:rPr>
              <w:t>קוגניטיביי</w:t>
            </w:r>
            <w:r w:rsidRPr="00BE66F6">
              <w:rPr>
                <w:rFonts w:ascii="David" w:hAnsi="David" w:cs="David" w:hint="eastAsia"/>
                <w:sz w:val="24"/>
                <w:szCs w:val="24"/>
                <w:rtl/>
              </w:rPr>
              <w:t>ם</w:t>
            </w:r>
            <w:r w:rsidRPr="00BE66F6">
              <w:rPr>
                <w:rFonts w:ascii="David" w:hAnsi="David" w:cs="David"/>
                <w:sz w:val="24"/>
                <w:szCs w:val="24"/>
                <w:rtl/>
              </w:rPr>
              <w:t xml:space="preserve"> של ביצועים מוטורים</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ד"ר גל זיו</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Pr>
                <w:rFonts w:ascii="David" w:hAnsi="David" w:cs="David" w:hint="cs"/>
                <w:sz w:val="24"/>
                <w:szCs w:val="24"/>
                <w:rtl/>
              </w:rPr>
              <w:t>ה</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14:00 – 18:00</w:t>
            </w:r>
          </w:p>
        </w:tc>
      </w:tr>
      <w:tr w:rsidR="007A7DB7" w:rsidRPr="00461FB8" w:rsidTr="00BE66F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4253.09</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תזונה ופעילות גופנית מותאמות אישית-טכנולוגיות ושיטות חדשניות במאה ה-21</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 xml:space="preserve">ד"ר אסף </w:t>
            </w:r>
            <w:proofErr w:type="spellStart"/>
            <w:r w:rsidRPr="00BE66F6">
              <w:rPr>
                <w:rFonts w:ascii="David" w:hAnsi="David" w:cs="David" w:hint="cs"/>
                <w:sz w:val="24"/>
                <w:szCs w:val="24"/>
                <w:rtl/>
              </w:rPr>
              <w:t>בוך</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ה</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1</w:t>
            </w:r>
            <w:r w:rsidRPr="00BE66F6">
              <w:rPr>
                <w:rFonts w:ascii="David" w:hAnsi="David" w:cs="David" w:hint="cs"/>
                <w:sz w:val="24"/>
                <w:szCs w:val="24"/>
                <w:rtl/>
              </w:rPr>
              <w:t>4</w:t>
            </w:r>
            <w:r w:rsidRPr="00BE66F6">
              <w:rPr>
                <w:rFonts w:ascii="David" w:hAnsi="David" w:cs="David"/>
                <w:sz w:val="24"/>
                <w:szCs w:val="24"/>
                <w:rtl/>
              </w:rPr>
              <w:t>:00 – 1</w:t>
            </w:r>
            <w:r w:rsidRPr="00BE66F6">
              <w:rPr>
                <w:rFonts w:ascii="David" w:hAnsi="David" w:cs="David" w:hint="cs"/>
                <w:sz w:val="24"/>
                <w:szCs w:val="24"/>
                <w:rtl/>
              </w:rPr>
              <w:t>8</w:t>
            </w:r>
            <w:r w:rsidRPr="00BE66F6">
              <w:rPr>
                <w:rFonts w:ascii="David" w:hAnsi="David" w:cs="David"/>
                <w:sz w:val="24"/>
                <w:szCs w:val="24"/>
                <w:rtl/>
              </w:rPr>
              <w:t>:00</w:t>
            </w:r>
          </w:p>
        </w:tc>
      </w:tr>
      <w:tr w:rsidR="007A7DB7" w:rsidRPr="00461FB8" w:rsidTr="00BE66F6">
        <w:trPr>
          <w:trHeight w:val="345"/>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4254.40</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923F1D" w:rsidRDefault="007A7DB7" w:rsidP="007A7DB7">
            <w:pPr>
              <w:bidi/>
              <w:spacing w:after="0" w:line="240" w:lineRule="auto"/>
              <w:rPr>
                <w:rFonts w:ascii="David" w:hAnsi="David" w:cs="David"/>
                <w:sz w:val="24"/>
                <w:szCs w:val="24"/>
                <w:rtl/>
              </w:rPr>
            </w:pPr>
            <w:r w:rsidRPr="00BE66F6">
              <w:rPr>
                <w:rFonts w:ascii="David" w:hAnsi="David" w:cs="David"/>
                <w:sz w:val="24"/>
                <w:szCs w:val="24"/>
                <w:rtl/>
              </w:rPr>
              <w:t>ביומכניקה וספורט – שיפור ביצוע ומניעת פציעות</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פרופ' משה איילון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נלמד בקיץ תשפ"ב</w:t>
            </w:r>
          </w:p>
        </w:tc>
      </w:tr>
      <w:tr w:rsidR="007A7DB7" w:rsidRPr="00461FB8" w:rsidTr="00BE66F6">
        <w:trPr>
          <w:trHeight w:val="423"/>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4237.</w:t>
            </w:r>
            <w:r w:rsidRPr="00BE66F6">
              <w:rPr>
                <w:rFonts w:ascii="David" w:hAnsi="David" w:cs="David"/>
                <w:sz w:val="24"/>
                <w:szCs w:val="24"/>
                <w:rtl/>
              </w:rPr>
              <w:t>0</w:t>
            </w:r>
            <w:r w:rsidRPr="00BE66F6">
              <w:rPr>
                <w:rFonts w:ascii="David" w:hAnsi="David" w:cs="David" w:hint="cs"/>
                <w:sz w:val="24"/>
                <w:szCs w:val="24"/>
                <w:rtl/>
              </w:rPr>
              <w:t>3</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פעילות גופנית, מיטבית ותפקודי מוח</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ד"ר דניאלה כהן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נלמד בקיץ תשפ"ב</w:t>
            </w:r>
          </w:p>
        </w:tc>
      </w:tr>
      <w:tr w:rsidR="007A7DB7" w:rsidRPr="00461FB8" w:rsidTr="00BE66F6">
        <w:trPr>
          <w:trHeight w:val="287"/>
        </w:trPr>
        <w:tc>
          <w:tcPr>
            <w:tcW w:w="93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lastRenderedPageBreak/>
              <w:t>4252.02</w:t>
            </w:r>
          </w:p>
        </w:tc>
        <w:tc>
          <w:tcPr>
            <w:tcW w:w="3414"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גנטיקה וספורט : היבטים גנטיים של יכולות גופניות</w:t>
            </w:r>
          </w:p>
        </w:tc>
        <w:tc>
          <w:tcPr>
            <w:tcW w:w="2088" w:type="dxa"/>
            <w:tcBorders>
              <w:top w:val="single" w:sz="4" w:space="0" w:color="auto"/>
              <w:left w:val="single" w:sz="4" w:space="0" w:color="auto"/>
              <w:bottom w:val="single" w:sz="4" w:space="0" w:color="auto"/>
              <w:right w:val="single" w:sz="4" w:space="0" w:color="auto"/>
            </w:tcBorders>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sz w:val="24"/>
                <w:szCs w:val="24"/>
                <w:rtl/>
              </w:rPr>
              <w:t>ד"ר סיגל בן-זקן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7DB7" w:rsidRPr="00BE66F6" w:rsidRDefault="007A7DB7" w:rsidP="007A7DB7">
            <w:pPr>
              <w:bidi/>
              <w:spacing w:after="0" w:line="240" w:lineRule="auto"/>
              <w:rPr>
                <w:rFonts w:ascii="David" w:hAnsi="David" w:cs="David"/>
                <w:sz w:val="24"/>
                <w:szCs w:val="24"/>
                <w:rtl/>
              </w:rPr>
            </w:pPr>
            <w:r w:rsidRPr="00BE66F6">
              <w:rPr>
                <w:rFonts w:ascii="David" w:hAnsi="David" w:cs="David" w:hint="cs"/>
                <w:sz w:val="24"/>
                <w:szCs w:val="24"/>
                <w:rtl/>
              </w:rPr>
              <w:t>נלמד בקיץ תשפ"ב</w:t>
            </w:r>
          </w:p>
        </w:tc>
      </w:tr>
    </w:tbl>
    <w:p w:rsidR="00BE5600" w:rsidRDefault="00BE5600" w:rsidP="00BE51DC">
      <w:pPr>
        <w:bidi/>
        <w:spacing w:after="0" w:line="240" w:lineRule="auto"/>
        <w:contextualSpacing/>
        <w:rPr>
          <w:rFonts w:ascii="David" w:eastAsia="Times New Roman" w:hAnsi="David" w:cs="David"/>
          <w:b/>
          <w:bCs/>
          <w:sz w:val="28"/>
          <w:szCs w:val="28"/>
          <w:rtl/>
        </w:rPr>
      </w:pPr>
    </w:p>
    <w:p w:rsidR="00BE5600" w:rsidRDefault="00BE5600" w:rsidP="00BE5600">
      <w:pPr>
        <w:bidi/>
        <w:spacing w:after="0" w:line="240" w:lineRule="auto"/>
        <w:contextualSpacing/>
        <w:rPr>
          <w:rFonts w:ascii="David" w:eastAsia="Times New Roman" w:hAnsi="David" w:cs="David"/>
          <w:b/>
          <w:bCs/>
          <w:sz w:val="28"/>
          <w:szCs w:val="28"/>
          <w:rtl/>
        </w:rPr>
      </w:pPr>
    </w:p>
    <w:p w:rsidR="00736154" w:rsidRPr="00461FB8" w:rsidRDefault="00736154" w:rsidP="00BE5600">
      <w:pPr>
        <w:bidi/>
        <w:spacing w:after="0" w:line="240" w:lineRule="auto"/>
        <w:contextualSpacing/>
        <w:rPr>
          <w:rFonts w:ascii="David" w:eastAsia="Times New Roman" w:hAnsi="David" w:cs="David"/>
          <w:b/>
          <w:bCs/>
          <w:sz w:val="28"/>
          <w:szCs w:val="28"/>
          <w:rtl/>
        </w:rPr>
      </w:pPr>
      <w:r w:rsidRPr="00461FB8">
        <w:rPr>
          <w:rFonts w:ascii="David" w:eastAsia="Times New Roman" w:hAnsi="David" w:cs="David"/>
          <w:b/>
          <w:bCs/>
          <w:sz w:val="28"/>
          <w:szCs w:val="28"/>
          <w:rtl/>
        </w:rPr>
        <w:t>סטודנט ה</w:t>
      </w:r>
      <w:r w:rsidR="00231E60">
        <w:rPr>
          <w:rFonts w:ascii="David" w:eastAsia="Times New Roman" w:hAnsi="David" w:cs="David" w:hint="cs"/>
          <w:b/>
          <w:bCs/>
          <w:sz w:val="28"/>
          <w:szCs w:val="28"/>
          <w:rtl/>
        </w:rPr>
        <w:t>מבקש לפרוש</w:t>
      </w:r>
      <w:r w:rsidRPr="00461FB8">
        <w:rPr>
          <w:rFonts w:ascii="David" w:eastAsia="Times New Roman" w:hAnsi="David" w:cs="David"/>
          <w:b/>
          <w:bCs/>
          <w:sz w:val="28"/>
          <w:szCs w:val="28"/>
          <w:rtl/>
        </w:rPr>
        <w:t xml:space="preserve"> מסמינריון חייב להודיע על כך למנהל לומדים-</w:t>
      </w:r>
      <w:proofErr w:type="spellStart"/>
      <w:r w:rsidRPr="00461FB8">
        <w:rPr>
          <w:rFonts w:ascii="David" w:eastAsia="Times New Roman" w:hAnsi="David" w:cs="David"/>
          <w:b/>
          <w:bCs/>
          <w:sz w:val="28"/>
          <w:szCs w:val="28"/>
          <w:rtl/>
        </w:rPr>
        <w:t>דקנט</w:t>
      </w:r>
      <w:proofErr w:type="spellEnd"/>
      <w:r w:rsidRPr="00461FB8">
        <w:rPr>
          <w:rFonts w:ascii="David" w:eastAsia="Times New Roman" w:hAnsi="David" w:cs="David"/>
          <w:b/>
          <w:bCs/>
          <w:sz w:val="28"/>
          <w:szCs w:val="28"/>
          <w:rtl/>
        </w:rPr>
        <w:t xml:space="preserve">; </w:t>
      </w:r>
      <w:r w:rsidR="00BE51DC">
        <w:rPr>
          <w:rFonts w:ascii="David" w:eastAsia="Times New Roman" w:hAnsi="David" w:cs="David" w:hint="cs"/>
          <w:b/>
          <w:bCs/>
          <w:sz w:val="28"/>
          <w:szCs w:val="28"/>
          <w:rtl/>
        </w:rPr>
        <w:t xml:space="preserve">אם פרש עד שבועיים מתחילת הסמינריון אינו חייב בתשלום, אם פרש לאחר שבועיים מתחילת הקורס או פרש ולא הודיע יחויב בתשלום על הקורס, </w:t>
      </w:r>
      <w:r w:rsidRPr="00461FB8">
        <w:rPr>
          <w:rFonts w:ascii="David" w:eastAsia="Times New Roman" w:hAnsi="David" w:cs="David"/>
          <w:b/>
          <w:bCs/>
          <w:sz w:val="28"/>
          <w:szCs w:val="28"/>
          <w:rtl/>
        </w:rPr>
        <w:t>גם אם פרש בטווח השבועיים המותרים.</w:t>
      </w:r>
    </w:p>
    <w:p w:rsidR="00DF1AB6" w:rsidRDefault="00DF1AB6" w:rsidP="00C87BAC">
      <w:pPr>
        <w:bidi/>
        <w:rPr>
          <w:rFonts w:ascii="David" w:eastAsia="Times New Roman" w:hAnsi="David" w:cs="David"/>
          <w:b/>
          <w:bCs/>
          <w:sz w:val="28"/>
          <w:szCs w:val="28"/>
          <w:rtl/>
        </w:rPr>
      </w:pPr>
      <w:r>
        <w:rPr>
          <w:rFonts w:ascii="David" w:eastAsia="Times New Roman" w:hAnsi="David" w:cs="David" w:hint="cs"/>
          <w:b/>
          <w:bCs/>
          <w:sz w:val="28"/>
          <w:szCs w:val="28"/>
          <w:rtl/>
        </w:rPr>
        <w:t xml:space="preserve">על-פי התקנון את העבודה יש להגיש, בנוסחה הסופי, עד היום האחרון בסמסטר בו נלמד הקורס. המרצה בקורס רשאי לתת אורכה נוספת של עד חצי שנה מיום סיום הקורס. סטודנט שלא יגיש את העבודה בזמן </w:t>
      </w:r>
      <w:r w:rsidR="00697AFC">
        <w:rPr>
          <w:rFonts w:ascii="David" w:eastAsia="Times New Roman" w:hAnsi="David" w:cs="David" w:hint="cs"/>
          <w:b/>
          <w:bCs/>
          <w:sz w:val="28"/>
          <w:szCs w:val="28"/>
          <w:rtl/>
        </w:rPr>
        <w:t>יחויב</w:t>
      </w:r>
      <w:r>
        <w:rPr>
          <w:rFonts w:ascii="David" w:eastAsia="Times New Roman" w:hAnsi="David" w:cs="David" w:hint="cs"/>
          <w:b/>
          <w:bCs/>
          <w:sz w:val="28"/>
          <w:szCs w:val="28"/>
          <w:rtl/>
        </w:rPr>
        <w:t xml:space="preserve"> לחזור על הסמינריון וישובץ לסמינריון אחר. הקורס </w:t>
      </w:r>
      <w:r w:rsidR="00697AFC">
        <w:rPr>
          <w:rFonts w:ascii="David" w:eastAsia="Times New Roman" w:hAnsi="David" w:cs="David" w:hint="cs"/>
          <w:b/>
          <w:bCs/>
          <w:sz w:val="28"/>
          <w:szCs w:val="28"/>
          <w:rtl/>
        </w:rPr>
        <w:t>יחויב</w:t>
      </w:r>
      <w:r>
        <w:rPr>
          <w:rFonts w:ascii="David" w:eastAsia="Times New Roman" w:hAnsi="David" w:cs="David" w:hint="cs"/>
          <w:b/>
          <w:bCs/>
          <w:sz w:val="28"/>
          <w:szCs w:val="28"/>
          <w:rtl/>
        </w:rPr>
        <w:t xml:space="preserve"> בתשלום של 2 </w:t>
      </w:r>
      <w:proofErr w:type="spellStart"/>
      <w:r>
        <w:rPr>
          <w:rFonts w:ascii="David" w:eastAsia="Times New Roman" w:hAnsi="David" w:cs="David" w:hint="cs"/>
          <w:b/>
          <w:bCs/>
          <w:sz w:val="28"/>
          <w:szCs w:val="28"/>
          <w:rtl/>
        </w:rPr>
        <w:t>ש"ש</w:t>
      </w:r>
      <w:proofErr w:type="spellEnd"/>
      <w:r>
        <w:rPr>
          <w:rFonts w:ascii="David" w:eastAsia="Times New Roman" w:hAnsi="David" w:cs="David" w:hint="cs"/>
          <w:b/>
          <w:bCs/>
          <w:sz w:val="28"/>
          <w:szCs w:val="28"/>
          <w:rtl/>
        </w:rPr>
        <w:t xml:space="preserve">. </w:t>
      </w:r>
      <w:r w:rsidRPr="00461FB8">
        <w:rPr>
          <w:rFonts w:ascii="David" w:eastAsia="Times New Roman" w:hAnsi="David" w:cs="David"/>
          <w:b/>
          <w:bCs/>
          <w:sz w:val="28"/>
          <w:szCs w:val="28"/>
          <w:rtl/>
        </w:rPr>
        <w:t xml:space="preserve">לא ניתן ללמוד אצל אותו מרצה </w:t>
      </w:r>
      <w:r w:rsidR="007C0FAE">
        <w:rPr>
          <w:rFonts w:ascii="David" w:eastAsia="Times New Roman" w:hAnsi="David" w:cs="David" w:hint="cs"/>
          <w:b/>
          <w:bCs/>
          <w:sz w:val="28"/>
          <w:szCs w:val="28"/>
          <w:rtl/>
        </w:rPr>
        <w:t>ש</w:t>
      </w:r>
      <w:r w:rsidRPr="00461FB8">
        <w:rPr>
          <w:rFonts w:ascii="David" w:eastAsia="Times New Roman" w:hAnsi="David" w:cs="David"/>
          <w:b/>
          <w:bCs/>
          <w:sz w:val="28"/>
          <w:szCs w:val="28"/>
          <w:rtl/>
        </w:rPr>
        <w:t>ני סמינריונים</w:t>
      </w:r>
      <w:r>
        <w:rPr>
          <w:rFonts w:ascii="David" w:eastAsia="Times New Roman" w:hAnsi="David" w:cs="David" w:hint="cs"/>
          <w:b/>
          <w:bCs/>
          <w:sz w:val="28"/>
          <w:szCs w:val="28"/>
          <w:rtl/>
        </w:rPr>
        <w:t>.</w:t>
      </w:r>
    </w:p>
    <w:p w:rsidR="00DA4556" w:rsidRDefault="00DA4556" w:rsidP="002B4E1B">
      <w:pPr>
        <w:keepNext/>
        <w:bidi/>
        <w:spacing w:before="240" w:after="60" w:line="240" w:lineRule="auto"/>
        <w:outlineLvl w:val="2"/>
        <w:rPr>
          <w:rFonts w:ascii="David" w:eastAsia="Times New Roman" w:hAnsi="David" w:cs="David"/>
          <w:b/>
          <w:bCs/>
          <w:sz w:val="28"/>
          <w:szCs w:val="28"/>
          <w:rtl/>
        </w:rPr>
      </w:pPr>
      <w:r w:rsidRPr="00AD03E6">
        <w:rPr>
          <w:rFonts w:ascii="David" w:eastAsia="Times New Roman" w:hAnsi="David" w:cs="David" w:hint="cs"/>
          <w:b/>
          <w:bCs/>
          <w:sz w:val="28"/>
          <w:szCs w:val="28"/>
          <w:rtl/>
        </w:rPr>
        <w:t xml:space="preserve">קורסי אנגלית הם קורסי חובה ויש להשלימם עד לקבלת ציון חיובי ברמת מתקדמים ב בתום שנה </w:t>
      </w:r>
      <w:r>
        <w:rPr>
          <w:rFonts w:ascii="David" w:eastAsia="Times New Roman" w:hAnsi="David" w:cs="David" w:hint="cs"/>
          <w:b/>
          <w:bCs/>
          <w:sz w:val="28"/>
          <w:szCs w:val="28"/>
          <w:rtl/>
        </w:rPr>
        <w:t>ב</w:t>
      </w:r>
      <w:r w:rsidRPr="00AD03E6">
        <w:rPr>
          <w:rFonts w:ascii="David" w:eastAsia="Times New Roman" w:hAnsi="David" w:cs="David" w:hint="cs"/>
          <w:b/>
          <w:bCs/>
          <w:sz w:val="28"/>
          <w:szCs w:val="28"/>
          <w:rtl/>
        </w:rPr>
        <w:t xml:space="preserve">'. </w:t>
      </w:r>
    </w:p>
    <w:p w:rsidR="00DA4556" w:rsidRPr="00AD03E6" w:rsidRDefault="00DA4556" w:rsidP="00EC3D9E">
      <w:pPr>
        <w:keepNext/>
        <w:bidi/>
        <w:spacing w:before="240" w:after="60" w:line="240" w:lineRule="auto"/>
        <w:outlineLvl w:val="2"/>
        <w:rPr>
          <w:rFonts w:ascii="David" w:eastAsia="Times New Roman" w:hAnsi="David" w:cs="David"/>
          <w:b/>
          <w:bCs/>
          <w:sz w:val="28"/>
          <w:szCs w:val="28"/>
          <w:rtl/>
        </w:rPr>
      </w:pPr>
      <w:r w:rsidRPr="00AD03E6">
        <w:rPr>
          <w:rFonts w:ascii="David" w:eastAsia="Times New Roman" w:hAnsi="David" w:cs="David" w:hint="cs"/>
          <w:b/>
          <w:bCs/>
          <w:sz w:val="28"/>
          <w:szCs w:val="28"/>
          <w:rtl/>
        </w:rPr>
        <w:t>לא ניתן להשתתף בקורסי סמינריון המתקיימים בשנים ג'</w:t>
      </w:r>
      <w:r w:rsidR="00EC3D9E">
        <w:rPr>
          <w:rFonts w:ascii="David" w:eastAsia="Times New Roman" w:hAnsi="David" w:cs="David" w:hint="cs"/>
          <w:b/>
          <w:bCs/>
          <w:sz w:val="28"/>
          <w:szCs w:val="28"/>
          <w:rtl/>
        </w:rPr>
        <w:t xml:space="preserve"> </w:t>
      </w:r>
      <w:r w:rsidRPr="00AD03E6">
        <w:rPr>
          <w:rFonts w:ascii="David" w:eastAsia="Times New Roman" w:hAnsi="David" w:cs="David" w:hint="cs"/>
          <w:b/>
          <w:bCs/>
          <w:sz w:val="28"/>
          <w:szCs w:val="28"/>
          <w:rtl/>
        </w:rPr>
        <w:t>ו-ד' מבלי להגיע לרמת פטור</w:t>
      </w:r>
    </w:p>
    <w:p w:rsidR="00DF1AB6" w:rsidRPr="00461FB8" w:rsidRDefault="005019DA" w:rsidP="002B4E1B">
      <w:pPr>
        <w:bidi/>
        <w:rPr>
          <w:rFonts w:ascii="David" w:eastAsia="Times New Roman" w:hAnsi="David" w:cs="David"/>
          <w:b/>
          <w:bCs/>
          <w:sz w:val="28"/>
          <w:szCs w:val="28"/>
          <w:rtl/>
        </w:rPr>
      </w:pPr>
      <w:r>
        <w:rPr>
          <w:rFonts w:ascii="David" w:eastAsia="Times New Roman" w:hAnsi="David" w:cs="David" w:hint="cs"/>
          <w:b/>
          <w:bCs/>
          <w:sz w:val="28"/>
          <w:szCs w:val="28"/>
          <w:rtl/>
        </w:rPr>
        <w:t>באנגלית. תנאי הכרחי להמשך שנה ד', הוא להגיע לרמת פטור באנגלית עד תום שנה ג'.</w:t>
      </w:r>
    </w:p>
    <w:p w:rsidR="00796D7F" w:rsidRPr="00796D7F" w:rsidRDefault="00736154" w:rsidP="00796D7F">
      <w:pPr>
        <w:bidi/>
        <w:jc w:val="center"/>
        <w:rPr>
          <w:rFonts w:ascii="David" w:eastAsia="Times New Roman" w:hAnsi="David" w:cs="David"/>
          <w:b/>
          <w:bCs/>
          <w:sz w:val="44"/>
          <w:szCs w:val="44"/>
          <w:rtl/>
        </w:rPr>
      </w:pPr>
      <w:r w:rsidRPr="00461FB8">
        <w:rPr>
          <w:rFonts w:ascii="David" w:eastAsia="Times New Roman" w:hAnsi="David" w:cs="David"/>
          <w:b/>
          <w:bCs/>
          <w:sz w:val="44"/>
          <w:szCs w:val="44"/>
          <w:rtl/>
        </w:rPr>
        <w:br w:type="page"/>
      </w:r>
      <w:r w:rsidR="00741F68" w:rsidRPr="00796D7F">
        <w:rPr>
          <w:rFonts w:ascii="David" w:eastAsia="Times New Roman" w:hAnsi="David" w:cs="David"/>
          <w:b/>
          <w:bCs/>
          <w:sz w:val="44"/>
          <w:szCs w:val="44"/>
          <w:rtl/>
        </w:rPr>
        <w:lastRenderedPageBreak/>
        <w:t>פירוט הסמינריונים מתח</w:t>
      </w:r>
      <w:r w:rsidR="00E40666" w:rsidRPr="00796D7F">
        <w:rPr>
          <w:rFonts w:ascii="David" w:eastAsia="Times New Roman" w:hAnsi="David" w:cs="David"/>
          <w:b/>
          <w:bCs/>
          <w:sz w:val="44"/>
          <w:szCs w:val="44"/>
          <w:rtl/>
        </w:rPr>
        <w:t>ום מדעי החינוך הגופני –</w:t>
      </w:r>
    </w:p>
    <w:p w:rsidR="008623EE" w:rsidRPr="00796D7F" w:rsidRDefault="00E40666" w:rsidP="00796D7F">
      <w:pPr>
        <w:bidi/>
        <w:spacing w:before="240"/>
        <w:jc w:val="center"/>
        <w:rPr>
          <w:rFonts w:ascii="David" w:eastAsia="Times New Roman" w:hAnsi="David" w:cs="David"/>
          <w:b/>
          <w:bCs/>
          <w:sz w:val="44"/>
          <w:szCs w:val="44"/>
          <w:rtl/>
        </w:rPr>
      </w:pPr>
      <w:r w:rsidRPr="00796D7F">
        <w:rPr>
          <w:rFonts w:ascii="David" w:eastAsia="Times New Roman" w:hAnsi="David" w:cs="David"/>
          <w:b/>
          <w:bCs/>
          <w:sz w:val="44"/>
          <w:szCs w:val="44"/>
          <w:rtl/>
        </w:rPr>
        <w:t>לשנה ג'</w:t>
      </w:r>
    </w:p>
    <w:p w:rsidR="00796D7F" w:rsidRDefault="008623EE" w:rsidP="00796D7F">
      <w:pPr>
        <w:tabs>
          <w:tab w:val="left" w:pos="5669"/>
        </w:tabs>
        <w:spacing w:before="240" w:after="0" w:line="276" w:lineRule="auto"/>
        <w:jc w:val="right"/>
        <w:rPr>
          <w:rFonts w:ascii="Times New Roman" w:eastAsia="Times New Roman" w:hAnsi="Times New Roman" w:cs="David"/>
          <w:b/>
          <w:bCs/>
          <w:sz w:val="32"/>
          <w:szCs w:val="32"/>
        </w:rPr>
      </w:pPr>
      <w:r w:rsidRPr="003E3BA1">
        <w:rPr>
          <w:rFonts w:ascii="Times New Roman" w:eastAsia="Times New Roman" w:hAnsi="Times New Roman" w:cs="David" w:hint="cs"/>
          <w:b/>
          <w:bCs/>
          <w:sz w:val="32"/>
          <w:szCs w:val="32"/>
          <w:rtl/>
        </w:rPr>
        <w:t xml:space="preserve">סגנונות ניהול, מוטיבציה ולמידה בארגונים בספורט </w:t>
      </w:r>
    </w:p>
    <w:p w:rsidR="008623EE" w:rsidRDefault="008623EE" w:rsidP="008623EE">
      <w:pPr>
        <w:bidi/>
        <w:spacing w:after="0" w:line="276" w:lineRule="auto"/>
        <w:rPr>
          <w:rFonts w:ascii="David" w:hAnsi="David" w:cs="David"/>
          <w:sz w:val="24"/>
          <w:szCs w:val="24"/>
          <w:rtl/>
        </w:rPr>
      </w:pPr>
      <w:r>
        <w:rPr>
          <w:rFonts w:ascii="Times New Roman" w:eastAsia="Times New Roman" w:hAnsi="Times New Roman" w:cs="David" w:hint="cs"/>
          <w:sz w:val="24"/>
          <w:szCs w:val="24"/>
          <w:rtl/>
        </w:rPr>
        <w:t xml:space="preserve">   </w:t>
      </w:r>
      <w:r w:rsidRPr="00E40666">
        <w:rPr>
          <w:rFonts w:ascii="David" w:hAnsi="David" w:cs="David"/>
          <w:sz w:val="24"/>
          <w:szCs w:val="24"/>
          <w:rtl/>
        </w:rPr>
        <w:t xml:space="preserve">סמינריון (2 </w:t>
      </w:r>
      <w:proofErr w:type="spellStart"/>
      <w:r w:rsidRPr="00E40666">
        <w:rPr>
          <w:rFonts w:ascii="David" w:hAnsi="David" w:cs="David"/>
          <w:sz w:val="24"/>
          <w:szCs w:val="24"/>
          <w:rtl/>
        </w:rPr>
        <w:t>ש"ש</w:t>
      </w:r>
      <w:proofErr w:type="spellEnd"/>
      <w:r w:rsidRPr="00E40666">
        <w:rPr>
          <w:rFonts w:ascii="David" w:hAnsi="David" w:cs="David"/>
          <w:sz w:val="24"/>
          <w:szCs w:val="24"/>
          <w:rtl/>
        </w:rPr>
        <w:t>)</w:t>
      </w:r>
    </w:p>
    <w:p w:rsidR="00796D7F" w:rsidRPr="00796D7F" w:rsidRDefault="00796D7F" w:rsidP="00796D7F">
      <w:pPr>
        <w:bidi/>
        <w:spacing w:after="0" w:line="276" w:lineRule="auto"/>
        <w:rPr>
          <w:rFonts w:ascii="David" w:hAnsi="David" w:cs="David"/>
          <w:b/>
          <w:bCs/>
          <w:sz w:val="24"/>
          <w:szCs w:val="24"/>
          <w:rtl/>
        </w:rPr>
      </w:pPr>
    </w:p>
    <w:p w:rsidR="005D4310" w:rsidRPr="00796D7F" w:rsidRDefault="00796D7F" w:rsidP="00796D7F">
      <w:pPr>
        <w:bidi/>
        <w:spacing w:after="0" w:line="276" w:lineRule="auto"/>
        <w:rPr>
          <w:rFonts w:ascii="David" w:hAnsi="David" w:cs="David"/>
          <w:sz w:val="24"/>
          <w:szCs w:val="24"/>
          <w:rtl/>
        </w:rPr>
      </w:pPr>
      <w:r w:rsidRPr="00796D7F">
        <w:rPr>
          <w:rFonts w:ascii="David" w:hAnsi="David" w:cs="David" w:hint="cs"/>
          <w:b/>
          <w:bCs/>
          <w:sz w:val="24"/>
          <w:szCs w:val="24"/>
          <w:rtl/>
        </w:rPr>
        <w:t xml:space="preserve">ד"ר שמחה אבוגוס                                                                                       </w:t>
      </w:r>
      <w:r>
        <w:rPr>
          <w:rFonts w:ascii="David" w:hAnsi="David" w:cs="David" w:hint="cs"/>
          <w:b/>
          <w:bCs/>
          <w:sz w:val="24"/>
          <w:szCs w:val="24"/>
          <w:rtl/>
        </w:rPr>
        <w:t xml:space="preserve">              </w:t>
      </w:r>
      <w:r w:rsidRPr="00796D7F">
        <w:rPr>
          <w:rFonts w:ascii="David" w:hAnsi="David" w:cs="David" w:hint="cs"/>
          <w:b/>
          <w:bCs/>
          <w:sz w:val="24"/>
          <w:szCs w:val="24"/>
          <w:rtl/>
        </w:rPr>
        <w:t xml:space="preserve">     קוד:</w:t>
      </w:r>
      <w:r>
        <w:rPr>
          <w:rFonts w:ascii="David" w:hAnsi="David" w:cs="David" w:hint="cs"/>
          <w:sz w:val="24"/>
          <w:szCs w:val="24"/>
          <w:rtl/>
        </w:rPr>
        <w:t xml:space="preserve"> </w:t>
      </w:r>
      <w:r w:rsidRPr="00796D7F">
        <w:rPr>
          <w:rFonts w:ascii="David" w:hAnsi="David" w:cs="David" w:hint="cs"/>
          <w:b/>
          <w:bCs/>
          <w:sz w:val="24"/>
          <w:szCs w:val="24"/>
          <w:rtl/>
        </w:rPr>
        <w:t>4236.41</w:t>
      </w:r>
    </w:p>
    <w:p w:rsidR="008623EE" w:rsidRPr="00EF4AF4" w:rsidRDefault="008623EE" w:rsidP="00796D7F">
      <w:pPr>
        <w:keepNext/>
        <w:bidi/>
        <w:spacing w:after="0" w:line="276" w:lineRule="auto"/>
        <w:outlineLvl w:val="1"/>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מטרות</w:t>
      </w:r>
    </w:p>
    <w:p w:rsidR="008623EE" w:rsidRPr="00EF4AF4" w:rsidRDefault="008623EE" w:rsidP="00796D7F">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sz w:val="24"/>
          <w:szCs w:val="24"/>
          <w:rtl/>
        </w:rPr>
        <w:t xml:space="preserve">1. </w:t>
      </w:r>
      <w:r w:rsidRPr="00EF4AF4">
        <w:rPr>
          <w:rFonts w:ascii="Times New Roman" w:eastAsia="Times New Roman" w:hAnsi="Times New Roman" w:cs="David" w:hint="cs"/>
          <w:sz w:val="24"/>
          <w:szCs w:val="24"/>
          <w:rtl/>
        </w:rPr>
        <w:t>לחשוף את הסטודנט לתפיסות וגישות שונות לגבי מאפייניו של המנהל האיכותי, מיומנויות הניהול הנדרשות ממנו, והאופן שבו הוא יכול להשפיע על השגת יעדי הביצוע של ארגון, בדגש על ארגונים בספורט. בקורס ידונו הנושאים הבאים: טיפוסי מנהלים, סגנונות ניהול, סגנונות קבלת החלטות, חוללות עצמית של מנהלים, והשפעת סגנון הניהול על המוטיבציה והלמידה של פרטים בארגון או בקבוצה.</w:t>
      </w:r>
    </w:p>
    <w:p w:rsidR="008623EE" w:rsidRPr="00EF4AF4" w:rsidRDefault="008623EE" w:rsidP="008623EE">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2. לפתח מיומנות להערכה וביקורת של מאמרים בתחום.</w:t>
      </w:r>
    </w:p>
    <w:p w:rsidR="008623EE" w:rsidRPr="00EF4AF4" w:rsidRDefault="008623EE" w:rsidP="008623EE">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3. להקנות לסטודנט מיומנויות לביצוע עבודת חקר על כל שלביה: כתיבה של הצעה לעבודת חקר סביב שאלת מחקר, איסוף ועיבוד בסיסי של נתונים לצורך מענה על שאלת המחקר, וכתיבת עבודה סמינריונית על בסיס הממצאים.</w:t>
      </w:r>
    </w:p>
    <w:p w:rsidR="008623EE" w:rsidRPr="00EF4AF4" w:rsidRDefault="008623EE" w:rsidP="008623EE">
      <w:pPr>
        <w:bidi/>
        <w:spacing w:after="0" w:line="276" w:lineRule="auto"/>
        <w:rPr>
          <w:rFonts w:ascii="Times New Roman" w:eastAsia="Times New Roman" w:hAnsi="Times New Roman" w:cs="David"/>
          <w:sz w:val="24"/>
          <w:szCs w:val="24"/>
          <w:rtl/>
        </w:rPr>
      </w:pPr>
    </w:p>
    <w:p w:rsidR="008623EE" w:rsidRPr="00EF4AF4" w:rsidRDefault="008623EE" w:rsidP="00796D7F">
      <w:pPr>
        <w:keepNext/>
        <w:bidi/>
        <w:spacing w:after="0" w:line="276" w:lineRule="auto"/>
        <w:outlineLvl w:val="0"/>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ראשי פרקים</w:t>
      </w:r>
    </w:p>
    <w:p w:rsidR="008623EE" w:rsidRPr="00EF4AF4" w:rsidRDefault="008623EE" w:rsidP="00796D7F">
      <w:pPr>
        <w:keepNext/>
        <w:bidi/>
        <w:spacing w:after="0" w:line="276" w:lineRule="auto"/>
        <w:outlineLvl w:val="0"/>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 xml:space="preserve">1. מנהיגות כתופעה פסיכולוגית-חברתית  2. כריזמה: מאפייני התופעה, אבני דרך מרכזיות של המחקר בתחום, והמקור לתופעה (מולד או נרכש)  3. מודלים של מנהיגות והתפתחות החשיבה בחקר מנהיגות: גישת התכונות, גישות התנהגותיות, גישות מצביות, וגישת יחסי-הגומלין  4. הגישה האינטגרטיבית-השוואתית לחקר תופעת המנהיגות: צרכי המונהגים, צרכי המנהיג, והנסיבות  5. היבטים פסיכולוגיים בחקר תופעת המנהיגות  6. מנהיגות בחיי היום-יום: מנהיגות מתגמלת, מנהיגות מעצבת, ואי-מנהיגות  7. מנהיגות בארגונים בספורט  8. מנהיגות וניהול בארגונים: אפיון תפקידי המנהל בארגון בכלל, ובארגון ספורט בפרט  9. מנהיגות </w:t>
      </w:r>
      <w:r w:rsidRPr="00EF4AF4">
        <w:rPr>
          <w:rFonts w:ascii="Times New Roman" w:eastAsia="Times New Roman" w:hAnsi="Times New Roman" w:cs="David" w:hint="cs"/>
          <w:sz w:val="24"/>
          <w:szCs w:val="24"/>
          <w:rtl/>
        </w:rPr>
        <w:lastRenderedPageBreak/>
        <w:t>אפקטיבית, ופיתוח מנהיגות בארגון ספורט: האם הדבר אפשרי?  10. סגנונות ניהול וקבלת החלטות של מנהיגים מטיפוסים שונים 11. תיאוריות של מוטיבציה: הפרדיגמה הקוגניטיבית-חברתית, ותיאוריית החוללות העצמית  12. חוללות עצמית בספורט: המחקר על "היד החמה" והמחקר על שחקני הכרעה  13. למידה באמצעות חיזוקים: המחקר על שחקני כדורסל מקצוענים בליגת האן. בי. איי.</w:t>
      </w:r>
    </w:p>
    <w:p w:rsidR="008623EE" w:rsidRPr="00EF4AF4" w:rsidRDefault="008623EE" w:rsidP="008623EE">
      <w:pPr>
        <w:bidi/>
        <w:spacing w:after="0" w:line="276" w:lineRule="auto"/>
        <w:rPr>
          <w:rFonts w:ascii="Times New Roman" w:eastAsia="Times New Roman" w:hAnsi="Times New Roman" w:cs="David"/>
          <w:sz w:val="24"/>
          <w:szCs w:val="24"/>
          <w:rtl/>
        </w:rPr>
      </w:pPr>
    </w:p>
    <w:p w:rsidR="008623EE" w:rsidRPr="00EF4AF4" w:rsidRDefault="008623EE" w:rsidP="00796D7F">
      <w:pPr>
        <w:keepNext/>
        <w:bidi/>
        <w:spacing w:after="0" w:line="276" w:lineRule="auto"/>
        <w:jc w:val="both"/>
        <w:outlineLvl w:val="2"/>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נושאים לעבודות סמינריוניות</w:t>
      </w:r>
    </w:p>
    <w:p w:rsidR="008623EE" w:rsidRPr="00EF4AF4" w:rsidRDefault="008623EE" w:rsidP="00796D7F">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 xml:space="preserve">1. השפעת סגנונות ניהול על שביעות רצון של ספורטאים 2. נשים מנהלות בארגוני ספורט: המקרה של אלונה ברקת מהפועל באר-שבע בכדורגל  3. הקשר בין סגנון המנהיגות הנתפס לבין רמת המוטיבציה של ספורטאים בקבוצה  4. מודל מנהיגות בחינוך גופני ובספורט  5. ניתוח תפקידו של מנהל בתהליך שינוי בארגון ספורט  6. ניתוח מנהיגותו של מאמן קבוצה/קפטן נבחרת בתנאי משבר  7. השפעת סגנון הניהול על אקלים ארגוני ותחושת מחויבות של עובדים במפעל לייצור ציוד ספורט/במכון כושר/או במועדון ספורט  8. תגמולים חומריים ובלתי-חומריים ומוטיבציה בספורט  9. מאמן ועוזר מאמן בקבוצת כדורסל/כדורגל/כדורעף: תפיסת תפקידם, סגנון הניהול שלהם, ותהליכי קבלת ההחלטות שלהם  10. הקשר בין סגנונות ניהול של מאמן לבין כוונות פרישה של ספורטאים בענפי ספורט אישיים וקבוצתיים  11. השפעת סגנון ניהול על מצבי לחץ וחרדה בספורט  12. מחקר משווה בין דפוס המנהיגות הנתפס בעיני אוהדים, בעיני התקשורת, ובעיני ספורטאים של דמות חשובה מעולם הספורט  13. מאבקי כוח על תפקידי מנהיגות/ניהול בספורט  14. מחקר משווה בין סגנונות ניהול המשחק בידי רכזי משחק בקבוצות שונות  15. ניתוח של שינויים בתפקידי הניהול לאורך מחזור חייה של קבוצה בענף ספורט מסוים  16. מחקר משווה של אסטרטגיות להנעה של ספורטאים מנקודת מבט של מאמן/פסיכולוג ספורט/עוזר מאמן/מנהל קבוצה  17. מדוע נשים מתקשות להגיע לתפקידי ניהול בכירים בספורט? חקר מקרה  18. הקשר בין רמת הבשלות (הבגרות) של ספורטאים לבין סגנון המנהיגות/הניהול המתאים  19. ניהול של מוסדות להכשרת ילדים ונוער בעלי כישורים ספורטיביים גבוהים  20. ביטויים של כריזמה בספורט: מחקר משווה של תפיסת הכריזמה של דמויות חשובות מעולם הספורט. </w:t>
      </w:r>
    </w:p>
    <w:p w:rsidR="008623EE" w:rsidRPr="00EF4AF4" w:rsidRDefault="008623EE" w:rsidP="008623EE">
      <w:pPr>
        <w:bidi/>
        <w:spacing w:after="0" w:line="276" w:lineRule="auto"/>
        <w:rPr>
          <w:rFonts w:ascii="Times New Roman" w:eastAsia="Times New Roman" w:hAnsi="Times New Roman" w:cs="David"/>
          <w:sz w:val="24"/>
          <w:szCs w:val="24"/>
          <w:rtl/>
        </w:rPr>
      </w:pPr>
    </w:p>
    <w:p w:rsidR="00F04F96" w:rsidRPr="005A6EA3" w:rsidRDefault="008623EE" w:rsidP="005A6EA3">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b/>
          <w:bCs/>
          <w:sz w:val="24"/>
          <w:szCs w:val="24"/>
          <w:rtl/>
        </w:rPr>
        <w:t>דרך ההוראה בקורס</w:t>
      </w:r>
      <w:r w:rsidRPr="00EF4AF4">
        <w:rPr>
          <w:rFonts w:ascii="Times New Roman" w:eastAsia="Times New Roman" w:hAnsi="Times New Roman" w:cs="David" w:hint="cs"/>
          <w:b/>
          <w:bCs/>
          <w:sz w:val="24"/>
          <w:szCs w:val="24"/>
          <w:rtl/>
        </w:rPr>
        <w:t xml:space="preserve">: </w:t>
      </w:r>
      <w:r w:rsidRPr="00EF4AF4">
        <w:rPr>
          <w:rFonts w:ascii="Times New Roman" w:eastAsia="Times New Roman" w:hAnsi="Times New Roman" w:cs="David" w:hint="cs"/>
          <w:sz w:val="24"/>
          <w:szCs w:val="24"/>
          <w:rtl/>
        </w:rPr>
        <w:t xml:space="preserve">ההוראה בקורס תהיה מותאמת למצב שבו נידרש להוראה מקוונת מרחוק. בתנאים כאלה, ישולבו בקורס שיעורים א-סינכרוניים (מוקלטים), שיעורים סינכרוניים בזום, והנחיה אישית וקבוצתית בזום. במסגרת הקורס ישולבו </w:t>
      </w:r>
      <w:proofErr w:type="spellStart"/>
      <w:r w:rsidRPr="00EF4AF4">
        <w:rPr>
          <w:rFonts w:ascii="Times New Roman" w:eastAsia="Times New Roman" w:hAnsi="Times New Roman" w:cs="David" w:hint="cs"/>
          <w:sz w:val="24"/>
          <w:szCs w:val="24"/>
          <w:rtl/>
        </w:rPr>
        <w:t>רפראטים</w:t>
      </w:r>
      <w:proofErr w:type="spellEnd"/>
      <w:r w:rsidRPr="00EF4AF4">
        <w:rPr>
          <w:rFonts w:ascii="Times New Roman" w:eastAsia="Times New Roman" w:hAnsi="Times New Roman" w:cs="David" w:hint="cs"/>
          <w:sz w:val="24"/>
          <w:szCs w:val="24"/>
          <w:rtl/>
        </w:rPr>
        <w:t xml:space="preserve"> שיכינו הסטודנטים כחלק ממטלות הקורס. </w:t>
      </w:r>
    </w:p>
    <w:tbl>
      <w:tblPr>
        <w:bidiVisual/>
        <w:tblW w:w="0" w:type="auto"/>
        <w:tblInd w:w="-228" w:type="dxa"/>
        <w:tblLook w:val="01E0" w:firstRow="1" w:lastRow="1" w:firstColumn="1" w:lastColumn="1" w:noHBand="0" w:noVBand="0"/>
      </w:tblPr>
      <w:tblGrid>
        <w:gridCol w:w="7575"/>
        <w:gridCol w:w="1924"/>
      </w:tblGrid>
      <w:tr w:rsidR="001A519A" w:rsidRPr="001A519A" w:rsidTr="006E24BA">
        <w:tc>
          <w:tcPr>
            <w:tcW w:w="7575" w:type="dxa"/>
            <w:shd w:val="clear" w:color="auto" w:fill="auto"/>
          </w:tcPr>
          <w:p w:rsidR="001A519A" w:rsidRPr="001A519A" w:rsidRDefault="001A519A" w:rsidP="00D521C5">
            <w:pPr>
              <w:bidi/>
              <w:spacing w:after="0" w:line="276" w:lineRule="auto"/>
              <w:jc w:val="both"/>
              <w:rPr>
                <w:rFonts w:ascii="Times New Roman" w:eastAsia="Times New Roman" w:hAnsi="Times New Roman" w:cs="David"/>
                <w:b/>
                <w:bCs/>
                <w:sz w:val="28"/>
                <w:szCs w:val="28"/>
                <w:rtl/>
              </w:rPr>
            </w:pPr>
            <w:r w:rsidRPr="001A519A">
              <w:rPr>
                <w:rFonts w:ascii="Times New Roman" w:eastAsia="Times New Roman" w:hAnsi="Times New Roman" w:cs="David"/>
                <w:b/>
                <w:bCs/>
                <w:sz w:val="32"/>
                <w:szCs w:val="32"/>
                <w:rtl/>
              </w:rPr>
              <w:lastRenderedPageBreak/>
              <w:t>ניתוח ביצוע</w:t>
            </w:r>
            <w:r w:rsidRPr="001A519A">
              <w:rPr>
                <w:rFonts w:ascii="Times New Roman" w:eastAsia="Times New Roman" w:hAnsi="Times New Roman" w:cs="David" w:hint="cs"/>
                <w:b/>
                <w:bCs/>
                <w:sz w:val="32"/>
                <w:szCs w:val="32"/>
                <w:rtl/>
              </w:rPr>
              <w:t xml:space="preserve">י </w:t>
            </w:r>
            <w:r w:rsidRPr="001A519A">
              <w:rPr>
                <w:rFonts w:ascii="Times New Roman" w:eastAsia="Times New Roman" w:hAnsi="Times New Roman" w:cs="David"/>
                <w:b/>
                <w:bCs/>
                <w:sz w:val="32"/>
                <w:szCs w:val="32"/>
                <w:rtl/>
              </w:rPr>
              <w:t xml:space="preserve">ספורט בהתבסס </w:t>
            </w:r>
            <w:r w:rsidRPr="001A519A">
              <w:rPr>
                <w:rFonts w:ascii="Times New Roman" w:eastAsia="Times New Roman" w:hAnsi="Times New Roman" w:cs="David" w:hint="cs"/>
                <w:b/>
                <w:bCs/>
                <w:sz w:val="32"/>
                <w:szCs w:val="32"/>
                <w:rtl/>
              </w:rPr>
              <w:t>על נתוני עתק</w:t>
            </w:r>
            <w:r w:rsidRPr="001A519A">
              <w:rPr>
                <w:rFonts w:ascii="Times New Roman" w:eastAsia="Times New Roman" w:hAnsi="Times New Roman" w:cs="David"/>
                <w:b/>
                <w:bCs/>
                <w:sz w:val="32"/>
                <w:szCs w:val="32"/>
                <w:rtl/>
              </w:rPr>
              <w:t xml:space="preserve"> </w:t>
            </w:r>
            <w:r w:rsidRPr="001A519A">
              <w:rPr>
                <w:rFonts w:ascii="Times New Roman" w:eastAsia="Times New Roman" w:hAnsi="Times New Roman" w:cs="David" w:hint="cs"/>
                <w:b/>
                <w:bCs/>
                <w:sz w:val="28"/>
                <w:szCs w:val="28"/>
                <w:rtl/>
              </w:rPr>
              <w:t>(</w:t>
            </w:r>
            <w:r w:rsidRPr="001A519A">
              <w:rPr>
                <w:rFonts w:ascii="Times New Roman" w:eastAsia="Times New Roman" w:hAnsi="Times New Roman" w:cs="David"/>
                <w:b/>
                <w:bCs/>
                <w:sz w:val="28"/>
                <w:szCs w:val="28"/>
              </w:rPr>
              <w:t>Big Data</w:t>
            </w:r>
            <w:r w:rsidRPr="001A519A">
              <w:rPr>
                <w:rFonts w:ascii="Times New Roman" w:eastAsia="Times New Roman" w:hAnsi="Times New Roman" w:cs="David" w:hint="cs"/>
                <w:b/>
                <w:bCs/>
                <w:sz w:val="28"/>
                <w:szCs w:val="28"/>
                <w:rtl/>
              </w:rPr>
              <w:t>)</w:t>
            </w:r>
          </w:p>
          <w:p w:rsidR="00BF71C8" w:rsidRPr="00E40666" w:rsidRDefault="001A519A" w:rsidP="00E93284">
            <w:pPr>
              <w:bidi/>
              <w:spacing w:after="0" w:line="276" w:lineRule="auto"/>
              <w:rPr>
                <w:rFonts w:ascii="David" w:hAnsi="David" w:cs="David"/>
                <w:sz w:val="24"/>
                <w:szCs w:val="24"/>
                <w:rtl/>
              </w:rPr>
            </w:pPr>
            <w:r w:rsidRPr="001A519A">
              <w:rPr>
                <w:rFonts w:ascii="Times New Roman" w:eastAsia="Times New Roman" w:hAnsi="Times New Roman" w:cs="David" w:hint="cs"/>
                <w:b/>
                <w:bCs/>
                <w:sz w:val="24"/>
                <w:szCs w:val="24"/>
                <w:rtl/>
              </w:rPr>
              <w:t xml:space="preserve"> </w:t>
            </w:r>
            <w:r w:rsidR="00BF71C8" w:rsidRPr="00E40666">
              <w:rPr>
                <w:rFonts w:ascii="David" w:hAnsi="David" w:cs="David"/>
                <w:sz w:val="24"/>
                <w:szCs w:val="24"/>
                <w:rtl/>
              </w:rPr>
              <w:t xml:space="preserve">סמינריון (2 </w:t>
            </w:r>
            <w:proofErr w:type="spellStart"/>
            <w:r w:rsidR="00BF71C8" w:rsidRPr="00E40666">
              <w:rPr>
                <w:rFonts w:ascii="David" w:hAnsi="David" w:cs="David"/>
                <w:sz w:val="24"/>
                <w:szCs w:val="24"/>
                <w:rtl/>
              </w:rPr>
              <w:t>ש"ש</w:t>
            </w:r>
            <w:proofErr w:type="spellEnd"/>
            <w:r w:rsidR="00BF71C8" w:rsidRPr="00E40666">
              <w:rPr>
                <w:rFonts w:ascii="David" w:hAnsi="David" w:cs="David"/>
                <w:sz w:val="24"/>
                <w:szCs w:val="24"/>
                <w:rtl/>
              </w:rPr>
              <w:t>)</w:t>
            </w:r>
          </w:p>
          <w:p w:rsidR="001A519A" w:rsidRPr="001A519A" w:rsidRDefault="001A519A" w:rsidP="00E93284">
            <w:pPr>
              <w:bidi/>
              <w:spacing w:after="0" w:line="276" w:lineRule="auto"/>
              <w:jc w:val="both"/>
              <w:rPr>
                <w:rFonts w:ascii="Times New Roman" w:eastAsia="Times New Roman" w:hAnsi="Times New Roman" w:cs="David"/>
                <w:b/>
                <w:bCs/>
                <w:sz w:val="20"/>
                <w:szCs w:val="24"/>
              </w:rPr>
            </w:pPr>
            <w:r w:rsidRPr="001A519A">
              <w:rPr>
                <w:rFonts w:ascii="Times New Roman" w:eastAsia="Times New Roman" w:hAnsi="Times New Roman" w:cs="David" w:hint="cs"/>
                <w:b/>
                <w:bCs/>
                <w:sz w:val="24"/>
                <w:szCs w:val="24"/>
                <w:rtl/>
              </w:rPr>
              <w:t xml:space="preserve"> ד"ר איליה </w:t>
            </w:r>
            <w:proofErr w:type="spellStart"/>
            <w:r w:rsidRPr="001A519A">
              <w:rPr>
                <w:rFonts w:ascii="Times New Roman" w:eastAsia="Times New Roman" w:hAnsi="Times New Roman" w:cs="David" w:hint="cs"/>
                <w:b/>
                <w:bCs/>
                <w:sz w:val="24"/>
                <w:szCs w:val="24"/>
                <w:rtl/>
              </w:rPr>
              <w:t>מורגולב</w:t>
            </w:r>
            <w:proofErr w:type="spellEnd"/>
            <w:r w:rsidRPr="001A519A">
              <w:rPr>
                <w:rFonts w:ascii="Times New Roman" w:eastAsia="Times New Roman" w:hAnsi="Times New Roman" w:cs="David" w:hint="cs"/>
                <w:b/>
                <w:bCs/>
                <w:sz w:val="24"/>
                <w:szCs w:val="24"/>
                <w:rtl/>
              </w:rPr>
              <w:t xml:space="preserve">                                                                                       </w:t>
            </w:r>
          </w:p>
          <w:p w:rsidR="001A519A" w:rsidRPr="006E24BA" w:rsidRDefault="001A519A" w:rsidP="00E93284">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xml:space="preserve">              </w:t>
            </w:r>
            <w:r w:rsidRPr="001A519A">
              <w:rPr>
                <w:rFonts w:ascii="Times New Roman" w:eastAsia="Times New Roman" w:hAnsi="Times New Roman" w:cs="David"/>
                <w:sz w:val="24"/>
                <w:szCs w:val="24"/>
                <w:rtl/>
              </w:rPr>
              <w:tab/>
            </w:r>
          </w:p>
        </w:tc>
        <w:tc>
          <w:tcPr>
            <w:tcW w:w="1924" w:type="dxa"/>
            <w:shd w:val="clear" w:color="auto" w:fill="auto"/>
          </w:tcPr>
          <w:p w:rsidR="00D521C5" w:rsidRDefault="00D521C5" w:rsidP="00E93284">
            <w:pPr>
              <w:bidi/>
              <w:spacing w:after="0" w:line="276" w:lineRule="auto"/>
              <w:jc w:val="both"/>
              <w:rPr>
                <w:rFonts w:ascii="Times New Roman" w:eastAsia="Times New Roman" w:hAnsi="Times New Roman" w:cs="David"/>
                <w:b/>
                <w:bCs/>
                <w:sz w:val="24"/>
                <w:szCs w:val="24"/>
                <w:rtl/>
              </w:rPr>
            </w:pPr>
          </w:p>
          <w:p w:rsidR="00D521C5" w:rsidRDefault="00D521C5" w:rsidP="00D521C5">
            <w:pPr>
              <w:bidi/>
              <w:spacing w:after="0" w:line="276" w:lineRule="auto"/>
              <w:jc w:val="both"/>
              <w:rPr>
                <w:rFonts w:ascii="Times New Roman" w:eastAsia="Times New Roman" w:hAnsi="Times New Roman" w:cs="David"/>
                <w:b/>
                <w:bCs/>
                <w:sz w:val="24"/>
                <w:szCs w:val="24"/>
                <w:rtl/>
              </w:rPr>
            </w:pPr>
          </w:p>
          <w:p w:rsidR="00D521C5" w:rsidRDefault="00D521C5" w:rsidP="00D521C5">
            <w:pPr>
              <w:bidi/>
              <w:spacing w:after="0" w:line="276" w:lineRule="auto"/>
              <w:jc w:val="both"/>
              <w:rPr>
                <w:rFonts w:ascii="Times New Roman" w:eastAsia="Times New Roman" w:hAnsi="Times New Roman" w:cs="David"/>
                <w:b/>
                <w:bCs/>
                <w:sz w:val="24"/>
                <w:szCs w:val="24"/>
                <w:rtl/>
              </w:rPr>
            </w:pPr>
          </w:p>
          <w:p w:rsidR="001A519A" w:rsidRPr="001A519A" w:rsidRDefault="001A519A" w:rsidP="00D521C5">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b/>
                <w:bCs/>
                <w:sz w:val="24"/>
                <w:szCs w:val="24"/>
              </w:rPr>
              <w:t xml:space="preserve">   </w:t>
            </w:r>
            <w:r w:rsidR="00782ED6">
              <w:rPr>
                <w:rFonts w:ascii="Times New Roman" w:eastAsia="Times New Roman" w:hAnsi="Times New Roman" w:cs="David" w:hint="cs"/>
                <w:b/>
                <w:bCs/>
                <w:sz w:val="24"/>
                <w:szCs w:val="24"/>
                <w:rtl/>
              </w:rPr>
              <w:t>קוד</w:t>
            </w:r>
            <w:r w:rsidRPr="001A519A">
              <w:rPr>
                <w:rFonts w:ascii="Times New Roman" w:eastAsia="Times New Roman" w:hAnsi="Times New Roman" w:cs="David"/>
                <w:b/>
                <w:bCs/>
                <w:sz w:val="24"/>
                <w:szCs w:val="24"/>
                <w:rtl/>
              </w:rPr>
              <w:t xml:space="preserve">: </w:t>
            </w:r>
            <w:r w:rsidR="00782ED6">
              <w:rPr>
                <w:rFonts w:ascii="Times New Roman" w:eastAsia="Times New Roman" w:hAnsi="Times New Roman" w:cs="David" w:hint="cs"/>
                <w:b/>
                <w:bCs/>
                <w:sz w:val="24"/>
                <w:szCs w:val="24"/>
                <w:rtl/>
              </w:rPr>
              <w:t>4235.09</w:t>
            </w:r>
          </w:p>
          <w:p w:rsidR="001A519A" w:rsidRPr="001A519A" w:rsidRDefault="001A519A" w:rsidP="00E93284">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sz w:val="24"/>
                <w:szCs w:val="24"/>
              </w:rPr>
              <w:t xml:space="preserve"> </w:t>
            </w:r>
          </w:p>
        </w:tc>
      </w:tr>
    </w:tbl>
    <w:p w:rsidR="001A519A" w:rsidRPr="001A519A" w:rsidRDefault="001A519A" w:rsidP="002C78ED">
      <w:pPr>
        <w:bidi/>
        <w:spacing w:after="0" w:line="240" w:lineRule="auto"/>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מטרות</w:t>
      </w:r>
    </w:p>
    <w:p w:rsidR="006E24BA" w:rsidRPr="006E24BA" w:rsidRDefault="001A519A" w:rsidP="002C78ED">
      <w:pPr>
        <w:pStyle w:val="afb"/>
        <w:numPr>
          <w:ilvl w:val="0"/>
          <w:numId w:val="19"/>
        </w:numPr>
        <w:rPr>
          <w:sz w:val="24"/>
          <w:rtl/>
        </w:rPr>
      </w:pPr>
      <w:r w:rsidRPr="006E24BA">
        <w:rPr>
          <w:rFonts w:hint="cs"/>
          <w:sz w:val="24"/>
          <w:rtl/>
        </w:rPr>
        <w:t>להבין מה הוא ה-</w:t>
      </w:r>
      <w:r w:rsidRPr="006E24BA">
        <w:rPr>
          <w:sz w:val="24"/>
        </w:rPr>
        <w:t>Big Data</w:t>
      </w:r>
      <w:r w:rsidRPr="006E24BA">
        <w:rPr>
          <w:rFonts w:hint="cs"/>
          <w:sz w:val="24"/>
          <w:rtl/>
        </w:rPr>
        <w:t xml:space="preserve"> וכיצד בא לידי ביטוי בעולם הספורט</w:t>
      </w:r>
      <w:r w:rsidR="006E24BA" w:rsidRPr="006E24BA">
        <w:rPr>
          <w:rFonts w:hint="cs"/>
          <w:sz w:val="24"/>
          <w:rtl/>
        </w:rPr>
        <w:t>.</w:t>
      </w:r>
    </w:p>
    <w:p w:rsidR="006E24BA" w:rsidRDefault="001A519A" w:rsidP="004F32A0">
      <w:pPr>
        <w:pStyle w:val="afb"/>
        <w:numPr>
          <w:ilvl w:val="0"/>
          <w:numId w:val="19"/>
        </w:numPr>
        <w:spacing w:line="276" w:lineRule="auto"/>
        <w:rPr>
          <w:sz w:val="24"/>
        </w:rPr>
      </w:pPr>
      <w:r w:rsidRPr="006E24BA">
        <w:rPr>
          <w:rFonts w:hint="cs"/>
          <w:sz w:val="24"/>
          <w:rtl/>
        </w:rPr>
        <w:t>להכיר את הגופים שמקודדים ואוגרים נתונים בעולם הספורט</w:t>
      </w:r>
      <w:r w:rsidR="00E93284">
        <w:rPr>
          <w:rFonts w:hint="cs"/>
          <w:sz w:val="24"/>
          <w:rtl/>
        </w:rPr>
        <w:t>.</w:t>
      </w:r>
    </w:p>
    <w:p w:rsidR="006E24BA" w:rsidRDefault="001A519A" w:rsidP="004F32A0">
      <w:pPr>
        <w:pStyle w:val="afb"/>
        <w:numPr>
          <w:ilvl w:val="0"/>
          <w:numId w:val="19"/>
        </w:numPr>
        <w:spacing w:line="276" w:lineRule="auto"/>
        <w:rPr>
          <w:sz w:val="24"/>
        </w:rPr>
      </w:pPr>
      <w:r w:rsidRPr="006E24BA">
        <w:rPr>
          <w:rFonts w:hint="cs"/>
          <w:sz w:val="24"/>
          <w:rtl/>
        </w:rPr>
        <w:t>ללמוד כיצד ניתן להוריד מידע למסד נתונים הזמין לניתוח</w:t>
      </w:r>
      <w:r w:rsidR="00E93284">
        <w:rPr>
          <w:rFonts w:hint="cs"/>
          <w:sz w:val="24"/>
          <w:rtl/>
        </w:rPr>
        <w:t>.</w:t>
      </w:r>
      <w:r w:rsidR="00801D6D" w:rsidRPr="006E24BA">
        <w:rPr>
          <w:rFonts w:hint="cs"/>
          <w:sz w:val="24"/>
          <w:rtl/>
        </w:rPr>
        <w:t xml:space="preserve"> </w:t>
      </w:r>
    </w:p>
    <w:p w:rsidR="001A519A" w:rsidRPr="006E24BA" w:rsidRDefault="001A519A" w:rsidP="004F32A0">
      <w:pPr>
        <w:pStyle w:val="afb"/>
        <w:numPr>
          <w:ilvl w:val="0"/>
          <w:numId w:val="19"/>
        </w:numPr>
        <w:spacing w:line="276" w:lineRule="auto"/>
        <w:rPr>
          <w:sz w:val="24"/>
          <w:rtl/>
        </w:rPr>
      </w:pPr>
      <w:r w:rsidRPr="006E24BA">
        <w:rPr>
          <w:rFonts w:hint="cs"/>
          <w:sz w:val="24"/>
          <w:rtl/>
        </w:rPr>
        <w:t>ללמוד את יסודות ניתוח מסדי הנתונים ב-</w:t>
      </w:r>
      <w:r w:rsidRPr="006E24BA">
        <w:rPr>
          <w:sz w:val="24"/>
        </w:rPr>
        <w:t>SPSS</w:t>
      </w:r>
      <w:r w:rsidRPr="006E24BA">
        <w:rPr>
          <w:rFonts w:hint="cs"/>
          <w:sz w:val="24"/>
          <w:rtl/>
        </w:rPr>
        <w:t xml:space="preserve"> ואקסל.</w:t>
      </w:r>
    </w:p>
    <w:p w:rsidR="001A519A" w:rsidRPr="001A519A" w:rsidRDefault="001A519A" w:rsidP="00DF68B9">
      <w:pPr>
        <w:bidi/>
        <w:spacing w:after="0" w:line="276" w:lineRule="auto"/>
        <w:jc w:val="both"/>
        <w:rPr>
          <w:rFonts w:ascii="Times New Roman" w:eastAsia="Times New Roman" w:hAnsi="Times New Roman" w:cs="David"/>
          <w:sz w:val="24"/>
          <w:szCs w:val="24"/>
          <w:rtl/>
        </w:rPr>
      </w:pPr>
    </w:p>
    <w:p w:rsidR="001A519A" w:rsidRPr="001A519A" w:rsidRDefault="001A519A" w:rsidP="002C78ED">
      <w:pPr>
        <w:keepNext/>
        <w:bidi/>
        <w:spacing w:after="0" w:line="240" w:lineRule="auto"/>
        <w:outlineLvl w:val="0"/>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ראשי פרקים</w:t>
      </w:r>
    </w:p>
    <w:p w:rsidR="001A519A" w:rsidRPr="001A519A" w:rsidRDefault="001A519A" w:rsidP="002C78ED">
      <w:pPr>
        <w:keepNext/>
        <w:bidi/>
        <w:spacing w:after="0" w:line="240" w:lineRule="auto"/>
        <w:outlineLvl w:val="0"/>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xml:space="preserve">1. סקירה כללית על עידן ה- </w:t>
      </w:r>
      <w:r w:rsidRPr="001A519A">
        <w:rPr>
          <w:rFonts w:ascii="Times New Roman" w:eastAsia="Times New Roman" w:hAnsi="Times New Roman" w:cs="David"/>
          <w:sz w:val="24"/>
          <w:szCs w:val="36"/>
        </w:rPr>
        <w:t>Big Data</w:t>
      </w:r>
      <w:r w:rsidRPr="001A519A">
        <w:rPr>
          <w:rFonts w:ascii="Times New Roman" w:eastAsia="Times New Roman" w:hAnsi="Times New Roman" w:cs="David" w:hint="cs"/>
          <w:sz w:val="24"/>
          <w:szCs w:val="24"/>
          <w:rtl/>
        </w:rPr>
        <w:t xml:space="preserve"> בספורט 2. חברות נתונים ומאגרי נתונים הקיימים בעולם הספורט 3. שימושים נפוצים של  </w:t>
      </w:r>
      <w:r w:rsidRPr="001A519A">
        <w:rPr>
          <w:rFonts w:ascii="Times New Roman" w:eastAsia="Times New Roman" w:hAnsi="Times New Roman" w:cs="David"/>
          <w:sz w:val="24"/>
          <w:szCs w:val="36"/>
        </w:rPr>
        <w:t>Big Data</w:t>
      </w:r>
      <w:r w:rsidRPr="001A519A">
        <w:rPr>
          <w:rFonts w:ascii="Times New Roman" w:eastAsia="Times New Roman" w:hAnsi="Times New Roman" w:cs="David" w:hint="cs"/>
          <w:sz w:val="24"/>
          <w:szCs w:val="24"/>
          <w:rtl/>
        </w:rPr>
        <w:t xml:space="preserve"> בכדורגל, כדורסל, טניס, שחמט ועוד  4.</w:t>
      </w:r>
      <w:r w:rsidRPr="001A519A">
        <w:rPr>
          <w:rFonts w:ascii="Times New Roman" w:eastAsia="Times New Roman" w:hAnsi="Times New Roman" w:cs="David"/>
          <w:sz w:val="24"/>
          <w:szCs w:val="24"/>
        </w:rPr>
        <w:t xml:space="preserve">SPSS </w:t>
      </w:r>
      <w:r w:rsidRPr="001A519A">
        <w:rPr>
          <w:rFonts w:ascii="Times New Roman" w:eastAsia="Times New Roman" w:hAnsi="Times New Roman" w:cs="David" w:hint="cs"/>
          <w:sz w:val="24"/>
          <w:szCs w:val="24"/>
          <w:rtl/>
        </w:rPr>
        <w:t xml:space="preserve"> וניתוח מסדי נתונים גדולים  5. פיתוח רעיונות למחקר בהסתמך על ידע והכלים שנלמדו בקורס 6. ניתוחי מקרה</w:t>
      </w:r>
      <w:r w:rsidR="00801D6D">
        <w:rPr>
          <w:rFonts w:ascii="Times New Roman" w:eastAsia="Times New Roman" w:hAnsi="Times New Roman" w:cs="David" w:hint="cs"/>
          <w:sz w:val="24"/>
          <w:szCs w:val="24"/>
          <w:rtl/>
        </w:rPr>
        <w:t>.</w:t>
      </w:r>
      <w:r w:rsidRPr="001A519A">
        <w:rPr>
          <w:rFonts w:ascii="Times New Roman" w:eastAsia="Times New Roman" w:hAnsi="Times New Roman" w:cs="David" w:hint="cs"/>
          <w:sz w:val="24"/>
          <w:szCs w:val="24"/>
          <w:rtl/>
        </w:rPr>
        <w:t xml:space="preserve"> </w:t>
      </w:r>
    </w:p>
    <w:p w:rsidR="001A519A" w:rsidRPr="001A519A" w:rsidRDefault="001A519A" w:rsidP="00DF68B9">
      <w:pPr>
        <w:bidi/>
        <w:spacing w:after="0" w:line="276" w:lineRule="auto"/>
        <w:rPr>
          <w:rFonts w:ascii="Times New Roman" w:eastAsia="Times New Roman" w:hAnsi="Times New Roman" w:cs="David"/>
          <w:sz w:val="24"/>
          <w:szCs w:val="24"/>
          <w:rtl/>
        </w:rPr>
      </w:pPr>
    </w:p>
    <w:p w:rsidR="001A519A" w:rsidRPr="001A519A" w:rsidRDefault="001A519A" w:rsidP="00DF68B9">
      <w:pPr>
        <w:bidi/>
        <w:spacing w:after="0" w:line="276" w:lineRule="auto"/>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נושאים לעבודות סמינריוניות</w:t>
      </w:r>
    </w:p>
    <w:p w:rsidR="001A519A" w:rsidRPr="001A519A" w:rsidRDefault="001A519A" w:rsidP="00DF68B9">
      <w:pPr>
        <w:bidi/>
        <w:spacing w:after="0" w:line="276" w:lineRule="auto"/>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ניתוח מסד נתונים של ביצוע או התנהגות בעולם הספורט לקבלת תובנות בעלות משמעות יישומית לענף הספורט עצמו או משמעות תיאורטית. דוגמאות: 1. קרן קצרה או ארוכה, השוואת אחוזי הבקעת שערים 2. שלושה לניצחון או שתיים לשוויון, אסטרטגיה אופטימאלית בסיום משחק כדורסל 3. הקשר בין לחץ לכמות שגיאות בניסיון ההגשה הראשון בטניס 4. השפעת הרחקות לשתי דקות על ביצוע קבוצות כדוריד 5. האם שחקנים כוכבים זוכים ליותר שריקות לעבירות תוקף בכדורסל</w:t>
      </w:r>
      <w:r w:rsidR="00E93284">
        <w:rPr>
          <w:rFonts w:ascii="Times New Roman" w:eastAsia="Times New Roman" w:hAnsi="Times New Roman" w:cs="David" w:hint="cs"/>
          <w:sz w:val="24"/>
          <w:szCs w:val="24"/>
          <w:rtl/>
        </w:rPr>
        <w:t>.</w:t>
      </w:r>
    </w:p>
    <w:p w:rsidR="001A519A" w:rsidRPr="001A519A" w:rsidRDefault="001A519A" w:rsidP="002C78ED">
      <w:pPr>
        <w:bidi/>
        <w:spacing w:after="0" w:line="276" w:lineRule="auto"/>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לא ניתן לנתח שאלונים או ראיונות.</w:t>
      </w:r>
    </w:p>
    <w:p w:rsidR="002C78ED" w:rsidRDefault="002C78ED" w:rsidP="00DF68B9">
      <w:pPr>
        <w:bidi/>
        <w:spacing w:after="0" w:line="276" w:lineRule="auto"/>
        <w:jc w:val="both"/>
        <w:rPr>
          <w:rFonts w:ascii="Times New Roman" w:eastAsia="Times New Roman" w:hAnsi="Times New Roman" w:cs="David"/>
          <w:b/>
          <w:bCs/>
          <w:sz w:val="24"/>
          <w:szCs w:val="24"/>
          <w:rtl/>
        </w:rPr>
      </w:pPr>
    </w:p>
    <w:p w:rsidR="001A519A" w:rsidRPr="001A519A" w:rsidRDefault="001A519A" w:rsidP="002C78ED">
      <w:pPr>
        <w:bidi/>
        <w:spacing w:after="0" w:line="276" w:lineRule="auto"/>
        <w:jc w:val="both"/>
        <w:rPr>
          <w:rFonts w:ascii="Times New Roman" w:eastAsia="Times New Roman" w:hAnsi="Times New Roman" w:cs="David"/>
          <w:b/>
          <w:bCs/>
          <w:sz w:val="24"/>
          <w:szCs w:val="24"/>
        </w:rPr>
      </w:pPr>
      <w:r w:rsidRPr="001A519A">
        <w:rPr>
          <w:rFonts w:ascii="Times New Roman" w:eastAsia="Times New Roman" w:hAnsi="Times New Roman" w:cs="David"/>
          <w:b/>
          <w:bCs/>
          <w:sz w:val="24"/>
          <w:szCs w:val="24"/>
          <w:rtl/>
        </w:rPr>
        <w:t>דרך ההוראה בקורס</w:t>
      </w:r>
      <w:r w:rsidRPr="001A519A">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hint="cs"/>
          <w:sz w:val="24"/>
          <w:szCs w:val="24"/>
          <w:rtl/>
        </w:rPr>
        <w:t>הרצאות, סדנאות, רפרטים.</w:t>
      </w:r>
      <w:r w:rsidR="003A0047">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hint="cs"/>
          <w:b/>
          <w:bCs/>
          <w:sz w:val="24"/>
          <w:szCs w:val="24"/>
          <w:rtl/>
        </w:rPr>
        <w:t>הסמינר</w:t>
      </w:r>
      <w:r w:rsidR="00ED7DF1">
        <w:rPr>
          <w:rFonts w:ascii="Times New Roman" w:eastAsia="Times New Roman" w:hAnsi="Times New Roman" w:cs="David" w:hint="cs"/>
          <w:b/>
          <w:bCs/>
          <w:sz w:val="24"/>
          <w:szCs w:val="24"/>
          <w:rtl/>
        </w:rPr>
        <w:t>יון</w:t>
      </w:r>
      <w:r w:rsidRPr="001A519A">
        <w:rPr>
          <w:rFonts w:ascii="Times New Roman" w:eastAsia="Times New Roman" w:hAnsi="Times New Roman" w:cs="David" w:hint="cs"/>
          <w:b/>
          <w:bCs/>
          <w:sz w:val="24"/>
          <w:szCs w:val="24"/>
          <w:rtl/>
        </w:rPr>
        <w:t xml:space="preserve"> מיו</w:t>
      </w:r>
      <w:r w:rsidR="00E93284">
        <w:rPr>
          <w:rFonts w:ascii="Times New Roman" w:eastAsia="Times New Roman" w:hAnsi="Times New Roman" w:cs="David" w:hint="cs"/>
          <w:b/>
          <w:bCs/>
          <w:sz w:val="24"/>
          <w:szCs w:val="24"/>
          <w:rtl/>
        </w:rPr>
        <w:t>עד לבעלי\</w:t>
      </w:r>
      <w:proofErr w:type="spellStart"/>
      <w:r w:rsidR="00E93284">
        <w:rPr>
          <w:rFonts w:ascii="Times New Roman" w:eastAsia="Times New Roman" w:hAnsi="Times New Roman" w:cs="David" w:hint="cs"/>
          <w:b/>
          <w:bCs/>
          <w:sz w:val="24"/>
          <w:szCs w:val="24"/>
          <w:rtl/>
        </w:rPr>
        <w:t>ות</w:t>
      </w:r>
      <w:proofErr w:type="spellEnd"/>
      <w:r w:rsidR="00E93284">
        <w:rPr>
          <w:rFonts w:ascii="Times New Roman" w:eastAsia="Times New Roman" w:hAnsi="Times New Roman" w:cs="David" w:hint="cs"/>
          <w:b/>
          <w:bCs/>
          <w:sz w:val="24"/>
          <w:szCs w:val="24"/>
          <w:rtl/>
        </w:rPr>
        <w:t xml:space="preserve"> עניין בתחום הנתונים </w:t>
      </w:r>
      <w:r w:rsidRPr="001A519A">
        <w:rPr>
          <w:rFonts w:ascii="Times New Roman" w:eastAsia="Times New Roman" w:hAnsi="Times New Roman" w:cs="David" w:hint="cs"/>
          <w:b/>
          <w:bCs/>
          <w:sz w:val="24"/>
          <w:szCs w:val="24"/>
          <w:rtl/>
        </w:rPr>
        <w:t xml:space="preserve">והסטטיסטיקה. ניתן להתייעץ בטרם ההרשמה: </w:t>
      </w:r>
      <w:r w:rsidRPr="001A519A">
        <w:rPr>
          <w:rFonts w:ascii="Times New Roman" w:eastAsia="Times New Roman" w:hAnsi="Times New Roman" w:cs="David"/>
          <w:b/>
          <w:bCs/>
          <w:sz w:val="24"/>
          <w:szCs w:val="24"/>
        </w:rPr>
        <w:t>eliamorgulev@yahoo.com</w:t>
      </w:r>
    </w:p>
    <w:p w:rsidR="00814ADA" w:rsidRDefault="00814ADA" w:rsidP="00814ADA">
      <w:pPr>
        <w:shd w:val="clear" w:color="auto" w:fill="FFFFFF"/>
        <w:bidi/>
        <w:spacing w:after="0" w:line="276" w:lineRule="auto"/>
        <w:jc w:val="both"/>
        <w:rPr>
          <w:rFonts w:ascii="David" w:eastAsia="Times New Roman" w:hAnsi="David" w:cs="David"/>
          <w:b/>
          <w:bCs/>
          <w:sz w:val="32"/>
          <w:szCs w:val="32"/>
          <w:rtl/>
        </w:rPr>
      </w:pPr>
    </w:p>
    <w:p w:rsidR="008A1F35" w:rsidRDefault="008A1F35" w:rsidP="002C78ED">
      <w:pPr>
        <w:spacing w:after="0" w:line="240" w:lineRule="auto"/>
        <w:rPr>
          <w:rFonts w:ascii="Times New Roman" w:eastAsia="Times New Roman" w:hAnsi="Times New Roman" w:cs="David"/>
          <w:sz w:val="24"/>
          <w:szCs w:val="24"/>
          <w:rtl/>
        </w:rPr>
      </w:pPr>
    </w:p>
    <w:p w:rsidR="00B6231C" w:rsidRPr="008205DE" w:rsidRDefault="00B6231C" w:rsidP="00B6231C">
      <w:pPr>
        <w:pStyle w:val="ac"/>
        <w:spacing w:line="240" w:lineRule="auto"/>
        <w:jc w:val="both"/>
        <w:rPr>
          <w:sz w:val="28"/>
          <w:rtl/>
        </w:rPr>
      </w:pPr>
      <w:r w:rsidRPr="008606C6">
        <w:rPr>
          <w:rFonts w:hint="cs"/>
          <w:sz w:val="32"/>
          <w:szCs w:val="32"/>
          <w:rtl/>
        </w:rPr>
        <w:t xml:space="preserve">המאמן כמוביל קבוצה                                                                              </w:t>
      </w:r>
      <w:r>
        <w:rPr>
          <w:rFonts w:hint="cs"/>
          <w:szCs w:val="24"/>
          <w:rtl/>
        </w:rPr>
        <w:t>קוד</w:t>
      </w:r>
      <w:r w:rsidRPr="001A519A">
        <w:rPr>
          <w:szCs w:val="24"/>
          <w:rtl/>
        </w:rPr>
        <w:t xml:space="preserve">: </w:t>
      </w:r>
      <w:r>
        <w:rPr>
          <w:rFonts w:hint="cs"/>
          <w:szCs w:val="24"/>
          <w:rtl/>
        </w:rPr>
        <w:t>4232.08</w:t>
      </w:r>
    </w:p>
    <w:p w:rsidR="00B6231C" w:rsidRPr="008205DE" w:rsidRDefault="00B6231C" w:rsidP="00B6231C">
      <w:pPr>
        <w:pStyle w:val="ac"/>
        <w:spacing w:line="240" w:lineRule="auto"/>
        <w:jc w:val="both"/>
        <w:rPr>
          <w:b w:val="0"/>
          <w:bCs w:val="0"/>
          <w:szCs w:val="24"/>
          <w:rtl/>
        </w:rPr>
      </w:pPr>
      <w:r w:rsidRPr="008205DE">
        <w:rPr>
          <w:rFonts w:hint="cs"/>
          <w:b w:val="0"/>
          <w:bCs w:val="0"/>
          <w:szCs w:val="24"/>
          <w:rtl/>
        </w:rPr>
        <w:t xml:space="preserve">סמינריון (2 </w:t>
      </w:r>
      <w:proofErr w:type="spellStart"/>
      <w:r w:rsidRPr="008205DE">
        <w:rPr>
          <w:rFonts w:hint="cs"/>
          <w:b w:val="0"/>
          <w:bCs w:val="0"/>
          <w:szCs w:val="24"/>
          <w:rtl/>
        </w:rPr>
        <w:t>ש"ש</w:t>
      </w:r>
      <w:proofErr w:type="spellEnd"/>
      <w:r w:rsidRPr="008205DE">
        <w:rPr>
          <w:rFonts w:hint="cs"/>
          <w:b w:val="0"/>
          <w:bCs w:val="0"/>
          <w:szCs w:val="24"/>
          <w:rtl/>
        </w:rPr>
        <w:t>)</w:t>
      </w:r>
    </w:p>
    <w:p w:rsidR="00B6231C" w:rsidRPr="00D03B92" w:rsidRDefault="00B6231C" w:rsidP="00B6231C">
      <w:pPr>
        <w:spacing w:line="240" w:lineRule="auto"/>
        <w:jc w:val="right"/>
        <w:rPr>
          <w:rFonts w:cs="David"/>
          <w:b/>
          <w:bCs/>
          <w:szCs w:val="24"/>
          <w:rtl/>
        </w:rPr>
      </w:pPr>
      <w:r w:rsidRPr="00D03B92">
        <w:rPr>
          <w:rFonts w:cs="David" w:hint="cs"/>
          <w:b/>
          <w:bCs/>
          <w:szCs w:val="24"/>
          <w:rtl/>
        </w:rPr>
        <w:t>פרופ' סימה זך</w:t>
      </w:r>
    </w:p>
    <w:p w:rsidR="00B6231C" w:rsidRPr="00D03B92" w:rsidRDefault="00B6231C" w:rsidP="00B6231C">
      <w:pPr>
        <w:pStyle w:val="1"/>
        <w:jc w:val="both"/>
        <w:rPr>
          <w:sz w:val="24"/>
          <w:szCs w:val="24"/>
          <w:rtl/>
        </w:rPr>
      </w:pPr>
      <w:r w:rsidRPr="00D03B92">
        <w:rPr>
          <w:sz w:val="24"/>
          <w:szCs w:val="24"/>
          <w:rtl/>
        </w:rPr>
        <w:t>מטרות</w:t>
      </w:r>
    </w:p>
    <w:p w:rsidR="00B6231C" w:rsidRPr="004869F6" w:rsidRDefault="00B6231C" w:rsidP="00B6231C">
      <w:pPr>
        <w:bidi/>
        <w:spacing w:after="0" w:line="240" w:lineRule="auto"/>
        <w:jc w:val="both"/>
        <w:rPr>
          <w:rFonts w:cs="David"/>
          <w:szCs w:val="24"/>
          <w:rtl/>
        </w:rPr>
      </w:pPr>
      <w:r>
        <w:rPr>
          <w:rFonts w:cs="David" w:hint="cs"/>
          <w:szCs w:val="24"/>
          <w:rtl/>
        </w:rPr>
        <w:t>1</w:t>
      </w:r>
      <w:r w:rsidRPr="004869F6">
        <w:rPr>
          <w:rFonts w:cs="David" w:hint="cs"/>
          <w:szCs w:val="24"/>
          <w:rtl/>
        </w:rPr>
        <w:t>ללמוד על מורכבות הקשר בין מאמן לבין ספורטאי</w:t>
      </w:r>
      <w:r w:rsidRPr="004869F6">
        <w:rPr>
          <w:rFonts w:cs="David"/>
          <w:szCs w:val="24"/>
          <w:rtl/>
        </w:rPr>
        <w:t xml:space="preserve"> </w:t>
      </w:r>
      <w:r w:rsidRPr="004869F6">
        <w:rPr>
          <w:rFonts w:cs="David" w:hint="cs"/>
          <w:szCs w:val="24"/>
          <w:rtl/>
        </w:rPr>
        <w:t>ובין מאמן לבין קבוצה</w:t>
      </w:r>
      <w:r w:rsidRPr="004869F6">
        <w:rPr>
          <w:rFonts w:cs="David"/>
          <w:szCs w:val="24"/>
          <w:rtl/>
        </w:rPr>
        <w:t>.</w:t>
      </w:r>
      <w:r>
        <w:rPr>
          <w:rFonts w:cs="David" w:hint="cs"/>
          <w:szCs w:val="24"/>
          <w:rtl/>
        </w:rPr>
        <w:t xml:space="preserve"> 2ל</w:t>
      </w:r>
      <w:r w:rsidRPr="004869F6">
        <w:rPr>
          <w:rFonts w:cs="David" w:hint="cs"/>
          <w:szCs w:val="24"/>
          <w:rtl/>
        </w:rPr>
        <w:t>הכיר את מאפייני התקשורת בין המאמן לבין הקבוצה באימון ובתחרות</w:t>
      </w:r>
      <w:r w:rsidRPr="004869F6">
        <w:rPr>
          <w:rFonts w:cs="David"/>
          <w:szCs w:val="24"/>
          <w:rtl/>
        </w:rPr>
        <w:t>.</w:t>
      </w:r>
      <w:r>
        <w:rPr>
          <w:rFonts w:cs="David" w:hint="cs"/>
          <w:szCs w:val="24"/>
          <w:rtl/>
        </w:rPr>
        <w:t>3.</w:t>
      </w:r>
      <w:r w:rsidRPr="004869F6">
        <w:rPr>
          <w:rFonts w:cs="David" w:hint="cs"/>
          <w:szCs w:val="24"/>
          <w:rtl/>
        </w:rPr>
        <w:t>להכיר</w:t>
      </w:r>
      <w:r w:rsidRPr="004869F6">
        <w:rPr>
          <w:rFonts w:cs="David"/>
          <w:szCs w:val="24"/>
          <w:rtl/>
        </w:rPr>
        <w:t xml:space="preserve"> דרכי הכנה מנטלית</w:t>
      </w:r>
      <w:r w:rsidRPr="004869F6">
        <w:rPr>
          <w:rFonts w:cs="David" w:hint="cs"/>
          <w:szCs w:val="24"/>
          <w:rtl/>
        </w:rPr>
        <w:t xml:space="preserve"> לשיפור הביצוע</w:t>
      </w:r>
      <w:r w:rsidRPr="004869F6">
        <w:rPr>
          <w:rFonts w:cs="David"/>
          <w:szCs w:val="24"/>
          <w:rtl/>
        </w:rPr>
        <w:t>.</w:t>
      </w:r>
      <w:r>
        <w:rPr>
          <w:rFonts w:cs="David" w:hint="cs"/>
          <w:szCs w:val="24"/>
          <w:rtl/>
        </w:rPr>
        <w:t>4.</w:t>
      </w:r>
      <w:r w:rsidRPr="004869F6">
        <w:rPr>
          <w:rFonts w:cs="David" w:hint="cs"/>
          <w:szCs w:val="24"/>
          <w:rtl/>
        </w:rPr>
        <w:t>לרכוש</w:t>
      </w:r>
      <w:r w:rsidRPr="004869F6">
        <w:rPr>
          <w:rFonts w:cs="David"/>
          <w:szCs w:val="24"/>
          <w:rtl/>
        </w:rPr>
        <w:t xml:space="preserve"> מיומנויות לכתיבה מדעית.</w:t>
      </w:r>
    </w:p>
    <w:p w:rsidR="00B6231C" w:rsidRDefault="00B6231C" w:rsidP="00B6231C">
      <w:pPr>
        <w:jc w:val="right"/>
        <w:rPr>
          <w:rFonts w:cs="David"/>
          <w:b/>
          <w:bCs/>
          <w:szCs w:val="24"/>
          <w:u w:val="single"/>
          <w:rtl/>
        </w:rPr>
      </w:pPr>
    </w:p>
    <w:p w:rsidR="00B6231C" w:rsidRPr="007479A5" w:rsidRDefault="00B6231C" w:rsidP="00B6231C">
      <w:pPr>
        <w:spacing w:after="0"/>
        <w:jc w:val="right"/>
        <w:rPr>
          <w:rFonts w:cs="David"/>
          <w:b/>
          <w:bCs/>
          <w:szCs w:val="24"/>
        </w:rPr>
      </w:pPr>
      <w:r w:rsidRPr="007479A5">
        <w:rPr>
          <w:rFonts w:cs="David"/>
          <w:b/>
          <w:bCs/>
          <w:szCs w:val="24"/>
          <w:rtl/>
        </w:rPr>
        <w:t>ראשי פרקים</w:t>
      </w:r>
    </w:p>
    <w:p w:rsidR="00B6231C" w:rsidRPr="0089245A" w:rsidRDefault="00B6231C" w:rsidP="00B6231C">
      <w:pPr>
        <w:bidi/>
        <w:spacing w:after="0" w:line="240" w:lineRule="auto"/>
        <w:jc w:val="both"/>
        <w:rPr>
          <w:rFonts w:cs="David"/>
          <w:szCs w:val="24"/>
          <w:rtl/>
        </w:rPr>
      </w:pPr>
      <w:r>
        <w:rPr>
          <w:rFonts w:cs="David" w:hint="cs"/>
          <w:szCs w:val="24"/>
          <w:rtl/>
        </w:rPr>
        <w:t>1.</w:t>
      </w:r>
      <w:r w:rsidRPr="0089245A">
        <w:rPr>
          <w:rFonts w:cs="David" w:hint="cs"/>
          <w:szCs w:val="24"/>
          <w:rtl/>
        </w:rPr>
        <w:t>מאפייני האינטראקציה בקבוצה (מאמן-ספורטאי-חברי קבוצה)</w:t>
      </w:r>
      <w:r>
        <w:rPr>
          <w:rFonts w:cs="David" w:hint="cs"/>
          <w:szCs w:val="24"/>
          <w:rtl/>
        </w:rPr>
        <w:t>. 2.יצירת אקלים מוטיבציוני</w:t>
      </w:r>
    </w:p>
    <w:p w:rsidR="00B6231C" w:rsidRPr="0089245A" w:rsidRDefault="00B6231C" w:rsidP="00B6231C">
      <w:pPr>
        <w:bidi/>
        <w:jc w:val="both"/>
        <w:rPr>
          <w:rFonts w:cs="David"/>
          <w:szCs w:val="24"/>
          <w:rtl/>
        </w:rPr>
      </w:pPr>
      <w:r w:rsidRPr="00D03B92">
        <w:rPr>
          <w:rFonts w:ascii="David" w:hAnsi="David" w:cs="David"/>
          <w:rtl/>
        </w:rPr>
        <w:t>3</w:t>
      </w:r>
      <w:r>
        <w:rPr>
          <w:rFonts w:ascii="David" w:hAnsi="David" w:cs="David" w:hint="cs"/>
          <w:sz w:val="24"/>
          <w:szCs w:val="24"/>
          <w:rtl/>
        </w:rPr>
        <w:t>.</w:t>
      </w:r>
      <w:r w:rsidRPr="00D03B92">
        <w:rPr>
          <w:rFonts w:ascii="David" w:hAnsi="David" w:cs="David"/>
          <w:sz w:val="24"/>
          <w:szCs w:val="24"/>
          <w:rtl/>
        </w:rPr>
        <w:t xml:space="preserve"> משאבי התמודדות פסיכולוגיים</w:t>
      </w:r>
      <w:r>
        <w:rPr>
          <w:rFonts w:ascii="David" w:hAnsi="David" w:cs="David" w:hint="cs"/>
          <w:sz w:val="24"/>
          <w:szCs w:val="24"/>
          <w:rtl/>
        </w:rPr>
        <w:t xml:space="preserve">. </w:t>
      </w:r>
      <w:r>
        <w:rPr>
          <w:rFonts w:cs="David" w:hint="cs"/>
          <w:szCs w:val="24"/>
          <w:rtl/>
        </w:rPr>
        <w:t>4.</w:t>
      </w:r>
      <w:r w:rsidRPr="0089245A">
        <w:rPr>
          <w:rFonts w:cs="David" w:hint="cs"/>
          <w:szCs w:val="24"/>
          <w:rtl/>
        </w:rPr>
        <w:t xml:space="preserve">דרכי הכנה מנטלית לשיפור ביצועים </w:t>
      </w:r>
    </w:p>
    <w:p w:rsidR="00B6231C" w:rsidRDefault="00B6231C" w:rsidP="00B6231C">
      <w:pPr>
        <w:jc w:val="right"/>
        <w:rPr>
          <w:rFonts w:cs="David"/>
          <w:b/>
          <w:bCs/>
          <w:szCs w:val="24"/>
          <w:u w:val="single"/>
          <w:rtl/>
        </w:rPr>
      </w:pPr>
    </w:p>
    <w:p w:rsidR="00B6231C" w:rsidRPr="007479A5" w:rsidRDefault="00B6231C" w:rsidP="00B6231C">
      <w:pPr>
        <w:spacing w:after="0"/>
        <w:jc w:val="right"/>
        <w:rPr>
          <w:rFonts w:cs="David"/>
          <w:b/>
          <w:bCs/>
          <w:szCs w:val="24"/>
          <w:rtl/>
        </w:rPr>
      </w:pPr>
      <w:r w:rsidRPr="007479A5">
        <w:rPr>
          <w:rFonts w:cs="David"/>
          <w:b/>
          <w:bCs/>
          <w:szCs w:val="24"/>
          <w:rtl/>
        </w:rPr>
        <w:t>נושאים לעבודות סמינריוניות</w:t>
      </w:r>
    </w:p>
    <w:p w:rsidR="00B6231C" w:rsidRPr="00366432" w:rsidRDefault="00B6231C" w:rsidP="00B6231C">
      <w:pPr>
        <w:pStyle w:val="afb"/>
        <w:numPr>
          <w:ilvl w:val="0"/>
          <w:numId w:val="62"/>
        </w:numPr>
        <w:tabs>
          <w:tab w:val="num" w:pos="36"/>
        </w:tabs>
        <w:ind w:left="360"/>
        <w:jc w:val="both"/>
        <w:rPr>
          <w:rtl/>
        </w:rPr>
      </w:pPr>
      <w:r w:rsidRPr="00366432">
        <w:rPr>
          <w:rFonts w:hint="cs"/>
          <w:rtl/>
        </w:rPr>
        <w:t>תכני שיחת קדם תחרות בספורט קבוצתי (והקשר לביצוע במחצית הראשונה של המשחק).</w:t>
      </w:r>
    </w:p>
    <w:p w:rsidR="00B6231C" w:rsidRDefault="00B6231C" w:rsidP="00B6231C">
      <w:pPr>
        <w:pStyle w:val="12"/>
        <w:ind w:left="0" w:firstLine="0"/>
        <w:jc w:val="both"/>
      </w:pPr>
      <w:r>
        <w:rPr>
          <w:rFonts w:hint="cs"/>
          <w:rtl/>
        </w:rPr>
        <w:t xml:space="preserve">2. </w:t>
      </w:r>
      <w:r w:rsidRPr="0089245A">
        <w:rPr>
          <w:rtl/>
        </w:rPr>
        <w:t>תהליכים קבוצתיים והשפעותיהם על הישגי הקבוצה והיחיד.</w:t>
      </w:r>
      <w:r>
        <w:rPr>
          <w:rFonts w:hint="cs"/>
          <w:rtl/>
        </w:rPr>
        <w:t>3.</w:t>
      </w:r>
      <w:r w:rsidRPr="0089245A">
        <w:rPr>
          <w:rtl/>
        </w:rPr>
        <w:t>יחסי גומלין בין מאמן ושופט במשחקי כדור.</w:t>
      </w:r>
      <w:r>
        <w:rPr>
          <w:rFonts w:hint="cs"/>
          <w:rtl/>
        </w:rPr>
        <w:t xml:space="preserve"> 4. </w:t>
      </w:r>
      <w:r w:rsidRPr="0089245A">
        <w:rPr>
          <w:rFonts w:hint="cs"/>
          <w:rtl/>
        </w:rPr>
        <w:t>הקשר בין החלפת מאמן במהלך עונה לבין תפקוד הקבוצה לאחר ההחלפה.</w:t>
      </w:r>
      <w:r>
        <w:rPr>
          <w:rFonts w:hint="cs"/>
          <w:rtl/>
        </w:rPr>
        <w:t xml:space="preserve"> .5ה אימון על הקווים.</w:t>
      </w:r>
    </w:p>
    <w:p w:rsidR="00B6231C" w:rsidRDefault="00B6231C" w:rsidP="00B6231C">
      <w:pPr>
        <w:pStyle w:val="12"/>
        <w:jc w:val="both"/>
      </w:pPr>
      <w:r>
        <w:rPr>
          <w:rFonts w:hint="cs"/>
          <w:rtl/>
        </w:rPr>
        <w:t xml:space="preserve">הקשר בין מאמן כושר אישי לבין המתאמן/ת (כמו למשל השפעה על ביצוע גופני, שביעות רצון, </w:t>
      </w:r>
    </w:p>
    <w:p w:rsidR="00B6231C" w:rsidRPr="0089245A" w:rsidRDefault="00B6231C" w:rsidP="00B6231C">
      <w:pPr>
        <w:pStyle w:val="12"/>
        <w:tabs>
          <w:tab w:val="num" w:pos="68"/>
        </w:tabs>
        <w:ind w:left="0" w:firstLine="315"/>
        <w:jc w:val="both"/>
      </w:pPr>
      <w:r>
        <w:rPr>
          <w:rFonts w:hint="cs"/>
          <w:rtl/>
        </w:rPr>
        <w:t xml:space="preserve">תחושת </w:t>
      </w:r>
      <w:r>
        <w:t xml:space="preserve">well-being </w:t>
      </w:r>
      <w:r>
        <w:rPr>
          <w:rFonts w:hint="cs"/>
          <w:rtl/>
        </w:rPr>
        <w:t xml:space="preserve">, התמדה). 6.קבוצות ריצה </w:t>
      </w:r>
      <w:r>
        <w:rPr>
          <w:rtl/>
        </w:rPr>
        <w:t>–</w:t>
      </w:r>
      <w:r>
        <w:rPr>
          <w:rFonts w:hint="cs"/>
          <w:rtl/>
        </w:rPr>
        <w:t xml:space="preserve"> מה קורה שם?</w:t>
      </w:r>
    </w:p>
    <w:p w:rsidR="00B6231C" w:rsidRDefault="00B6231C" w:rsidP="00B6231C">
      <w:pPr>
        <w:pStyle w:val="12"/>
        <w:tabs>
          <w:tab w:val="left" w:pos="396"/>
        </w:tabs>
        <w:ind w:left="113" w:firstLine="0"/>
        <w:jc w:val="both"/>
        <w:rPr>
          <w:rtl/>
        </w:rPr>
      </w:pPr>
    </w:p>
    <w:p w:rsidR="00B6231C" w:rsidRPr="007479A5" w:rsidRDefault="00B6231C" w:rsidP="00B6231C">
      <w:pPr>
        <w:pStyle w:val="1"/>
        <w:spacing w:line="276" w:lineRule="auto"/>
        <w:jc w:val="both"/>
        <w:rPr>
          <w:sz w:val="24"/>
          <w:szCs w:val="24"/>
          <w:rtl/>
        </w:rPr>
      </w:pPr>
      <w:r w:rsidRPr="007479A5">
        <w:rPr>
          <w:sz w:val="24"/>
          <w:szCs w:val="24"/>
          <w:rtl/>
        </w:rPr>
        <w:t>דרך ההוראה בקורס</w:t>
      </w:r>
    </w:p>
    <w:p w:rsidR="00B6231C" w:rsidRDefault="00B6231C" w:rsidP="00B6231C">
      <w:pPr>
        <w:pStyle w:val="2"/>
        <w:spacing w:line="276" w:lineRule="auto"/>
        <w:jc w:val="both"/>
        <w:rPr>
          <w:b w:val="0"/>
          <w:bCs w:val="0"/>
          <w:szCs w:val="24"/>
          <w:rtl/>
        </w:rPr>
      </w:pPr>
      <w:r>
        <w:rPr>
          <w:b w:val="0"/>
          <w:bCs w:val="0"/>
          <w:szCs w:val="24"/>
          <w:rtl/>
        </w:rPr>
        <w:t>הרצאות ודיונים 5</w:t>
      </w:r>
      <w:r>
        <w:rPr>
          <w:rFonts w:hint="cs"/>
          <w:b w:val="0"/>
          <w:bCs w:val="0"/>
          <w:szCs w:val="24"/>
          <w:rtl/>
        </w:rPr>
        <w:t>5</w:t>
      </w:r>
      <w:r>
        <w:rPr>
          <w:b w:val="0"/>
          <w:bCs w:val="0"/>
          <w:szCs w:val="24"/>
          <w:rtl/>
        </w:rPr>
        <w:t>%</w:t>
      </w:r>
    </w:p>
    <w:p w:rsidR="00B6231C" w:rsidRDefault="00B6231C" w:rsidP="00B6231C">
      <w:pPr>
        <w:spacing w:line="276" w:lineRule="auto"/>
        <w:jc w:val="right"/>
        <w:rPr>
          <w:rFonts w:cs="David"/>
          <w:szCs w:val="24"/>
        </w:rPr>
      </w:pPr>
      <w:r>
        <w:rPr>
          <w:rFonts w:cs="David"/>
          <w:szCs w:val="24"/>
          <w:rtl/>
        </w:rPr>
        <w:t xml:space="preserve">הרצאות סטודנטים </w:t>
      </w:r>
      <w:r>
        <w:rPr>
          <w:rFonts w:cs="David" w:hint="cs"/>
          <w:szCs w:val="24"/>
          <w:rtl/>
        </w:rPr>
        <w:t>10</w:t>
      </w:r>
      <w:r>
        <w:rPr>
          <w:rFonts w:cs="David"/>
          <w:szCs w:val="24"/>
          <w:rtl/>
        </w:rPr>
        <w:t>%</w:t>
      </w:r>
      <w:r>
        <w:rPr>
          <w:rFonts w:cs="David"/>
          <w:szCs w:val="24"/>
          <w:rtl/>
        </w:rPr>
        <w:br/>
        <w:t xml:space="preserve">הדרכה אישית וקבוצתית בכתיבת עבודה </w:t>
      </w:r>
      <w:r>
        <w:rPr>
          <w:rFonts w:cs="David" w:hint="cs"/>
          <w:szCs w:val="24"/>
          <w:rtl/>
        </w:rPr>
        <w:t>35</w:t>
      </w:r>
      <w:r>
        <w:rPr>
          <w:rFonts w:cs="David"/>
          <w:szCs w:val="24"/>
          <w:rtl/>
        </w:rPr>
        <w:t>%</w:t>
      </w:r>
    </w:p>
    <w:p w:rsidR="00923F1D" w:rsidRDefault="00923F1D" w:rsidP="00923F1D">
      <w:pPr>
        <w:spacing w:after="0" w:line="240" w:lineRule="auto"/>
        <w:jc w:val="right"/>
        <w:rPr>
          <w:rFonts w:ascii="Times New Roman" w:eastAsia="Times New Roman" w:hAnsi="Times New Roman" w:cs="David"/>
          <w:sz w:val="24"/>
          <w:szCs w:val="24"/>
          <w:rtl/>
        </w:rPr>
      </w:pPr>
    </w:p>
    <w:p w:rsidR="005D0CEF" w:rsidRPr="00DF6FE9" w:rsidRDefault="005D0CEF" w:rsidP="005D0CEF">
      <w:pPr>
        <w:bidi/>
        <w:spacing w:after="0" w:line="276" w:lineRule="auto"/>
        <w:rPr>
          <w:rFonts w:ascii="David" w:eastAsia="Calibri" w:hAnsi="David" w:cs="David"/>
          <w:b/>
          <w:bCs/>
          <w:sz w:val="28"/>
          <w:szCs w:val="28"/>
          <w:rtl/>
        </w:rPr>
      </w:pPr>
      <w:r w:rsidRPr="00DF6FE9">
        <w:rPr>
          <w:rFonts w:ascii="David" w:eastAsia="Calibri" w:hAnsi="David" w:cs="David"/>
          <w:b/>
          <w:bCs/>
          <w:sz w:val="28"/>
          <w:szCs w:val="28"/>
          <w:rtl/>
        </w:rPr>
        <w:lastRenderedPageBreak/>
        <w:t xml:space="preserve">היבטים </w:t>
      </w:r>
      <w:r w:rsidRPr="00DF6FE9">
        <w:rPr>
          <w:rFonts w:ascii="David" w:eastAsia="Calibri" w:hAnsi="David" w:cs="David" w:hint="cs"/>
          <w:b/>
          <w:bCs/>
          <w:sz w:val="28"/>
          <w:szCs w:val="28"/>
          <w:rtl/>
        </w:rPr>
        <w:t>תפיסתיים</w:t>
      </w:r>
      <w:r w:rsidRPr="00DF6FE9">
        <w:rPr>
          <w:rFonts w:ascii="David" w:eastAsia="Calibri" w:hAnsi="David" w:cs="David"/>
          <w:b/>
          <w:bCs/>
          <w:sz w:val="28"/>
          <w:szCs w:val="28"/>
          <w:rtl/>
        </w:rPr>
        <w:t>-</w:t>
      </w:r>
      <w:r>
        <w:rPr>
          <w:rFonts w:ascii="David" w:eastAsia="Calibri" w:hAnsi="David" w:cs="David" w:hint="cs"/>
          <w:b/>
          <w:bCs/>
          <w:sz w:val="28"/>
          <w:szCs w:val="28"/>
          <w:rtl/>
        </w:rPr>
        <w:t xml:space="preserve"> </w:t>
      </w:r>
      <w:r w:rsidRPr="00DF6FE9">
        <w:rPr>
          <w:rFonts w:ascii="David" w:eastAsia="Calibri" w:hAnsi="David" w:cs="David" w:hint="cs"/>
          <w:b/>
          <w:bCs/>
          <w:sz w:val="28"/>
          <w:szCs w:val="28"/>
          <w:rtl/>
        </w:rPr>
        <w:t>קוגניטיביי</w:t>
      </w:r>
      <w:r w:rsidRPr="00DF6FE9">
        <w:rPr>
          <w:rFonts w:ascii="David" w:eastAsia="Calibri" w:hAnsi="David" w:cs="David" w:hint="eastAsia"/>
          <w:b/>
          <w:bCs/>
          <w:sz w:val="28"/>
          <w:szCs w:val="28"/>
          <w:rtl/>
        </w:rPr>
        <w:t>ם</w:t>
      </w:r>
      <w:r w:rsidRPr="00DF6FE9">
        <w:rPr>
          <w:rFonts w:ascii="David" w:eastAsia="Calibri" w:hAnsi="David" w:cs="David"/>
          <w:b/>
          <w:bCs/>
          <w:sz w:val="28"/>
          <w:szCs w:val="28"/>
          <w:rtl/>
        </w:rPr>
        <w:t xml:space="preserve"> של ביצועים מוטורים</w:t>
      </w:r>
      <w:r>
        <w:rPr>
          <w:rFonts w:ascii="David" w:eastAsia="Calibri" w:hAnsi="David" w:cs="David" w:hint="cs"/>
          <w:b/>
          <w:bCs/>
          <w:sz w:val="28"/>
          <w:szCs w:val="28"/>
          <w:rtl/>
        </w:rPr>
        <w:t xml:space="preserve">                        </w:t>
      </w:r>
      <w:r w:rsidRPr="00461FB8">
        <w:rPr>
          <w:rFonts w:ascii="David" w:eastAsia="Times New Roman" w:hAnsi="David" w:cs="David"/>
          <w:b/>
          <w:bCs/>
          <w:sz w:val="24"/>
          <w:szCs w:val="24"/>
          <w:rtl/>
        </w:rPr>
        <w:t>קוד: 423</w:t>
      </w:r>
      <w:r>
        <w:rPr>
          <w:rFonts w:ascii="David" w:eastAsia="Times New Roman" w:hAnsi="David" w:cs="David" w:hint="cs"/>
          <w:b/>
          <w:bCs/>
          <w:sz w:val="24"/>
          <w:szCs w:val="24"/>
          <w:rtl/>
        </w:rPr>
        <w:t>4</w:t>
      </w:r>
      <w:r w:rsidRPr="00461FB8">
        <w:rPr>
          <w:rFonts w:ascii="David" w:eastAsia="Times New Roman" w:hAnsi="David" w:cs="David"/>
          <w:b/>
          <w:bCs/>
          <w:sz w:val="24"/>
          <w:szCs w:val="24"/>
          <w:rtl/>
        </w:rPr>
        <w:t>.</w:t>
      </w:r>
      <w:r>
        <w:rPr>
          <w:rFonts w:ascii="David" w:eastAsia="Times New Roman" w:hAnsi="David" w:cs="David" w:hint="cs"/>
          <w:b/>
          <w:bCs/>
          <w:sz w:val="24"/>
          <w:szCs w:val="24"/>
          <w:rtl/>
        </w:rPr>
        <w:t>03</w:t>
      </w:r>
    </w:p>
    <w:p w:rsidR="005D0CEF" w:rsidRPr="00DF6FE9" w:rsidRDefault="005D0CEF" w:rsidP="005D0CEF">
      <w:pPr>
        <w:bidi/>
        <w:spacing w:after="0" w:line="276" w:lineRule="auto"/>
        <w:rPr>
          <w:rFonts w:ascii="David" w:eastAsia="Calibri" w:hAnsi="David" w:cs="David"/>
          <w:sz w:val="24"/>
          <w:szCs w:val="24"/>
          <w:rtl/>
        </w:rPr>
      </w:pPr>
      <w:r w:rsidRPr="00DF6FE9">
        <w:rPr>
          <w:rFonts w:ascii="David" w:eastAsia="Calibri" w:hAnsi="David" w:cs="David"/>
          <w:sz w:val="24"/>
          <w:szCs w:val="24"/>
          <w:rtl/>
        </w:rPr>
        <w:t xml:space="preserve">סמינריון (2 </w:t>
      </w:r>
      <w:proofErr w:type="spellStart"/>
      <w:r w:rsidRPr="00DF6FE9">
        <w:rPr>
          <w:rFonts w:ascii="David" w:eastAsia="Calibri" w:hAnsi="David" w:cs="David"/>
          <w:sz w:val="24"/>
          <w:szCs w:val="24"/>
          <w:rtl/>
        </w:rPr>
        <w:t>ש"ש</w:t>
      </w:r>
      <w:proofErr w:type="spellEnd"/>
      <w:r w:rsidRPr="00DF6FE9">
        <w:rPr>
          <w:rFonts w:ascii="David" w:eastAsia="Calibri" w:hAnsi="David" w:cs="David"/>
          <w:sz w:val="24"/>
          <w:szCs w:val="24"/>
          <w:rtl/>
        </w:rPr>
        <w:t>)</w:t>
      </w:r>
    </w:p>
    <w:p w:rsidR="005D0CEF" w:rsidRPr="00D27871" w:rsidRDefault="005D0CEF" w:rsidP="005D0CEF">
      <w:pPr>
        <w:bidi/>
        <w:spacing w:after="0" w:line="276" w:lineRule="auto"/>
        <w:rPr>
          <w:rFonts w:ascii="David" w:eastAsia="Calibri" w:hAnsi="David" w:cs="David"/>
          <w:b/>
          <w:bCs/>
          <w:sz w:val="24"/>
          <w:szCs w:val="24"/>
          <w:rtl/>
        </w:rPr>
      </w:pPr>
      <w:r w:rsidRPr="00D27871">
        <w:rPr>
          <w:rFonts w:ascii="David" w:eastAsia="Calibri" w:hAnsi="David" w:cs="David" w:hint="cs"/>
          <w:b/>
          <w:bCs/>
          <w:sz w:val="24"/>
          <w:szCs w:val="24"/>
          <w:rtl/>
        </w:rPr>
        <w:t xml:space="preserve">ד"ר </w:t>
      </w:r>
      <w:r w:rsidRPr="00D27871">
        <w:rPr>
          <w:rFonts w:ascii="David" w:eastAsia="Calibri" w:hAnsi="David" w:cs="David"/>
          <w:b/>
          <w:bCs/>
          <w:sz w:val="24"/>
          <w:szCs w:val="24"/>
          <w:rtl/>
        </w:rPr>
        <w:t>גל זיו</w:t>
      </w:r>
    </w:p>
    <w:p w:rsidR="005D0CEF" w:rsidRPr="00DF6FE9" w:rsidRDefault="005D0CEF" w:rsidP="005D0CEF">
      <w:pPr>
        <w:bidi/>
        <w:spacing w:after="0" w:line="276" w:lineRule="auto"/>
        <w:ind w:firstLine="720"/>
        <w:rPr>
          <w:rFonts w:ascii="David" w:eastAsia="Calibri" w:hAnsi="David" w:cs="David"/>
          <w:sz w:val="24"/>
          <w:szCs w:val="24"/>
          <w:rtl/>
        </w:rPr>
      </w:pPr>
    </w:p>
    <w:p w:rsidR="005D0CEF" w:rsidRPr="00DF6FE9" w:rsidRDefault="005D0CEF" w:rsidP="005D0CEF">
      <w:pPr>
        <w:bidi/>
        <w:spacing w:after="0" w:line="276" w:lineRule="auto"/>
        <w:rPr>
          <w:rFonts w:ascii="David" w:eastAsia="Calibri" w:hAnsi="David" w:cs="David"/>
          <w:b/>
          <w:bCs/>
          <w:sz w:val="24"/>
          <w:szCs w:val="24"/>
          <w:rtl/>
        </w:rPr>
      </w:pPr>
      <w:r w:rsidRPr="00DF6FE9">
        <w:rPr>
          <w:rFonts w:ascii="David" w:eastAsia="Calibri" w:hAnsi="David" w:cs="David"/>
          <w:b/>
          <w:bCs/>
          <w:sz w:val="24"/>
          <w:szCs w:val="24"/>
          <w:rtl/>
        </w:rPr>
        <w:t>מטרות</w:t>
      </w:r>
    </w:p>
    <w:p w:rsidR="005D0CEF" w:rsidRPr="00DF6FE9" w:rsidRDefault="005D0CEF" w:rsidP="005D0CEF">
      <w:pPr>
        <w:bidi/>
        <w:spacing w:after="0" w:line="276" w:lineRule="auto"/>
        <w:rPr>
          <w:rFonts w:ascii="David" w:eastAsia="Calibri" w:hAnsi="David" w:cs="David"/>
          <w:sz w:val="24"/>
          <w:szCs w:val="24"/>
        </w:rPr>
      </w:pPr>
      <w:r w:rsidRPr="00DF6FE9">
        <w:rPr>
          <w:rFonts w:ascii="David" w:eastAsia="Calibri" w:hAnsi="David" w:cs="David"/>
          <w:sz w:val="24"/>
          <w:szCs w:val="24"/>
          <w:rtl/>
        </w:rPr>
        <w:t>1. הכרת שיטות ואסטרטגיות תפיסתיות-קוגניטיביות העשויות לשפר ביצוע של מיומנויות מוטוריות.</w:t>
      </w:r>
    </w:p>
    <w:p w:rsidR="005D0CEF" w:rsidRPr="00DF6FE9" w:rsidRDefault="005D0CEF" w:rsidP="005D0CEF">
      <w:pPr>
        <w:bidi/>
        <w:spacing w:after="0" w:line="276" w:lineRule="auto"/>
        <w:rPr>
          <w:rFonts w:ascii="David" w:eastAsia="Calibri" w:hAnsi="David" w:cs="David"/>
          <w:sz w:val="24"/>
          <w:szCs w:val="24"/>
        </w:rPr>
      </w:pPr>
      <w:r w:rsidRPr="00DF6FE9">
        <w:rPr>
          <w:rFonts w:ascii="David" w:eastAsia="Calibri" w:hAnsi="David" w:cs="David"/>
          <w:sz w:val="24"/>
          <w:szCs w:val="24"/>
          <w:rtl/>
        </w:rPr>
        <w:t>2. הכרת שיטות מחקר רלוונטיות לתחום.</w:t>
      </w:r>
    </w:p>
    <w:p w:rsidR="005D0CEF" w:rsidRPr="00DF6FE9" w:rsidRDefault="005D0CEF" w:rsidP="005D0CEF">
      <w:pPr>
        <w:bidi/>
        <w:spacing w:after="0" w:line="276" w:lineRule="auto"/>
        <w:rPr>
          <w:rFonts w:ascii="David" w:eastAsia="Calibri" w:hAnsi="David" w:cs="David"/>
          <w:sz w:val="24"/>
          <w:szCs w:val="24"/>
        </w:rPr>
      </w:pPr>
      <w:r w:rsidRPr="00DF6FE9">
        <w:rPr>
          <w:rFonts w:ascii="David" w:eastAsia="Calibri" w:hAnsi="David" w:cs="David"/>
          <w:sz w:val="24"/>
          <w:szCs w:val="24"/>
          <w:rtl/>
        </w:rPr>
        <w:t>3. פיתוח יכולת קריאה ביקורתית של תכנים המפורסמים בתחומים אלו.</w:t>
      </w:r>
    </w:p>
    <w:p w:rsidR="005D0CEF" w:rsidRPr="00DF6FE9" w:rsidRDefault="005D0CEF" w:rsidP="005D0CEF">
      <w:pPr>
        <w:bidi/>
        <w:spacing w:after="0" w:line="276" w:lineRule="auto"/>
        <w:rPr>
          <w:rFonts w:ascii="David" w:eastAsia="Calibri" w:hAnsi="David" w:cs="David"/>
          <w:sz w:val="24"/>
          <w:szCs w:val="24"/>
          <w:rtl/>
        </w:rPr>
      </w:pPr>
      <w:r w:rsidRPr="00DF6FE9">
        <w:rPr>
          <w:rFonts w:ascii="David" w:eastAsia="Calibri" w:hAnsi="David" w:cs="David"/>
          <w:sz w:val="24"/>
          <w:szCs w:val="24"/>
          <w:rtl/>
        </w:rPr>
        <w:t>4. הכרה והתנסות בסגנון כתיבה מדעי.</w:t>
      </w:r>
    </w:p>
    <w:p w:rsidR="005D0CEF" w:rsidRPr="00DF6FE9" w:rsidRDefault="005D0CEF" w:rsidP="005D0CEF">
      <w:pPr>
        <w:bidi/>
        <w:spacing w:after="0" w:line="276" w:lineRule="auto"/>
        <w:rPr>
          <w:rFonts w:ascii="David" w:eastAsia="Calibri" w:hAnsi="David" w:cs="David"/>
          <w:sz w:val="24"/>
          <w:szCs w:val="24"/>
          <w:rtl/>
        </w:rPr>
      </w:pPr>
    </w:p>
    <w:p w:rsidR="005D0CEF" w:rsidRPr="00DF6FE9" w:rsidRDefault="005D0CEF" w:rsidP="005D0CEF">
      <w:pPr>
        <w:bidi/>
        <w:spacing w:after="0" w:line="276" w:lineRule="auto"/>
        <w:rPr>
          <w:rFonts w:ascii="David" w:eastAsia="Calibri" w:hAnsi="David" w:cs="David"/>
          <w:b/>
          <w:bCs/>
          <w:sz w:val="24"/>
          <w:szCs w:val="24"/>
          <w:rtl/>
        </w:rPr>
      </w:pPr>
      <w:r w:rsidRPr="00DF6FE9">
        <w:rPr>
          <w:rFonts w:ascii="David" w:eastAsia="Calibri" w:hAnsi="David" w:cs="David"/>
          <w:b/>
          <w:bCs/>
          <w:sz w:val="24"/>
          <w:szCs w:val="24"/>
          <w:rtl/>
        </w:rPr>
        <w:t>ראשי פרקים</w:t>
      </w:r>
    </w:p>
    <w:p w:rsidR="005D0CEF" w:rsidRPr="00DF6FE9" w:rsidRDefault="005D0CEF" w:rsidP="005D0CEF">
      <w:pPr>
        <w:bidi/>
        <w:spacing w:after="0" w:line="276" w:lineRule="auto"/>
        <w:ind w:left="6"/>
        <w:rPr>
          <w:rFonts w:ascii="David" w:eastAsia="Calibri" w:hAnsi="David" w:cs="David"/>
          <w:sz w:val="24"/>
          <w:szCs w:val="24"/>
          <w:rtl/>
        </w:rPr>
      </w:pPr>
      <w:r w:rsidRPr="00DF6FE9">
        <w:rPr>
          <w:rFonts w:ascii="David" w:eastAsia="Calibri" w:hAnsi="David" w:cs="David"/>
          <w:sz w:val="24"/>
          <w:szCs w:val="24"/>
          <w:rtl/>
        </w:rPr>
        <w:t>1. מבוא לנושאי הקורס. 2. מתודולוגיה של העבודה הסמינריונית המחקרית והספרותית. 3. מהו ביצוע מוטורי, מהי למידה מוטורית? ההבדל בין למידה ביצוע. 3. תנועות עיניים והשפעתן על ביצועים מוטוריים. 4. נקודת האתגר האופטימלית ללמידה. 5. הגדלת הציפייה של הלומד להצלחה. 6. מתן עצמאות ללומד במהלך הלמידה. 7. מיקוד קשב בזמן הלמידה.</w:t>
      </w:r>
    </w:p>
    <w:p w:rsidR="005D0CEF" w:rsidRPr="00DF6FE9" w:rsidRDefault="005D0CEF" w:rsidP="002C78ED">
      <w:pPr>
        <w:bidi/>
        <w:spacing w:after="0" w:line="276" w:lineRule="auto"/>
        <w:rPr>
          <w:rFonts w:ascii="David" w:eastAsia="Calibri" w:hAnsi="David" w:cs="David"/>
          <w:sz w:val="24"/>
          <w:szCs w:val="24"/>
          <w:rtl/>
        </w:rPr>
      </w:pPr>
    </w:p>
    <w:p w:rsidR="005D0CEF" w:rsidRPr="00DF6FE9" w:rsidRDefault="005D0CEF" w:rsidP="005D0CEF">
      <w:pPr>
        <w:bidi/>
        <w:spacing w:after="0" w:line="276" w:lineRule="auto"/>
        <w:ind w:left="4"/>
        <w:rPr>
          <w:rFonts w:ascii="David" w:eastAsia="Calibri" w:hAnsi="David" w:cs="David"/>
          <w:b/>
          <w:bCs/>
          <w:sz w:val="24"/>
          <w:szCs w:val="24"/>
          <w:rtl/>
        </w:rPr>
      </w:pPr>
      <w:r w:rsidRPr="00DF6FE9">
        <w:rPr>
          <w:rFonts w:ascii="David" w:eastAsia="Calibri" w:hAnsi="David" w:cs="David"/>
          <w:b/>
          <w:bCs/>
          <w:sz w:val="24"/>
          <w:szCs w:val="24"/>
          <w:rtl/>
        </w:rPr>
        <w:t>נושאים לעבודות סמינריוניות</w:t>
      </w:r>
    </w:p>
    <w:p w:rsidR="005D0CEF" w:rsidRPr="00DF6FE9" w:rsidRDefault="005D0CEF" w:rsidP="005D0CEF">
      <w:pPr>
        <w:bidi/>
        <w:spacing w:after="0" w:line="276" w:lineRule="auto"/>
        <w:ind w:left="4"/>
        <w:rPr>
          <w:rFonts w:ascii="David" w:eastAsia="Calibri" w:hAnsi="David" w:cs="David"/>
          <w:sz w:val="24"/>
          <w:szCs w:val="24"/>
          <w:rtl/>
        </w:rPr>
      </w:pPr>
      <w:r w:rsidRPr="00DF6FE9">
        <w:rPr>
          <w:rFonts w:ascii="David" w:eastAsia="Calibri" w:hAnsi="David" w:cs="David"/>
          <w:sz w:val="24"/>
          <w:szCs w:val="24"/>
          <w:rtl/>
        </w:rPr>
        <w:t>1. השפעת סדר בחירת המטלות ללימוד על ההצלחה. 2. השפעת מיקום ומשך מיקוד המבט על הצלחה בביצוע מטלות דיוק. 3. השפעת קושי המטלה ללימוד ושינוי קושי המטלה על הלמידה. 4. מתן משוב כפוי או בחירת הלומד ללמד משוב וההבדל ביכולת הלמידה. 5. הגדלה או הקטנה של הציפיה להצלחה בלימוד המטלה והשפעתן על הלמידה. 6. השפעת מיקוד הקשב על הביצוע.</w:t>
      </w:r>
    </w:p>
    <w:p w:rsidR="005D0CEF" w:rsidRPr="00DF6FE9" w:rsidRDefault="005D0CEF" w:rsidP="005D0CEF">
      <w:pPr>
        <w:bidi/>
        <w:spacing w:after="0" w:line="276" w:lineRule="auto"/>
        <w:ind w:left="4"/>
        <w:rPr>
          <w:rFonts w:ascii="David" w:eastAsia="Calibri" w:hAnsi="David" w:cs="David"/>
          <w:sz w:val="24"/>
          <w:szCs w:val="24"/>
          <w:rtl/>
        </w:rPr>
      </w:pPr>
    </w:p>
    <w:p w:rsidR="005D0CEF" w:rsidRPr="00DF6FE9" w:rsidRDefault="005D0CEF" w:rsidP="005D0CEF">
      <w:pPr>
        <w:bidi/>
        <w:spacing w:after="0" w:line="276" w:lineRule="auto"/>
        <w:ind w:left="4"/>
        <w:rPr>
          <w:rFonts w:ascii="David" w:eastAsia="Calibri" w:hAnsi="David" w:cs="David"/>
          <w:sz w:val="24"/>
          <w:szCs w:val="24"/>
          <w:rtl/>
        </w:rPr>
      </w:pPr>
      <w:r w:rsidRPr="00DF6FE9">
        <w:rPr>
          <w:rFonts w:ascii="David" w:eastAsia="Calibri" w:hAnsi="David" w:cs="David"/>
          <w:b/>
          <w:bCs/>
          <w:sz w:val="24"/>
          <w:szCs w:val="24"/>
          <w:rtl/>
        </w:rPr>
        <w:t xml:space="preserve">דרך ההוראה בקורס: </w:t>
      </w:r>
      <w:r w:rsidRPr="00DF6FE9">
        <w:rPr>
          <w:rFonts w:ascii="David" w:eastAsia="Calibri" w:hAnsi="David" w:cs="David"/>
          <w:sz w:val="24"/>
          <w:szCs w:val="24"/>
          <w:rtl/>
        </w:rPr>
        <w:t xml:space="preserve"> הרצאות, דיונים, קריאת מאמרים, מצגות סטודנטים.</w:t>
      </w:r>
    </w:p>
    <w:p w:rsidR="00923F1D" w:rsidRDefault="00923F1D" w:rsidP="00923F1D">
      <w:pPr>
        <w:bidi/>
        <w:spacing w:line="276" w:lineRule="auto"/>
        <w:rPr>
          <w:rFonts w:ascii="David" w:eastAsia="Calibri" w:hAnsi="David" w:cs="David"/>
          <w:sz w:val="28"/>
          <w:szCs w:val="28"/>
          <w:rtl/>
        </w:rPr>
      </w:pPr>
    </w:p>
    <w:tbl>
      <w:tblPr>
        <w:bidiVisual/>
        <w:tblW w:w="0" w:type="auto"/>
        <w:tblLook w:val="01E0" w:firstRow="1" w:lastRow="1" w:firstColumn="1" w:lastColumn="1" w:noHBand="0" w:noVBand="0"/>
      </w:tblPr>
      <w:tblGrid>
        <w:gridCol w:w="7376"/>
        <w:gridCol w:w="1895"/>
      </w:tblGrid>
      <w:tr w:rsidR="00B86D27" w:rsidRPr="00F400E6" w:rsidTr="00965873">
        <w:tc>
          <w:tcPr>
            <w:tcW w:w="7677" w:type="dxa"/>
            <w:shd w:val="clear" w:color="auto" w:fill="auto"/>
          </w:tcPr>
          <w:p w:rsidR="00B86D27" w:rsidRPr="00B86D27" w:rsidRDefault="00B86D27" w:rsidP="00965873">
            <w:pPr>
              <w:bidi/>
              <w:rPr>
                <w:rFonts w:ascii="David" w:eastAsia="Calibri" w:hAnsi="David" w:cs="David"/>
                <w:b/>
                <w:bCs/>
                <w:sz w:val="28"/>
                <w:szCs w:val="28"/>
                <w:rtl/>
              </w:rPr>
            </w:pPr>
          </w:p>
          <w:p w:rsidR="00B86D27" w:rsidRDefault="00B86D27" w:rsidP="00965873">
            <w:pPr>
              <w:bidi/>
              <w:spacing w:after="0"/>
              <w:rPr>
                <w:rFonts w:ascii="David" w:eastAsia="Calibri" w:hAnsi="David" w:cs="David"/>
                <w:b/>
                <w:bCs/>
                <w:sz w:val="28"/>
                <w:szCs w:val="28"/>
                <w:rtl/>
              </w:rPr>
            </w:pPr>
            <w:r w:rsidRPr="00B86D27">
              <w:rPr>
                <w:rFonts w:ascii="David" w:eastAsia="Calibri" w:hAnsi="David" w:cs="David" w:hint="cs"/>
                <w:b/>
                <w:bCs/>
                <w:sz w:val="28"/>
                <w:szCs w:val="28"/>
                <w:rtl/>
              </w:rPr>
              <w:lastRenderedPageBreak/>
              <w:t xml:space="preserve">תהליכי למידה וזיכרון תנועתי וביטויים במוח ובהתנהגות אצל אנשים עם וללא </w:t>
            </w:r>
            <w:r w:rsidRPr="00B86D27">
              <w:rPr>
                <w:rFonts w:ascii="David" w:eastAsia="Calibri" w:hAnsi="David" w:cs="David" w:hint="cs"/>
                <w:b/>
                <w:bCs/>
                <w:sz w:val="28"/>
                <w:szCs w:val="28"/>
              </w:rPr>
              <w:t>ADHD</w:t>
            </w:r>
            <w:r w:rsidRPr="00B86D27">
              <w:rPr>
                <w:rFonts w:ascii="David" w:eastAsia="Calibri" w:hAnsi="David" w:cs="David" w:hint="cs"/>
                <w:b/>
                <w:bCs/>
                <w:sz w:val="28"/>
                <w:szCs w:val="28"/>
                <w:rtl/>
              </w:rPr>
              <w:t xml:space="preserve"> </w:t>
            </w:r>
          </w:p>
          <w:p w:rsidR="00965873" w:rsidRPr="00965873" w:rsidRDefault="00965873" w:rsidP="00965873">
            <w:pPr>
              <w:bidi/>
              <w:spacing w:after="0"/>
              <w:rPr>
                <w:rFonts w:ascii="David" w:eastAsia="Calibri" w:hAnsi="David" w:cs="David"/>
                <w:sz w:val="24"/>
                <w:szCs w:val="24"/>
                <w:rtl/>
              </w:rPr>
            </w:pPr>
            <w:r w:rsidRPr="00B86D27">
              <w:rPr>
                <w:rFonts w:ascii="David" w:eastAsia="Calibri" w:hAnsi="David" w:cs="David" w:hint="cs"/>
                <w:sz w:val="24"/>
                <w:szCs w:val="24"/>
                <w:rtl/>
              </w:rPr>
              <w:t>(</w:t>
            </w:r>
            <w:r w:rsidRPr="00B86D27">
              <w:rPr>
                <w:rFonts w:ascii="David" w:eastAsia="Calibri" w:hAnsi="David" w:cs="David"/>
                <w:sz w:val="24"/>
                <w:szCs w:val="24"/>
                <w:rtl/>
              </w:rPr>
              <w:t xml:space="preserve">סמינריון </w:t>
            </w:r>
            <w:r w:rsidRPr="00B86D27">
              <w:rPr>
                <w:rFonts w:ascii="David" w:eastAsia="Calibri" w:hAnsi="David" w:cs="David" w:hint="cs"/>
                <w:sz w:val="24"/>
                <w:szCs w:val="24"/>
                <w:rtl/>
              </w:rPr>
              <w:t xml:space="preserve">2 </w:t>
            </w:r>
            <w:proofErr w:type="spellStart"/>
            <w:r w:rsidRPr="00B86D27">
              <w:rPr>
                <w:rFonts w:ascii="David" w:eastAsia="Calibri" w:hAnsi="David" w:cs="David" w:hint="cs"/>
                <w:sz w:val="24"/>
                <w:szCs w:val="24"/>
                <w:rtl/>
              </w:rPr>
              <w:t>ש"ש</w:t>
            </w:r>
            <w:proofErr w:type="spellEnd"/>
            <w:r>
              <w:rPr>
                <w:rFonts w:ascii="David" w:eastAsia="Calibri" w:hAnsi="David" w:cs="David" w:hint="cs"/>
                <w:sz w:val="24"/>
                <w:szCs w:val="24"/>
                <w:rtl/>
              </w:rPr>
              <w:t>)</w:t>
            </w:r>
          </w:p>
          <w:p w:rsidR="00B86D27" w:rsidRPr="00B86D27" w:rsidRDefault="00B86D27" w:rsidP="00965873">
            <w:pPr>
              <w:bidi/>
              <w:spacing w:after="0"/>
              <w:jc w:val="right"/>
              <w:rPr>
                <w:rFonts w:ascii="David" w:eastAsia="Calibri" w:hAnsi="David" w:cs="David"/>
                <w:b/>
                <w:bCs/>
                <w:sz w:val="24"/>
                <w:szCs w:val="24"/>
                <w:rtl/>
              </w:rPr>
            </w:pPr>
            <w:r>
              <w:rPr>
                <w:rFonts w:ascii="David" w:eastAsia="Calibri" w:hAnsi="David" w:cs="David" w:hint="cs"/>
                <w:b/>
                <w:bCs/>
                <w:sz w:val="24"/>
                <w:szCs w:val="24"/>
                <w:rtl/>
              </w:rPr>
              <w:t xml:space="preserve">ד"ר אורלי </w:t>
            </w:r>
            <w:r w:rsidRPr="00B86D27">
              <w:rPr>
                <w:rFonts w:ascii="David" w:eastAsia="Calibri" w:hAnsi="David" w:cs="David" w:hint="cs"/>
                <w:b/>
                <w:bCs/>
                <w:sz w:val="24"/>
                <w:szCs w:val="24"/>
                <w:rtl/>
              </w:rPr>
              <w:t xml:space="preserve">פוקס                                                                                    </w:t>
            </w:r>
            <w:r w:rsidR="00965873">
              <w:rPr>
                <w:rFonts w:ascii="David" w:eastAsia="Calibri" w:hAnsi="David" w:cs="David" w:hint="cs"/>
                <w:b/>
                <w:bCs/>
                <w:sz w:val="24"/>
                <w:szCs w:val="24"/>
                <w:rtl/>
              </w:rPr>
              <w:t xml:space="preserve">  </w:t>
            </w:r>
            <w:r w:rsidRPr="00B86D27">
              <w:rPr>
                <w:rFonts w:ascii="David" w:eastAsia="Calibri" w:hAnsi="David" w:cs="David" w:hint="cs"/>
                <w:b/>
                <w:bCs/>
                <w:sz w:val="24"/>
                <w:szCs w:val="24"/>
                <w:rtl/>
              </w:rPr>
              <w:t>קוד :</w:t>
            </w:r>
            <w:r w:rsidRPr="00B86D27">
              <w:rPr>
                <w:rFonts w:ascii="David" w:hAnsi="David" w:cs="David" w:hint="cs"/>
                <w:b/>
                <w:bCs/>
                <w:sz w:val="24"/>
                <w:szCs w:val="24"/>
                <w:rtl/>
              </w:rPr>
              <w:t>4231.04</w:t>
            </w:r>
          </w:p>
        </w:tc>
        <w:tc>
          <w:tcPr>
            <w:tcW w:w="1978" w:type="dxa"/>
            <w:shd w:val="clear" w:color="auto" w:fill="auto"/>
          </w:tcPr>
          <w:p w:rsidR="00B86D27" w:rsidRPr="00F400E6" w:rsidRDefault="00B86D27" w:rsidP="00965873">
            <w:pPr>
              <w:bidi/>
              <w:jc w:val="right"/>
              <w:rPr>
                <w:rtl/>
              </w:rPr>
            </w:pPr>
          </w:p>
          <w:p w:rsidR="00B86D27" w:rsidRPr="00F400E6" w:rsidRDefault="00B86D27" w:rsidP="00965873">
            <w:pPr>
              <w:bidi/>
              <w:jc w:val="right"/>
              <w:rPr>
                <w:rtl/>
              </w:rPr>
            </w:pPr>
          </w:p>
        </w:tc>
      </w:tr>
    </w:tbl>
    <w:p w:rsidR="00965873" w:rsidRDefault="00965873" w:rsidP="00B86D27">
      <w:pPr>
        <w:pStyle w:val="1"/>
        <w:jc w:val="both"/>
        <w:rPr>
          <w:sz w:val="24"/>
          <w:szCs w:val="24"/>
          <w:rtl/>
        </w:rPr>
      </w:pPr>
    </w:p>
    <w:p w:rsidR="00B86D27" w:rsidRPr="00B86D27" w:rsidRDefault="00B86D27" w:rsidP="00965873">
      <w:pPr>
        <w:pStyle w:val="1"/>
        <w:jc w:val="both"/>
        <w:rPr>
          <w:sz w:val="24"/>
          <w:szCs w:val="24"/>
          <w:rtl/>
        </w:rPr>
      </w:pPr>
      <w:r w:rsidRPr="00B86D27">
        <w:rPr>
          <w:sz w:val="24"/>
          <w:szCs w:val="24"/>
          <w:rtl/>
        </w:rPr>
        <w:t>המטרות</w:t>
      </w:r>
    </w:p>
    <w:p w:rsidR="00B86D27" w:rsidRPr="00B86D27" w:rsidRDefault="00B86D27" w:rsidP="00B86D27">
      <w:pPr>
        <w:bidi/>
        <w:spacing w:after="0"/>
        <w:rPr>
          <w:rFonts w:ascii="Times New Roman" w:eastAsia="Times New Roman" w:hAnsi="Times New Roman" w:cs="David"/>
          <w:sz w:val="24"/>
          <w:szCs w:val="24"/>
          <w:rtl/>
        </w:rPr>
      </w:pPr>
      <w:r w:rsidRPr="00F400E6">
        <w:rPr>
          <w:rtl/>
        </w:rPr>
        <w:t>1</w:t>
      </w:r>
      <w:r w:rsidRPr="00B86D27">
        <w:rPr>
          <w:rFonts w:ascii="Times New Roman" w:eastAsia="Times New Roman" w:hAnsi="Times New Roman" w:cs="David"/>
          <w:sz w:val="24"/>
          <w:szCs w:val="24"/>
          <w:rtl/>
        </w:rPr>
        <w:t xml:space="preserve">. </w:t>
      </w:r>
      <w:r w:rsidRPr="00B86D27">
        <w:rPr>
          <w:rFonts w:ascii="Times New Roman" w:eastAsia="Times New Roman" w:hAnsi="Times New Roman" w:cs="David" w:hint="cs"/>
          <w:sz w:val="24"/>
          <w:szCs w:val="24"/>
          <w:rtl/>
        </w:rPr>
        <w:t xml:space="preserve">להכיר סוגי זיכרון. </w:t>
      </w:r>
    </w:p>
    <w:p w:rsidR="00B86D27" w:rsidRPr="00B86D27" w:rsidRDefault="00B86D27" w:rsidP="00B86D27">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2. להכיר את </w:t>
      </w:r>
      <w:proofErr w:type="spellStart"/>
      <w:r w:rsidRPr="00B86D27">
        <w:rPr>
          <w:rFonts w:ascii="Times New Roman" w:eastAsia="Times New Roman" w:hAnsi="Times New Roman" w:cs="David" w:hint="cs"/>
          <w:sz w:val="24"/>
          <w:szCs w:val="24"/>
          <w:rtl/>
        </w:rPr>
        <w:t>האיזורים</w:t>
      </w:r>
      <w:proofErr w:type="spellEnd"/>
      <w:r w:rsidRPr="00B86D27">
        <w:rPr>
          <w:rFonts w:ascii="Times New Roman" w:eastAsia="Times New Roman" w:hAnsi="Times New Roman" w:cs="David" w:hint="cs"/>
          <w:sz w:val="24"/>
          <w:szCs w:val="24"/>
          <w:rtl/>
        </w:rPr>
        <w:t xml:space="preserve"> במוח הקשורים לזיכרון.</w:t>
      </w:r>
    </w:p>
    <w:p w:rsidR="00B86D27" w:rsidRPr="00B86D27" w:rsidRDefault="00B86D27" w:rsidP="00B86D27">
      <w:pPr>
        <w:bidi/>
        <w:spacing w:after="0"/>
        <w:rPr>
          <w:rFonts w:ascii="Times New Roman" w:eastAsia="Times New Roman" w:hAnsi="Times New Roman" w:cs="David"/>
          <w:sz w:val="24"/>
          <w:szCs w:val="24"/>
        </w:rPr>
      </w:pPr>
      <w:r w:rsidRPr="00B86D27">
        <w:rPr>
          <w:rFonts w:ascii="Times New Roman" w:eastAsia="Times New Roman" w:hAnsi="Times New Roman" w:cs="David" w:hint="cs"/>
          <w:sz w:val="24"/>
          <w:szCs w:val="24"/>
          <w:rtl/>
        </w:rPr>
        <w:t xml:space="preserve">3. </w:t>
      </w:r>
      <w:r w:rsidRPr="00B86D27">
        <w:rPr>
          <w:rFonts w:ascii="Times New Roman" w:eastAsia="Times New Roman" w:hAnsi="Times New Roman" w:cs="David"/>
          <w:sz w:val="24"/>
          <w:szCs w:val="24"/>
          <w:rtl/>
        </w:rPr>
        <w:t>ל</w:t>
      </w:r>
      <w:r w:rsidRPr="00B86D27">
        <w:rPr>
          <w:rFonts w:ascii="Times New Roman" w:eastAsia="Times New Roman" w:hAnsi="Times New Roman" w:cs="David" w:hint="cs"/>
          <w:sz w:val="24"/>
          <w:szCs w:val="24"/>
          <w:rtl/>
        </w:rPr>
        <w:t>הכיר תהליכי למידה וזיכרון למיומנויות מוטוריות.</w:t>
      </w:r>
    </w:p>
    <w:p w:rsidR="00B86D27" w:rsidRPr="00F400E6" w:rsidRDefault="00B86D27" w:rsidP="00B86D27">
      <w:pPr>
        <w:bidi/>
        <w:spacing w:after="0"/>
        <w:rPr>
          <w:rtl/>
        </w:rPr>
      </w:pPr>
      <w:r w:rsidRPr="00B86D27">
        <w:rPr>
          <w:rFonts w:ascii="Times New Roman" w:eastAsia="Times New Roman" w:hAnsi="Times New Roman" w:cs="David" w:hint="cs"/>
          <w:sz w:val="24"/>
          <w:szCs w:val="24"/>
          <w:rtl/>
        </w:rPr>
        <w:t>4. להכיר הבדלים בלמידה וזיכרון בין אנשים עם וללא</w:t>
      </w:r>
      <w:r>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Pr>
        <w:t>ADHA</w:t>
      </w:r>
      <w:r>
        <w:rPr>
          <w:rFonts w:ascii="Times New Roman" w:eastAsia="Times New Roman" w:hAnsi="Times New Roman" w:cs="David" w:hint="cs"/>
          <w:sz w:val="24"/>
          <w:szCs w:val="24"/>
          <w:rtl/>
        </w:rPr>
        <w:t>.</w:t>
      </w:r>
      <w:r w:rsidRPr="00B86D27">
        <w:rPr>
          <w:rFonts w:ascii="Times New Roman" w:eastAsia="Times New Roman" w:hAnsi="Times New Roman" w:cs="David" w:hint="cs"/>
          <w:sz w:val="24"/>
          <w:szCs w:val="24"/>
          <w:rtl/>
        </w:rPr>
        <w:t xml:space="preserve"> </w:t>
      </w:r>
    </w:p>
    <w:p w:rsidR="00B86D27" w:rsidRPr="00F400E6" w:rsidRDefault="00B86D27" w:rsidP="00B86D27">
      <w:pPr>
        <w:jc w:val="right"/>
        <w:rPr>
          <w:rtl/>
        </w:rPr>
      </w:pPr>
    </w:p>
    <w:p w:rsidR="00B86D27" w:rsidRPr="00F400E6" w:rsidRDefault="00B86D27" w:rsidP="00B86D27">
      <w:pPr>
        <w:pStyle w:val="1"/>
        <w:jc w:val="both"/>
        <w:rPr>
          <w:sz w:val="24"/>
          <w:szCs w:val="24"/>
          <w:rtl/>
        </w:rPr>
      </w:pPr>
      <w:r w:rsidRPr="00F400E6">
        <w:rPr>
          <w:sz w:val="24"/>
          <w:szCs w:val="24"/>
          <w:rtl/>
        </w:rPr>
        <w:t>ראשי פרקים</w:t>
      </w:r>
    </w:p>
    <w:p w:rsidR="00B86D27" w:rsidRPr="00F7397F" w:rsidRDefault="00B86D27" w:rsidP="00B86D27">
      <w:pPr>
        <w:pStyle w:val="afb"/>
        <w:ind w:left="55"/>
        <w:jc w:val="both"/>
        <w:rPr>
          <w:sz w:val="24"/>
        </w:rPr>
      </w:pPr>
      <w:r>
        <w:rPr>
          <w:rFonts w:hint="cs"/>
          <w:sz w:val="24"/>
          <w:rtl/>
        </w:rPr>
        <w:t xml:space="preserve">1. </w:t>
      </w:r>
      <w:r w:rsidRPr="00F7397F">
        <w:rPr>
          <w:sz w:val="24"/>
          <w:rtl/>
        </w:rPr>
        <w:t xml:space="preserve">סוגי זיכרון – זיכרון לטווח קצר, זיכרון עבודה, זיכרון לטווח ארוך </w:t>
      </w:r>
      <w:r>
        <w:rPr>
          <w:rFonts w:hint="cs"/>
          <w:sz w:val="24"/>
          <w:rtl/>
        </w:rPr>
        <w:t xml:space="preserve">2. </w:t>
      </w:r>
      <w:r w:rsidRPr="00F7397F">
        <w:rPr>
          <w:sz w:val="24"/>
          <w:rtl/>
        </w:rPr>
        <w:t>זיכרון דקלרטיבי וזיכרון פרוצדוראלי</w:t>
      </w:r>
      <w:r>
        <w:rPr>
          <w:rFonts w:hint="cs"/>
          <w:sz w:val="24"/>
          <w:rtl/>
        </w:rPr>
        <w:t xml:space="preserve"> 3. </w:t>
      </w:r>
      <w:r w:rsidRPr="00F7397F">
        <w:rPr>
          <w:sz w:val="24"/>
          <w:rtl/>
        </w:rPr>
        <w:t>אזורים במוח הייחודיים לסוגי ה</w:t>
      </w:r>
      <w:r>
        <w:rPr>
          <w:sz w:val="24"/>
          <w:rtl/>
        </w:rPr>
        <w:t>זיכרון</w:t>
      </w:r>
      <w:r w:rsidRPr="00F7397F">
        <w:rPr>
          <w:sz w:val="24"/>
          <w:rtl/>
        </w:rPr>
        <w:t xml:space="preserve"> השונים</w:t>
      </w:r>
      <w:r>
        <w:rPr>
          <w:rFonts w:hint="cs"/>
          <w:sz w:val="24"/>
          <w:rtl/>
        </w:rPr>
        <w:t xml:space="preserve"> 4. </w:t>
      </w:r>
      <w:r w:rsidRPr="00F7397F">
        <w:rPr>
          <w:sz w:val="24"/>
          <w:rtl/>
        </w:rPr>
        <w:t>תהליכי למידה ופיתוח זיכרון ארוך טווח למיומנויות מוטוריות</w:t>
      </w:r>
      <w:r>
        <w:rPr>
          <w:rFonts w:hint="cs"/>
          <w:sz w:val="24"/>
          <w:rtl/>
        </w:rPr>
        <w:t xml:space="preserve"> 5. </w:t>
      </w:r>
      <w:r w:rsidRPr="00F7397F">
        <w:rPr>
          <w:sz w:val="24"/>
          <w:rtl/>
        </w:rPr>
        <w:t>תהליכי למידה ו</w:t>
      </w:r>
      <w:r>
        <w:rPr>
          <w:sz w:val="24"/>
          <w:rtl/>
        </w:rPr>
        <w:t>זיכרון</w:t>
      </w:r>
      <w:r w:rsidRPr="00F7397F">
        <w:rPr>
          <w:sz w:val="24"/>
          <w:rtl/>
        </w:rPr>
        <w:t xml:space="preserve"> אצל מבוגרים וילדים עם </w:t>
      </w:r>
      <w:r w:rsidRPr="00F7397F">
        <w:rPr>
          <w:sz w:val="24"/>
        </w:rPr>
        <w:t>ADHD</w:t>
      </w:r>
      <w:r>
        <w:rPr>
          <w:rFonts w:hint="cs"/>
          <w:sz w:val="24"/>
          <w:rtl/>
        </w:rPr>
        <w:t xml:space="preserve"> 6. </w:t>
      </w:r>
      <w:r w:rsidRPr="00F7397F">
        <w:rPr>
          <w:sz w:val="24"/>
          <w:rtl/>
        </w:rPr>
        <w:t xml:space="preserve">פעילות גופנית והשפעתה על למידה וזיכרון </w:t>
      </w:r>
      <w:r>
        <w:rPr>
          <w:rFonts w:hint="cs"/>
          <w:sz w:val="24"/>
          <w:rtl/>
        </w:rPr>
        <w:t>תנועתי</w:t>
      </w:r>
    </w:p>
    <w:p w:rsidR="00B86D27" w:rsidRPr="00154E9A" w:rsidRDefault="00B86D27" w:rsidP="00B86D27">
      <w:pPr>
        <w:pStyle w:val="1"/>
        <w:jc w:val="both"/>
        <w:rPr>
          <w:rtl/>
        </w:rPr>
      </w:pPr>
    </w:p>
    <w:p w:rsidR="00B86D27" w:rsidRPr="00B86D27" w:rsidRDefault="00B86D27" w:rsidP="00B86D27">
      <w:pPr>
        <w:spacing w:after="0"/>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נושאים לעבודות סמינריוניות</w:t>
      </w:r>
    </w:p>
    <w:p w:rsidR="00B86D27" w:rsidRPr="00B86D27" w:rsidRDefault="00B86D27" w:rsidP="00B86D27">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הערכת תהליכי זיכרון תנועתי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xml:space="preserve">; גורמים המשפיעים על תהליכי למידה וזיכרון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השפעת קשב, מוטיבציה, מועד הלימוד ביום, אור וחושך, פעילות גופנית מקדימה, הפרעה ע"י לימוד מיומנות אחרת, לימוד שתי מיומנויות דומות עוקבות.</w:t>
      </w:r>
    </w:p>
    <w:p w:rsidR="00B86D27" w:rsidRPr="00F400E6" w:rsidRDefault="00B86D27" w:rsidP="00B86D27">
      <w:pPr>
        <w:jc w:val="right"/>
        <w:rPr>
          <w:rtl/>
        </w:rPr>
      </w:pPr>
    </w:p>
    <w:p w:rsidR="00B86D27" w:rsidRPr="00B86D27" w:rsidRDefault="00B86D27" w:rsidP="00B86D27">
      <w:pPr>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דרך ההוראה בקורס</w:t>
      </w:r>
      <w:r w:rsidRPr="00B86D27">
        <w:rPr>
          <w:rFonts w:ascii="Times New Roman" w:eastAsia="Times New Roman" w:hAnsi="Times New Roman" w:cs="David" w:hint="cs"/>
          <w:b/>
          <w:bCs/>
          <w:sz w:val="24"/>
          <w:szCs w:val="24"/>
          <w:rtl/>
        </w:rPr>
        <w:t xml:space="preserve">: </w:t>
      </w:r>
      <w:r w:rsidRPr="00B86D27">
        <w:rPr>
          <w:rFonts w:ascii="Times New Roman" w:eastAsia="Times New Roman" w:hAnsi="Times New Roman" w:cs="David"/>
          <w:sz w:val="24"/>
          <w:szCs w:val="24"/>
          <w:rtl/>
        </w:rPr>
        <w:t>הרצאות, דיונים, קריאת מאמרים, מצגות סטודנטים</w:t>
      </w:r>
      <w:r w:rsidRPr="00B86D27">
        <w:rPr>
          <w:rFonts w:ascii="Times New Roman" w:eastAsia="Times New Roman" w:hAnsi="Times New Roman" w:cs="David" w:hint="cs"/>
          <w:sz w:val="24"/>
          <w:szCs w:val="24"/>
          <w:rtl/>
        </w:rPr>
        <w:t>.</w:t>
      </w:r>
      <w:r w:rsidRPr="00B86D27">
        <w:rPr>
          <w:rFonts w:ascii="Times New Roman" w:eastAsia="Times New Roman" w:hAnsi="Times New Roman" w:cs="David" w:hint="cs"/>
          <w:b/>
          <w:bCs/>
          <w:sz w:val="24"/>
          <w:szCs w:val="24"/>
          <w:rtl/>
        </w:rPr>
        <w:t xml:space="preserve"> </w:t>
      </w:r>
    </w:p>
    <w:p w:rsidR="00B86D27" w:rsidRDefault="00B86D27" w:rsidP="00B86D27">
      <w:pPr>
        <w:ind w:left="28"/>
        <w:rPr>
          <w:rtl/>
        </w:rPr>
      </w:pPr>
    </w:p>
    <w:p w:rsidR="00C34114" w:rsidRDefault="00C34114" w:rsidP="00C34114">
      <w:pPr>
        <w:shd w:val="clear" w:color="auto" w:fill="FFFFFF"/>
        <w:bidi/>
        <w:spacing w:after="0" w:line="276" w:lineRule="auto"/>
        <w:rPr>
          <w:rFonts w:ascii="David" w:eastAsia="Times New Roman" w:hAnsi="David" w:cs="David"/>
          <w:b/>
          <w:bCs/>
          <w:sz w:val="32"/>
          <w:szCs w:val="32"/>
          <w:rtl/>
        </w:rPr>
      </w:pPr>
    </w:p>
    <w:tbl>
      <w:tblPr>
        <w:bidiVisual/>
        <w:tblW w:w="9214" w:type="dxa"/>
        <w:tblInd w:w="-139" w:type="dxa"/>
        <w:tblLook w:val="01E0" w:firstRow="1" w:lastRow="1" w:firstColumn="1" w:lastColumn="1" w:noHBand="0" w:noVBand="0"/>
      </w:tblPr>
      <w:tblGrid>
        <w:gridCol w:w="8945"/>
        <w:gridCol w:w="269"/>
      </w:tblGrid>
      <w:tr w:rsidR="00D521C5" w:rsidRPr="00461FB8" w:rsidTr="00272B4A">
        <w:trPr>
          <w:trHeight w:val="732"/>
        </w:trPr>
        <w:tc>
          <w:tcPr>
            <w:tcW w:w="8945" w:type="dxa"/>
          </w:tcPr>
          <w:p w:rsidR="00D521C5" w:rsidRPr="00461FB8" w:rsidRDefault="00D521C5" w:rsidP="00272B4A">
            <w:pPr>
              <w:bidi/>
              <w:spacing w:after="0" w:line="276" w:lineRule="auto"/>
              <w:jc w:val="both"/>
              <w:rPr>
                <w:rFonts w:ascii="David" w:eastAsia="Times New Roman" w:hAnsi="David" w:cs="David"/>
                <w:b/>
                <w:bCs/>
                <w:sz w:val="24"/>
                <w:szCs w:val="24"/>
                <w:rtl/>
              </w:rPr>
            </w:pPr>
            <w:r w:rsidRPr="00461FB8">
              <w:rPr>
                <w:rFonts w:ascii="David" w:eastAsia="Times New Roman" w:hAnsi="David" w:cs="David"/>
                <w:b/>
                <w:bCs/>
                <w:sz w:val="32"/>
                <w:szCs w:val="32"/>
                <w:rtl/>
              </w:rPr>
              <w:lastRenderedPageBreak/>
              <w:t>אפידמיולוגיה של פעילות גופנית ותזונה</w:t>
            </w:r>
            <w:r w:rsidRPr="00461FB8">
              <w:rPr>
                <w:rFonts w:ascii="David" w:eastAsia="Times New Roman" w:hAnsi="David" w:cs="David"/>
                <w:b/>
                <w:bCs/>
                <w:sz w:val="36"/>
                <w:szCs w:val="36"/>
                <w:rtl/>
              </w:rPr>
              <w:t xml:space="preserve">                                   </w:t>
            </w:r>
            <w:r w:rsidRPr="00461FB8">
              <w:rPr>
                <w:rFonts w:ascii="David" w:eastAsia="Times New Roman" w:hAnsi="David" w:cs="David"/>
                <w:b/>
                <w:bCs/>
                <w:sz w:val="24"/>
                <w:szCs w:val="24"/>
                <w:rtl/>
              </w:rPr>
              <w:t>קוד: 4239.01</w:t>
            </w:r>
          </w:p>
          <w:p w:rsidR="00D521C5" w:rsidRPr="00461FB8" w:rsidRDefault="00D521C5" w:rsidP="00272B4A">
            <w:pPr>
              <w:bidi/>
              <w:spacing w:after="0" w:line="276"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סמינריון </w:t>
            </w:r>
            <w:r w:rsidRPr="00461FB8">
              <w:rPr>
                <w:rFonts w:ascii="David" w:eastAsia="Times New Roman" w:hAnsi="David" w:cs="David"/>
                <w:sz w:val="24"/>
                <w:szCs w:val="24"/>
                <w:rtl/>
              </w:rPr>
              <w:t xml:space="preserve">(2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r w:rsidRPr="00461FB8">
              <w:rPr>
                <w:rFonts w:ascii="David" w:eastAsia="Times New Roman" w:hAnsi="David" w:cs="David"/>
                <w:sz w:val="20"/>
                <w:szCs w:val="24"/>
                <w:rtl/>
              </w:rPr>
              <w:tab/>
            </w:r>
            <w:r w:rsidRPr="00461FB8">
              <w:rPr>
                <w:rFonts w:ascii="David" w:eastAsia="Times New Roman" w:hAnsi="David" w:cs="David"/>
                <w:sz w:val="20"/>
                <w:szCs w:val="24"/>
                <w:rtl/>
              </w:rPr>
              <w:tab/>
              <w:t xml:space="preserve">                                         </w:t>
            </w:r>
            <w:r w:rsidRPr="00461FB8">
              <w:rPr>
                <w:rFonts w:ascii="David" w:eastAsia="Times New Roman" w:hAnsi="David" w:cs="David"/>
                <w:sz w:val="20"/>
                <w:szCs w:val="24"/>
                <w:rtl/>
              </w:rPr>
              <w:tab/>
              <w:t xml:space="preserve">                        </w:t>
            </w:r>
          </w:p>
          <w:p w:rsidR="00D521C5" w:rsidRPr="00461FB8" w:rsidRDefault="00D521C5" w:rsidP="00272B4A">
            <w:pPr>
              <w:bidi/>
              <w:spacing w:after="0" w:line="276" w:lineRule="auto"/>
              <w:jc w:val="both"/>
              <w:rPr>
                <w:rFonts w:ascii="David" w:eastAsia="Times New Roman" w:hAnsi="David" w:cs="David"/>
                <w:sz w:val="20"/>
                <w:szCs w:val="24"/>
                <w:rtl/>
              </w:rPr>
            </w:pPr>
            <w:r w:rsidRPr="00461FB8">
              <w:rPr>
                <w:rFonts w:ascii="David" w:eastAsia="Times New Roman" w:hAnsi="David" w:cs="David"/>
                <w:b/>
                <w:bCs/>
                <w:sz w:val="24"/>
                <w:szCs w:val="24"/>
                <w:rtl/>
              </w:rPr>
              <w:t>ד"ר סיגל אילת-אדר</w:t>
            </w:r>
          </w:p>
        </w:tc>
        <w:tc>
          <w:tcPr>
            <w:tcW w:w="269" w:type="dxa"/>
          </w:tcPr>
          <w:p w:rsidR="00D521C5" w:rsidRPr="00461FB8" w:rsidRDefault="00D521C5" w:rsidP="00272B4A">
            <w:pPr>
              <w:bidi/>
              <w:spacing w:after="0" w:line="276" w:lineRule="auto"/>
              <w:jc w:val="both"/>
              <w:rPr>
                <w:rFonts w:ascii="David" w:eastAsia="Times New Roman" w:hAnsi="David" w:cs="David"/>
                <w:b/>
                <w:bCs/>
                <w:sz w:val="20"/>
                <w:szCs w:val="24"/>
                <w:rtl/>
              </w:rPr>
            </w:pPr>
          </w:p>
          <w:p w:rsidR="00D521C5" w:rsidRPr="00461FB8" w:rsidRDefault="00D521C5" w:rsidP="00272B4A">
            <w:pPr>
              <w:bidi/>
              <w:spacing w:after="0" w:line="276" w:lineRule="auto"/>
              <w:jc w:val="both"/>
              <w:rPr>
                <w:rFonts w:ascii="David" w:eastAsia="Times New Roman" w:hAnsi="David" w:cs="David"/>
                <w:sz w:val="20"/>
                <w:szCs w:val="24"/>
                <w:rtl/>
              </w:rPr>
            </w:pPr>
          </w:p>
          <w:p w:rsidR="00D521C5" w:rsidRPr="00461FB8" w:rsidRDefault="00D521C5" w:rsidP="00272B4A">
            <w:pPr>
              <w:bidi/>
              <w:spacing w:after="0" w:line="276" w:lineRule="auto"/>
              <w:jc w:val="both"/>
              <w:rPr>
                <w:rFonts w:ascii="David" w:eastAsia="Times New Roman" w:hAnsi="David" w:cs="David"/>
                <w:sz w:val="20"/>
                <w:szCs w:val="24"/>
                <w:rtl/>
              </w:rPr>
            </w:pPr>
          </w:p>
        </w:tc>
      </w:tr>
    </w:tbl>
    <w:p w:rsidR="00D521C5" w:rsidRPr="00461FB8" w:rsidRDefault="00D521C5" w:rsidP="00D521C5">
      <w:pPr>
        <w:bidi/>
        <w:spacing w:after="0" w:line="276" w:lineRule="auto"/>
        <w:jc w:val="both"/>
        <w:rPr>
          <w:rFonts w:ascii="David" w:eastAsia="Times New Roman" w:hAnsi="David" w:cs="David"/>
          <w:sz w:val="24"/>
          <w:szCs w:val="24"/>
          <w:rtl/>
        </w:rPr>
      </w:pPr>
    </w:p>
    <w:p w:rsidR="00D521C5" w:rsidRPr="0089200B" w:rsidRDefault="00D521C5" w:rsidP="0089200B">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t>הקורס מסביר מושגים בסיסיים במחקרים העוסקים בתזונה או בפעילות גופנית ומתרגל אותם. יוצג תהליך יישום תוצאות המחקר להמלצות בתחום הפעילות הגופנית והתזונה. בכל נושא תוצגנה ההמלצות הקיימות היום</w:t>
      </w:r>
      <w:r w:rsidR="0089200B">
        <w:rPr>
          <w:rFonts w:ascii="David" w:eastAsia="Times New Roman" w:hAnsi="David" w:cs="David"/>
          <w:sz w:val="24"/>
          <w:szCs w:val="24"/>
          <w:rtl/>
        </w:rPr>
        <w:t xml:space="preserve"> לגבי תזונה ו/או פעילות גופנית.</w:t>
      </w:r>
    </w:p>
    <w:p w:rsidR="00D521C5" w:rsidRPr="00461FB8" w:rsidRDefault="00D521C5" w:rsidP="00D521C5">
      <w:pPr>
        <w:bidi/>
        <w:spacing w:after="0" w:line="276" w:lineRule="auto"/>
        <w:jc w:val="both"/>
        <w:rPr>
          <w:rFonts w:ascii="David" w:eastAsia="Times New Roman" w:hAnsi="David" w:cs="David"/>
          <w:b/>
          <w:bCs/>
          <w:sz w:val="24"/>
          <w:szCs w:val="24"/>
        </w:rPr>
      </w:pPr>
      <w:r w:rsidRPr="00461FB8">
        <w:rPr>
          <w:rFonts w:ascii="David" w:eastAsia="Times New Roman" w:hAnsi="David" w:cs="David"/>
          <w:b/>
          <w:bCs/>
          <w:sz w:val="24"/>
          <w:szCs w:val="24"/>
          <w:rtl/>
        </w:rPr>
        <w:t>מטרות</w:t>
      </w:r>
    </w:p>
    <w:p w:rsidR="00D521C5" w:rsidRPr="00F04BCF" w:rsidRDefault="00D521C5" w:rsidP="004F32A0">
      <w:pPr>
        <w:pStyle w:val="afb"/>
        <w:numPr>
          <w:ilvl w:val="0"/>
          <w:numId w:val="20"/>
        </w:numPr>
        <w:spacing w:line="276" w:lineRule="auto"/>
        <w:jc w:val="both"/>
        <w:rPr>
          <w:rFonts w:ascii="David" w:hAnsi="David"/>
          <w:sz w:val="24"/>
          <w:rtl/>
        </w:rPr>
      </w:pPr>
      <w:r w:rsidRPr="00F04BCF">
        <w:rPr>
          <w:rFonts w:ascii="David" w:hAnsi="David"/>
          <w:sz w:val="24"/>
          <w:rtl/>
        </w:rPr>
        <w:t>הקניית ידע והבנה בשיטות הערכה של פעילות גופנית וחשיפה תזונתית</w:t>
      </w:r>
    </w:p>
    <w:p w:rsidR="00D521C5" w:rsidRDefault="00D521C5" w:rsidP="004F32A0">
      <w:pPr>
        <w:pStyle w:val="afb"/>
        <w:numPr>
          <w:ilvl w:val="0"/>
          <w:numId w:val="20"/>
        </w:numPr>
        <w:spacing w:line="276" w:lineRule="auto"/>
        <w:jc w:val="both"/>
        <w:rPr>
          <w:rFonts w:ascii="David" w:hAnsi="David"/>
          <w:sz w:val="24"/>
        </w:rPr>
      </w:pPr>
      <w:r w:rsidRPr="00F04BCF">
        <w:rPr>
          <w:rFonts w:ascii="David" w:hAnsi="David"/>
          <w:sz w:val="24"/>
          <w:rtl/>
        </w:rPr>
        <w:t xml:space="preserve">העשרת הידע בתחום הקשר בין פעילות גופנית לא תחרותית וחשיפה תזונתית, למניעה, תחלואה ותמותה </w:t>
      </w:r>
    </w:p>
    <w:p w:rsidR="00D521C5" w:rsidRDefault="00D521C5" w:rsidP="004F32A0">
      <w:pPr>
        <w:pStyle w:val="afb"/>
        <w:numPr>
          <w:ilvl w:val="0"/>
          <w:numId w:val="20"/>
        </w:numPr>
        <w:spacing w:line="276" w:lineRule="auto"/>
        <w:jc w:val="both"/>
        <w:rPr>
          <w:rFonts w:ascii="David" w:hAnsi="David"/>
          <w:sz w:val="24"/>
        </w:rPr>
      </w:pPr>
      <w:r w:rsidRPr="00F04BCF">
        <w:rPr>
          <w:rFonts w:ascii="David" w:hAnsi="David"/>
          <w:sz w:val="24"/>
          <w:rtl/>
        </w:rPr>
        <w:t>הקניית ידע כיצד נקבעות המלצות</w:t>
      </w:r>
    </w:p>
    <w:p w:rsidR="00D521C5" w:rsidRDefault="00D521C5" w:rsidP="004F32A0">
      <w:pPr>
        <w:pStyle w:val="afb"/>
        <w:numPr>
          <w:ilvl w:val="0"/>
          <w:numId w:val="20"/>
        </w:numPr>
        <w:spacing w:line="276" w:lineRule="auto"/>
        <w:jc w:val="both"/>
        <w:rPr>
          <w:rFonts w:ascii="David" w:hAnsi="David"/>
          <w:sz w:val="24"/>
        </w:rPr>
      </w:pPr>
      <w:r w:rsidRPr="00F04BCF">
        <w:rPr>
          <w:rFonts w:ascii="David" w:hAnsi="David"/>
          <w:sz w:val="24"/>
          <w:rtl/>
        </w:rPr>
        <w:t>הקניית ההכרה של המלצות טיפוליות בתחום הפעילות הגופנית והתזונה למצבי בריאות שונים</w:t>
      </w:r>
    </w:p>
    <w:p w:rsidR="00D521C5" w:rsidRPr="00F04BCF" w:rsidRDefault="00D521C5" w:rsidP="004F32A0">
      <w:pPr>
        <w:pStyle w:val="afb"/>
        <w:numPr>
          <w:ilvl w:val="0"/>
          <w:numId w:val="20"/>
        </w:numPr>
        <w:spacing w:line="276" w:lineRule="auto"/>
        <w:jc w:val="both"/>
        <w:rPr>
          <w:rFonts w:ascii="David" w:hAnsi="David"/>
          <w:sz w:val="24"/>
        </w:rPr>
      </w:pPr>
      <w:r w:rsidRPr="00F04BCF">
        <w:rPr>
          <w:rFonts w:ascii="David" w:hAnsi="David"/>
          <w:sz w:val="24"/>
          <w:rtl/>
        </w:rPr>
        <w:t xml:space="preserve"> שיפור היכולת של בחירה וקריאה ביקורתית של  מידע בנושאי פעילות גופנית או תזונה.</w:t>
      </w:r>
    </w:p>
    <w:p w:rsidR="00D521C5" w:rsidRPr="00461FB8" w:rsidRDefault="00D521C5" w:rsidP="00D521C5">
      <w:pPr>
        <w:keepNext/>
        <w:bidi/>
        <w:spacing w:after="0" w:line="276" w:lineRule="auto"/>
        <w:jc w:val="both"/>
        <w:outlineLvl w:val="0"/>
        <w:rPr>
          <w:rFonts w:ascii="David" w:eastAsia="Times New Roman" w:hAnsi="David" w:cs="David"/>
          <w:b/>
          <w:bCs/>
          <w:sz w:val="24"/>
          <w:szCs w:val="24"/>
          <w:rtl/>
        </w:rPr>
      </w:pPr>
    </w:p>
    <w:p w:rsidR="00D521C5" w:rsidRPr="00461FB8" w:rsidRDefault="00D521C5" w:rsidP="00D521C5">
      <w:pPr>
        <w:keepNext/>
        <w:bidi/>
        <w:spacing w:after="0" w:line="276" w:lineRule="auto"/>
        <w:jc w:val="both"/>
        <w:outlineLvl w:val="0"/>
        <w:rPr>
          <w:rFonts w:ascii="David" w:eastAsia="Times New Roman" w:hAnsi="David" w:cs="David"/>
          <w:b/>
          <w:bCs/>
          <w:sz w:val="24"/>
          <w:szCs w:val="24"/>
          <w:rtl/>
        </w:rPr>
      </w:pPr>
      <w:r w:rsidRPr="00461FB8">
        <w:rPr>
          <w:rFonts w:ascii="David" w:eastAsia="Times New Roman" w:hAnsi="David" w:cs="David"/>
          <w:b/>
          <w:bCs/>
          <w:sz w:val="24"/>
          <w:szCs w:val="24"/>
          <w:rtl/>
        </w:rPr>
        <w:t>ראשי פרקים</w:t>
      </w:r>
    </w:p>
    <w:p w:rsidR="00D521C5" w:rsidRPr="00461FB8" w:rsidRDefault="00D521C5" w:rsidP="00D521C5">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1. מבוא לאפידמיולוגיה של פעילות גופנית ותזונה 2. מדידות של פעילות גופנית, מזון ומרכיבי מזון, פיתוח מאגר נתונים תזונתי 3. הערכת צריכת מזון + התנסות </w:t>
      </w:r>
      <w:r w:rsidRPr="00461FB8">
        <w:rPr>
          <w:rFonts w:ascii="David" w:eastAsia="Times New Roman" w:hAnsi="David" w:cs="David"/>
          <w:sz w:val="24"/>
          <w:szCs w:val="24"/>
        </w:rPr>
        <w:t>I</w:t>
      </w:r>
      <w:r w:rsidRPr="00461FB8">
        <w:rPr>
          <w:rFonts w:ascii="David" w:eastAsia="Times New Roman" w:hAnsi="David" w:cs="David"/>
          <w:sz w:val="24"/>
          <w:szCs w:val="24"/>
          <w:rtl/>
        </w:rPr>
        <w:t xml:space="preserve"> –שאלוני צריכה של 24 שעות  4 . הערכת צריכת מזון  + התנסות </w:t>
      </w:r>
      <w:r w:rsidRPr="00461FB8">
        <w:rPr>
          <w:rFonts w:ascii="David" w:eastAsia="Times New Roman" w:hAnsi="David" w:cs="David"/>
          <w:sz w:val="24"/>
          <w:szCs w:val="24"/>
        </w:rPr>
        <w:t>II</w:t>
      </w:r>
      <w:r w:rsidRPr="00461FB8">
        <w:rPr>
          <w:rFonts w:ascii="David" w:eastAsia="Times New Roman" w:hAnsi="David" w:cs="David"/>
          <w:sz w:val="24"/>
          <w:szCs w:val="24"/>
          <w:rtl/>
        </w:rPr>
        <w:t xml:space="preserve"> שאלוני </w:t>
      </w:r>
      <w:r w:rsidRPr="00461FB8">
        <w:rPr>
          <w:rFonts w:ascii="David" w:eastAsia="Times New Roman" w:hAnsi="David" w:cs="David"/>
          <w:sz w:val="24"/>
          <w:szCs w:val="24"/>
        </w:rPr>
        <w:t>FFQ</w:t>
      </w:r>
      <w:r w:rsidRPr="00461FB8">
        <w:rPr>
          <w:rFonts w:ascii="David" w:eastAsia="Times New Roman" w:hAnsi="David" w:cs="David"/>
          <w:sz w:val="24"/>
          <w:szCs w:val="24"/>
          <w:rtl/>
        </w:rPr>
        <w:t xml:space="preserve">  5. תכנון מחקרים על הרגלי בריאות 6. תיקוף דיווחים על פעילות גופנית ותזונה: סמנים ביולוגיים  7. השמנה ותחלואה, ירידה במשקל ומשמעותה 8. סוגי השומנים השונים בדיאטה, פעילות גופנית, שומני הדם ומחלת לב כלילית 9. הסיפור המלא על הדגן המלא 10. פעילות גופנית ותזונה ליתר לחץ דם, מחקרים והמלצות  11. פעילות גופנית ותזונה לחולים באי ספיקת לב  12. פעילות גופנית בקבוצות אתניות 13. חשיבות ארוחת בוקר בילדים 14. פעילות גופנית והפרעות אכילה 15. הערכה של תכניות התערבות לשינוי הרגלי בריאות בילדים ובמתבגרים  16. חומצה פולית ו- </w:t>
      </w:r>
      <w:r w:rsidRPr="00461FB8">
        <w:rPr>
          <w:rFonts w:ascii="David" w:eastAsia="Times New Roman" w:hAnsi="David" w:cs="David"/>
          <w:sz w:val="24"/>
          <w:szCs w:val="24"/>
        </w:rPr>
        <w:t>NTD</w:t>
      </w:r>
      <w:r w:rsidRPr="00461FB8">
        <w:rPr>
          <w:rFonts w:ascii="David" w:eastAsia="Times New Roman" w:hAnsi="David" w:cs="David"/>
          <w:sz w:val="24"/>
          <w:szCs w:val="24"/>
          <w:rtl/>
        </w:rPr>
        <w:t xml:space="preserve">  17. חומצה פולית </w:t>
      </w:r>
      <w:proofErr w:type="spellStart"/>
      <w:r w:rsidRPr="00461FB8">
        <w:rPr>
          <w:rFonts w:ascii="David" w:eastAsia="Times New Roman" w:hAnsi="David" w:cs="David"/>
          <w:sz w:val="24"/>
          <w:szCs w:val="24"/>
          <w:rtl/>
        </w:rPr>
        <w:t>והומוציסטאין</w:t>
      </w:r>
      <w:proofErr w:type="spellEnd"/>
      <w:r w:rsidRPr="00461FB8">
        <w:rPr>
          <w:rFonts w:ascii="David" w:eastAsia="Times New Roman" w:hAnsi="David" w:cs="David"/>
          <w:sz w:val="24"/>
          <w:szCs w:val="24"/>
          <w:rtl/>
        </w:rPr>
        <w:t xml:space="preserve">  18. </w:t>
      </w:r>
      <w:proofErr w:type="spellStart"/>
      <w:r w:rsidRPr="00461FB8">
        <w:rPr>
          <w:rFonts w:ascii="David" w:eastAsia="Times New Roman" w:hAnsi="David" w:cs="David"/>
          <w:sz w:val="24"/>
          <w:szCs w:val="24"/>
          <w:rtl/>
        </w:rPr>
        <w:t>אנטיאוקסידנטים</w:t>
      </w:r>
      <w:proofErr w:type="spellEnd"/>
      <w:r w:rsidRPr="00461FB8">
        <w:rPr>
          <w:rFonts w:ascii="David" w:eastAsia="Times New Roman" w:hAnsi="David" w:cs="David"/>
          <w:sz w:val="24"/>
          <w:szCs w:val="24"/>
          <w:rtl/>
        </w:rPr>
        <w:t xml:space="preserve"> 19. תזונה ופעילות גופנית בקשישים  20. דיאטה ים תיכונית  21.  היסטוריה של הנחיות לפעילות גופנית ללא ספורטאים  22. איך "הופכים" 1000 קלוריות ל-2000?.  </w:t>
      </w:r>
    </w:p>
    <w:p w:rsidR="00D521C5" w:rsidRPr="00461FB8" w:rsidRDefault="00D521C5" w:rsidP="00D521C5">
      <w:pPr>
        <w:bidi/>
        <w:spacing w:after="0" w:line="276" w:lineRule="auto"/>
        <w:jc w:val="both"/>
        <w:rPr>
          <w:rFonts w:ascii="David" w:eastAsia="Times New Roman" w:hAnsi="David" w:cs="David"/>
          <w:b/>
          <w:bCs/>
          <w:sz w:val="24"/>
          <w:szCs w:val="24"/>
          <w:rtl/>
        </w:rPr>
      </w:pPr>
    </w:p>
    <w:p w:rsidR="00D521C5" w:rsidRPr="00461FB8" w:rsidRDefault="00D521C5" w:rsidP="00D521C5">
      <w:pPr>
        <w:bidi/>
        <w:spacing w:after="0" w:line="276"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נושאים לעבודות סמינריוניות</w:t>
      </w:r>
    </w:p>
    <w:p w:rsidR="00D521C5" w:rsidRPr="00461FB8" w:rsidRDefault="00D521C5" w:rsidP="00D521C5">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lastRenderedPageBreak/>
        <w:t>1. סויה וסרטן השד  2. פעילות גופנית וסרטן השד 3. שומן בדיאטה וסרטן השד  4. קפה וסוכרת  5. קפה ופעילות גופנית לספורטאים ושאינם ספורטאים  6. תוספים (לפי בחירה) ופעילות גופנית  7. סיבים תזונתיים וסרטן המעי הגס  8. מוצרי חלב ומחלות דרכי הנשימה  9. מוצרי חלב ואוסטיאופורוזיס  10. תוספי סידן בילדים פעילות גופנית ודיאטה מול פעילות גופנית בלבד ואוסטיאופורוזיס  11. ברזל והתפתחות קוגניטיבית פעילות גופנית והתפתחות קוגניטיבית  12. סידן וירידה במשקל  13. פעילות גופנית ודיאטה מול פעילות גופנית בלבד ומשקל הגוף  14. יוגה ותחלואה.</w:t>
      </w:r>
    </w:p>
    <w:p w:rsidR="00D521C5" w:rsidRPr="00461FB8" w:rsidRDefault="00D521C5" w:rsidP="00D521C5">
      <w:pPr>
        <w:bidi/>
        <w:spacing w:after="0" w:line="276" w:lineRule="auto"/>
        <w:jc w:val="both"/>
        <w:rPr>
          <w:rFonts w:ascii="David" w:eastAsia="Times New Roman" w:hAnsi="David" w:cs="David"/>
          <w:sz w:val="24"/>
          <w:szCs w:val="24"/>
          <w:rtl/>
        </w:rPr>
      </w:pPr>
    </w:p>
    <w:p w:rsidR="00D521C5" w:rsidRDefault="00D521C5" w:rsidP="00D521C5">
      <w:pPr>
        <w:bidi/>
        <w:spacing w:after="0" w:line="276" w:lineRule="auto"/>
        <w:rPr>
          <w:rFonts w:ascii="David" w:eastAsia="Times New Roman" w:hAnsi="David" w:cs="David"/>
          <w:b/>
          <w:bCs/>
          <w:sz w:val="24"/>
          <w:szCs w:val="24"/>
          <w:rtl/>
        </w:rPr>
      </w:pPr>
      <w:r w:rsidRPr="00461FB8">
        <w:rPr>
          <w:rFonts w:ascii="David" w:hAnsi="David" w:cs="David"/>
          <w:b/>
          <w:bCs/>
          <w:sz w:val="24"/>
          <w:szCs w:val="24"/>
          <w:rtl/>
        </w:rPr>
        <w:t>דרך ההוראה בקורס:</w:t>
      </w:r>
      <w:r w:rsidRPr="00461FB8">
        <w:rPr>
          <w:rFonts w:ascii="David" w:hAnsi="David" w:cs="David"/>
          <w:sz w:val="24"/>
          <w:szCs w:val="24"/>
          <w:rtl/>
        </w:rPr>
        <w:t xml:space="preserve"> </w:t>
      </w:r>
      <w:r w:rsidRPr="00461FB8">
        <w:rPr>
          <w:rFonts w:ascii="David" w:eastAsia="Times New Roman" w:hAnsi="David" w:cs="David"/>
          <w:sz w:val="24"/>
          <w:szCs w:val="24"/>
          <w:rtl/>
        </w:rPr>
        <w:t>מצגת, עבודות.</w:t>
      </w:r>
    </w:p>
    <w:p w:rsidR="00D521C5" w:rsidRDefault="00D521C5" w:rsidP="00D521C5">
      <w:pPr>
        <w:bidi/>
        <w:spacing w:line="276" w:lineRule="auto"/>
        <w:rPr>
          <w:rFonts w:ascii="David" w:hAnsi="David" w:cs="David"/>
          <w:b/>
          <w:bCs/>
          <w:sz w:val="40"/>
          <w:szCs w:val="36"/>
          <w:rtl/>
        </w:rPr>
      </w:pPr>
    </w:p>
    <w:p w:rsidR="0089200B" w:rsidRDefault="0089200B" w:rsidP="0089200B">
      <w:pPr>
        <w:bidi/>
        <w:spacing w:line="276" w:lineRule="auto"/>
        <w:rPr>
          <w:rFonts w:ascii="David" w:hAnsi="David" w:cs="David"/>
          <w:b/>
          <w:bCs/>
          <w:sz w:val="40"/>
          <w:szCs w:val="36"/>
          <w:rtl/>
        </w:rPr>
      </w:pPr>
    </w:p>
    <w:p w:rsidR="0089200B" w:rsidRDefault="0089200B" w:rsidP="0089200B">
      <w:pPr>
        <w:bidi/>
        <w:spacing w:line="276" w:lineRule="auto"/>
        <w:rPr>
          <w:rFonts w:ascii="David" w:hAnsi="David" w:cs="David"/>
          <w:b/>
          <w:bCs/>
          <w:sz w:val="40"/>
          <w:szCs w:val="36"/>
          <w:rtl/>
        </w:rPr>
      </w:pPr>
    </w:p>
    <w:p w:rsidR="0089200B" w:rsidRDefault="0089200B" w:rsidP="0089200B">
      <w:pPr>
        <w:bidi/>
        <w:spacing w:line="276" w:lineRule="auto"/>
        <w:rPr>
          <w:rFonts w:ascii="David" w:hAnsi="David" w:cs="David"/>
          <w:b/>
          <w:bCs/>
          <w:sz w:val="40"/>
          <w:szCs w:val="36"/>
          <w:rtl/>
        </w:rPr>
      </w:pPr>
    </w:p>
    <w:p w:rsidR="0089200B" w:rsidRDefault="0089200B" w:rsidP="0089200B">
      <w:pPr>
        <w:bidi/>
        <w:spacing w:line="276" w:lineRule="auto"/>
        <w:rPr>
          <w:rFonts w:ascii="David" w:hAnsi="David" w:cs="David"/>
          <w:b/>
          <w:bCs/>
          <w:sz w:val="40"/>
          <w:szCs w:val="36"/>
          <w:rtl/>
        </w:rPr>
      </w:pPr>
    </w:p>
    <w:p w:rsidR="0089200B" w:rsidRDefault="0089200B" w:rsidP="0089200B">
      <w:pPr>
        <w:bidi/>
        <w:spacing w:line="276" w:lineRule="auto"/>
        <w:rPr>
          <w:rFonts w:ascii="David" w:hAnsi="David" w:cs="David"/>
          <w:b/>
          <w:bCs/>
          <w:sz w:val="40"/>
          <w:szCs w:val="36"/>
          <w:rtl/>
        </w:rPr>
      </w:pPr>
    </w:p>
    <w:tbl>
      <w:tblPr>
        <w:bidiVisual/>
        <w:tblW w:w="9358" w:type="dxa"/>
        <w:tblInd w:w="-378" w:type="dxa"/>
        <w:tblLook w:val="01E0" w:firstRow="1" w:lastRow="1" w:firstColumn="1" w:lastColumn="1" w:noHBand="0" w:noVBand="0"/>
      </w:tblPr>
      <w:tblGrid>
        <w:gridCol w:w="9136"/>
        <w:gridCol w:w="222"/>
      </w:tblGrid>
      <w:tr w:rsidR="00741F68" w:rsidRPr="00461FB8" w:rsidTr="001F2C47">
        <w:trPr>
          <w:trHeight w:val="757"/>
        </w:trPr>
        <w:tc>
          <w:tcPr>
            <w:tcW w:w="9136" w:type="dxa"/>
          </w:tcPr>
          <w:p w:rsidR="00E5385B" w:rsidRPr="00461FB8" w:rsidRDefault="00E5385B" w:rsidP="00473CC0">
            <w:pPr>
              <w:bidi/>
              <w:spacing w:after="0" w:line="276" w:lineRule="auto"/>
              <w:rPr>
                <w:rFonts w:ascii="David" w:eastAsia="Times New Roman" w:hAnsi="David" w:cs="David"/>
                <w:b/>
                <w:bCs/>
                <w:sz w:val="24"/>
                <w:szCs w:val="24"/>
                <w:rtl/>
              </w:rPr>
            </w:pPr>
          </w:p>
        </w:tc>
        <w:tc>
          <w:tcPr>
            <w:tcW w:w="222" w:type="dxa"/>
          </w:tcPr>
          <w:p w:rsidR="00741F68" w:rsidRPr="00461FB8" w:rsidRDefault="00741F68" w:rsidP="00E93284">
            <w:pPr>
              <w:bidi/>
              <w:spacing w:after="0" w:line="276" w:lineRule="auto"/>
              <w:jc w:val="both"/>
              <w:rPr>
                <w:rFonts w:ascii="David" w:eastAsia="Times New Roman" w:hAnsi="David" w:cs="David"/>
                <w:sz w:val="24"/>
                <w:szCs w:val="24"/>
                <w:rtl/>
              </w:rPr>
            </w:pPr>
          </w:p>
        </w:tc>
      </w:tr>
    </w:tbl>
    <w:p w:rsidR="006417B9" w:rsidRPr="006417B9" w:rsidRDefault="006417B9" w:rsidP="006417B9">
      <w:pPr>
        <w:bidi/>
        <w:spacing w:after="0" w:line="276" w:lineRule="auto"/>
        <w:jc w:val="both"/>
        <w:rPr>
          <w:rFonts w:ascii="David" w:eastAsia="Times New Roman" w:hAnsi="David" w:cs="David"/>
          <w:color w:val="000000"/>
          <w:sz w:val="32"/>
          <w:szCs w:val="32"/>
          <w:rtl/>
        </w:rPr>
      </w:pPr>
      <w:r w:rsidRPr="006417B9">
        <w:rPr>
          <w:rFonts w:ascii="David" w:eastAsia="Times New Roman" w:hAnsi="David" w:cs="David"/>
          <w:b/>
          <w:bCs/>
          <w:color w:val="000000"/>
          <w:sz w:val="32"/>
          <w:szCs w:val="32"/>
          <w:rtl/>
        </w:rPr>
        <w:t>למידה מעוגנת גוף</w:t>
      </w:r>
      <w:r w:rsidR="005D0CEF">
        <w:rPr>
          <w:rFonts w:ascii="David" w:eastAsia="Times New Roman" w:hAnsi="David" w:cs="David" w:hint="cs"/>
          <w:color w:val="000000"/>
          <w:sz w:val="32"/>
          <w:szCs w:val="32"/>
          <w:rtl/>
        </w:rPr>
        <w:t xml:space="preserve">                                         </w:t>
      </w:r>
      <w:r w:rsidR="0089200B">
        <w:rPr>
          <w:rFonts w:ascii="David" w:eastAsia="Times New Roman" w:hAnsi="David" w:cs="David" w:hint="cs"/>
          <w:color w:val="000000"/>
          <w:sz w:val="32"/>
          <w:szCs w:val="32"/>
          <w:rtl/>
        </w:rPr>
        <w:t xml:space="preserve">                           </w:t>
      </w:r>
      <w:r w:rsidR="005D0CEF">
        <w:rPr>
          <w:rFonts w:ascii="David" w:eastAsia="Times New Roman" w:hAnsi="David" w:cs="David" w:hint="cs"/>
          <w:color w:val="000000"/>
          <w:sz w:val="32"/>
          <w:szCs w:val="32"/>
          <w:rtl/>
        </w:rPr>
        <w:t xml:space="preserve">    </w:t>
      </w:r>
      <w:r w:rsidR="005D0CEF" w:rsidRPr="005D0CEF">
        <w:rPr>
          <w:rFonts w:ascii="David" w:eastAsia="Times New Roman" w:hAnsi="David" w:cs="David" w:hint="cs"/>
          <w:b/>
          <w:bCs/>
          <w:color w:val="000000"/>
          <w:sz w:val="24"/>
          <w:szCs w:val="24"/>
          <w:rtl/>
        </w:rPr>
        <w:t>קוד:</w:t>
      </w:r>
      <w:r w:rsidR="00AA3503" w:rsidRPr="00AA3503">
        <w:rPr>
          <w:rFonts w:ascii="David" w:eastAsia="Times New Roman" w:hAnsi="David" w:cs="David" w:hint="cs"/>
          <w:b/>
          <w:bCs/>
          <w:color w:val="000000"/>
          <w:sz w:val="24"/>
          <w:szCs w:val="24"/>
          <w:rtl/>
        </w:rPr>
        <w:t>4233.07</w:t>
      </w:r>
    </w:p>
    <w:p w:rsidR="006417B9" w:rsidRPr="006417B9" w:rsidRDefault="006417B9" w:rsidP="006417B9">
      <w:pPr>
        <w:bidi/>
        <w:spacing w:after="0" w:line="276" w:lineRule="auto"/>
        <w:jc w:val="both"/>
        <w:rPr>
          <w:rFonts w:ascii="David" w:eastAsia="Times New Roman" w:hAnsi="David" w:cs="David"/>
          <w:color w:val="000000"/>
          <w:sz w:val="24"/>
          <w:szCs w:val="24"/>
          <w:rtl/>
        </w:rPr>
      </w:pPr>
      <w:r w:rsidRPr="006417B9">
        <w:rPr>
          <w:rFonts w:ascii="David" w:eastAsia="Times New Roman" w:hAnsi="David" w:cs="David" w:hint="cs"/>
          <w:color w:val="000000"/>
          <w:sz w:val="24"/>
          <w:szCs w:val="24"/>
          <w:rtl/>
        </w:rPr>
        <w:t>סמינריו</w:t>
      </w:r>
      <w:r w:rsidRPr="006417B9">
        <w:rPr>
          <w:rFonts w:ascii="David" w:eastAsia="Times New Roman" w:hAnsi="David" w:cs="David" w:hint="eastAsia"/>
          <w:color w:val="000000"/>
          <w:sz w:val="24"/>
          <w:szCs w:val="24"/>
          <w:rtl/>
        </w:rPr>
        <w:t>ן</w:t>
      </w:r>
      <w:r w:rsidRPr="006417B9">
        <w:rPr>
          <w:rFonts w:ascii="David" w:eastAsia="Times New Roman" w:hAnsi="David" w:cs="David" w:hint="cs"/>
          <w:color w:val="000000"/>
          <w:sz w:val="24"/>
          <w:szCs w:val="24"/>
          <w:rtl/>
        </w:rPr>
        <w:t xml:space="preserve"> 2 </w:t>
      </w:r>
      <w:proofErr w:type="spellStart"/>
      <w:r w:rsidRPr="006417B9">
        <w:rPr>
          <w:rFonts w:ascii="David" w:eastAsia="Times New Roman" w:hAnsi="David" w:cs="David" w:hint="cs"/>
          <w:color w:val="000000"/>
          <w:sz w:val="24"/>
          <w:szCs w:val="24"/>
          <w:rtl/>
        </w:rPr>
        <w:t>ש"ש</w:t>
      </w:r>
      <w:proofErr w:type="spellEnd"/>
    </w:p>
    <w:p w:rsidR="006417B9" w:rsidRPr="006417B9" w:rsidRDefault="006417B9" w:rsidP="006417B9">
      <w:pPr>
        <w:bidi/>
        <w:spacing w:after="0" w:line="276" w:lineRule="auto"/>
        <w:jc w:val="both"/>
        <w:rPr>
          <w:rFonts w:ascii="David" w:eastAsia="Times New Roman" w:hAnsi="David" w:cs="David"/>
          <w:b/>
          <w:bCs/>
          <w:color w:val="000000"/>
          <w:sz w:val="24"/>
          <w:szCs w:val="24"/>
          <w:rtl/>
        </w:rPr>
      </w:pPr>
      <w:r w:rsidRPr="006417B9">
        <w:rPr>
          <w:rFonts w:ascii="David" w:eastAsia="Times New Roman" w:hAnsi="David" w:cs="David" w:hint="cs"/>
          <w:b/>
          <w:bCs/>
          <w:color w:val="000000"/>
          <w:sz w:val="24"/>
          <w:szCs w:val="24"/>
          <w:rtl/>
        </w:rPr>
        <w:t xml:space="preserve">ד"ר איתמר ארז </w:t>
      </w:r>
      <w:proofErr w:type="spellStart"/>
      <w:r w:rsidRPr="006417B9">
        <w:rPr>
          <w:rFonts w:ascii="David" w:eastAsia="Times New Roman" w:hAnsi="David" w:cs="David" w:hint="cs"/>
          <w:b/>
          <w:bCs/>
          <w:color w:val="000000"/>
          <w:sz w:val="24"/>
          <w:szCs w:val="24"/>
          <w:rtl/>
        </w:rPr>
        <w:t>שידלוב</w:t>
      </w:r>
      <w:proofErr w:type="spellEnd"/>
    </w:p>
    <w:p w:rsidR="006417B9" w:rsidRPr="006417B9" w:rsidRDefault="006417B9" w:rsidP="006417B9">
      <w:pPr>
        <w:bidi/>
        <w:spacing w:after="0" w:line="276" w:lineRule="auto"/>
        <w:jc w:val="both"/>
        <w:rPr>
          <w:rFonts w:ascii="David" w:eastAsia="Times New Roman" w:hAnsi="David" w:cs="David"/>
          <w:color w:val="000000"/>
          <w:sz w:val="24"/>
          <w:szCs w:val="24"/>
          <w:rtl/>
        </w:rPr>
      </w:pPr>
    </w:p>
    <w:p w:rsidR="006417B9" w:rsidRPr="0089200B" w:rsidRDefault="006417B9" w:rsidP="0089200B">
      <w:pPr>
        <w:bidi/>
        <w:spacing w:after="0" w:line="240" w:lineRule="auto"/>
        <w:jc w:val="both"/>
        <w:rPr>
          <w:rFonts w:ascii="David" w:eastAsia="Times New Roman" w:hAnsi="David" w:cs="David"/>
          <w:color w:val="000000"/>
          <w:sz w:val="24"/>
          <w:szCs w:val="24"/>
          <w:rtl/>
        </w:rPr>
      </w:pPr>
      <w:r w:rsidRPr="006417B9">
        <w:rPr>
          <w:rFonts w:ascii="David" w:eastAsia="Times New Roman" w:hAnsi="David" w:cs="David" w:hint="cs"/>
          <w:b/>
          <w:bCs/>
          <w:color w:val="000000"/>
          <w:sz w:val="24"/>
          <w:szCs w:val="24"/>
          <w:rtl/>
        </w:rPr>
        <w:lastRenderedPageBreak/>
        <w:t>מטרות</w:t>
      </w:r>
      <w:r w:rsidRPr="006417B9">
        <w:rPr>
          <w:rFonts w:ascii="David" w:eastAsia="Times New Roman" w:hAnsi="David" w:cs="David" w:hint="cs"/>
          <w:color w:val="000000"/>
          <w:sz w:val="24"/>
          <w:szCs w:val="24"/>
          <w:rtl/>
        </w:rPr>
        <w:t>:</w:t>
      </w:r>
    </w:p>
    <w:p w:rsidR="006417B9" w:rsidRPr="006417B9" w:rsidRDefault="006417B9" w:rsidP="0089200B">
      <w:pPr>
        <w:numPr>
          <w:ilvl w:val="0"/>
          <w:numId w:val="72"/>
        </w:numPr>
        <w:bidi/>
        <w:spacing w:after="0" w:line="240" w:lineRule="auto"/>
        <w:contextualSpacing/>
        <w:jc w:val="both"/>
        <w:rPr>
          <w:rFonts w:ascii="David" w:eastAsia="Times New Roman" w:hAnsi="David" w:cs="David"/>
          <w:color w:val="000000"/>
          <w:sz w:val="24"/>
          <w:szCs w:val="24"/>
          <w:lang w:bidi="ar-SA"/>
        </w:rPr>
      </w:pPr>
      <w:r w:rsidRPr="006417B9">
        <w:rPr>
          <w:rFonts w:ascii="David" w:eastAsia="Times New Roman" w:hAnsi="David" w:cs="David" w:hint="cs"/>
          <w:color w:val="000000"/>
          <w:sz w:val="24"/>
          <w:szCs w:val="24"/>
          <w:rtl/>
        </w:rPr>
        <w:t>להכיר את הדרכים,</w:t>
      </w:r>
      <w:r w:rsidRPr="006417B9">
        <w:rPr>
          <w:rFonts w:ascii="David" w:eastAsia="Times New Roman" w:hAnsi="David" w:cs="David"/>
          <w:color w:val="000000"/>
          <w:sz w:val="24"/>
          <w:szCs w:val="24"/>
          <w:rtl/>
        </w:rPr>
        <w:t xml:space="preserve"> שבהן</w:t>
      </w:r>
      <w:r w:rsidRPr="006417B9">
        <w:rPr>
          <w:rFonts w:ascii="David" w:eastAsia="Times New Roman" w:hAnsi="David" w:cs="David" w:hint="cs"/>
          <w:color w:val="000000"/>
          <w:sz w:val="24"/>
          <w:szCs w:val="24"/>
          <w:rtl/>
        </w:rPr>
        <w:t xml:space="preserve"> </w:t>
      </w:r>
      <w:r w:rsidRPr="006417B9">
        <w:rPr>
          <w:rFonts w:ascii="David" w:eastAsia="Times New Roman" w:hAnsi="David" w:cs="David"/>
          <w:color w:val="000000"/>
          <w:sz w:val="24"/>
          <w:szCs w:val="24"/>
          <w:rtl/>
        </w:rPr>
        <w:t xml:space="preserve">תיאוריות </w:t>
      </w:r>
      <w:r w:rsidRPr="006417B9">
        <w:rPr>
          <w:rFonts w:ascii="David" w:eastAsia="Times New Roman" w:hAnsi="David" w:cs="David"/>
          <w:color w:val="000000"/>
          <w:sz w:val="24"/>
          <w:szCs w:val="24"/>
          <w:rtl/>
          <w:lang w:bidi="ar-SA"/>
        </w:rPr>
        <w:t>"</w:t>
      </w:r>
      <w:r w:rsidRPr="006417B9">
        <w:rPr>
          <w:rFonts w:ascii="David" w:eastAsia="Times New Roman" w:hAnsi="David" w:cs="David"/>
          <w:color w:val="000000"/>
          <w:sz w:val="24"/>
          <w:szCs w:val="24"/>
          <w:rtl/>
        </w:rPr>
        <w:t>מעוגנת גוף״</w:t>
      </w:r>
      <w:r w:rsidRPr="006417B9">
        <w:rPr>
          <w:rFonts w:ascii="David" w:eastAsia="Times New Roman" w:hAnsi="David" w:cs="David" w:hint="cs"/>
          <w:color w:val="000000"/>
          <w:sz w:val="24"/>
          <w:szCs w:val="24"/>
          <w:rtl/>
          <w:lang w:bidi="ar-SA"/>
        </w:rPr>
        <w:t xml:space="preserve"> </w:t>
      </w:r>
      <w:r w:rsidRPr="006417B9">
        <w:rPr>
          <w:rFonts w:ascii="David" w:eastAsia="Times New Roman" w:hAnsi="David" w:cs="David"/>
          <w:color w:val="000000"/>
          <w:sz w:val="24"/>
          <w:szCs w:val="24"/>
          <w:rtl/>
        </w:rPr>
        <w:t>עשויות להיות רלוונטיות ללמידה</w:t>
      </w:r>
    </w:p>
    <w:p w:rsidR="006417B9" w:rsidRPr="006417B9" w:rsidRDefault="006417B9" w:rsidP="0089200B">
      <w:pPr>
        <w:numPr>
          <w:ilvl w:val="0"/>
          <w:numId w:val="72"/>
        </w:numPr>
        <w:bidi/>
        <w:spacing w:after="0" w:line="240" w:lineRule="auto"/>
        <w:jc w:val="both"/>
        <w:rPr>
          <w:rFonts w:ascii="David" w:eastAsia="Times New Roman" w:hAnsi="David" w:cs="David"/>
          <w:color w:val="000000"/>
          <w:sz w:val="24"/>
          <w:szCs w:val="24"/>
        </w:rPr>
      </w:pPr>
      <w:r w:rsidRPr="006417B9">
        <w:rPr>
          <w:rFonts w:ascii="David" w:eastAsia="Times New Roman" w:hAnsi="David" w:cs="David" w:hint="cs"/>
          <w:color w:val="000000"/>
          <w:sz w:val="24"/>
          <w:szCs w:val="24"/>
          <w:rtl/>
        </w:rPr>
        <w:t xml:space="preserve">להכיר ולהבין </w:t>
      </w:r>
      <w:r w:rsidRPr="006417B9">
        <w:rPr>
          <w:rFonts w:ascii="David" w:eastAsia="Times New Roman" w:hAnsi="David" w:cs="David"/>
          <w:color w:val="000000"/>
          <w:sz w:val="24"/>
          <w:szCs w:val="24"/>
          <w:rtl/>
        </w:rPr>
        <w:t>תפקידן של חוויות גופניות – תחושות, פעולות והקשרים שעימם פועלים בהבניית החשיבה</w:t>
      </w:r>
      <w:r w:rsidRPr="006417B9">
        <w:rPr>
          <w:rFonts w:ascii="David" w:eastAsia="Times New Roman" w:hAnsi="David" w:cs="David" w:hint="cs"/>
          <w:color w:val="000000"/>
          <w:sz w:val="24"/>
          <w:szCs w:val="24"/>
          <w:rtl/>
        </w:rPr>
        <w:t xml:space="preserve"> </w:t>
      </w:r>
    </w:p>
    <w:p w:rsidR="006417B9" w:rsidRPr="006417B9" w:rsidRDefault="006417B9" w:rsidP="0089200B">
      <w:pPr>
        <w:numPr>
          <w:ilvl w:val="0"/>
          <w:numId w:val="72"/>
        </w:numPr>
        <w:bidi/>
        <w:spacing w:after="0" w:line="240" w:lineRule="auto"/>
        <w:jc w:val="both"/>
        <w:rPr>
          <w:rFonts w:ascii="David" w:eastAsia="Times New Roman" w:hAnsi="David" w:cs="David"/>
          <w:color w:val="000000"/>
          <w:sz w:val="24"/>
          <w:szCs w:val="24"/>
          <w:rtl/>
        </w:rPr>
      </w:pPr>
      <w:r w:rsidRPr="006417B9">
        <w:rPr>
          <w:rFonts w:ascii="David" w:eastAsia="Times New Roman" w:hAnsi="David" w:cs="David" w:hint="cs"/>
          <w:color w:val="000000"/>
          <w:sz w:val="24"/>
          <w:szCs w:val="24"/>
          <w:rtl/>
        </w:rPr>
        <w:t xml:space="preserve">לתכנן וליישם </w:t>
      </w:r>
      <w:proofErr w:type="spellStart"/>
      <w:r w:rsidRPr="006417B9">
        <w:rPr>
          <w:rFonts w:ascii="David" w:eastAsia="Times New Roman" w:hAnsi="David" w:cs="David" w:hint="cs"/>
          <w:color w:val="000000"/>
          <w:sz w:val="24"/>
          <w:szCs w:val="24"/>
          <w:rtl/>
        </w:rPr>
        <w:t>תוכנית</w:t>
      </w:r>
      <w:proofErr w:type="spellEnd"/>
      <w:r w:rsidRPr="006417B9">
        <w:rPr>
          <w:rFonts w:ascii="David" w:eastAsia="Times New Roman" w:hAnsi="David" w:cs="David" w:hint="cs"/>
          <w:color w:val="000000"/>
          <w:sz w:val="24"/>
          <w:szCs w:val="24"/>
          <w:rtl/>
        </w:rPr>
        <w:t xml:space="preserve"> התערבות באחד ממקצועות הליבה הנלמדים בבתי הספר באמצעות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חוויות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גופניות</w:t>
      </w:r>
      <w:r w:rsidRPr="006417B9">
        <w:rPr>
          <w:rFonts w:ascii="David" w:eastAsia="Times New Roman" w:hAnsi="David" w:cs="David"/>
          <w:color w:val="000000"/>
          <w:sz w:val="24"/>
          <w:szCs w:val="24"/>
          <w:rtl/>
        </w:rPr>
        <w:t xml:space="preserve"> – </w:t>
      </w:r>
      <w:r w:rsidRPr="006417B9">
        <w:rPr>
          <w:rFonts w:ascii="David" w:eastAsia="Times New Roman" w:hAnsi="David" w:cs="David" w:hint="cs"/>
          <w:color w:val="000000"/>
          <w:sz w:val="24"/>
          <w:szCs w:val="24"/>
          <w:rtl/>
        </w:rPr>
        <w:t>"למידה</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מעוגנת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 xml:space="preserve">גוף" </w:t>
      </w:r>
      <w:r w:rsidRPr="006417B9">
        <w:rPr>
          <w:rFonts w:ascii="David" w:eastAsia="Times New Roman" w:hAnsi="David" w:cs="David"/>
          <w:color w:val="000000"/>
          <w:sz w:val="24"/>
          <w:szCs w:val="24"/>
        </w:rPr>
        <w:t>(Embodied Cognition Learning)</w:t>
      </w:r>
      <w:r w:rsidRPr="006417B9">
        <w:rPr>
          <w:rFonts w:ascii="David" w:eastAsia="Times New Roman" w:hAnsi="David" w:cs="David" w:hint="cs"/>
          <w:color w:val="000000"/>
          <w:sz w:val="24"/>
          <w:szCs w:val="24"/>
          <w:rtl/>
        </w:rPr>
        <w:t>.</w:t>
      </w:r>
    </w:p>
    <w:p w:rsidR="006417B9" w:rsidRPr="006417B9" w:rsidRDefault="006417B9" w:rsidP="006417B9">
      <w:pPr>
        <w:bidi/>
        <w:spacing w:after="0" w:line="276" w:lineRule="auto"/>
        <w:jc w:val="both"/>
        <w:rPr>
          <w:rFonts w:ascii="David" w:eastAsia="Times New Roman" w:hAnsi="David" w:cs="David"/>
          <w:color w:val="000000"/>
          <w:sz w:val="24"/>
          <w:szCs w:val="24"/>
          <w:rtl/>
        </w:rPr>
      </w:pPr>
    </w:p>
    <w:p w:rsidR="006417B9" w:rsidRPr="006417B9" w:rsidRDefault="006417B9" w:rsidP="0089200B">
      <w:pPr>
        <w:bidi/>
        <w:spacing w:after="0" w:line="240" w:lineRule="auto"/>
        <w:jc w:val="both"/>
        <w:rPr>
          <w:rFonts w:ascii="David" w:eastAsia="Calibri" w:hAnsi="David" w:cs="David"/>
          <w:b/>
          <w:bCs/>
          <w:color w:val="000000"/>
          <w:sz w:val="24"/>
          <w:szCs w:val="24"/>
          <w:rtl/>
        </w:rPr>
      </w:pPr>
      <w:r w:rsidRPr="006417B9">
        <w:rPr>
          <w:rFonts w:ascii="David" w:eastAsia="Calibri" w:hAnsi="David" w:cs="David" w:hint="cs"/>
          <w:b/>
          <w:bCs/>
          <w:color w:val="000000"/>
          <w:sz w:val="24"/>
          <w:szCs w:val="24"/>
          <w:rtl/>
        </w:rPr>
        <w:t>ראשי פרקים</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 xml:space="preserve">תיאוריות קוגניטיביות שונות של </w:t>
      </w:r>
      <w:r w:rsidRPr="006417B9">
        <w:rPr>
          <w:rFonts w:ascii="David" w:eastAsia="Calibri" w:hAnsi="David" w:cs="David"/>
          <w:color w:val="000000"/>
          <w:sz w:val="24"/>
          <w:szCs w:val="24"/>
          <w:rtl/>
        </w:rPr>
        <w:t>"</w:t>
      </w:r>
      <w:r w:rsidRPr="006417B9">
        <w:rPr>
          <w:rFonts w:ascii="David" w:eastAsia="Calibri" w:hAnsi="David" w:cs="David" w:hint="cs"/>
          <w:color w:val="000000"/>
          <w:sz w:val="24"/>
          <w:szCs w:val="24"/>
          <w:rtl/>
        </w:rPr>
        <w:t>חשיבה</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מעוגנת</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גוף״</w:t>
      </w:r>
      <w:r w:rsidRPr="006417B9">
        <w:rPr>
          <w:rFonts w:ascii="David" w:eastAsia="Calibri" w:hAnsi="David" w:cs="David"/>
          <w:color w:val="000000"/>
          <w:sz w:val="24"/>
          <w:szCs w:val="24"/>
          <w:rtl/>
        </w:rPr>
        <w:t xml:space="preserve"> (</w:t>
      </w:r>
      <w:r w:rsidRPr="006417B9">
        <w:rPr>
          <w:rFonts w:ascii="David" w:eastAsia="Calibri" w:hAnsi="David" w:cs="David"/>
          <w:color w:val="000000"/>
          <w:sz w:val="24"/>
          <w:szCs w:val="24"/>
        </w:rPr>
        <w:t>Embodied Cognition Theory</w:t>
      </w:r>
      <w:r w:rsidRPr="006417B9">
        <w:rPr>
          <w:rFonts w:ascii="David" w:eastAsia="Calibri" w:hAnsi="David" w:cs="David" w:hint="cs"/>
          <w:color w:val="000000"/>
          <w:sz w:val="24"/>
          <w:szCs w:val="24"/>
          <w:rtl/>
        </w:rPr>
        <w:t>), מדוע הם התפתחו ועל אילו צרכים הם ענו.</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דרכי סיוע בהבנת מושגים מופשטים.</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Times New Roman" w:hAnsi="David" w:cs="David" w:hint="cs"/>
          <w:color w:val="000000"/>
          <w:sz w:val="24"/>
          <w:szCs w:val="24"/>
          <w:rtl/>
        </w:rPr>
        <w:t>קוגניציה</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מעוגנת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בפעולה.</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מקום</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הגוף</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על</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חוויותיו</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הסנסומוטוריות</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בתוך</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הקשר</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ביולוגי</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פסיכולוגי</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ותרבותי</w:t>
      </w:r>
      <w:r w:rsidRPr="006417B9">
        <w:rPr>
          <w:rFonts w:ascii="David" w:eastAsia="Calibri" w:hAnsi="David" w:cs="David"/>
          <w:color w:val="000000"/>
          <w:sz w:val="24"/>
          <w:szCs w:val="24"/>
          <w:rtl/>
        </w:rPr>
        <w:t>.</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tl/>
        </w:rPr>
      </w:pPr>
      <w:r w:rsidRPr="006417B9">
        <w:rPr>
          <w:rFonts w:ascii="David" w:eastAsia="Times New Roman" w:hAnsi="David" w:cs="David"/>
          <w:color w:val="000000"/>
          <w:sz w:val="24"/>
          <w:szCs w:val="24"/>
          <w:rtl/>
        </w:rPr>
        <w:t xml:space="preserve">היבטים שונים של </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למידה מעוגנת בגוף</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 xml:space="preserve"> – כתמיכה בביטוי של החשיבה בדרכים שונות</w:t>
      </w:r>
      <w:r w:rsidRPr="006417B9">
        <w:rPr>
          <w:rFonts w:ascii="David" w:eastAsia="Calibri" w:hAnsi="David" w:cs="David" w:hint="cs"/>
          <w:color w:val="000000"/>
          <w:sz w:val="24"/>
          <w:szCs w:val="24"/>
          <w:rtl/>
        </w:rPr>
        <w:t>.</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 xml:space="preserve">שילוב "למידה מעוגנת גוף" במסגרת לימודי המדעים תלמידי חטיבת ביניים. </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Times New Roman" w:hAnsi="David" w:cs="David"/>
          <w:color w:val="000000"/>
          <w:sz w:val="24"/>
          <w:szCs w:val="24"/>
          <w:rtl/>
        </w:rPr>
        <w:t xml:space="preserve">שיטות המחקר המשמשות במחקר החינוכי של </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למידה מעוגנת בגוף</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w:t>
      </w:r>
    </w:p>
    <w:p w:rsidR="006417B9" w:rsidRPr="006417B9" w:rsidRDefault="006417B9" w:rsidP="006417B9">
      <w:pPr>
        <w:bidi/>
        <w:spacing w:after="0" w:line="276" w:lineRule="auto"/>
        <w:ind w:left="360"/>
        <w:jc w:val="both"/>
        <w:rPr>
          <w:rFonts w:ascii="David" w:eastAsia="Calibri" w:hAnsi="David" w:cs="David"/>
          <w:color w:val="000000"/>
          <w:sz w:val="24"/>
          <w:szCs w:val="24"/>
          <w:rtl/>
        </w:rPr>
      </w:pPr>
    </w:p>
    <w:p w:rsidR="006417B9" w:rsidRPr="006417B9" w:rsidRDefault="006417B9" w:rsidP="006417B9">
      <w:pPr>
        <w:bidi/>
        <w:spacing w:after="0" w:line="276" w:lineRule="auto"/>
        <w:jc w:val="both"/>
        <w:rPr>
          <w:rFonts w:ascii="David" w:eastAsia="Calibri" w:hAnsi="David" w:cs="David"/>
          <w:color w:val="000000"/>
          <w:sz w:val="24"/>
          <w:szCs w:val="24"/>
          <w:u w:val="single"/>
          <w:rtl/>
        </w:rPr>
      </w:pPr>
    </w:p>
    <w:p w:rsidR="006417B9" w:rsidRPr="006417B9" w:rsidRDefault="006417B9" w:rsidP="0089200B">
      <w:pPr>
        <w:bidi/>
        <w:spacing w:after="0" w:line="240" w:lineRule="auto"/>
        <w:jc w:val="both"/>
        <w:rPr>
          <w:rFonts w:ascii="David" w:eastAsia="Calibri" w:hAnsi="David" w:cs="David"/>
          <w:b/>
          <w:bCs/>
          <w:color w:val="000000"/>
          <w:sz w:val="24"/>
          <w:szCs w:val="24"/>
          <w:rtl/>
        </w:rPr>
      </w:pPr>
      <w:r w:rsidRPr="006417B9">
        <w:rPr>
          <w:rFonts w:ascii="David" w:eastAsia="Calibri" w:hAnsi="David" w:cs="David" w:hint="cs"/>
          <w:b/>
          <w:bCs/>
          <w:color w:val="000000"/>
          <w:sz w:val="24"/>
          <w:szCs w:val="24"/>
          <w:rtl/>
        </w:rPr>
        <w:t>נושאים לעבודות סמינריוניות</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למידה של נושאים בפיזיקה דרך בניית מודלים מעוגני גוף בהקשר סביבתי.</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למידה של מושגים מופשטים בגיל הרך.</w:t>
      </w:r>
    </w:p>
    <w:p w:rsidR="006417B9" w:rsidRPr="006417B9"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sz w:val="24"/>
          <w:szCs w:val="24"/>
          <w:rtl/>
        </w:rPr>
        <w:t>השוואת</w:t>
      </w:r>
      <w:r w:rsidRPr="006417B9">
        <w:rPr>
          <w:rFonts w:ascii="David" w:eastAsia="Calibri" w:hAnsi="David" w:cs="David"/>
          <w:sz w:val="24"/>
          <w:szCs w:val="24"/>
          <w:rtl/>
        </w:rPr>
        <w:t xml:space="preserve"> למידה מבוססת </w:t>
      </w:r>
      <w:r w:rsidRPr="006417B9">
        <w:rPr>
          <w:rFonts w:ascii="David" w:eastAsia="Calibri" w:hAnsi="David" w:cs="David" w:hint="cs"/>
          <w:sz w:val="24"/>
          <w:szCs w:val="24"/>
          <w:rtl/>
        </w:rPr>
        <w:t>סימולציה</w:t>
      </w:r>
      <w:r w:rsidRPr="006417B9">
        <w:rPr>
          <w:rFonts w:ascii="David" w:eastAsia="Calibri" w:hAnsi="David" w:cs="David"/>
          <w:sz w:val="24"/>
          <w:szCs w:val="24"/>
          <w:rtl/>
        </w:rPr>
        <w:t xml:space="preserve"> גופנית בקבוצה </w:t>
      </w:r>
      <w:r w:rsidRPr="006417B9">
        <w:rPr>
          <w:rFonts w:ascii="David" w:eastAsia="Calibri" w:hAnsi="David" w:cs="David" w:hint="cs"/>
          <w:sz w:val="24"/>
          <w:szCs w:val="24"/>
          <w:rtl/>
        </w:rPr>
        <w:t>של מושגים בכימיה טובה ללמידה בכלים פרונטאליים</w:t>
      </w:r>
      <w:r w:rsidRPr="006417B9">
        <w:rPr>
          <w:rFonts w:ascii="David" w:eastAsia="Calibri" w:hAnsi="David" w:cs="David" w:hint="cs"/>
          <w:color w:val="000000"/>
          <w:sz w:val="24"/>
          <w:szCs w:val="24"/>
          <w:rtl/>
        </w:rPr>
        <w:t>.</w:t>
      </w:r>
    </w:p>
    <w:p w:rsidR="0089200B" w:rsidRDefault="006417B9" w:rsidP="0089200B">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השפעת מושגים מופשטים מעוגנים בגוף באמצעות מטאפורות של אינטראקציה בין הגוף והסביבה על תהליכי חשיבה ולמידה.</w:t>
      </w:r>
    </w:p>
    <w:p w:rsidR="0089200B" w:rsidRDefault="0089200B" w:rsidP="0089200B">
      <w:pPr>
        <w:bidi/>
        <w:spacing w:after="0" w:line="240" w:lineRule="auto"/>
        <w:jc w:val="both"/>
        <w:rPr>
          <w:rFonts w:ascii="David" w:eastAsia="Calibri" w:hAnsi="David" w:cs="David"/>
          <w:color w:val="000000"/>
          <w:sz w:val="24"/>
          <w:szCs w:val="24"/>
          <w:rtl/>
        </w:rPr>
      </w:pPr>
    </w:p>
    <w:p w:rsidR="006417B9" w:rsidRPr="0089200B" w:rsidRDefault="0089200B" w:rsidP="0089200B">
      <w:pPr>
        <w:bidi/>
        <w:spacing w:after="0" w:line="240" w:lineRule="auto"/>
        <w:jc w:val="both"/>
        <w:rPr>
          <w:rFonts w:ascii="David" w:eastAsia="Calibri" w:hAnsi="David" w:cs="David"/>
          <w:color w:val="000000"/>
          <w:sz w:val="24"/>
          <w:szCs w:val="24"/>
          <w:rtl/>
        </w:rPr>
      </w:pPr>
      <w:r w:rsidRPr="0089200B">
        <w:rPr>
          <w:rFonts w:ascii="David" w:eastAsia="Calibri" w:hAnsi="David" w:cs="David" w:hint="cs"/>
          <w:b/>
          <w:bCs/>
          <w:color w:val="000000"/>
          <w:sz w:val="24"/>
          <w:szCs w:val="24"/>
          <w:u w:val="single"/>
          <w:rtl/>
        </w:rPr>
        <w:t xml:space="preserve">דרך </w:t>
      </w:r>
      <w:r w:rsidR="006417B9" w:rsidRPr="0089200B">
        <w:rPr>
          <w:rFonts w:ascii="David" w:eastAsia="Calibri" w:hAnsi="David" w:cs="David" w:hint="cs"/>
          <w:b/>
          <w:bCs/>
          <w:color w:val="000000"/>
          <w:sz w:val="24"/>
          <w:szCs w:val="24"/>
          <w:u w:val="single"/>
          <w:rtl/>
        </w:rPr>
        <w:t>ההוראה</w:t>
      </w:r>
      <w:r w:rsidR="006417B9" w:rsidRPr="0089200B">
        <w:rPr>
          <w:rFonts w:ascii="David" w:eastAsia="Calibri" w:hAnsi="David" w:cs="David" w:hint="cs"/>
          <w:color w:val="000000"/>
          <w:sz w:val="24"/>
          <w:szCs w:val="24"/>
          <w:rtl/>
        </w:rPr>
        <w:t>: הרצאות, סדנאות, רפרטים</w:t>
      </w:r>
    </w:p>
    <w:p w:rsidR="00471693" w:rsidRDefault="00471693" w:rsidP="00471693">
      <w:pPr>
        <w:bidi/>
        <w:spacing w:after="0" w:line="276" w:lineRule="auto"/>
        <w:rPr>
          <w:rFonts w:ascii="David" w:eastAsia="Times New Roman" w:hAnsi="David" w:cs="David"/>
          <w:b/>
          <w:bCs/>
          <w:sz w:val="24"/>
          <w:szCs w:val="24"/>
          <w:rtl/>
        </w:rPr>
      </w:pPr>
    </w:p>
    <w:p w:rsidR="00471693" w:rsidRDefault="00471693" w:rsidP="00471693">
      <w:pPr>
        <w:bidi/>
        <w:spacing w:after="0" w:line="276" w:lineRule="auto"/>
        <w:rPr>
          <w:rFonts w:ascii="David" w:eastAsia="Times New Roman" w:hAnsi="David" w:cs="David"/>
          <w:b/>
          <w:bCs/>
          <w:sz w:val="24"/>
          <w:szCs w:val="24"/>
          <w:rtl/>
        </w:rPr>
      </w:pPr>
    </w:p>
    <w:p w:rsidR="00471693" w:rsidRDefault="00471693" w:rsidP="00471693">
      <w:pPr>
        <w:bidi/>
        <w:spacing w:after="0" w:line="276" w:lineRule="auto"/>
        <w:rPr>
          <w:rFonts w:ascii="David" w:eastAsia="Times New Roman" w:hAnsi="David" w:cs="David"/>
          <w:b/>
          <w:bCs/>
          <w:sz w:val="24"/>
          <w:szCs w:val="24"/>
          <w:rtl/>
        </w:rPr>
      </w:pPr>
    </w:p>
    <w:p w:rsidR="005D0CEF" w:rsidRDefault="005D0CEF" w:rsidP="00084453">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p w:rsidR="0089200B" w:rsidRDefault="0089200B" w:rsidP="0089200B">
      <w:pPr>
        <w:bidi/>
        <w:spacing w:after="0" w:line="276" w:lineRule="auto"/>
        <w:rPr>
          <w:rFonts w:ascii="David" w:eastAsia="Calibri" w:hAnsi="David" w:cs="David"/>
          <w:b/>
          <w:bCs/>
          <w:sz w:val="28"/>
          <w:szCs w:val="28"/>
          <w:rtl/>
        </w:rPr>
      </w:pPr>
    </w:p>
    <w:tbl>
      <w:tblPr>
        <w:bidiVisual/>
        <w:tblW w:w="9545" w:type="dxa"/>
        <w:tblLook w:val="01E0" w:firstRow="1" w:lastRow="1" w:firstColumn="1" w:lastColumn="1" w:noHBand="0" w:noVBand="0"/>
      </w:tblPr>
      <w:tblGrid>
        <w:gridCol w:w="7565"/>
        <w:gridCol w:w="1980"/>
      </w:tblGrid>
      <w:tr w:rsidR="005D0CEF" w:rsidRPr="00C55F45" w:rsidTr="0089200B">
        <w:trPr>
          <w:trHeight w:val="406"/>
        </w:trPr>
        <w:tc>
          <w:tcPr>
            <w:tcW w:w="7565" w:type="dxa"/>
            <w:shd w:val="clear" w:color="auto" w:fill="auto"/>
          </w:tcPr>
          <w:p w:rsidR="005D0CEF" w:rsidRPr="00C55F45" w:rsidRDefault="005D0CEF" w:rsidP="0089200B">
            <w:pPr>
              <w:bidi/>
              <w:spacing w:after="0" w:line="276" w:lineRule="auto"/>
              <w:rPr>
                <w:rFonts w:ascii="David" w:eastAsia="Calibri" w:hAnsi="David" w:cs="David"/>
                <w:sz w:val="28"/>
                <w:szCs w:val="28"/>
              </w:rPr>
            </w:pPr>
            <w:r w:rsidRPr="00C55F45">
              <w:rPr>
                <w:rFonts w:ascii="David" w:eastAsia="Calibri" w:hAnsi="David" w:cs="David"/>
                <w:b/>
                <w:bCs/>
                <w:sz w:val="28"/>
                <w:szCs w:val="28"/>
                <w:rtl/>
              </w:rPr>
              <w:t>הכלה, התאמה ועיצוב אוניברסלי בחינוך הגופני ובספורט</w:t>
            </w:r>
            <w:r w:rsidRPr="00C55F45">
              <w:rPr>
                <w:rFonts w:ascii="David" w:eastAsia="Calibri" w:hAnsi="David" w:cs="David"/>
                <w:sz w:val="28"/>
                <w:szCs w:val="28"/>
                <w:rtl/>
              </w:rPr>
              <w:t xml:space="preserve">                           </w:t>
            </w:r>
          </w:p>
          <w:p w:rsidR="005D0CEF" w:rsidRPr="00C55F45" w:rsidRDefault="005D0CEF" w:rsidP="0089200B">
            <w:pPr>
              <w:bidi/>
              <w:spacing w:after="0" w:line="276" w:lineRule="auto"/>
              <w:rPr>
                <w:rFonts w:ascii="David" w:hAnsi="David" w:cs="David"/>
                <w:sz w:val="24"/>
                <w:szCs w:val="24"/>
                <w:rtl/>
              </w:rPr>
            </w:pPr>
            <w:r w:rsidRPr="00C55F45">
              <w:rPr>
                <w:rFonts w:ascii="David" w:hAnsi="David" w:cs="David" w:hint="cs"/>
                <w:sz w:val="24"/>
                <w:szCs w:val="24"/>
                <w:rtl/>
              </w:rPr>
              <w:t xml:space="preserve">סמינריון (2  </w:t>
            </w:r>
            <w:proofErr w:type="spellStart"/>
            <w:r w:rsidRPr="00C55F45">
              <w:rPr>
                <w:rFonts w:ascii="David" w:hAnsi="David" w:cs="David" w:hint="cs"/>
                <w:sz w:val="24"/>
                <w:szCs w:val="24"/>
                <w:rtl/>
              </w:rPr>
              <w:t>ש"ש</w:t>
            </w:r>
            <w:proofErr w:type="spellEnd"/>
            <w:r w:rsidRPr="00C55F45">
              <w:rPr>
                <w:rFonts w:ascii="David" w:hAnsi="David" w:cs="David" w:hint="cs"/>
                <w:sz w:val="24"/>
                <w:szCs w:val="24"/>
                <w:rtl/>
              </w:rPr>
              <w:t xml:space="preserve">)  </w:t>
            </w:r>
            <w:r w:rsidRPr="00C55F45">
              <w:rPr>
                <w:rFonts w:ascii="David" w:hAnsi="David" w:cs="David"/>
                <w:sz w:val="24"/>
                <w:szCs w:val="24"/>
                <w:rtl/>
              </w:rPr>
              <w:t xml:space="preserve">         </w:t>
            </w:r>
          </w:p>
          <w:p w:rsidR="005D0CEF" w:rsidRPr="0089200B" w:rsidRDefault="005D0CEF" w:rsidP="0089200B">
            <w:pPr>
              <w:bidi/>
              <w:spacing w:after="0" w:line="276" w:lineRule="auto"/>
              <w:rPr>
                <w:rFonts w:ascii="David" w:hAnsi="David" w:cs="David"/>
                <w:b/>
                <w:bCs/>
                <w:sz w:val="24"/>
                <w:szCs w:val="24"/>
                <w:rtl/>
              </w:rPr>
            </w:pPr>
            <w:r w:rsidRPr="00C55F45">
              <w:rPr>
                <w:rFonts w:ascii="David" w:hAnsi="David" w:cs="David" w:hint="cs"/>
                <w:b/>
                <w:bCs/>
                <w:sz w:val="24"/>
                <w:szCs w:val="24"/>
                <w:rtl/>
              </w:rPr>
              <w:t xml:space="preserve">פרופ' ישעיהו שייקה </w:t>
            </w:r>
            <w:proofErr w:type="spellStart"/>
            <w:r w:rsidRPr="00C55F45">
              <w:rPr>
                <w:rFonts w:ascii="David" w:hAnsi="David" w:cs="David" w:hint="cs"/>
                <w:b/>
                <w:bCs/>
                <w:sz w:val="24"/>
                <w:szCs w:val="24"/>
                <w:rtl/>
              </w:rPr>
              <w:t>הוצלר</w:t>
            </w:r>
            <w:proofErr w:type="spellEnd"/>
            <w:r w:rsidRPr="00C55F45">
              <w:rPr>
                <w:rFonts w:ascii="David" w:hAnsi="David" w:cs="David"/>
                <w:b/>
                <w:bCs/>
                <w:sz w:val="24"/>
                <w:szCs w:val="24"/>
                <w:rtl/>
              </w:rPr>
              <w:t xml:space="preserve">                                                                        </w:t>
            </w:r>
            <w:r w:rsidRPr="00C55F45">
              <w:rPr>
                <w:rFonts w:ascii="David" w:hAnsi="David" w:cs="David" w:hint="cs"/>
                <w:b/>
                <w:bCs/>
                <w:sz w:val="24"/>
                <w:szCs w:val="24"/>
                <w:rtl/>
              </w:rPr>
              <w:t xml:space="preserve">        </w:t>
            </w:r>
            <w:r w:rsidR="0089200B">
              <w:rPr>
                <w:rFonts w:ascii="David" w:hAnsi="David" w:cs="David"/>
                <w:b/>
                <w:bCs/>
                <w:sz w:val="24"/>
                <w:szCs w:val="24"/>
                <w:rtl/>
              </w:rPr>
              <w:t xml:space="preserve">         </w:t>
            </w:r>
          </w:p>
        </w:tc>
        <w:tc>
          <w:tcPr>
            <w:tcW w:w="1980" w:type="dxa"/>
            <w:shd w:val="clear" w:color="auto" w:fill="auto"/>
          </w:tcPr>
          <w:p w:rsidR="005D0CEF" w:rsidRPr="00C55F45" w:rsidRDefault="005D0CEF" w:rsidP="0089200B">
            <w:pPr>
              <w:bidi/>
              <w:spacing w:after="0" w:line="276" w:lineRule="auto"/>
              <w:rPr>
                <w:rFonts w:ascii="David" w:eastAsia="Calibri" w:hAnsi="David" w:cs="David"/>
                <w:sz w:val="28"/>
                <w:szCs w:val="28"/>
              </w:rPr>
            </w:pPr>
            <w:r w:rsidRPr="00C55F45">
              <w:rPr>
                <w:rFonts w:ascii="Times New Roman" w:eastAsia="Times New Roman" w:hAnsi="Times New Roman" w:cs="David"/>
                <w:b/>
                <w:bCs/>
                <w:sz w:val="20"/>
                <w:szCs w:val="24"/>
                <w:rtl/>
              </w:rPr>
              <w:t xml:space="preserve">קוד:     </w:t>
            </w:r>
            <w:r w:rsidRPr="00C55F45">
              <w:rPr>
                <w:rFonts w:ascii="David" w:eastAsia="Times New Roman" w:hAnsi="David" w:cs="David"/>
                <w:b/>
                <w:bCs/>
                <w:sz w:val="24"/>
                <w:szCs w:val="24"/>
                <w:rtl/>
              </w:rPr>
              <w:t>4233.</w:t>
            </w:r>
            <w:r w:rsidRPr="00C55F45">
              <w:rPr>
                <w:rFonts w:ascii="David" w:eastAsia="Times New Roman" w:hAnsi="David" w:cs="David" w:hint="cs"/>
                <w:b/>
                <w:bCs/>
                <w:sz w:val="24"/>
                <w:szCs w:val="24"/>
                <w:rtl/>
              </w:rPr>
              <w:t>0</w:t>
            </w:r>
            <w:r w:rsidRPr="00C55F45">
              <w:rPr>
                <w:rFonts w:ascii="David" w:eastAsia="Times New Roman" w:hAnsi="David" w:cs="David"/>
                <w:b/>
                <w:bCs/>
                <w:sz w:val="24"/>
                <w:szCs w:val="24"/>
                <w:rtl/>
              </w:rPr>
              <w:t>6</w:t>
            </w:r>
          </w:p>
          <w:p w:rsidR="005D0CEF" w:rsidRPr="00C55F45" w:rsidRDefault="005D0CEF" w:rsidP="0089200B">
            <w:pPr>
              <w:bidi/>
              <w:spacing w:after="0" w:line="240" w:lineRule="auto"/>
              <w:rPr>
                <w:rFonts w:ascii="Times New Roman" w:eastAsia="Times New Roman" w:hAnsi="Times New Roman" w:cs="David"/>
                <w:sz w:val="20"/>
                <w:szCs w:val="24"/>
                <w:rtl/>
              </w:rPr>
            </w:pPr>
          </w:p>
        </w:tc>
      </w:tr>
    </w:tbl>
    <w:p w:rsidR="005D0CEF" w:rsidRPr="00C55F45" w:rsidRDefault="005D0CEF" w:rsidP="005D0CEF">
      <w:pPr>
        <w:bidi/>
        <w:spacing w:after="0" w:line="240" w:lineRule="auto"/>
        <w:jc w:val="both"/>
        <w:rPr>
          <w:rFonts w:ascii="Times New Roman" w:eastAsia="Times New Roman" w:hAnsi="Times New Roman" w:cs="David"/>
          <w:b/>
          <w:bCs/>
          <w:sz w:val="20"/>
          <w:szCs w:val="24"/>
          <w:rtl/>
        </w:rPr>
      </w:pPr>
    </w:p>
    <w:p w:rsidR="005D0CEF" w:rsidRPr="00C55F45" w:rsidRDefault="005D0CEF" w:rsidP="0089200B">
      <w:pPr>
        <w:numPr>
          <w:ilvl w:val="0"/>
          <w:numId w:val="66"/>
        </w:numPr>
        <w:bidi/>
        <w:spacing w:after="0" w:line="240" w:lineRule="auto"/>
        <w:ind w:left="423"/>
        <w:rPr>
          <w:rFonts w:ascii="Times New Roman" w:eastAsia="Times New Roman" w:hAnsi="Times New Roman" w:cs="David"/>
          <w:sz w:val="20"/>
          <w:szCs w:val="24"/>
          <w:rtl/>
        </w:rPr>
      </w:pPr>
      <w:r w:rsidRPr="00C55F45">
        <w:rPr>
          <w:rFonts w:ascii="Times New Roman" w:eastAsia="Times New Roman" w:hAnsi="Times New Roman" w:cs="David" w:hint="cs"/>
          <w:sz w:val="20"/>
          <w:szCs w:val="24"/>
          <w:rtl/>
        </w:rPr>
        <w:t>ל</w:t>
      </w:r>
      <w:r w:rsidRPr="00C55F45">
        <w:rPr>
          <w:rFonts w:ascii="Times New Roman" w:eastAsia="Times New Roman" w:hAnsi="Times New Roman" w:cs="David"/>
          <w:sz w:val="20"/>
          <w:szCs w:val="24"/>
          <w:rtl/>
        </w:rPr>
        <w:t xml:space="preserve">הכיר צרכים של ילדים, בני נוער ובוגרים עם מוגבלות בתפקוד גופני, חשיבתי ו/או רגשי המשתלבים בחינוך גופני (פעילות גופנית) במסגרות חינוכיות רגילות בבית ספר, ובמסגרות פעילות בלתי פורמליות כגון במרכז קהילתי ובמועדון ספורט.  </w:t>
      </w:r>
    </w:p>
    <w:p w:rsidR="005D0CEF" w:rsidRPr="00C55F45" w:rsidRDefault="005D0CEF" w:rsidP="0089200B">
      <w:pPr>
        <w:numPr>
          <w:ilvl w:val="0"/>
          <w:numId w:val="66"/>
        </w:numPr>
        <w:bidi/>
        <w:spacing w:after="0" w:line="240" w:lineRule="auto"/>
        <w:ind w:left="423"/>
        <w:rPr>
          <w:rFonts w:ascii="Times New Roman" w:eastAsia="Times New Roman" w:hAnsi="Times New Roman" w:cs="David"/>
          <w:sz w:val="20"/>
          <w:szCs w:val="24"/>
          <w:rtl/>
        </w:rPr>
      </w:pPr>
      <w:r w:rsidRPr="00C55F45">
        <w:rPr>
          <w:rFonts w:ascii="Times New Roman" w:eastAsia="Times New Roman" w:hAnsi="Times New Roman" w:cs="David"/>
          <w:sz w:val="20"/>
          <w:szCs w:val="24"/>
          <w:rtl/>
        </w:rPr>
        <w:lastRenderedPageBreak/>
        <w:t>לרכוש מיומנויות של</w:t>
      </w:r>
      <w:r w:rsidRPr="00C55F45">
        <w:rPr>
          <w:rFonts w:ascii="Times New Roman" w:eastAsia="Times New Roman" w:hAnsi="Times New Roman" w:cs="David" w:hint="cs"/>
          <w:sz w:val="20"/>
          <w:szCs w:val="24"/>
          <w:rtl/>
        </w:rPr>
        <w:t xml:space="preserve"> הכלה ו</w:t>
      </w:r>
      <w:r w:rsidRPr="00C55F45">
        <w:rPr>
          <w:rFonts w:ascii="Times New Roman" w:eastAsia="Times New Roman" w:hAnsi="Times New Roman" w:cs="David"/>
          <w:sz w:val="20"/>
          <w:szCs w:val="24"/>
          <w:rtl/>
        </w:rPr>
        <w:t xml:space="preserve">שינוי עמדות חברתיות כלפי משתתפים אלה. </w:t>
      </w:r>
    </w:p>
    <w:p w:rsidR="005D0CEF" w:rsidRPr="00C55F45" w:rsidRDefault="005D0CEF" w:rsidP="0089200B">
      <w:pPr>
        <w:numPr>
          <w:ilvl w:val="0"/>
          <w:numId w:val="66"/>
        </w:numPr>
        <w:bidi/>
        <w:spacing w:after="0" w:line="240" w:lineRule="auto"/>
        <w:ind w:left="423"/>
        <w:rPr>
          <w:rFonts w:ascii="Times New Roman" w:eastAsia="Times New Roman" w:hAnsi="Times New Roman" w:cs="David"/>
          <w:sz w:val="20"/>
          <w:szCs w:val="24"/>
          <w:rtl/>
        </w:rPr>
      </w:pPr>
      <w:r w:rsidRPr="00C55F45">
        <w:rPr>
          <w:rFonts w:ascii="Times New Roman" w:eastAsia="Times New Roman" w:hAnsi="Times New Roman" w:cs="David"/>
          <w:sz w:val="20"/>
          <w:szCs w:val="24"/>
          <w:rtl/>
        </w:rPr>
        <w:t xml:space="preserve">ללמוד מיומנויות בהוראה ובהדרכה משלבת, וכיצד להתאים </w:t>
      </w:r>
      <w:r w:rsidRPr="00C55F45">
        <w:rPr>
          <w:rFonts w:ascii="Times New Roman" w:eastAsia="Times New Roman" w:hAnsi="Times New Roman" w:cs="David" w:hint="cs"/>
          <w:sz w:val="20"/>
          <w:szCs w:val="24"/>
          <w:rtl/>
        </w:rPr>
        <w:t>תכנית חינוך גופני או ספורט</w:t>
      </w:r>
      <w:r w:rsidRPr="00C55F45">
        <w:rPr>
          <w:rFonts w:ascii="Times New Roman" w:eastAsia="Times New Roman" w:hAnsi="Times New Roman" w:cs="David"/>
          <w:sz w:val="20"/>
          <w:szCs w:val="24"/>
          <w:rtl/>
        </w:rPr>
        <w:t xml:space="preserve"> </w:t>
      </w:r>
      <w:r w:rsidRPr="00C55F45">
        <w:rPr>
          <w:rFonts w:ascii="Times New Roman" w:eastAsia="Times New Roman" w:hAnsi="Times New Roman" w:cs="David" w:hint="cs"/>
          <w:sz w:val="20"/>
          <w:szCs w:val="24"/>
          <w:rtl/>
        </w:rPr>
        <w:t xml:space="preserve">שתאפשר הכלה והשתתפות משמעותית </w:t>
      </w:r>
      <w:r w:rsidRPr="00C55F45">
        <w:rPr>
          <w:rFonts w:ascii="Times New Roman" w:eastAsia="Times New Roman" w:hAnsi="Times New Roman" w:cs="David"/>
          <w:sz w:val="20"/>
          <w:szCs w:val="24"/>
          <w:rtl/>
        </w:rPr>
        <w:t xml:space="preserve">במסגרת משלבת.  </w:t>
      </w:r>
    </w:p>
    <w:p w:rsidR="005D0CEF" w:rsidRPr="00C55F45" w:rsidRDefault="005D0CEF" w:rsidP="005D0CEF">
      <w:pPr>
        <w:bidi/>
        <w:spacing w:after="0" w:line="240" w:lineRule="auto"/>
        <w:jc w:val="both"/>
        <w:rPr>
          <w:rFonts w:ascii="Times New Roman" w:eastAsia="Times New Roman" w:hAnsi="Times New Roman" w:cs="David"/>
          <w:sz w:val="20"/>
          <w:szCs w:val="24"/>
          <w:rtl/>
        </w:rPr>
      </w:pPr>
      <w:r w:rsidRPr="00C55F45">
        <w:rPr>
          <w:rFonts w:ascii="Times New Roman" w:eastAsia="Times New Roman" w:hAnsi="Times New Roman" w:cs="David"/>
          <w:sz w:val="20"/>
          <w:szCs w:val="24"/>
          <w:rtl/>
        </w:rPr>
        <w:t xml:space="preserve">  </w:t>
      </w:r>
    </w:p>
    <w:p w:rsidR="005D0CEF" w:rsidRPr="00C55F45" w:rsidRDefault="005D0CEF" w:rsidP="005D0CEF">
      <w:pPr>
        <w:bidi/>
        <w:spacing w:after="0" w:line="240" w:lineRule="auto"/>
        <w:jc w:val="both"/>
        <w:rPr>
          <w:rFonts w:ascii="Times New Roman" w:eastAsia="Times New Roman" w:hAnsi="Times New Roman" w:cs="David"/>
          <w:b/>
          <w:bCs/>
          <w:sz w:val="20"/>
          <w:szCs w:val="24"/>
          <w:rtl/>
        </w:rPr>
      </w:pPr>
      <w:r w:rsidRPr="00C55F45">
        <w:rPr>
          <w:rFonts w:ascii="Times New Roman" w:eastAsia="Times New Roman" w:hAnsi="Times New Roman" w:cs="David"/>
          <w:b/>
          <w:bCs/>
          <w:sz w:val="20"/>
          <w:szCs w:val="24"/>
          <w:rtl/>
        </w:rPr>
        <w:t>ראשי פרקים</w:t>
      </w:r>
      <w:r w:rsidRPr="00C55F45">
        <w:rPr>
          <w:rFonts w:ascii="Times New Roman" w:eastAsia="Times New Roman" w:hAnsi="Times New Roman" w:cs="David"/>
          <w:sz w:val="20"/>
          <w:szCs w:val="24"/>
          <w:rtl/>
        </w:rPr>
        <w:t xml:space="preserve"> </w:t>
      </w:r>
      <w:r w:rsidRPr="00C55F45">
        <w:rPr>
          <w:rFonts w:ascii="Times New Roman" w:eastAsia="Times New Roman" w:hAnsi="Times New Roman" w:cs="David"/>
          <w:b/>
          <w:bCs/>
          <w:sz w:val="20"/>
          <w:szCs w:val="24"/>
          <w:rtl/>
        </w:rPr>
        <w:t>חקר בתהליכי שילוב ופעילות גופנית מותאמת</w:t>
      </w:r>
    </w:p>
    <w:p w:rsidR="005D0CEF" w:rsidRPr="00C55F45" w:rsidRDefault="005D0CEF" w:rsidP="005D0CEF">
      <w:pPr>
        <w:bidi/>
        <w:spacing w:after="0" w:line="240" w:lineRule="auto"/>
        <w:jc w:val="both"/>
        <w:rPr>
          <w:rFonts w:ascii="Times New Roman" w:eastAsia="Times New Roman" w:hAnsi="Times New Roman" w:cs="David"/>
          <w:sz w:val="20"/>
          <w:szCs w:val="24"/>
          <w:rtl/>
        </w:rPr>
      </w:pPr>
      <w:r w:rsidRPr="00C55F45">
        <w:rPr>
          <w:rFonts w:ascii="Times New Roman" w:eastAsia="Times New Roman" w:hAnsi="Times New Roman" w:cs="David"/>
          <w:sz w:val="20"/>
          <w:szCs w:val="24"/>
          <w:rtl/>
        </w:rPr>
        <w:t>1. תורת ההכלה</w:t>
      </w:r>
      <w:r w:rsidRPr="00C55F45">
        <w:rPr>
          <w:rFonts w:ascii="Times New Roman" w:eastAsia="Times New Roman" w:hAnsi="Times New Roman" w:cs="David"/>
          <w:sz w:val="24"/>
          <w:szCs w:val="24"/>
          <w:rtl/>
        </w:rPr>
        <w:t xml:space="preserve"> </w:t>
      </w:r>
      <w:r w:rsidRPr="00C55F45">
        <w:rPr>
          <w:rFonts w:ascii="Times New Roman" w:eastAsia="Times New Roman" w:hAnsi="Times New Roman" w:cs="David"/>
          <w:sz w:val="24"/>
          <w:szCs w:val="24"/>
        </w:rPr>
        <w:t xml:space="preserve">Inclusion </w:t>
      </w:r>
      <w:r w:rsidRPr="00C55F45">
        <w:rPr>
          <w:rFonts w:ascii="Times New Roman" w:eastAsia="Times New Roman" w:hAnsi="Times New Roman" w:cs="David" w:hint="cs"/>
          <w:sz w:val="20"/>
          <w:szCs w:val="24"/>
          <w:rtl/>
        </w:rPr>
        <w:t xml:space="preserve"> 2. תורת ההתאמה, 3. הספקטרום של מצבי הכלה 4. </w:t>
      </w:r>
      <w:r w:rsidRPr="00C55F45">
        <w:rPr>
          <w:rFonts w:ascii="Times New Roman" w:eastAsia="Times New Roman" w:hAnsi="Times New Roman" w:cs="David"/>
          <w:sz w:val="20"/>
          <w:szCs w:val="24"/>
          <w:rtl/>
        </w:rPr>
        <w:t>הכנת הכיתה וביה"ס להכלה של ילדים עם מוגבלות</w:t>
      </w:r>
      <w:r w:rsidRPr="00C55F45">
        <w:rPr>
          <w:rFonts w:ascii="Times New Roman" w:eastAsia="Times New Roman" w:hAnsi="Times New Roman" w:cs="David" w:hint="cs"/>
          <w:sz w:val="20"/>
          <w:szCs w:val="24"/>
          <w:rtl/>
        </w:rPr>
        <w:t xml:space="preserve">. 5. דרכי חקר בתהליכי שילוב, הכלה והתאמה.6. המודל החברתי, תורת העיצוב האוניברסלי ותורת הערך המוסף </w:t>
      </w:r>
      <w:r w:rsidRPr="00C55F45">
        <w:rPr>
          <w:rFonts w:ascii="Times New Roman" w:eastAsia="Times New Roman" w:hAnsi="Times New Roman" w:cs="David"/>
          <w:sz w:val="20"/>
          <w:szCs w:val="24"/>
        </w:rPr>
        <w:t>Valorization</w:t>
      </w:r>
      <w:r w:rsidRPr="00C55F45">
        <w:rPr>
          <w:rFonts w:ascii="Times New Roman" w:eastAsia="Times New Roman" w:hAnsi="Times New Roman" w:cs="David" w:hint="cs"/>
          <w:sz w:val="20"/>
          <w:szCs w:val="24"/>
          <w:rtl/>
        </w:rPr>
        <w:t xml:space="preserve">. 7. </w:t>
      </w:r>
      <w:r w:rsidRPr="00C55F45">
        <w:rPr>
          <w:rFonts w:ascii="Times New Roman" w:eastAsia="Times New Roman" w:hAnsi="Times New Roman" w:cs="David"/>
          <w:sz w:val="20"/>
          <w:szCs w:val="24"/>
          <w:rtl/>
        </w:rPr>
        <w:t>מאפיינים של ילדים עם מוגבלות המשתלבים בבית הספר</w:t>
      </w:r>
      <w:r w:rsidRPr="00C55F45">
        <w:rPr>
          <w:rFonts w:ascii="Times New Roman" w:eastAsia="Times New Roman" w:hAnsi="Times New Roman" w:cs="David" w:hint="cs"/>
          <w:sz w:val="20"/>
          <w:szCs w:val="24"/>
          <w:rtl/>
        </w:rPr>
        <w:t xml:space="preserve"> הרגיל. 8. המודל הבינלאומי לסיווג מצבי תפקוד ומוגבלות </w:t>
      </w:r>
      <w:r w:rsidRPr="00C55F45">
        <w:rPr>
          <w:rFonts w:ascii="Times New Roman" w:eastAsia="Times New Roman" w:hAnsi="Times New Roman" w:cs="David" w:hint="cs"/>
          <w:sz w:val="20"/>
          <w:szCs w:val="24"/>
        </w:rPr>
        <w:t>ICF</w:t>
      </w:r>
      <w:r w:rsidRPr="00C55F45">
        <w:rPr>
          <w:rFonts w:ascii="Times New Roman" w:eastAsia="Times New Roman" w:hAnsi="Times New Roman" w:cs="David" w:hint="cs"/>
          <w:sz w:val="20"/>
          <w:szCs w:val="24"/>
          <w:rtl/>
        </w:rPr>
        <w:t xml:space="preserve">, 9. היכרות עם מדדי מבנה, תפקוד ופעילות, 10. היכרות עם מדדי השתתפות. 11. ניתוחי תוכן ככלי מחקר בהבנת תהליכי הכלה חברתית. 12. תפיסת המסוגלות העצמית להכלה של המורה והערכתה. 13. עמדות כלפי תלמידים עם מוגבלות במסגרת </w:t>
      </w:r>
      <w:proofErr w:type="spellStart"/>
      <w:r w:rsidRPr="00C55F45">
        <w:rPr>
          <w:rFonts w:ascii="Times New Roman" w:eastAsia="Times New Roman" w:hAnsi="Times New Roman" w:cs="David" w:hint="cs"/>
          <w:sz w:val="20"/>
          <w:szCs w:val="24"/>
          <w:rtl/>
        </w:rPr>
        <w:t>חינ"ג</w:t>
      </w:r>
      <w:proofErr w:type="spellEnd"/>
      <w:r w:rsidRPr="00C55F45">
        <w:rPr>
          <w:rFonts w:ascii="Times New Roman" w:eastAsia="Times New Roman" w:hAnsi="Times New Roman" w:cs="David" w:hint="cs"/>
          <w:sz w:val="20"/>
          <w:szCs w:val="24"/>
          <w:rtl/>
        </w:rPr>
        <w:t xml:space="preserve"> ופעילות ספורטיבית, והערכתן. 14. חונכות עמיתים כאסטרטגיה חינוכית במסגרת הכלה של תלמידים עם מוגבלות.</w:t>
      </w:r>
    </w:p>
    <w:p w:rsidR="005D0CEF" w:rsidRPr="00C55F45" w:rsidRDefault="005D0CEF" w:rsidP="005D0CEF">
      <w:pPr>
        <w:bidi/>
        <w:spacing w:after="0" w:line="240" w:lineRule="auto"/>
        <w:jc w:val="both"/>
        <w:rPr>
          <w:rFonts w:ascii="Times New Roman" w:eastAsia="Times New Roman" w:hAnsi="Times New Roman" w:cs="David"/>
          <w:b/>
          <w:bCs/>
          <w:sz w:val="20"/>
          <w:szCs w:val="24"/>
          <w:rtl/>
        </w:rPr>
      </w:pPr>
    </w:p>
    <w:p w:rsidR="005D0CEF" w:rsidRPr="00C55F45" w:rsidRDefault="005D0CEF" w:rsidP="005D0CEF">
      <w:pPr>
        <w:bidi/>
        <w:spacing w:after="0" w:line="240" w:lineRule="auto"/>
        <w:jc w:val="both"/>
        <w:rPr>
          <w:rFonts w:ascii="Times New Roman" w:eastAsia="Times New Roman" w:hAnsi="Times New Roman" w:cs="David"/>
          <w:sz w:val="20"/>
          <w:szCs w:val="24"/>
          <w:rtl/>
        </w:rPr>
      </w:pPr>
      <w:r w:rsidRPr="00C55F45">
        <w:rPr>
          <w:rFonts w:ascii="Times New Roman" w:eastAsia="Times New Roman" w:hAnsi="Times New Roman" w:cs="David"/>
          <w:b/>
          <w:bCs/>
          <w:sz w:val="20"/>
          <w:szCs w:val="24"/>
          <w:rtl/>
        </w:rPr>
        <w:t>דרך ההוראה בקורס</w:t>
      </w:r>
      <w:r w:rsidRPr="00C55F45">
        <w:rPr>
          <w:rFonts w:ascii="Times New Roman" w:eastAsia="Times New Roman" w:hAnsi="Times New Roman" w:cs="David" w:hint="cs"/>
          <w:b/>
          <w:bCs/>
          <w:sz w:val="20"/>
          <w:szCs w:val="24"/>
          <w:rtl/>
        </w:rPr>
        <w:t xml:space="preserve">: </w:t>
      </w:r>
      <w:r w:rsidRPr="00C55F45">
        <w:rPr>
          <w:rFonts w:ascii="Times New Roman" w:eastAsia="Times New Roman" w:hAnsi="Times New Roman" w:cs="David" w:hint="cs"/>
          <w:sz w:val="20"/>
          <w:szCs w:val="24"/>
          <w:rtl/>
        </w:rPr>
        <w:t xml:space="preserve"> </w:t>
      </w:r>
      <w:r w:rsidRPr="00C55F45">
        <w:rPr>
          <w:rFonts w:ascii="Times New Roman" w:eastAsia="Times New Roman" w:hAnsi="Times New Roman" w:cs="David"/>
          <w:sz w:val="20"/>
          <w:szCs w:val="24"/>
          <w:rtl/>
        </w:rPr>
        <w:t>הרצאות</w:t>
      </w:r>
      <w:r w:rsidRPr="00C55F45">
        <w:rPr>
          <w:rFonts w:ascii="Times New Roman" w:eastAsia="Times New Roman" w:hAnsi="Times New Roman" w:cs="David" w:hint="cs"/>
          <w:sz w:val="20"/>
          <w:szCs w:val="24"/>
          <w:rtl/>
        </w:rPr>
        <w:t xml:space="preserve"> מוקלטות, שאלות ותשובות, ת</w:t>
      </w:r>
      <w:r w:rsidRPr="00C55F45">
        <w:rPr>
          <w:rFonts w:ascii="Times New Roman" w:eastAsia="Times New Roman" w:hAnsi="Times New Roman" w:cs="David"/>
          <w:sz w:val="20"/>
          <w:szCs w:val="24"/>
          <w:rtl/>
        </w:rPr>
        <w:t xml:space="preserve">רגילים </w:t>
      </w:r>
      <w:r w:rsidRPr="00C55F45">
        <w:rPr>
          <w:rFonts w:ascii="Times New Roman" w:eastAsia="Times New Roman" w:hAnsi="Times New Roman" w:cs="David" w:hint="cs"/>
          <w:sz w:val="20"/>
          <w:szCs w:val="24"/>
          <w:rtl/>
        </w:rPr>
        <w:t xml:space="preserve">ומטלות במהלך השיעורים, </w:t>
      </w:r>
      <w:r w:rsidRPr="00C55F45">
        <w:rPr>
          <w:rFonts w:ascii="Times New Roman" w:eastAsia="Times New Roman" w:hAnsi="Times New Roman" w:cs="David"/>
          <w:sz w:val="20"/>
          <w:szCs w:val="24"/>
          <w:rtl/>
        </w:rPr>
        <w:t>דיונים</w:t>
      </w:r>
      <w:r w:rsidRPr="00C55F45">
        <w:rPr>
          <w:rFonts w:ascii="Times New Roman" w:eastAsia="Times New Roman" w:hAnsi="Times New Roman" w:cs="David" w:hint="cs"/>
          <w:sz w:val="20"/>
          <w:szCs w:val="24"/>
          <w:rtl/>
        </w:rPr>
        <w:t>.</w:t>
      </w:r>
      <w:r w:rsidRPr="00C55F45">
        <w:rPr>
          <w:rFonts w:ascii="Times New Roman" w:eastAsia="Times New Roman" w:hAnsi="Times New Roman" w:cs="David"/>
          <w:sz w:val="20"/>
          <w:szCs w:val="24"/>
          <w:rtl/>
        </w:rPr>
        <w:t xml:space="preserve">                           </w:t>
      </w:r>
    </w:p>
    <w:p w:rsidR="005D0CEF" w:rsidRDefault="005D0CEF" w:rsidP="005D0CEF">
      <w:pPr>
        <w:bidi/>
        <w:spacing w:after="0" w:line="276" w:lineRule="auto"/>
        <w:rPr>
          <w:rFonts w:ascii="David" w:eastAsia="Calibri" w:hAnsi="David" w:cs="David"/>
          <w:b/>
          <w:bCs/>
          <w:sz w:val="28"/>
          <w:szCs w:val="28"/>
          <w:rtl/>
        </w:rPr>
      </w:pPr>
    </w:p>
    <w:tbl>
      <w:tblPr>
        <w:bidiVisual/>
        <w:tblW w:w="0" w:type="auto"/>
        <w:tblLook w:val="01E0" w:firstRow="1" w:lastRow="1" w:firstColumn="1" w:lastColumn="1" w:noHBand="0" w:noVBand="0"/>
      </w:tblPr>
      <w:tblGrid>
        <w:gridCol w:w="7348"/>
        <w:gridCol w:w="1923"/>
      </w:tblGrid>
      <w:tr w:rsidR="00802FE4" w:rsidRPr="00802FE4" w:rsidTr="00473CC0">
        <w:tc>
          <w:tcPr>
            <w:tcW w:w="7348" w:type="dxa"/>
            <w:shd w:val="clear" w:color="auto" w:fill="auto"/>
          </w:tcPr>
          <w:p w:rsidR="00EE3D76" w:rsidRPr="00802FE4" w:rsidRDefault="00EE3D76" w:rsidP="00EE3D76">
            <w:pPr>
              <w:bidi/>
              <w:spacing w:after="0" w:line="240" w:lineRule="auto"/>
              <w:jc w:val="both"/>
              <w:rPr>
                <w:rFonts w:ascii="Times New Roman" w:eastAsia="Times New Roman" w:hAnsi="Times New Roman" w:cs="David"/>
                <w:b/>
                <w:bCs/>
                <w:sz w:val="24"/>
                <w:szCs w:val="36"/>
                <w:rtl/>
              </w:rPr>
            </w:pPr>
          </w:p>
          <w:p w:rsidR="00802FE4" w:rsidRPr="0089200B" w:rsidRDefault="00802FE4" w:rsidP="0089200B">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hint="cs"/>
                <w:b/>
                <w:bCs/>
                <w:sz w:val="28"/>
                <w:szCs w:val="28"/>
                <w:rtl/>
              </w:rPr>
              <w:t xml:space="preserve">תזונה ופעילות גופנית מותאמות אישית </w:t>
            </w:r>
            <w:r w:rsidRPr="00802FE4">
              <w:rPr>
                <w:rFonts w:ascii="Times New Roman" w:eastAsia="Times New Roman" w:hAnsi="Times New Roman" w:cs="David"/>
                <w:b/>
                <w:bCs/>
                <w:sz w:val="28"/>
                <w:szCs w:val="28"/>
                <w:rtl/>
              </w:rPr>
              <w:t>–</w:t>
            </w:r>
            <w:r w:rsidRPr="00802FE4">
              <w:rPr>
                <w:rFonts w:ascii="Times New Roman" w:eastAsia="Times New Roman" w:hAnsi="Times New Roman" w:cs="David" w:hint="cs"/>
                <w:b/>
                <w:bCs/>
                <w:sz w:val="28"/>
                <w:szCs w:val="28"/>
                <w:rtl/>
              </w:rPr>
              <w:t xml:space="preserve"> טכנולוגיות ושיטות חדשניות</w:t>
            </w:r>
            <w:r w:rsidR="0089200B">
              <w:rPr>
                <w:rFonts w:ascii="Times New Roman" w:eastAsia="Times New Roman" w:hAnsi="Times New Roman" w:cs="David" w:hint="cs"/>
                <w:b/>
                <w:bCs/>
                <w:sz w:val="28"/>
                <w:szCs w:val="28"/>
                <w:rtl/>
              </w:rPr>
              <w:t xml:space="preserve"> </w:t>
            </w:r>
            <w:r w:rsidRPr="00802FE4">
              <w:rPr>
                <w:rFonts w:ascii="Times New Roman" w:eastAsia="Times New Roman" w:hAnsi="Times New Roman" w:cs="David" w:hint="cs"/>
                <w:b/>
                <w:bCs/>
                <w:sz w:val="28"/>
                <w:szCs w:val="28"/>
                <w:rtl/>
              </w:rPr>
              <w:t xml:space="preserve"> במאה ה21 </w:t>
            </w:r>
            <w:r w:rsidR="0089200B">
              <w:rPr>
                <w:rFonts w:ascii="Times New Roman" w:eastAsia="Times New Roman" w:hAnsi="Times New Roman" w:cs="David" w:hint="cs"/>
                <w:b/>
                <w:bCs/>
                <w:sz w:val="28"/>
                <w:szCs w:val="28"/>
                <w:rtl/>
              </w:rPr>
              <w:t xml:space="preserve">                                                                               </w:t>
            </w:r>
            <w:r w:rsidR="0089200B" w:rsidRPr="00802FE4">
              <w:rPr>
                <w:rFonts w:ascii="Times New Roman" w:eastAsia="Times New Roman" w:hAnsi="Times New Roman" w:cs="David"/>
                <w:b/>
                <w:bCs/>
                <w:sz w:val="24"/>
                <w:szCs w:val="24"/>
                <w:rtl/>
              </w:rPr>
              <w:t xml:space="preserve">קוד: </w:t>
            </w:r>
            <w:r w:rsidR="0089200B" w:rsidRPr="00802FE4">
              <w:rPr>
                <w:rFonts w:ascii="Times New Roman" w:eastAsia="Times New Roman" w:hAnsi="Times New Roman" w:cs="David" w:hint="cs"/>
                <w:b/>
                <w:bCs/>
                <w:sz w:val="24"/>
                <w:szCs w:val="24"/>
                <w:rtl/>
              </w:rPr>
              <w:t>4253.09</w:t>
            </w:r>
          </w:p>
          <w:p w:rsidR="00802FE4" w:rsidRPr="00802FE4" w:rsidRDefault="00802FE4" w:rsidP="0089200B">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sz w:val="24"/>
                <w:szCs w:val="24"/>
                <w:rtl/>
              </w:rPr>
              <w:t xml:space="preserve">סמינריון </w:t>
            </w:r>
            <w:r w:rsidRPr="00802FE4">
              <w:rPr>
                <w:rFonts w:ascii="Times New Roman" w:eastAsia="Times New Roman" w:hAnsi="Times New Roman" w:cs="David" w:hint="cs"/>
                <w:sz w:val="24"/>
                <w:szCs w:val="24"/>
                <w:rtl/>
              </w:rPr>
              <w:t>2</w:t>
            </w:r>
            <w:r>
              <w:rPr>
                <w:rFonts w:ascii="Times New Roman" w:eastAsia="Times New Roman" w:hAnsi="Times New Roman" w:cs="David" w:hint="cs"/>
                <w:sz w:val="24"/>
                <w:szCs w:val="24"/>
                <w:rtl/>
              </w:rPr>
              <w:t>(</w:t>
            </w:r>
            <w:r w:rsidRPr="00802FE4">
              <w:rPr>
                <w:rFonts w:ascii="Times New Roman" w:eastAsia="Times New Roman" w:hAnsi="Times New Roman" w:cs="David" w:hint="cs"/>
                <w:sz w:val="24"/>
                <w:szCs w:val="24"/>
                <w:rtl/>
              </w:rPr>
              <w:t xml:space="preserve"> </w:t>
            </w:r>
            <w:proofErr w:type="spellStart"/>
            <w:r w:rsidRPr="00802FE4">
              <w:rPr>
                <w:rFonts w:ascii="Times New Roman" w:eastAsia="Times New Roman" w:hAnsi="Times New Roman" w:cs="David" w:hint="cs"/>
                <w:sz w:val="24"/>
                <w:szCs w:val="24"/>
                <w:rtl/>
              </w:rPr>
              <w:t>ש"ש</w:t>
            </w:r>
            <w:proofErr w:type="spellEnd"/>
            <w:r w:rsidRPr="00802FE4">
              <w:rPr>
                <w:rFonts w:ascii="Times New Roman" w:eastAsia="Times New Roman" w:hAnsi="Times New Roman" w:cs="David"/>
                <w:sz w:val="24"/>
                <w:szCs w:val="24"/>
                <w:rtl/>
              </w:rPr>
              <w:t>)</w:t>
            </w:r>
            <w:r w:rsidRPr="00802FE4">
              <w:rPr>
                <w:rFonts w:ascii="Times New Roman" w:eastAsia="Times New Roman" w:hAnsi="Times New Roman" w:cs="David"/>
                <w:sz w:val="24"/>
                <w:szCs w:val="24"/>
                <w:rtl/>
              </w:rPr>
              <w:tab/>
            </w:r>
          </w:p>
          <w:p w:rsidR="0089200B" w:rsidRPr="00802FE4" w:rsidRDefault="00802FE4" w:rsidP="0089200B">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hint="cs"/>
                <w:b/>
                <w:bCs/>
                <w:sz w:val="24"/>
                <w:szCs w:val="24"/>
                <w:rtl/>
              </w:rPr>
              <w:t xml:space="preserve">ד"ר אסף </w:t>
            </w:r>
            <w:proofErr w:type="spellStart"/>
            <w:r w:rsidRPr="00802FE4">
              <w:rPr>
                <w:rFonts w:ascii="Times New Roman" w:eastAsia="Times New Roman" w:hAnsi="Times New Roman" w:cs="David" w:hint="cs"/>
                <w:b/>
                <w:bCs/>
                <w:sz w:val="24"/>
                <w:szCs w:val="24"/>
                <w:rtl/>
              </w:rPr>
              <w:t>בוך</w:t>
            </w:r>
            <w:proofErr w:type="spellEnd"/>
            <w:r w:rsidRPr="00802FE4">
              <w:rPr>
                <w:rFonts w:ascii="Times New Roman" w:eastAsia="Times New Roman" w:hAnsi="Times New Roman" w:cs="David" w:hint="cs"/>
                <w:b/>
                <w:bCs/>
                <w:sz w:val="24"/>
                <w:szCs w:val="24"/>
                <w:rtl/>
              </w:rPr>
              <w:t xml:space="preserve">                         </w:t>
            </w:r>
            <w:r w:rsidR="0089200B">
              <w:rPr>
                <w:rFonts w:ascii="Times New Roman" w:eastAsia="Times New Roman" w:hAnsi="Times New Roman" w:cs="David" w:hint="cs"/>
                <w:b/>
                <w:bCs/>
                <w:sz w:val="24"/>
                <w:szCs w:val="24"/>
                <w:rtl/>
              </w:rPr>
              <w:t xml:space="preserve">                                                             </w:t>
            </w:r>
          </w:p>
          <w:p w:rsidR="00802FE4" w:rsidRPr="0089200B" w:rsidRDefault="00802FE4" w:rsidP="0089200B">
            <w:pPr>
              <w:bidi/>
              <w:spacing w:after="0" w:line="240" w:lineRule="auto"/>
              <w:jc w:val="both"/>
              <w:rPr>
                <w:rFonts w:ascii="Times New Roman" w:eastAsia="Times New Roman" w:hAnsi="Times New Roman" w:cs="David"/>
                <w:b/>
                <w:bCs/>
                <w:sz w:val="20"/>
                <w:szCs w:val="24"/>
                <w:rtl/>
              </w:rPr>
            </w:pPr>
            <w:r w:rsidRPr="00802FE4">
              <w:rPr>
                <w:rFonts w:ascii="Times New Roman" w:eastAsia="Times New Roman" w:hAnsi="Times New Roman" w:cs="David" w:hint="cs"/>
                <w:b/>
                <w:bCs/>
                <w:sz w:val="24"/>
                <w:szCs w:val="24"/>
                <w:rtl/>
              </w:rPr>
              <w:t xml:space="preserve">                           </w:t>
            </w:r>
            <w:r w:rsidR="0089200B">
              <w:rPr>
                <w:rFonts w:ascii="Times New Roman" w:eastAsia="Times New Roman" w:hAnsi="Times New Roman" w:cs="David" w:hint="cs"/>
                <w:b/>
                <w:bCs/>
                <w:sz w:val="24"/>
                <w:szCs w:val="24"/>
                <w:rtl/>
              </w:rPr>
              <w:t xml:space="preserve">                               </w:t>
            </w:r>
            <w:r w:rsidRPr="00802FE4">
              <w:rPr>
                <w:rFonts w:ascii="Times New Roman" w:eastAsia="Times New Roman" w:hAnsi="Times New Roman" w:cs="David" w:hint="cs"/>
                <w:sz w:val="24"/>
                <w:szCs w:val="24"/>
                <w:rtl/>
              </w:rPr>
              <w:t xml:space="preserve">            </w:t>
            </w:r>
            <w:r w:rsidR="0089200B">
              <w:rPr>
                <w:rFonts w:ascii="Times New Roman" w:eastAsia="Times New Roman" w:hAnsi="Times New Roman" w:cs="David"/>
                <w:sz w:val="24"/>
                <w:szCs w:val="24"/>
                <w:rtl/>
              </w:rPr>
              <w:tab/>
            </w:r>
          </w:p>
        </w:tc>
        <w:tc>
          <w:tcPr>
            <w:tcW w:w="1923" w:type="dxa"/>
            <w:shd w:val="clear" w:color="auto" w:fill="auto"/>
          </w:tcPr>
          <w:p w:rsidR="00802FE4" w:rsidRPr="00802FE4" w:rsidRDefault="00802FE4" w:rsidP="0089200B">
            <w:pPr>
              <w:bidi/>
              <w:spacing w:after="0" w:line="240" w:lineRule="auto"/>
              <w:jc w:val="both"/>
              <w:rPr>
                <w:rFonts w:ascii="Times New Roman" w:eastAsia="Times New Roman" w:hAnsi="Times New Roman" w:cs="David"/>
                <w:sz w:val="24"/>
                <w:szCs w:val="24"/>
                <w:rtl/>
              </w:rPr>
            </w:pPr>
          </w:p>
        </w:tc>
      </w:tr>
    </w:tbl>
    <w:p w:rsidR="00802FE4" w:rsidRPr="00802FE4" w:rsidRDefault="00802FE4" w:rsidP="00802FE4">
      <w:pPr>
        <w:bidi/>
        <w:spacing w:after="0" w:line="240" w:lineRule="auto"/>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מטרות</w:t>
      </w:r>
    </w:p>
    <w:p w:rsidR="00802FE4" w:rsidRPr="00802FE4" w:rsidRDefault="00802FE4" w:rsidP="00802FE4">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sz w:val="24"/>
          <w:szCs w:val="24"/>
          <w:rtl/>
        </w:rPr>
        <w:t xml:space="preserve">1. </w:t>
      </w:r>
      <w:r w:rsidRPr="00802FE4">
        <w:rPr>
          <w:rFonts w:ascii="Times New Roman" w:eastAsia="Times New Roman" w:hAnsi="Times New Roman" w:cs="David" w:hint="cs"/>
          <w:sz w:val="24"/>
          <w:szCs w:val="24"/>
          <w:rtl/>
        </w:rPr>
        <w:t xml:space="preserve">לתאר ולהכיר את האתגרים בהטעמת שינויים באורחות החיים בכלל ובתזונה ופעילות גופנית בפרט </w:t>
      </w:r>
    </w:p>
    <w:p w:rsidR="00802FE4" w:rsidRPr="00802FE4" w:rsidRDefault="00802FE4" w:rsidP="00802FE4">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2. לתאר ולהכיר חלק משיטות הטמעת אורחות חיים בכלל ובתזונה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בפרט הנפוצות ונקודות התורפה שלהן</w:t>
      </w:r>
    </w:p>
    <w:p w:rsidR="00802FE4" w:rsidRPr="00802FE4" w:rsidRDefault="00802FE4" w:rsidP="00802FE4">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3. </w:t>
      </w:r>
      <w:r w:rsidRPr="00802FE4">
        <w:rPr>
          <w:rFonts w:ascii="Times New Roman" w:eastAsia="Times New Roman" w:hAnsi="Times New Roman" w:cs="David"/>
          <w:sz w:val="24"/>
          <w:szCs w:val="24"/>
          <w:rtl/>
        </w:rPr>
        <w:t>ל</w:t>
      </w:r>
      <w:r w:rsidRPr="00802FE4">
        <w:rPr>
          <w:rFonts w:ascii="Times New Roman" w:eastAsia="Times New Roman" w:hAnsi="Times New Roman" w:cs="David" w:hint="cs"/>
          <w:sz w:val="24"/>
          <w:szCs w:val="24"/>
          <w:rtl/>
        </w:rPr>
        <w:t>היחשף ל</w:t>
      </w:r>
      <w:r w:rsidRPr="00802FE4">
        <w:rPr>
          <w:rFonts w:ascii="Times New Roman" w:eastAsia="Times New Roman" w:hAnsi="Times New Roman" w:cs="David"/>
          <w:sz w:val="24"/>
          <w:szCs w:val="24"/>
          <w:rtl/>
        </w:rPr>
        <w:t xml:space="preserve">חלק משיטות הטמעת אורחות חיים בכלל ובתזונה </w:t>
      </w:r>
      <w:proofErr w:type="spellStart"/>
      <w:r w:rsidRPr="00802FE4">
        <w:rPr>
          <w:rFonts w:ascii="Times New Roman" w:eastAsia="Times New Roman" w:hAnsi="Times New Roman" w:cs="David"/>
          <w:sz w:val="24"/>
          <w:szCs w:val="24"/>
          <w:rtl/>
        </w:rPr>
        <w:t>ופ"ג</w:t>
      </w:r>
      <w:proofErr w:type="spellEnd"/>
      <w:r w:rsidRPr="00802FE4">
        <w:rPr>
          <w:rFonts w:ascii="Times New Roman" w:eastAsia="Times New Roman" w:hAnsi="Times New Roman" w:cs="David"/>
          <w:sz w:val="24"/>
          <w:szCs w:val="24"/>
          <w:rtl/>
        </w:rPr>
        <w:t xml:space="preserve"> </w:t>
      </w:r>
      <w:r w:rsidRPr="00802FE4">
        <w:rPr>
          <w:rFonts w:ascii="Times New Roman" w:eastAsia="Times New Roman" w:hAnsi="Times New Roman" w:cs="David" w:hint="cs"/>
          <w:sz w:val="24"/>
          <w:szCs w:val="24"/>
          <w:rtl/>
        </w:rPr>
        <w:t xml:space="preserve">החדשניות בדגש על שיטות טכנולוגיות חדשות </w:t>
      </w:r>
    </w:p>
    <w:p w:rsidR="00802FE4" w:rsidRPr="00802FE4" w:rsidRDefault="00802FE4" w:rsidP="00802FE4">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4. לפתח הצעות חדשות ו/או לשפר הצעות קיימות להטמעת שינויי 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שיהיו יעילות עם היענות גבוהה יחסית.</w:t>
      </w:r>
    </w:p>
    <w:p w:rsidR="00802FE4" w:rsidRPr="00802FE4" w:rsidRDefault="00802FE4" w:rsidP="00802FE4">
      <w:pPr>
        <w:bidi/>
        <w:spacing w:after="0" w:line="240" w:lineRule="auto"/>
        <w:rPr>
          <w:rFonts w:ascii="Times New Roman" w:eastAsia="Times New Roman" w:hAnsi="Times New Roman" w:cs="David"/>
          <w:sz w:val="24"/>
          <w:szCs w:val="24"/>
          <w:rtl/>
        </w:rPr>
      </w:pPr>
    </w:p>
    <w:p w:rsidR="00802FE4" w:rsidRPr="00802FE4" w:rsidRDefault="00802FE4" w:rsidP="00802FE4">
      <w:pPr>
        <w:keepNext/>
        <w:bidi/>
        <w:spacing w:after="0" w:line="240" w:lineRule="auto"/>
        <w:outlineLvl w:val="0"/>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ראשי פרקים</w:t>
      </w:r>
    </w:p>
    <w:p w:rsidR="00802FE4" w:rsidRPr="00802FE4" w:rsidRDefault="00802FE4" w:rsidP="00802FE4">
      <w:pPr>
        <w:keepNext/>
        <w:bidi/>
        <w:spacing w:after="0" w:line="240" w:lineRule="auto"/>
        <w:outlineLvl w:val="0"/>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1. הגדרות מדידות להצלחה בשינוי אורחות חיים בכלל ובתזונה וע"ג בפרט  2. שיעורי הצלחה ואי הצלחה וסיבות להצלחה ואי הצלחה בשינוי אורחות חיים בכלל ובתזונה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בפרט  3. שיטות הדיאטה </w:t>
      </w:r>
      <w:proofErr w:type="spellStart"/>
      <w:r w:rsidRPr="00802FE4">
        <w:rPr>
          <w:rFonts w:ascii="Times New Roman" w:eastAsia="Times New Roman" w:hAnsi="Times New Roman" w:cs="David" w:hint="cs"/>
          <w:sz w:val="24"/>
          <w:szCs w:val="24"/>
          <w:rtl/>
        </w:rPr>
        <w:t>והפ"ג</w:t>
      </w:r>
      <w:proofErr w:type="spellEnd"/>
      <w:r w:rsidRPr="00802FE4">
        <w:rPr>
          <w:rFonts w:ascii="Times New Roman" w:eastAsia="Times New Roman" w:hAnsi="Times New Roman" w:cs="David" w:hint="cs"/>
          <w:sz w:val="24"/>
          <w:szCs w:val="24"/>
          <w:rtl/>
        </w:rPr>
        <w:t xml:space="preserve"> הנפוצות, מאפייניהם ושיעורי ההצלחה שלהם  4. </w:t>
      </w:r>
      <w:r w:rsidRPr="00802FE4">
        <w:rPr>
          <w:rFonts w:ascii="Times New Roman" w:eastAsia="Times New Roman" w:hAnsi="Times New Roman" w:cs="David" w:hint="cs"/>
          <w:sz w:val="24"/>
          <w:szCs w:val="24"/>
          <w:rtl/>
        </w:rPr>
        <w:lastRenderedPageBreak/>
        <w:t xml:space="preserve">סדרת הרצאות אורח לפתרונות טכנולוגיים ו/או שיטות 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חדשניות ודיון בפתרון שהם מציעים לצרכים ושיעורי ההצלחה שלהם  5. פיתוח שיטות חדשות על ידי הסטודנטים ו/או שיפור הצעות קיימות </w:t>
      </w:r>
      <w:r w:rsidRPr="00802FE4">
        <w:rPr>
          <w:rFonts w:ascii="Times New Roman" w:eastAsia="Times New Roman" w:hAnsi="Times New Roman" w:cs="David"/>
          <w:sz w:val="24"/>
          <w:szCs w:val="24"/>
          <w:rtl/>
        </w:rPr>
        <w:t>–</w:t>
      </w:r>
      <w:r w:rsidRPr="00802FE4">
        <w:rPr>
          <w:rFonts w:ascii="Times New Roman" w:eastAsia="Times New Roman" w:hAnsi="Times New Roman" w:cs="David" w:hint="cs"/>
          <w:sz w:val="24"/>
          <w:szCs w:val="24"/>
          <w:rtl/>
        </w:rPr>
        <w:t xml:space="preserve"> בתימוכין מחקרי הכולל מענה לצרכים, תיאור השיטות ובחינת היתכנות </w:t>
      </w:r>
    </w:p>
    <w:p w:rsidR="00802FE4" w:rsidRPr="00802FE4" w:rsidRDefault="00802FE4" w:rsidP="00802FE4">
      <w:pPr>
        <w:bidi/>
        <w:spacing w:after="0" w:line="240" w:lineRule="auto"/>
        <w:rPr>
          <w:rFonts w:ascii="Times New Roman" w:eastAsia="Times New Roman" w:hAnsi="Times New Roman" w:cs="David"/>
          <w:sz w:val="24"/>
          <w:szCs w:val="24"/>
          <w:rtl/>
        </w:rPr>
      </w:pPr>
    </w:p>
    <w:p w:rsidR="00802FE4" w:rsidRPr="00802FE4" w:rsidRDefault="00802FE4" w:rsidP="00802FE4">
      <w:pPr>
        <w:bidi/>
        <w:spacing w:after="0" w:line="240" w:lineRule="auto"/>
        <w:jc w:val="both"/>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נושאים לעבודות סמינריוניות</w:t>
      </w:r>
    </w:p>
    <w:p w:rsidR="00802FE4" w:rsidRPr="00802FE4" w:rsidRDefault="00802FE4" w:rsidP="00802FE4">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1. סקירת האתגרים בשינוי אורחות חיים (תזונה ו/או פ"ג) באוכלוסיות מיוחדות נפוצות עם או ללא פתולוגיות כגון : חולי סוכרת, השמנה או במעגל החיים כמו קשישים, נשים בהיריון  2. </w:t>
      </w:r>
      <w:r w:rsidRPr="00802FE4">
        <w:rPr>
          <w:rFonts w:ascii="Times New Roman" w:eastAsia="Times New Roman" w:hAnsi="Times New Roman" w:cs="David"/>
          <w:sz w:val="24"/>
          <w:szCs w:val="24"/>
          <w:rtl/>
        </w:rPr>
        <w:t xml:space="preserve">סקירת </w:t>
      </w:r>
      <w:r w:rsidRPr="00802FE4">
        <w:rPr>
          <w:rFonts w:ascii="Times New Roman" w:eastAsia="Times New Roman" w:hAnsi="Times New Roman" w:cs="David" w:hint="cs"/>
          <w:sz w:val="24"/>
          <w:szCs w:val="24"/>
          <w:rtl/>
        </w:rPr>
        <w:t xml:space="preserve">שיעורי ההצלחה/ </w:t>
      </w:r>
      <w:proofErr w:type="spellStart"/>
      <w:r w:rsidRPr="00802FE4">
        <w:rPr>
          <w:rFonts w:ascii="Times New Roman" w:eastAsia="Times New Roman" w:hAnsi="Times New Roman" w:cs="David" w:hint="cs"/>
          <w:sz w:val="24"/>
          <w:szCs w:val="24"/>
          <w:rtl/>
        </w:rPr>
        <w:t>כשלון</w:t>
      </w:r>
      <w:proofErr w:type="spellEnd"/>
      <w:r w:rsidRPr="00802FE4">
        <w:rPr>
          <w:rFonts w:ascii="Times New Roman" w:eastAsia="Times New Roman" w:hAnsi="Times New Roman" w:cs="David"/>
          <w:sz w:val="24"/>
          <w:szCs w:val="24"/>
          <w:rtl/>
        </w:rPr>
        <w:t xml:space="preserve"> בשינוי אורחות חיים (תזונה ו/או פ"ג) באוכלוסיות מיוחדות נפוצות עם או ללא פתולוגיות כגון : חולי סוכרת, השמנה או במעגל החיים כמו קשישים, נשים בהיריון</w:t>
      </w:r>
      <w:r w:rsidRPr="00802FE4">
        <w:rPr>
          <w:rFonts w:ascii="Times New Roman" w:eastAsia="Times New Roman" w:hAnsi="Times New Roman" w:cs="David" w:hint="cs"/>
          <w:sz w:val="24"/>
          <w:szCs w:val="24"/>
          <w:rtl/>
        </w:rPr>
        <w:t xml:space="preserve"> 3. </w:t>
      </w:r>
      <w:r w:rsidRPr="00802FE4">
        <w:rPr>
          <w:rFonts w:ascii="Times New Roman" w:eastAsia="Times New Roman" w:hAnsi="Times New Roman" w:cs="David"/>
          <w:sz w:val="24"/>
          <w:szCs w:val="24"/>
          <w:rtl/>
        </w:rPr>
        <w:t>סקירת</w:t>
      </w:r>
      <w:r w:rsidRPr="00802FE4">
        <w:rPr>
          <w:rFonts w:ascii="Times New Roman" w:eastAsia="Times New Roman" w:hAnsi="Times New Roman" w:cs="David" w:hint="cs"/>
          <w:sz w:val="24"/>
          <w:szCs w:val="24"/>
          <w:rtl/>
        </w:rPr>
        <w:t xml:space="preserve"> גורמים מנבאים ל</w:t>
      </w:r>
      <w:r w:rsidRPr="00802FE4">
        <w:rPr>
          <w:rFonts w:ascii="Times New Roman" w:eastAsia="Times New Roman" w:hAnsi="Times New Roman" w:cs="David"/>
          <w:sz w:val="24"/>
          <w:szCs w:val="24"/>
          <w:rtl/>
        </w:rPr>
        <w:t xml:space="preserve">שיעורי ההצלחה/ </w:t>
      </w:r>
      <w:proofErr w:type="spellStart"/>
      <w:r w:rsidRPr="00802FE4">
        <w:rPr>
          <w:rFonts w:ascii="Times New Roman" w:eastAsia="Times New Roman" w:hAnsi="Times New Roman" w:cs="David"/>
          <w:sz w:val="24"/>
          <w:szCs w:val="24"/>
          <w:rtl/>
        </w:rPr>
        <w:t>כשלון</w:t>
      </w:r>
      <w:proofErr w:type="spellEnd"/>
      <w:r w:rsidRPr="00802FE4">
        <w:rPr>
          <w:rFonts w:ascii="Times New Roman" w:eastAsia="Times New Roman" w:hAnsi="Times New Roman" w:cs="David"/>
          <w:sz w:val="24"/>
          <w:szCs w:val="24"/>
          <w:rtl/>
        </w:rPr>
        <w:t xml:space="preserve"> בשינוי אורחות חיים (תזונה ו/או פ"ג) באוכלוסיות מיוחדות נפוצות עם או ללא פתולוגיות כגון : חולי סוכרת, השמנה או במעגל החיים כמו קשישים, נשים בהיריון </w:t>
      </w:r>
      <w:r w:rsidRPr="00802FE4">
        <w:rPr>
          <w:rFonts w:ascii="Times New Roman" w:eastAsia="Times New Roman" w:hAnsi="Times New Roman" w:cs="David" w:hint="cs"/>
          <w:sz w:val="24"/>
          <w:szCs w:val="24"/>
          <w:rtl/>
        </w:rPr>
        <w:t>4.</w:t>
      </w:r>
      <w:r w:rsidRPr="00802FE4">
        <w:rPr>
          <w:rFonts w:ascii="Times New Roman" w:eastAsia="Times New Roman" w:hAnsi="Times New Roman" w:cs="David"/>
          <w:sz w:val="24"/>
          <w:szCs w:val="24"/>
          <w:rtl/>
        </w:rPr>
        <w:t xml:space="preserve"> </w:t>
      </w:r>
      <w:r w:rsidRPr="00802FE4">
        <w:rPr>
          <w:rFonts w:ascii="Times New Roman" w:eastAsia="Times New Roman" w:hAnsi="Times New Roman" w:cs="David" w:hint="cs"/>
          <w:sz w:val="24"/>
          <w:szCs w:val="24"/>
          <w:rtl/>
        </w:rPr>
        <w:t>להציע מכשיר/ טכנולוגיה או שיטה חדשנית לשיפור ההיענות לשינוי בתזונה ו/או פ"ג באוכלוסייה מוגדרת תוך סימוכין מהספרות המדעית 5. להציע דרכים לשיפור שיטות שהוצגו בקורס לשינוי בתזונה ו/או פ"ג באוכלוסייה מוגדרת תוך סימוכין מהספרות המדעית</w:t>
      </w:r>
    </w:p>
    <w:p w:rsidR="00802FE4" w:rsidRPr="00802FE4" w:rsidRDefault="00802FE4" w:rsidP="00802FE4">
      <w:pPr>
        <w:bidi/>
        <w:spacing w:after="0" w:line="240" w:lineRule="auto"/>
        <w:rPr>
          <w:rFonts w:ascii="Times New Roman" w:eastAsia="Times New Roman" w:hAnsi="Times New Roman" w:cs="David"/>
          <w:sz w:val="24"/>
          <w:szCs w:val="24"/>
          <w:rtl/>
        </w:rPr>
      </w:pPr>
    </w:p>
    <w:p w:rsidR="002E1E94" w:rsidRDefault="00802FE4" w:rsidP="00706E8E">
      <w:pPr>
        <w:bidi/>
        <w:spacing w:after="0" w:line="240" w:lineRule="auto"/>
        <w:rPr>
          <w:rFonts w:ascii="Times New Roman" w:eastAsia="Times New Roman" w:hAnsi="Times New Roman" w:cs="David"/>
          <w:sz w:val="24"/>
          <w:szCs w:val="24"/>
        </w:rPr>
      </w:pPr>
      <w:r w:rsidRPr="00802FE4">
        <w:rPr>
          <w:rFonts w:ascii="Times New Roman" w:eastAsia="Times New Roman" w:hAnsi="Times New Roman" w:cs="David"/>
          <w:b/>
          <w:bCs/>
          <w:sz w:val="24"/>
          <w:szCs w:val="24"/>
          <w:rtl/>
        </w:rPr>
        <w:t>דרך ההוראה בקורס</w:t>
      </w:r>
      <w:r w:rsidRPr="00802FE4">
        <w:rPr>
          <w:rFonts w:ascii="Times New Roman" w:eastAsia="Times New Roman" w:hAnsi="Times New Roman" w:cs="David" w:hint="cs"/>
          <w:b/>
          <w:bCs/>
          <w:sz w:val="24"/>
          <w:szCs w:val="24"/>
          <w:rtl/>
        </w:rPr>
        <w:t xml:space="preserve">: </w:t>
      </w:r>
      <w:r w:rsidRPr="00802FE4">
        <w:rPr>
          <w:rFonts w:ascii="Times New Roman" w:eastAsia="Times New Roman" w:hAnsi="Times New Roman" w:cs="David" w:hint="cs"/>
          <w:sz w:val="24"/>
          <w:szCs w:val="24"/>
          <w:rtl/>
        </w:rPr>
        <w:t xml:space="preserve">הרצאות כולל הרצאות אורח של יזמים בתחום, סדנאות, רפרטים. </w:t>
      </w:r>
    </w:p>
    <w:p w:rsidR="00706E8E" w:rsidRPr="00706E8E" w:rsidRDefault="00706E8E" w:rsidP="00706E8E">
      <w:pPr>
        <w:bidi/>
        <w:spacing w:after="0" w:line="240" w:lineRule="auto"/>
        <w:rPr>
          <w:rFonts w:ascii="Times New Roman" w:eastAsia="Times New Roman" w:hAnsi="Times New Roman" w:cs="David"/>
          <w:sz w:val="24"/>
          <w:szCs w:val="24"/>
        </w:rPr>
      </w:pPr>
    </w:p>
    <w:p w:rsidR="00514673" w:rsidRPr="00D27871" w:rsidRDefault="00741F68" w:rsidP="007A6640">
      <w:pPr>
        <w:bidi/>
        <w:spacing w:after="0" w:line="276" w:lineRule="auto"/>
        <w:jc w:val="center"/>
        <w:rPr>
          <w:rFonts w:ascii="David" w:eastAsia="Times New Roman" w:hAnsi="David" w:cs="David"/>
          <w:b/>
          <w:bCs/>
          <w:sz w:val="44"/>
          <w:szCs w:val="44"/>
          <w:rtl/>
        </w:rPr>
      </w:pPr>
      <w:r w:rsidRPr="00D27871">
        <w:rPr>
          <w:rFonts w:ascii="David" w:eastAsia="Times New Roman" w:hAnsi="David" w:cs="David"/>
          <w:b/>
          <w:bCs/>
          <w:sz w:val="44"/>
          <w:szCs w:val="44"/>
          <w:rtl/>
        </w:rPr>
        <w:t>סוגיות לבחירה - שיעורים ותרגילים (</w:t>
      </w:r>
      <w:proofErr w:type="spellStart"/>
      <w:r w:rsidRPr="00D27871">
        <w:rPr>
          <w:rFonts w:ascii="David" w:eastAsia="Times New Roman" w:hAnsi="David" w:cs="David"/>
          <w:b/>
          <w:bCs/>
          <w:sz w:val="44"/>
          <w:szCs w:val="44"/>
          <w:rtl/>
        </w:rPr>
        <w:t>שו"תים</w:t>
      </w:r>
      <w:proofErr w:type="spellEnd"/>
      <w:r w:rsidRPr="00D27871">
        <w:rPr>
          <w:rFonts w:ascii="David" w:eastAsia="Times New Roman" w:hAnsi="David" w:cs="David"/>
          <w:b/>
          <w:bCs/>
          <w:sz w:val="44"/>
          <w:szCs w:val="44"/>
          <w:rtl/>
        </w:rPr>
        <w:t>)</w:t>
      </w:r>
    </w:p>
    <w:p w:rsidR="00E50A20" w:rsidRPr="00461FB8" w:rsidRDefault="00E50A20" w:rsidP="00E93284">
      <w:pPr>
        <w:bidi/>
        <w:spacing w:after="0" w:line="276" w:lineRule="auto"/>
        <w:jc w:val="center"/>
        <w:rPr>
          <w:rFonts w:ascii="David" w:eastAsia="Times New Roman" w:hAnsi="David" w:cs="David"/>
          <w:b/>
          <w:bCs/>
          <w:sz w:val="44"/>
          <w:szCs w:val="44"/>
          <w:rtl/>
        </w:rPr>
      </w:pPr>
      <w:r w:rsidRPr="00D27871">
        <w:rPr>
          <w:rFonts w:ascii="David" w:eastAsia="Times New Roman" w:hAnsi="David" w:cs="David" w:hint="cs"/>
          <w:b/>
          <w:bCs/>
          <w:sz w:val="44"/>
          <w:szCs w:val="44"/>
          <w:rtl/>
        </w:rPr>
        <w:t>לשנה ג' : רשימה</w:t>
      </w:r>
    </w:p>
    <w:p w:rsidR="009260C8" w:rsidRPr="00461FB8" w:rsidRDefault="009260C8" w:rsidP="00E93284">
      <w:pPr>
        <w:bidi/>
        <w:spacing w:after="0" w:line="276" w:lineRule="auto"/>
        <w:jc w:val="center"/>
        <w:rPr>
          <w:rFonts w:ascii="David" w:eastAsia="Times New Roman" w:hAnsi="David" w:cs="David"/>
          <w:b/>
          <w:bCs/>
          <w:sz w:val="28"/>
          <w:szCs w:val="28"/>
          <w:rtl/>
        </w:rPr>
      </w:pPr>
    </w:p>
    <w:p w:rsidR="00741F68" w:rsidRPr="00461FB8" w:rsidRDefault="00741F68" w:rsidP="00E93284">
      <w:pPr>
        <w:bidi/>
        <w:spacing w:after="0" w:line="276"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רשימת הסוגיות לבחירה מתחום מדעי החינוך הגופני. סטודנטים </w:t>
      </w:r>
      <w:r w:rsidR="00633373">
        <w:rPr>
          <w:rFonts w:ascii="David" w:eastAsia="Times New Roman" w:hAnsi="David" w:cs="David" w:hint="cs"/>
          <w:b/>
          <w:bCs/>
          <w:sz w:val="28"/>
          <w:szCs w:val="28"/>
          <w:rtl/>
        </w:rPr>
        <w:t>מ</w:t>
      </w:r>
      <w:r w:rsidRPr="00461FB8">
        <w:rPr>
          <w:rFonts w:ascii="David" w:eastAsia="Times New Roman" w:hAnsi="David" w:cs="David"/>
          <w:b/>
          <w:bCs/>
          <w:sz w:val="28"/>
          <w:szCs w:val="28"/>
          <w:rtl/>
        </w:rPr>
        <w:t xml:space="preserve">שנה ג' רשאים לבחור שני קורסים מהרשימה (מתוך 5 </w:t>
      </w: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 xml:space="preserve"> בלימודי</w:t>
      </w:r>
      <w:r w:rsidR="00633373">
        <w:rPr>
          <w:rFonts w:ascii="David" w:eastAsia="Times New Roman" w:hAnsi="David" w:cs="David" w:hint="cs"/>
          <w:b/>
          <w:bCs/>
          <w:sz w:val="28"/>
          <w:szCs w:val="28"/>
          <w:rtl/>
        </w:rPr>
        <w:t xml:space="preserve"> עיוני לבחירה</w:t>
      </w:r>
      <w:r w:rsidRPr="00461FB8">
        <w:rPr>
          <w:rFonts w:ascii="David" w:eastAsia="Times New Roman" w:hAnsi="David" w:cs="David"/>
          <w:b/>
          <w:bCs/>
          <w:sz w:val="28"/>
          <w:szCs w:val="28"/>
          <w:rtl/>
        </w:rPr>
        <w:t xml:space="preserve"> שנים ג'-ד')</w:t>
      </w:r>
    </w:p>
    <w:p w:rsidR="00741F68" w:rsidRDefault="00741F68" w:rsidP="00E93284">
      <w:pPr>
        <w:bidi/>
        <w:spacing w:after="0" w:line="276" w:lineRule="auto"/>
        <w:jc w:val="both"/>
        <w:rPr>
          <w:rFonts w:ascii="David" w:eastAsia="Times New Roman" w:hAnsi="David" w:cs="David"/>
          <w:b/>
          <w:bCs/>
          <w:sz w:val="28"/>
          <w:szCs w:val="28"/>
          <w:rtl/>
        </w:rPr>
      </w:pPr>
    </w:p>
    <w:p w:rsidR="00DA35C6" w:rsidRDefault="00DA35C6" w:rsidP="00E93284">
      <w:pPr>
        <w:bidi/>
        <w:spacing w:after="0" w:line="276" w:lineRule="auto"/>
        <w:jc w:val="both"/>
        <w:rPr>
          <w:rFonts w:ascii="David" w:eastAsia="Times New Roman" w:hAnsi="David" w:cs="David"/>
          <w:b/>
          <w:bCs/>
          <w:sz w:val="28"/>
          <w:szCs w:val="28"/>
          <w:rtl/>
        </w:rPr>
      </w:pPr>
    </w:p>
    <w:p w:rsidR="00DA35C6" w:rsidRDefault="00DA35C6" w:rsidP="00E93284">
      <w:pPr>
        <w:bidi/>
        <w:spacing w:after="0" w:line="276" w:lineRule="auto"/>
        <w:jc w:val="both"/>
        <w:rPr>
          <w:rFonts w:ascii="David" w:eastAsia="Times New Roman" w:hAnsi="David" w:cs="David"/>
          <w:b/>
          <w:bCs/>
          <w:sz w:val="28"/>
          <w:szCs w:val="28"/>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698"/>
        <w:gridCol w:w="2042"/>
        <w:gridCol w:w="570"/>
        <w:gridCol w:w="708"/>
        <w:gridCol w:w="1685"/>
      </w:tblGrid>
      <w:tr w:rsidR="005F115A" w:rsidRPr="004902D2" w:rsidTr="005F115A">
        <w:trPr>
          <w:jc w:val="center"/>
        </w:trPr>
        <w:tc>
          <w:tcPr>
            <w:tcW w:w="936"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lastRenderedPageBreak/>
              <w:t>קוד הקורס</w:t>
            </w:r>
          </w:p>
        </w:tc>
        <w:tc>
          <w:tcPr>
            <w:tcW w:w="3698"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שם הקורס</w:t>
            </w:r>
          </w:p>
        </w:tc>
        <w:tc>
          <w:tcPr>
            <w:tcW w:w="2042"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שם המרצה</w:t>
            </w:r>
          </w:p>
        </w:tc>
        <w:tc>
          <w:tcPr>
            <w:tcW w:w="570"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יום</w:t>
            </w:r>
          </w:p>
        </w:tc>
        <w:tc>
          <w:tcPr>
            <w:tcW w:w="708"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proofErr w:type="spellStart"/>
            <w:r w:rsidRPr="004902D2">
              <w:rPr>
                <w:rFonts w:ascii="David" w:eastAsia="Times New Roman" w:hAnsi="David" w:cs="David"/>
                <w:b/>
                <w:bCs/>
                <w:sz w:val="28"/>
                <w:szCs w:val="28"/>
                <w:rtl/>
              </w:rPr>
              <w:t>סמ</w:t>
            </w:r>
            <w:proofErr w:type="spellEnd"/>
            <w:r w:rsidRPr="004902D2">
              <w:rPr>
                <w:rFonts w:ascii="David" w:eastAsia="Times New Roman" w:hAnsi="David" w:cs="David"/>
                <w:b/>
                <w:bCs/>
                <w:sz w:val="28"/>
                <w:szCs w:val="28"/>
                <w:rtl/>
              </w:rPr>
              <w:t>'</w:t>
            </w:r>
          </w:p>
        </w:tc>
        <w:tc>
          <w:tcPr>
            <w:tcW w:w="1685" w:type="dxa"/>
            <w:shd w:val="clear" w:color="auto" w:fill="E6E6E6"/>
            <w:vAlign w:val="center"/>
          </w:tcPr>
          <w:p w:rsidR="005F115A" w:rsidRPr="004902D2" w:rsidRDefault="005F115A" w:rsidP="00706E8E">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שעות</w:t>
            </w:r>
          </w:p>
        </w:tc>
      </w:tr>
      <w:tr w:rsidR="005F115A"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Pr>
            </w:pPr>
            <w:r w:rsidRPr="004902D2">
              <w:rPr>
                <w:rFonts w:ascii="David" w:eastAsia="Times New Roman" w:hAnsi="David" w:cs="David" w:hint="cs"/>
                <w:szCs w:val="24"/>
                <w:rtl/>
              </w:rPr>
              <w:t>4136.09</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סוגיות נבחרות בספורט וכלכלה</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איליה </w:t>
            </w:r>
            <w:proofErr w:type="spellStart"/>
            <w:r w:rsidRPr="004902D2">
              <w:rPr>
                <w:rFonts w:ascii="David" w:eastAsia="Times New Roman" w:hAnsi="David" w:cs="David" w:hint="cs"/>
                <w:sz w:val="20"/>
                <w:szCs w:val="24"/>
                <w:rtl/>
              </w:rPr>
              <w:t>מרגולב</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5F115A" w:rsidRPr="004902D2" w:rsidTr="00083C81">
        <w:trPr>
          <w:trHeight w:val="423"/>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tl/>
              </w:rPr>
            </w:pPr>
            <w:r w:rsidRPr="004902D2">
              <w:rPr>
                <w:rFonts w:ascii="David" w:eastAsia="Times New Roman" w:hAnsi="David" w:cs="David" w:hint="cs"/>
                <w:szCs w:val="24"/>
                <w:rtl/>
              </w:rPr>
              <w:t>4131.07</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ישראל והתנועה האולימפית</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עמיחי </w:t>
            </w:r>
            <w:proofErr w:type="spellStart"/>
            <w:r w:rsidRPr="004902D2">
              <w:rPr>
                <w:rFonts w:ascii="David" w:eastAsia="Times New Roman" w:hAnsi="David" w:cs="David" w:hint="cs"/>
                <w:sz w:val="20"/>
                <w:szCs w:val="24"/>
                <w:rtl/>
              </w:rPr>
              <w:t>אלפרוביץ</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083C81"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083C81" w:rsidRPr="004902D2" w:rsidRDefault="00083C81" w:rsidP="00706E8E">
            <w:pPr>
              <w:bidi/>
              <w:spacing w:after="0" w:line="276" w:lineRule="auto"/>
              <w:rPr>
                <w:rFonts w:ascii="David" w:eastAsia="Times New Roman" w:hAnsi="David" w:cs="David"/>
                <w:szCs w:val="24"/>
                <w:rtl/>
              </w:rPr>
            </w:pPr>
            <w:r>
              <w:rPr>
                <w:rFonts w:ascii="David" w:eastAsia="Times New Roman" w:hAnsi="David" w:cs="David" w:hint="cs"/>
                <w:szCs w:val="24"/>
                <w:rtl/>
              </w:rPr>
              <w:t>4154.04</w:t>
            </w:r>
          </w:p>
        </w:tc>
        <w:tc>
          <w:tcPr>
            <w:tcW w:w="3698" w:type="dxa"/>
            <w:tcBorders>
              <w:top w:val="single" w:sz="4" w:space="0" w:color="auto"/>
              <w:left w:val="single" w:sz="4" w:space="0" w:color="auto"/>
              <w:bottom w:val="single" w:sz="4" w:space="0" w:color="auto"/>
              <w:right w:val="single" w:sz="4" w:space="0" w:color="auto"/>
            </w:tcBorders>
            <w:vAlign w:val="center"/>
          </w:tcPr>
          <w:p w:rsidR="00083C81" w:rsidRPr="00083C81" w:rsidRDefault="00083C81" w:rsidP="00706E8E">
            <w:pPr>
              <w:pStyle w:val="2"/>
              <w:rPr>
                <w:rFonts w:ascii="David" w:hAnsi="David"/>
                <w:b w:val="0"/>
                <w:bCs w:val="0"/>
                <w:sz w:val="24"/>
                <w:szCs w:val="24"/>
                <w:rtl/>
              </w:rPr>
            </w:pPr>
            <w:r w:rsidRPr="00083C81">
              <w:rPr>
                <w:rFonts w:ascii="David" w:hAnsi="David"/>
                <w:b w:val="0"/>
                <w:bCs w:val="0"/>
                <w:sz w:val="24"/>
                <w:szCs w:val="24"/>
                <w:rtl/>
              </w:rPr>
              <w:t>פעילות גופנית ומאפיינים תנועתיים בילדים במשקל גוף</w:t>
            </w:r>
            <w:r w:rsidRPr="00083C81">
              <w:rPr>
                <w:rFonts w:ascii="David" w:hAnsi="David" w:hint="cs"/>
                <w:b w:val="0"/>
                <w:bCs w:val="0"/>
                <w:sz w:val="24"/>
                <w:szCs w:val="24"/>
                <w:rtl/>
              </w:rPr>
              <w:t xml:space="preserve"> </w:t>
            </w:r>
            <w:r w:rsidRPr="00083C81">
              <w:rPr>
                <w:rFonts w:ascii="David" w:hAnsi="David"/>
                <w:b w:val="0"/>
                <w:bCs w:val="0"/>
                <w:sz w:val="24"/>
                <w:szCs w:val="24"/>
                <w:rtl/>
              </w:rPr>
              <w:t>עודף</w:t>
            </w:r>
          </w:p>
          <w:p w:rsidR="00083C81" w:rsidRPr="004902D2" w:rsidRDefault="00083C81" w:rsidP="00706E8E">
            <w:pPr>
              <w:bidi/>
              <w:spacing w:after="0" w:line="276" w:lineRule="auto"/>
              <w:rPr>
                <w:rFonts w:ascii="David" w:eastAsia="Times New Roman" w:hAnsi="David" w:cs="David"/>
                <w:sz w:val="20"/>
                <w:szCs w:val="24"/>
                <w:rtl/>
              </w:rPr>
            </w:pPr>
          </w:p>
        </w:tc>
        <w:tc>
          <w:tcPr>
            <w:tcW w:w="2042" w:type="dxa"/>
            <w:tcBorders>
              <w:top w:val="single" w:sz="4" w:space="0" w:color="auto"/>
              <w:left w:val="single" w:sz="4" w:space="0" w:color="auto"/>
              <w:bottom w:val="single" w:sz="4" w:space="0" w:color="auto"/>
              <w:right w:val="single" w:sz="4" w:space="0" w:color="auto"/>
            </w:tcBorders>
            <w:vAlign w:val="center"/>
          </w:tcPr>
          <w:p w:rsidR="00083C81" w:rsidRPr="004902D2" w:rsidRDefault="00083C81" w:rsidP="00706E8E">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ד"ר מרון רובינשטיין</w:t>
            </w:r>
          </w:p>
        </w:tc>
        <w:tc>
          <w:tcPr>
            <w:tcW w:w="570" w:type="dxa"/>
            <w:tcBorders>
              <w:top w:val="single" w:sz="4" w:space="0" w:color="auto"/>
              <w:left w:val="single" w:sz="4" w:space="0" w:color="auto"/>
              <w:bottom w:val="single" w:sz="4" w:space="0" w:color="auto"/>
              <w:right w:val="single" w:sz="4" w:space="0" w:color="auto"/>
            </w:tcBorders>
            <w:vAlign w:val="center"/>
          </w:tcPr>
          <w:p w:rsidR="00083C81" w:rsidRPr="004902D2" w:rsidRDefault="00083C81" w:rsidP="00706E8E">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083C81" w:rsidRPr="004902D2" w:rsidRDefault="00083C81" w:rsidP="00706E8E">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083C81" w:rsidRPr="004902D2" w:rsidRDefault="00083C81" w:rsidP="00706E8E">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14:00-12:00</w:t>
            </w:r>
          </w:p>
          <w:p w:rsidR="00083C81" w:rsidRPr="004902D2" w:rsidRDefault="00083C81" w:rsidP="00706E8E">
            <w:pPr>
              <w:bidi/>
              <w:spacing w:after="0" w:line="276" w:lineRule="auto"/>
              <w:rPr>
                <w:rFonts w:ascii="David" w:eastAsia="Times New Roman" w:hAnsi="David" w:cs="David"/>
                <w:sz w:val="20"/>
                <w:szCs w:val="24"/>
                <w:rtl/>
              </w:rPr>
            </w:pPr>
          </w:p>
        </w:tc>
      </w:tr>
      <w:tr w:rsidR="005F115A"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tl/>
              </w:rPr>
            </w:pPr>
            <w:r w:rsidRPr="004902D2">
              <w:rPr>
                <w:rFonts w:ascii="David" w:eastAsia="Times New Roman" w:hAnsi="David" w:cs="David" w:hint="cs"/>
                <w:szCs w:val="24"/>
                <w:rtl/>
              </w:rPr>
              <w:t>4131.08</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תאוריות ארגון בספורט</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בשמת סקאי</w:t>
            </w:r>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5F115A"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tl/>
              </w:rPr>
            </w:pPr>
            <w:r>
              <w:rPr>
                <w:rFonts w:ascii="David" w:eastAsia="Times New Roman" w:hAnsi="David" w:cs="David" w:hint="cs"/>
                <w:szCs w:val="24"/>
                <w:rtl/>
              </w:rPr>
              <w:t>3595.16</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Calibri" w:hAnsi="David" w:cs="David"/>
                <w:sz w:val="24"/>
                <w:szCs w:val="24"/>
                <w:rtl/>
              </w:rPr>
            </w:pPr>
            <w:r w:rsidRPr="004902D2">
              <w:rPr>
                <w:rFonts w:ascii="David" w:eastAsia="Calibri" w:hAnsi="David" w:cs="David" w:hint="cs"/>
                <w:sz w:val="24"/>
                <w:szCs w:val="24"/>
                <w:rtl/>
              </w:rPr>
              <w:t>היבטים רגשיים וחברתיים בקרב לקויי למידה והפרעות קשב</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קטי </w:t>
            </w:r>
            <w:proofErr w:type="spellStart"/>
            <w:r w:rsidRPr="004902D2">
              <w:rPr>
                <w:rFonts w:ascii="David" w:eastAsia="Times New Roman" w:hAnsi="David" w:cs="David" w:hint="cs"/>
                <w:sz w:val="20"/>
                <w:szCs w:val="24"/>
                <w:rtl/>
              </w:rPr>
              <w:t>סאנציקי</w:t>
            </w:r>
            <w:proofErr w:type="spellEnd"/>
            <w:r w:rsidRPr="004902D2">
              <w:rPr>
                <w:rFonts w:ascii="David" w:eastAsia="Times New Roman" w:hAnsi="David" w:cs="David" w:hint="cs"/>
                <w:sz w:val="20"/>
                <w:szCs w:val="24"/>
                <w:rtl/>
              </w:rPr>
              <w:t xml:space="preserve"> </w:t>
            </w:r>
            <w:proofErr w:type="spellStart"/>
            <w:r w:rsidRPr="004902D2">
              <w:rPr>
                <w:rFonts w:ascii="David" w:eastAsia="Times New Roman" w:hAnsi="David" w:cs="David" w:hint="cs"/>
                <w:sz w:val="20"/>
                <w:szCs w:val="24"/>
                <w:rtl/>
              </w:rPr>
              <w:t>מולר</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16:00-14:00</w:t>
            </w:r>
          </w:p>
        </w:tc>
      </w:tr>
      <w:tr w:rsidR="005F115A"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tl/>
              </w:rPr>
            </w:pPr>
            <w:r w:rsidRPr="004902D2">
              <w:rPr>
                <w:rFonts w:ascii="David" w:eastAsia="Times New Roman" w:hAnsi="David" w:cs="David" w:hint="cs"/>
                <w:szCs w:val="24"/>
                <w:rtl/>
              </w:rPr>
              <w:t>3592.</w:t>
            </w:r>
            <w:r w:rsidR="00E90133">
              <w:rPr>
                <w:rFonts w:ascii="David" w:eastAsia="Times New Roman" w:hAnsi="David" w:cs="David" w:hint="cs"/>
                <w:szCs w:val="24"/>
                <w:rtl/>
              </w:rPr>
              <w:t>1</w:t>
            </w:r>
            <w:r w:rsidRPr="004902D2">
              <w:rPr>
                <w:rFonts w:ascii="David" w:eastAsia="Times New Roman" w:hAnsi="David" w:cs="David" w:hint="cs"/>
                <w:szCs w:val="24"/>
                <w:rtl/>
              </w:rPr>
              <w:t>5</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היבטים חברתיים בזקנה</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יהודית ראובני</w:t>
            </w:r>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16:00-14:00</w:t>
            </w:r>
          </w:p>
        </w:tc>
      </w:tr>
      <w:tr w:rsidR="005F115A"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Cs w:val="24"/>
                <w:rtl/>
              </w:rPr>
            </w:pPr>
            <w:r w:rsidRPr="004902D2">
              <w:rPr>
                <w:rFonts w:ascii="David" w:eastAsia="Times New Roman" w:hAnsi="David" w:cs="David"/>
                <w:szCs w:val="24"/>
                <w:rtl/>
              </w:rPr>
              <w:t>4154.02</w:t>
            </w:r>
          </w:p>
        </w:tc>
        <w:tc>
          <w:tcPr>
            <w:tcW w:w="369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ביומכניקה של פגיעות ספורט</w:t>
            </w:r>
          </w:p>
        </w:tc>
        <w:tc>
          <w:tcPr>
            <w:tcW w:w="2042"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פרופ' משה איילון</w:t>
            </w:r>
          </w:p>
        </w:tc>
        <w:tc>
          <w:tcPr>
            <w:tcW w:w="570"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706E8E">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5F115A" w:rsidRPr="004902D2" w:rsidRDefault="005F115A" w:rsidP="002942F4">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w:t>
            </w:r>
            <w:r w:rsidR="002942F4">
              <w:rPr>
                <w:rFonts w:ascii="David" w:eastAsia="Times New Roman" w:hAnsi="David" w:cs="David" w:hint="cs"/>
                <w:sz w:val="20"/>
                <w:szCs w:val="24"/>
                <w:rtl/>
              </w:rPr>
              <w:t>0</w:t>
            </w:r>
            <w:r w:rsidRPr="004902D2">
              <w:rPr>
                <w:rFonts w:ascii="David" w:eastAsia="Times New Roman" w:hAnsi="David" w:cs="David" w:hint="cs"/>
                <w:sz w:val="20"/>
                <w:szCs w:val="24"/>
                <w:rtl/>
              </w:rPr>
              <w:t>:00-</w:t>
            </w:r>
            <w:r w:rsidR="002942F4">
              <w:rPr>
                <w:rFonts w:ascii="David" w:eastAsia="Times New Roman" w:hAnsi="David" w:cs="David" w:hint="cs"/>
                <w:sz w:val="20"/>
                <w:szCs w:val="24"/>
                <w:rtl/>
              </w:rPr>
              <w:t>08</w:t>
            </w:r>
            <w:r w:rsidRPr="004902D2">
              <w:rPr>
                <w:rFonts w:ascii="David" w:eastAsia="Times New Roman" w:hAnsi="David" w:cs="David" w:hint="cs"/>
                <w:sz w:val="20"/>
                <w:szCs w:val="24"/>
                <w:rtl/>
              </w:rPr>
              <w:t>:00</w:t>
            </w:r>
          </w:p>
        </w:tc>
      </w:tr>
      <w:tr w:rsidR="002942F4"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Pr>
                <w:rFonts w:ascii="David" w:eastAsia="Times New Roman" w:hAnsi="David" w:cs="David" w:hint="cs"/>
                <w:szCs w:val="24"/>
                <w:rtl/>
              </w:rPr>
              <w:t>4136.05</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ספורט ומגדר</w:t>
            </w: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ד"ר רונה כהן</w:t>
            </w:r>
          </w:p>
        </w:tc>
        <w:tc>
          <w:tcPr>
            <w:tcW w:w="570"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w:t>
            </w:r>
            <w:r>
              <w:rPr>
                <w:rFonts w:ascii="David" w:eastAsia="Times New Roman" w:hAnsi="David" w:cs="David" w:hint="cs"/>
                <w:sz w:val="24"/>
                <w:szCs w:val="24"/>
                <w:rtl/>
              </w:rPr>
              <w:t>2</w:t>
            </w:r>
            <w:r w:rsidRPr="004902D2">
              <w:rPr>
                <w:rFonts w:ascii="David" w:eastAsia="Times New Roman" w:hAnsi="David" w:cs="David" w:hint="cs"/>
                <w:sz w:val="24"/>
                <w:szCs w:val="24"/>
                <w:rtl/>
              </w:rPr>
              <w:t>:00-1</w:t>
            </w:r>
            <w:r>
              <w:rPr>
                <w:rFonts w:ascii="David" w:eastAsia="Times New Roman" w:hAnsi="David" w:cs="David" w:hint="cs"/>
                <w:sz w:val="24"/>
                <w:szCs w:val="24"/>
                <w:rtl/>
              </w:rPr>
              <w:t>0</w:t>
            </w:r>
            <w:r w:rsidRPr="004902D2">
              <w:rPr>
                <w:rFonts w:ascii="David" w:eastAsia="Times New Roman" w:hAnsi="David" w:cs="David" w:hint="cs"/>
                <w:sz w:val="24"/>
                <w:szCs w:val="24"/>
                <w:rtl/>
              </w:rPr>
              <w:t>:00</w:t>
            </w:r>
          </w:p>
          <w:p w:rsidR="002942F4" w:rsidRPr="005F115A" w:rsidRDefault="002942F4" w:rsidP="002942F4">
            <w:pPr>
              <w:bidi/>
              <w:spacing w:after="0" w:line="276" w:lineRule="auto"/>
              <w:rPr>
                <w:rFonts w:ascii="David" w:eastAsia="Times New Roman" w:hAnsi="David" w:cs="David"/>
                <w:sz w:val="24"/>
                <w:szCs w:val="24"/>
                <w:rtl/>
              </w:rPr>
            </w:pPr>
          </w:p>
        </w:tc>
      </w:tr>
      <w:tr w:rsidR="002942F4"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Pr>
                <w:rFonts w:ascii="David" w:eastAsia="Times New Roman" w:hAnsi="David" w:cs="David" w:hint="cs"/>
                <w:szCs w:val="24"/>
                <w:rtl/>
              </w:rPr>
              <w:t>4141.05</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5F115A">
              <w:rPr>
                <w:rFonts w:ascii="David" w:hAnsi="David" w:cs="David"/>
                <w:sz w:val="24"/>
                <w:szCs w:val="24"/>
              </w:rPr>
              <w:t>Intercultural Competence Through Sport</w:t>
            </w: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 xml:space="preserve">ד"ר דבורה </w:t>
            </w:r>
            <w:proofErr w:type="spellStart"/>
            <w:r w:rsidRPr="005F115A">
              <w:rPr>
                <w:rFonts w:ascii="David" w:eastAsia="Times New Roman" w:hAnsi="David" w:cs="David" w:hint="cs"/>
                <w:sz w:val="24"/>
                <w:szCs w:val="24"/>
                <w:rtl/>
              </w:rPr>
              <w:t>הלרשטיין</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12:00-14:00</w:t>
            </w:r>
          </w:p>
        </w:tc>
      </w:tr>
      <w:tr w:rsidR="002942F4"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sidRPr="004902D2">
              <w:rPr>
                <w:rFonts w:ascii="David" w:eastAsia="Times New Roman" w:hAnsi="David" w:cs="David" w:hint="cs"/>
                <w:szCs w:val="24"/>
                <w:rtl/>
              </w:rPr>
              <w:t>4134.08</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מהגרים וייצוג לאומי בספורט העולמי</w:t>
            </w: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 xml:space="preserve">ד"ר עמיחי </w:t>
            </w:r>
            <w:proofErr w:type="spellStart"/>
            <w:r w:rsidRPr="004902D2">
              <w:rPr>
                <w:rFonts w:ascii="David" w:eastAsia="Times New Roman" w:hAnsi="David" w:cs="David" w:hint="cs"/>
                <w:sz w:val="24"/>
                <w:szCs w:val="24"/>
                <w:rtl/>
              </w:rPr>
              <w:t>אלפרוביץ</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16:00-14:00</w:t>
            </w:r>
          </w:p>
        </w:tc>
      </w:tr>
      <w:tr w:rsidR="002942F4" w:rsidRPr="004902D2" w:rsidTr="005F115A">
        <w:trPr>
          <w:trHeight w:val="620"/>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sidRPr="004902D2">
              <w:rPr>
                <w:rFonts w:ascii="David" w:eastAsia="Times New Roman" w:hAnsi="David" w:cs="David" w:hint="cs"/>
                <w:szCs w:val="24"/>
                <w:rtl/>
              </w:rPr>
              <w:t>4136.06</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0"/>
                <w:szCs w:val="24"/>
                <w:rtl/>
              </w:rPr>
            </w:pPr>
            <w:proofErr w:type="spellStart"/>
            <w:r w:rsidRPr="004902D2">
              <w:rPr>
                <w:rFonts w:ascii="David" w:eastAsia="Times New Roman" w:hAnsi="David" w:cs="David" w:hint="cs"/>
                <w:sz w:val="20"/>
                <w:szCs w:val="24"/>
                <w:rtl/>
              </w:rPr>
              <w:t>מיינדפולנס</w:t>
            </w:r>
            <w:proofErr w:type="spellEnd"/>
            <w:r w:rsidRPr="004902D2">
              <w:rPr>
                <w:rFonts w:ascii="David" w:eastAsia="Times New Roman" w:hAnsi="David" w:cs="David" w:hint="cs"/>
                <w:sz w:val="20"/>
                <w:szCs w:val="24"/>
                <w:rtl/>
              </w:rPr>
              <w:t xml:space="preserve"> בתנועה ובספורט- לשינוי גישה בחיים</w:t>
            </w: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דניאלה כהן</w:t>
            </w:r>
          </w:p>
        </w:tc>
        <w:tc>
          <w:tcPr>
            <w:tcW w:w="570"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10:00-08:00</w:t>
            </w:r>
          </w:p>
          <w:p w:rsidR="002942F4" w:rsidRPr="004902D2" w:rsidRDefault="002942F4" w:rsidP="002942F4">
            <w:pPr>
              <w:bidi/>
              <w:spacing w:after="0" w:line="276" w:lineRule="auto"/>
              <w:rPr>
                <w:rFonts w:ascii="David" w:eastAsia="Times New Roman" w:hAnsi="David" w:cs="David"/>
                <w:sz w:val="20"/>
                <w:szCs w:val="24"/>
                <w:rtl/>
              </w:rPr>
            </w:pPr>
          </w:p>
        </w:tc>
      </w:tr>
      <w:tr w:rsidR="002942F4"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Pr>
                <w:rFonts w:ascii="David" w:eastAsia="Times New Roman" w:hAnsi="David" w:cs="David" w:hint="cs"/>
                <w:szCs w:val="24"/>
                <w:rtl/>
              </w:rPr>
              <w:t>4141.08</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Calibri" w:hAnsi="David" w:cs="David"/>
                <w:sz w:val="24"/>
                <w:szCs w:val="24"/>
                <w:rtl/>
              </w:rPr>
            </w:pPr>
            <w:r w:rsidRPr="005F115A">
              <w:rPr>
                <w:rFonts w:ascii="David" w:hAnsi="David" w:cs="David"/>
                <w:sz w:val="24"/>
                <w:szCs w:val="24"/>
              </w:rPr>
              <w:t>Perception and Skill Acquisition</w:t>
            </w: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sz w:val="24"/>
                <w:szCs w:val="24"/>
                <w:rtl/>
              </w:rPr>
              <w:t>ד"ר גל זיו</w:t>
            </w:r>
          </w:p>
        </w:tc>
        <w:tc>
          <w:tcPr>
            <w:tcW w:w="570"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12:00-10:00</w:t>
            </w:r>
          </w:p>
        </w:tc>
      </w:tr>
      <w:tr w:rsidR="002942F4" w:rsidRPr="004902D2" w:rsidTr="005F115A">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Cs w:val="24"/>
                <w:rtl/>
              </w:rPr>
            </w:pPr>
            <w:r>
              <w:rPr>
                <w:rFonts w:ascii="David" w:eastAsia="Times New Roman" w:hAnsi="David" w:cs="David" w:hint="cs"/>
                <w:szCs w:val="24"/>
                <w:rtl/>
              </w:rPr>
              <w:t>4135.10</w:t>
            </w:r>
          </w:p>
        </w:tc>
        <w:tc>
          <w:tcPr>
            <w:tcW w:w="3698" w:type="dxa"/>
            <w:tcBorders>
              <w:top w:val="single" w:sz="4" w:space="0" w:color="auto"/>
              <w:left w:val="single" w:sz="4" w:space="0" w:color="auto"/>
              <w:bottom w:val="single" w:sz="4" w:space="0" w:color="auto"/>
              <w:right w:val="single" w:sz="4" w:space="0" w:color="auto"/>
            </w:tcBorders>
            <w:vAlign w:val="center"/>
          </w:tcPr>
          <w:p w:rsidR="002942F4" w:rsidRPr="005F115A" w:rsidRDefault="002942F4" w:rsidP="002942F4">
            <w:pPr>
              <w:bidi/>
              <w:spacing w:after="0" w:line="276" w:lineRule="auto"/>
              <w:rPr>
                <w:rFonts w:ascii="David" w:eastAsia="Times New Roman" w:hAnsi="David" w:cs="David"/>
                <w:sz w:val="24"/>
                <w:szCs w:val="24"/>
              </w:rPr>
            </w:pPr>
            <w:r w:rsidRPr="005F115A">
              <w:rPr>
                <w:rFonts w:ascii="David" w:eastAsia="Times New Roman" w:hAnsi="David" w:cs="David" w:hint="cs"/>
                <w:sz w:val="24"/>
                <w:szCs w:val="24"/>
                <w:rtl/>
              </w:rPr>
              <w:t>ספורט ככלי לגישור תרבויות</w:t>
            </w:r>
          </w:p>
          <w:p w:rsidR="002942F4" w:rsidRPr="004902D2" w:rsidRDefault="002942F4" w:rsidP="002942F4">
            <w:pPr>
              <w:bidi/>
              <w:spacing w:after="0" w:line="276" w:lineRule="auto"/>
              <w:rPr>
                <w:rFonts w:ascii="David" w:eastAsia="Times New Roman" w:hAnsi="David" w:cs="David"/>
                <w:sz w:val="24"/>
                <w:szCs w:val="24"/>
                <w:rtl/>
              </w:rPr>
            </w:pPr>
          </w:p>
        </w:tc>
        <w:tc>
          <w:tcPr>
            <w:tcW w:w="2042"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 xml:space="preserve">ד"ר </w:t>
            </w:r>
            <w:r w:rsidRPr="005F115A">
              <w:rPr>
                <w:rFonts w:ascii="David" w:eastAsia="Times New Roman" w:hAnsi="David" w:cs="David" w:hint="cs"/>
                <w:sz w:val="24"/>
                <w:szCs w:val="24"/>
                <w:rtl/>
              </w:rPr>
              <w:t xml:space="preserve">דבורה </w:t>
            </w:r>
            <w:proofErr w:type="spellStart"/>
            <w:r w:rsidRPr="005F115A">
              <w:rPr>
                <w:rFonts w:ascii="David" w:eastAsia="Times New Roman" w:hAnsi="David" w:cs="David" w:hint="cs"/>
                <w:sz w:val="24"/>
                <w:szCs w:val="24"/>
                <w:rtl/>
              </w:rPr>
              <w:t>הלרשטיין</w:t>
            </w:r>
            <w:proofErr w:type="spellEnd"/>
            <w:r w:rsidRPr="005F115A">
              <w:rPr>
                <w:rFonts w:ascii="David" w:eastAsia="Times New Roman" w:hAnsi="David" w:cs="David" w:hint="cs"/>
                <w:sz w:val="24"/>
                <w:szCs w:val="24"/>
                <w:rtl/>
              </w:rPr>
              <w:t xml:space="preserve">/מחמוד </w:t>
            </w:r>
            <w:proofErr w:type="spellStart"/>
            <w:r w:rsidRPr="005F115A">
              <w:rPr>
                <w:rFonts w:ascii="David" w:eastAsia="Times New Roman" w:hAnsi="David" w:cs="David" w:hint="cs"/>
                <w:sz w:val="24"/>
                <w:szCs w:val="24"/>
                <w:rtl/>
              </w:rPr>
              <w:t>סנידיאני</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2942F4" w:rsidRPr="004902D2" w:rsidRDefault="002942F4" w:rsidP="002942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14:00-12:00</w:t>
            </w:r>
          </w:p>
          <w:p w:rsidR="002942F4" w:rsidRPr="004902D2" w:rsidRDefault="002942F4" w:rsidP="002942F4">
            <w:pPr>
              <w:bidi/>
              <w:spacing w:after="0" w:line="276" w:lineRule="auto"/>
              <w:rPr>
                <w:rFonts w:ascii="David" w:eastAsia="Times New Roman" w:hAnsi="David" w:cs="David"/>
                <w:sz w:val="24"/>
                <w:szCs w:val="24"/>
                <w:rtl/>
              </w:rPr>
            </w:pPr>
          </w:p>
        </w:tc>
      </w:tr>
    </w:tbl>
    <w:p w:rsidR="00DA35C6" w:rsidRPr="00BD5A91" w:rsidRDefault="00DA35C6" w:rsidP="00E93284">
      <w:pPr>
        <w:bidi/>
        <w:spacing w:after="0" w:line="276" w:lineRule="auto"/>
        <w:jc w:val="both"/>
        <w:rPr>
          <w:rFonts w:ascii="David" w:eastAsia="Times New Roman" w:hAnsi="David" w:cs="David"/>
          <w:b/>
          <w:bCs/>
          <w:sz w:val="28"/>
          <w:szCs w:val="28"/>
          <w:rtl/>
        </w:rPr>
      </w:pPr>
    </w:p>
    <w:p w:rsidR="00B04657" w:rsidRDefault="00B04657" w:rsidP="00E93284">
      <w:pPr>
        <w:bidi/>
        <w:spacing w:after="0" w:line="276" w:lineRule="auto"/>
        <w:jc w:val="both"/>
        <w:rPr>
          <w:rFonts w:ascii="David" w:eastAsia="Times New Roman" w:hAnsi="David" w:cs="David"/>
          <w:b/>
          <w:bCs/>
          <w:sz w:val="28"/>
          <w:szCs w:val="28"/>
          <w:rtl/>
        </w:rPr>
      </w:pPr>
    </w:p>
    <w:p w:rsidR="00B04657" w:rsidRDefault="00B04657" w:rsidP="00E93284">
      <w:pPr>
        <w:bidi/>
        <w:spacing w:after="0" w:line="276" w:lineRule="auto"/>
        <w:jc w:val="both"/>
        <w:rPr>
          <w:rFonts w:ascii="David" w:eastAsia="Times New Roman" w:hAnsi="David" w:cs="David"/>
          <w:b/>
          <w:bCs/>
          <w:sz w:val="28"/>
          <w:szCs w:val="28"/>
          <w:rtl/>
        </w:rPr>
      </w:pPr>
    </w:p>
    <w:p w:rsidR="00AD2956" w:rsidRDefault="00AD2956" w:rsidP="00AD2956">
      <w:pPr>
        <w:bidi/>
        <w:spacing w:after="0" w:line="276" w:lineRule="auto"/>
        <w:jc w:val="both"/>
        <w:rPr>
          <w:rFonts w:ascii="David" w:eastAsia="Times New Roman" w:hAnsi="David" w:cs="David"/>
          <w:b/>
          <w:bCs/>
          <w:sz w:val="28"/>
          <w:szCs w:val="28"/>
          <w:rtl/>
        </w:rPr>
      </w:pPr>
    </w:p>
    <w:p w:rsidR="00AD2956" w:rsidRDefault="00AD2956" w:rsidP="00AD2956">
      <w:pPr>
        <w:bidi/>
        <w:spacing w:after="0" w:line="276" w:lineRule="auto"/>
        <w:jc w:val="both"/>
        <w:rPr>
          <w:rFonts w:ascii="David" w:eastAsia="Times New Roman" w:hAnsi="David" w:cs="David"/>
          <w:b/>
          <w:bCs/>
          <w:sz w:val="28"/>
          <w:szCs w:val="28"/>
          <w:rtl/>
        </w:rPr>
      </w:pPr>
      <w:r>
        <w:rPr>
          <w:rFonts w:ascii="David" w:eastAsia="Times New Roman" w:hAnsi="David" w:cs="David" w:hint="cs"/>
          <w:b/>
          <w:bCs/>
          <w:sz w:val="28"/>
          <w:szCs w:val="28"/>
          <w:rtl/>
        </w:rPr>
        <w:t xml:space="preserve">       על פי הנחיות </w:t>
      </w:r>
      <w:proofErr w:type="spellStart"/>
      <w:r>
        <w:rPr>
          <w:rFonts w:ascii="David" w:eastAsia="Times New Roman" w:hAnsi="David" w:cs="David" w:hint="cs"/>
          <w:b/>
          <w:bCs/>
          <w:sz w:val="28"/>
          <w:szCs w:val="28"/>
          <w:rtl/>
        </w:rPr>
        <w:t>המל"ג</w:t>
      </w:r>
      <w:proofErr w:type="spellEnd"/>
      <w:r>
        <w:rPr>
          <w:rFonts w:ascii="David" w:eastAsia="Times New Roman" w:hAnsi="David" w:cs="David" w:hint="cs"/>
          <w:b/>
          <w:bCs/>
          <w:sz w:val="28"/>
          <w:szCs w:val="28"/>
          <w:rtl/>
        </w:rPr>
        <w:t>:</w:t>
      </w:r>
    </w:p>
    <w:p w:rsidR="00AD2956" w:rsidRPr="00377F79" w:rsidRDefault="00AD2956" w:rsidP="00AD2956">
      <w:pPr>
        <w:bidi/>
        <w:spacing w:after="0" w:line="240" w:lineRule="auto"/>
        <w:ind w:left="337"/>
        <w:jc w:val="both"/>
        <w:rPr>
          <w:rFonts w:ascii="Times New Roman" w:eastAsia="Times New Roman" w:hAnsi="Times New Roman" w:cs="David"/>
          <w:sz w:val="24"/>
          <w:szCs w:val="24"/>
          <w:rtl/>
        </w:rPr>
      </w:pPr>
      <w:r w:rsidRPr="00377F79">
        <w:rPr>
          <w:rFonts w:ascii="Times New Roman" w:eastAsia="Times New Roman" w:hAnsi="Times New Roman" w:cs="David" w:hint="cs"/>
          <w:sz w:val="24"/>
          <w:szCs w:val="24"/>
          <w:rtl/>
        </w:rPr>
        <w:t>סטודנטים בעלי פטור באנגלית נדרשים ללמוד שני קורסים עיוניים באנגלית, מתוך 5 קורסי בחירה.</w:t>
      </w:r>
    </w:p>
    <w:p w:rsidR="00AD2956" w:rsidRPr="00377F79" w:rsidRDefault="00AD2956" w:rsidP="00AD2956">
      <w:pPr>
        <w:bidi/>
        <w:spacing w:after="0" w:line="240" w:lineRule="auto"/>
        <w:jc w:val="both"/>
        <w:rPr>
          <w:rFonts w:ascii="David" w:eastAsia="Times New Roman" w:hAnsi="David" w:cs="David"/>
          <w:sz w:val="28"/>
          <w:szCs w:val="28"/>
          <w:rtl/>
        </w:rPr>
      </w:pPr>
      <w:r>
        <w:rPr>
          <w:rFonts w:ascii="Times New Roman" w:eastAsia="Times New Roman" w:hAnsi="Times New Roman" w:cs="David" w:hint="cs"/>
          <w:sz w:val="24"/>
          <w:szCs w:val="24"/>
          <w:rtl/>
        </w:rPr>
        <w:t xml:space="preserve">       </w:t>
      </w:r>
      <w:r w:rsidRPr="00377F79">
        <w:rPr>
          <w:rFonts w:ascii="Times New Roman" w:eastAsia="Times New Roman" w:hAnsi="Times New Roman" w:cs="David" w:hint="cs"/>
          <w:sz w:val="24"/>
          <w:szCs w:val="24"/>
          <w:rtl/>
        </w:rPr>
        <w:t>סטודנטים ברמת מתקדמים ב' נדרשים ללמוד קורס זה ובנוסף קורס עיוני אחד באנגלית</w:t>
      </w:r>
      <w:r>
        <w:rPr>
          <w:rFonts w:ascii="David" w:eastAsia="Times New Roman" w:hAnsi="David" w:cs="David" w:hint="cs"/>
          <w:sz w:val="28"/>
          <w:szCs w:val="28"/>
          <w:rtl/>
        </w:rPr>
        <w:t>.</w:t>
      </w:r>
    </w:p>
    <w:p w:rsidR="00AD2956" w:rsidRPr="00377F79" w:rsidRDefault="00AD2956" w:rsidP="00AD2956">
      <w:pPr>
        <w:bidi/>
        <w:spacing w:after="0" w:line="240" w:lineRule="auto"/>
        <w:jc w:val="both"/>
        <w:rPr>
          <w:rFonts w:ascii="David" w:eastAsia="Times New Roman" w:hAnsi="David" w:cs="David"/>
          <w:sz w:val="28"/>
          <w:szCs w:val="28"/>
          <w:rtl/>
        </w:rPr>
      </w:pPr>
    </w:p>
    <w:p w:rsidR="00AD2956" w:rsidRDefault="00AD2956" w:rsidP="00AD2956">
      <w:pPr>
        <w:bidi/>
        <w:spacing w:after="0" w:line="240" w:lineRule="auto"/>
        <w:jc w:val="both"/>
        <w:rPr>
          <w:rFonts w:ascii="David" w:eastAsia="Times New Roman" w:hAnsi="David" w:cs="David"/>
          <w:b/>
          <w:bCs/>
          <w:sz w:val="28"/>
          <w:szCs w:val="28"/>
          <w:rtl/>
        </w:rPr>
      </w:pPr>
    </w:p>
    <w:p w:rsidR="00AD2956" w:rsidRDefault="00AD2956" w:rsidP="00AD2956">
      <w:pPr>
        <w:bidi/>
        <w:spacing w:after="0" w:line="240" w:lineRule="auto"/>
        <w:jc w:val="both"/>
        <w:rPr>
          <w:rFonts w:ascii="David" w:eastAsia="Times New Roman" w:hAnsi="David" w:cs="David"/>
          <w:b/>
          <w:bCs/>
          <w:sz w:val="28"/>
          <w:szCs w:val="28"/>
          <w:rtl/>
        </w:rPr>
      </w:pPr>
    </w:p>
    <w:p w:rsidR="00AD2956" w:rsidRDefault="00AD2956" w:rsidP="00AD2956">
      <w:pPr>
        <w:bidi/>
        <w:spacing w:after="0" w:line="240" w:lineRule="auto"/>
        <w:jc w:val="both"/>
        <w:rPr>
          <w:rFonts w:ascii="David" w:eastAsia="Times New Roman" w:hAnsi="David" w:cs="David"/>
          <w:b/>
          <w:bCs/>
          <w:sz w:val="28"/>
          <w:szCs w:val="28"/>
          <w:rtl/>
        </w:rPr>
      </w:pPr>
    </w:p>
    <w:p w:rsidR="00AD2956" w:rsidRDefault="00AD2956" w:rsidP="00AD2956">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012193" w:rsidRDefault="00012193" w:rsidP="00012193">
      <w:pPr>
        <w:bidi/>
        <w:spacing w:after="0" w:line="240" w:lineRule="auto"/>
        <w:jc w:val="both"/>
        <w:rPr>
          <w:rFonts w:ascii="David" w:eastAsia="Times New Roman" w:hAnsi="David" w:cs="David"/>
          <w:b/>
          <w:bCs/>
          <w:sz w:val="28"/>
          <w:szCs w:val="28"/>
          <w:rtl/>
        </w:rPr>
      </w:pPr>
    </w:p>
    <w:p w:rsidR="00B04657" w:rsidRDefault="00B04657" w:rsidP="00B04657">
      <w:pPr>
        <w:bidi/>
        <w:spacing w:after="0" w:line="240" w:lineRule="auto"/>
        <w:jc w:val="both"/>
        <w:rPr>
          <w:rFonts w:ascii="David" w:eastAsia="Times New Roman" w:hAnsi="David" w:cs="David"/>
          <w:b/>
          <w:bCs/>
          <w:sz w:val="28"/>
          <w:szCs w:val="28"/>
          <w:rtl/>
        </w:rPr>
      </w:pPr>
    </w:p>
    <w:p w:rsidR="00DA35C6" w:rsidRDefault="00DA35C6" w:rsidP="00DA35C6">
      <w:pPr>
        <w:bidi/>
        <w:spacing w:after="0" w:line="240" w:lineRule="auto"/>
        <w:jc w:val="both"/>
        <w:rPr>
          <w:rFonts w:ascii="David" w:eastAsia="Times New Roman" w:hAnsi="David" w:cs="David"/>
          <w:b/>
          <w:bCs/>
          <w:sz w:val="28"/>
          <w:szCs w:val="28"/>
          <w:rtl/>
        </w:rPr>
      </w:pPr>
    </w:p>
    <w:p w:rsidR="00E50A20" w:rsidRPr="00461FB8" w:rsidRDefault="00E50A20" w:rsidP="00F04F9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סוגיות לבחירה - שיעורים ותרגילים (</w:t>
      </w:r>
      <w:proofErr w:type="spellStart"/>
      <w:r w:rsidRPr="00461FB8">
        <w:rPr>
          <w:rFonts w:ascii="David" w:eastAsia="Times New Roman" w:hAnsi="David" w:cs="David"/>
          <w:b/>
          <w:bCs/>
          <w:sz w:val="44"/>
          <w:szCs w:val="44"/>
          <w:rtl/>
        </w:rPr>
        <w:t>שו"תים</w:t>
      </w:r>
      <w:proofErr w:type="spellEnd"/>
      <w:r w:rsidRPr="00461FB8">
        <w:rPr>
          <w:rFonts w:ascii="David" w:eastAsia="Times New Roman" w:hAnsi="David" w:cs="David"/>
          <w:b/>
          <w:bCs/>
          <w:sz w:val="44"/>
          <w:szCs w:val="44"/>
          <w:rtl/>
        </w:rPr>
        <w:t>)</w:t>
      </w:r>
      <w:r>
        <w:rPr>
          <w:rFonts w:ascii="David" w:eastAsia="Times New Roman" w:hAnsi="David" w:cs="David" w:hint="cs"/>
          <w:b/>
          <w:bCs/>
          <w:sz w:val="44"/>
          <w:szCs w:val="44"/>
          <w:rtl/>
        </w:rPr>
        <w:t>:</w:t>
      </w:r>
    </w:p>
    <w:p w:rsidR="00E50A20" w:rsidRPr="00461FB8" w:rsidRDefault="00E50A20" w:rsidP="00B22A84">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פירוט</w:t>
      </w:r>
    </w:p>
    <w:p w:rsidR="00C5150E" w:rsidRDefault="00C5150E" w:rsidP="00C5150E">
      <w:pPr>
        <w:bidi/>
        <w:spacing w:line="240" w:lineRule="auto"/>
        <w:jc w:val="both"/>
        <w:rPr>
          <w:rFonts w:ascii="David" w:hAnsi="David" w:cs="David"/>
          <w:b/>
          <w:bCs/>
          <w:sz w:val="32"/>
          <w:szCs w:val="32"/>
          <w:rtl/>
        </w:rPr>
      </w:pPr>
    </w:p>
    <w:p w:rsidR="009616E1" w:rsidRDefault="009616E1" w:rsidP="009616E1">
      <w:pPr>
        <w:bidi/>
        <w:spacing w:after="0"/>
        <w:rPr>
          <w:rFonts w:ascii="David" w:hAnsi="David" w:cs="David"/>
          <w:b/>
          <w:bCs/>
          <w:sz w:val="28"/>
          <w:szCs w:val="28"/>
          <w:rtl/>
        </w:rPr>
      </w:pPr>
    </w:p>
    <w:p w:rsidR="009616E1" w:rsidRPr="00CC62F8" w:rsidRDefault="009616E1" w:rsidP="009616E1">
      <w:pPr>
        <w:pStyle w:val="2"/>
        <w:jc w:val="both"/>
        <w:rPr>
          <w:sz w:val="32"/>
          <w:szCs w:val="32"/>
          <w:rtl/>
        </w:rPr>
      </w:pPr>
      <w:r w:rsidRPr="00CC62F8">
        <w:rPr>
          <w:rFonts w:hint="cs"/>
          <w:sz w:val="32"/>
          <w:szCs w:val="32"/>
          <w:rtl/>
        </w:rPr>
        <w:t xml:space="preserve">סוגיות נבחרות בספורט וכלכלה      </w:t>
      </w:r>
      <w:r>
        <w:rPr>
          <w:rFonts w:hint="cs"/>
          <w:sz w:val="32"/>
          <w:szCs w:val="32"/>
          <w:rtl/>
        </w:rPr>
        <w:t xml:space="preserve">                                </w:t>
      </w:r>
      <w:r w:rsidR="00706E8E">
        <w:rPr>
          <w:rFonts w:hint="cs"/>
          <w:sz w:val="32"/>
          <w:szCs w:val="32"/>
          <w:rtl/>
        </w:rPr>
        <w:t xml:space="preserve">              </w:t>
      </w:r>
      <w:r>
        <w:rPr>
          <w:rFonts w:hint="cs"/>
          <w:sz w:val="32"/>
          <w:szCs w:val="32"/>
          <w:rtl/>
        </w:rPr>
        <w:t xml:space="preserve">  </w:t>
      </w:r>
      <w:r w:rsidRPr="00CC62F8">
        <w:rPr>
          <w:rFonts w:hint="cs"/>
          <w:sz w:val="32"/>
          <w:szCs w:val="32"/>
          <w:rtl/>
        </w:rPr>
        <w:t xml:space="preserve"> </w:t>
      </w:r>
      <w:r w:rsidRPr="004A3890">
        <w:rPr>
          <w:rFonts w:hint="cs"/>
          <w:sz w:val="24"/>
          <w:szCs w:val="24"/>
          <w:rtl/>
        </w:rPr>
        <w:t>קוד:</w:t>
      </w:r>
      <w:r w:rsidRPr="00CC62F8">
        <w:rPr>
          <w:rFonts w:hint="cs"/>
          <w:sz w:val="32"/>
          <w:szCs w:val="32"/>
          <w:rtl/>
        </w:rPr>
        <w:t xml:space="preserve">  </w:t>
      </w:r>
      <w:r w:rsidRPr="004A3890">
        <w:rPr>
          <w:rFonts w:hint="cs"/>
          <w:sz w:val="24"/>
          <w:szCs w:val="24"/>
          <w:rtl/>
        </w:rPr>
        <w:t>4136.09</w:t>
      </w:r>
      <w:r w:rsidRPr="00CC62F8">
        <w:rPr>
          <w:rFonts w:hint="cs"/>
          <w:sz w:val="32"/>
          <w:szCs w:val="32"/>
          <w:rtl/>
        </w:rPr>
        <w:t xml:space="preserve">  </w:t>
      </w:r>
    </w:p>
    <w:p w:rsidR="009616E1" w:rsidRPr="00461FB8" w:rsidRDefault="009616E1" w:rsidP="009616E1">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9616E1" w:rsidRDefault="009616E1" w:rsidP="009616E1">
      <w:pPr>
        <w:bidi/>
        <w:jc w:val="both"/>
        <w:rPr>
          <w:rFonts w:cs="David"/>
          <w:b/>
          <w:bCs/>
          <w:sz w:val="20"/>
          <w:rtl/>
        </w:rPr>
      </w:pPr>
      <w:r>
        <w:rPr>
          <w:rFonts w:cs="David" w:hint="cs"/>
          <w:b/>
          <w:bCs/>
          <w:sz w:val="24"/>
          <w:szCs w:val="24"/>
          <w:rtl/>
        </w:rPr>
        <w:t xml:space="preserve">ד"ר </w:t>
      </w:r>
      <w:r w:rsidRPr="00CC62F8">
        <w:rPr>
          <w:rFonts w:cs="David" w:hint="cs"/>
          <w:b/>
          <w:bCs/>
          <w:sz w:val="24"/>
          <w:szCs w:val="24"/>
          <w:rtl/>
        </w:rPr>
        <w:t xml:space="preserve">איליה </w:t>
      </w:r>
      <w:proofErr w:type="spellStart"/>
      <w:r w:rsidRPr="00CC62F8">
        <w:rPr>
          <w:rFonts w:cs="David" w:hint="cs"/>
          <w:b/>
          <w:bCs/>
          <w:sz w:val="24"/>
          <w:szCs w:val="24"/>
          <w:rtl/>
        </w:rPr>
        <w:t>מורגולב</w:t>
      </w:r>
      <w:proofErr w:type="spellEnd"/>
      <w:r w:rsidRPr="00CC62F8">
        <w:rPr>
          <w:rFonts w:cs="David" w:hint="cs"/>
          <w:b/>
          <w:bCs/>
          <w:sz w:val="24"/>
          <w:szCs w:val="24"/>
          <w:rtl/>
        </w:rPr>
        <w:t xml:space="preserve">                                                                                    </w:t>
      </w:r>
    </w:p>
    <w:p w:rsidR="009616E1" w:rsidRPr="00816A6F" w:rsidRDefault="009616E1" w:rsidP="00816A6F">
      <w:pPr>
        <w:bidi/>
        <w:spacing w:after="0"/>
        <w:jc w:val="both"/>
        <w:rPr>
          <w:b/>
          <w:bCs/>
          <w:sz w:val="24"/>
          <w:rtl/>
        </w:rPr>
      </w:pPr>
      <w:r w:rsidRPr="00816A6F">
        <w:rPr>
          <w:rFonts w:ascii="David" w:eastAsia="Times New Roman" w:hAnsi="David" w:cs="David" w:hint="cs"/>
          <w:b/>
          <w:bCs/>
          <w:sz w:val="24"/>
          <w:szCs w:val="24"/>
          <w:rtl/>
        </w:rPr>
        <w:t>מטרות</w:t>
      </w:r>
    </w:p>
    <w:p w:rsidR="00816A6F" w:rsidRDefault="009616E1" w:rsidP="004F32A0">
      <w:pPr>
        <w:pStyle w:val="a3"/>
        <w:numPr>
          <w:ilvl w:val="0"/>
          <w:numId w:val="21"/>
        </w:numPr>
        <w:jc w:val="both"/>
        <w:rPr>
          <w:b w:val="0"/>
          <w:bCs w:val="0"/>
          <w:szCs w:val="24"/>
          <w:rtl/>
        </w:rPr>
      </w:pPr>
      <w:r w:rsidRPr="00CC62F8">
        <w:rPr>
          <w:rFonts w:hint="cs"/>
          <w:b w:val="0"/>
          <w:bCs w:val="0"/>
          <w:szCs w:val="24"/>
          <w:rtl/>
        </w:rPr>
        <w:t>לסקור את התיאוריות המרכזיות בכלכלה</w:t>
      </w:r>
      <w:r>
        <w:rPr>
          <w:rFonts w:hint="cs"/>
          <w:b w:val="0"/>
          <w:bCs w:val="0"/>
          <w:szCs w:val="24"/>
          <w:rtl/>
        </w:rPr>
        <w:t xml:space="preserve"> </w:t>
      </w:r>
    </w:p>
    <w:p w:rsidR="00816A6F" w:rsidRDefault="009616E1" w:rsidP="004F32A0">
      <w:pPr>
        <w:pStyle w:val="a3"/>
        <w:numPr>
          <w:ilvl w:val="0"/>
          <w:numId w:val="21"/>
        </w:numPr>
        <w:jc w:val="both"/>
        <w:rPr>
          <w:b w:val="0"/>
          <w:bCs w:val="0"/>
          <w:szCs w:val="24"/>
          <w:rtl/>
        </w:rPr>
      </w:pPr>
      <w:r w:rsidRPr="00CC62F8">
        <w:rPr>
          <w:rFonts w:hint="cs"/>
          <w:b w:val="0"/>
          <w:bCs w:val="0"/>
          <w:szCs w:val="24"/>
          <w:rtl/>
        </w:rPr>
        <w:t>ללמוד כיצד ניתן לחקור ספורט בעזרת כלים מקרו ומיקרו כלכליים</w:t>
      </w:r>
    </w:p>
    <w:p w:rsidR="009616E1" w:rsidRPr="00CC62F8" w:rsidRDefault="009616E1" w:rsidP="004F32A0">
      <w:pPr>
        <w:pStyle w:val="a3"/>
        <w:numPr>
          <w:ilvl w:val="0"/>
          <w:numId w:val="21"/>
        </w:numPr>
        <w:jc w:val="both"/>
        <w:rPr>
          <w:b w:val="0"/>
          <w:bCs w:val="0"/>
          <w:szCs w:val="24"/>
          <w:rtl/>
        </w:rPr>
      </w:pPr>
      <w:r w:rsidRPr="00CC62F8">
        <w:rPr>
          <w:rFonts w:hint="cs"/>
          <w:b w:val="0"/>
          <w:bCs w:val="0"/>
          <w:szCs w:val="24"/>
          <w:rtl/>
        </w:rPr>
        <w:lastRenderedPageBreak/>
        <w:t xml:space="preserve">העשרת ידע כללי  </w:t>
      </w:r>
    </w:p>
    <w:p w:rsidR="009616E1" w:rsidRPr="00C62941" w:rsidRDefault="009616E1" w:rsidP="00816A6F">
      <w:pPr>
        <w:pStyle w:val="afb"/>
        <w:ind w:left="-43" w:firstLine="105"/>
        <w:jc w:val="both"/>
        <w:rPr>
          <w:rFonts w:ascii="David" w:hAnsi="David"/>
          <w:b/>
          <w:bCs/>
          <w:sz w:val="24"/>
          <w:rtl/>
        </w:rPr>
      </w:pPr>
    </w:p>
    <w:p w:rsidR="009616E1" w:rsidRPr="00C62941" w:rsidRDefault="009616E1" w:rsidP="00C62941">
      <w:pPr>
        <w:pStyle w:val="afb"/>
        <w:ind w:left="-43"/>
        <w:jc w:val="both"/>
        <w:rPr>
          <w:rFonts w:ascii="David" w:hAnsi="David"/>
          <w:b/>
          <w:bCs/>
          <w:sz w:val="24"/>
          <w:rtl/>
        </w:rPr>
      </w:pPr>
      <w:r w:rsidRPr="00C62941">
        <w:rPr>
          <w:rFonts w:ascii="David" w:hAnsi="David" w:hint="cs"/>
          <w:b/>
          <w:bCs/>
          <w:sz w:val="24"/>
          <w:rtl/>
        </w:rPr>
        <w:t>ראשי פרקים</w:t>
      </w:r>
    </w:p>
    <w:p w:rsidR="009616E1" w:rsidRPr="00CC62F8" w:rsidRDefault="009616E1" w:rsidP="00C62941">
      <w:pPr>
        <w:pStyle w:val="afb"/>
        <w:ind w:left="-43"/>
        <w:jc w:val="both"/>
        <w:rPr>
          <w:sz w:val="24"/>
          <w:rtl/>
        </w:rPr>
      </w:pPr>
      <w:r w:rsidRPr="00C62941">
        <w:rPr>
          <w:rFonts w:ascii="David" w:hAnsi="David" w:hint="cs"/>
          <w:sz w:val="24"/>
          <w:rtl/>
        </w:rPr>
        <w:t>1. מיקרו כלכלה</w:t>
      </w:r>
      <w:r w:rsidRPr="00CC62F8">
        <w:rPr>
          <w:rFonts w:hint="cs"/>
          <w:sz w:val="24"/>
          <w:rtl/>
        </w:rPr>
        <w:t xml:space="preserve">, מהי? 2. תורת המשחקים וספורט 3. כלכלה התנהגותית וספורט 4. תיאוריית הפרוספקט של </w:t>
      </w:r>
      <w:proofErr w:type="spellStart"/>
      <w:r w:rsidRPr="00CC62F8">
        <w:rPr>
          <w:rFonts w:hint="cs"/>
          <w:sz w:val="24"/>
          <w:rtl/>
        </w:rPr>
        <w:t>כהנמן</w:t>
      </w:r>
      <w:proofErr w:type="spellEnd"/>
      <w:r w:rsidRPr="00CC62F8">
        <w:rPr>
          <w:rFonts w:hint="cs"/>
          <w:sz w:val="24"/>
          <w:rtl/>
        </w:rPr>
        <w:t xml:space="preserve"> </w:t>
      </w:r>
      <w:proofErr w:type="spellStart"/>
      <w:r w:rsidRPr="00CC62F8">
        <w:rPr>
          <w:rFonts w:hint="cs"/>
          <w:sz w:val="24"/>
          <w:rtl/>
        </w:rPr>
        <w:t>וטברסקי</w:t>
      </w:r>
      <w:proofErr w:type="spellEnd"/>
      <w:r w:rsidRPr="00CC62F8">
        <w:rPr>
          <w:rFonts w:hint="cs"/>
          <w:sz w:val="24"/>
          <w:rtl/>
        </w:rPr>
        <w:t xml:space="preserve"> וספורט 5. </w:t>
      </w:r>
      <w:proofErr w:type="spellStart"/>
      <w:r w:rsidRPr="00CC62F8">
        <w:rPr>
          <w:rFonts w:hint="cs"/>
          <w:sz w:val="24"/>
          <w:rtl/>
        </w:rPr>
        <w:t>מקרוכלכלה</w:t>
      </w:r>
      <w:proofErr w:type="spellEnd"/>
      <w:r w:rsidRPr="00CC62F8">
        <w:rPr>
          <w:rFonts w:hint="cs"/>
          <w:sz w:val="24"/>
          <w:rtl/>
        </w:rPr>
        <w:t xml:space="preserve">, מהי? 6. משתנים </w:t>
      </w:r>
      <w:proofErr w:type="spellStart"/>
      <w:r w:rsidRPr="00CC62F8">
        <w:rPr>
          <w:rFonts w:hint="cs"/>
          <w:sz w:val="24"/>
          <w:rtl/>
        </w:rPr>
        <w:t>סוציאו</w:t>
      </w:r>
      <w:proofErr w:type="spellEnd"/>
      <w:r w:rsidRPr="00CC62F8">
        <w:rPr>
          <w:rFonts w:hint="cs"/>
          <w:sz w:val="24"/>
          <w:rtl/>
        </w:rPr>
        <w:t xml:space="preserve">-אקונומיים, פעילות גופנית וספורט 7. איזון תחרותי ויתרון יחסי בספורט  8. השפעות </w:t>
      </w:r>
      <w:proofErr w:type="spellStart"/>
      <w:r w:rsidRPr="00CC62F8">
        <w:rPr>
          <w:rFonts w:hint="cs"/>
          <w:sz w:val="24"/>
          <w:rtl/>
        </w:rPr>
        <w:t>מקרוכלכליות</w:t>
      </w:r>
      <w:proofErr w:type="spellEnd"/>
      <w:r w:rsidRPr="00CC62F8">
        <w:rPr>
          <w:rFonts w:hint="cs"/>
          <w:sz w:val="24"/>
          <w:rtl/>
        </w:rPr>
        <w:t xml:space="preserve"> של </w:t>
      </w:r>
      <w:r w:rsidRPr="00CC62F8">
        <w:rPr>
          <w:sz w:val="24"/>
        </w:rPr>
        <w:t>Mega Sport Events</w:t>
      </w:r>
      <w:r w:rsidRPr="00CC62F8">
        <w:rPr>
          <w:rFonts w:hint="cs"/>
          <w:sz w:val="24"/>
          <w:rtl/>
        </w:rPr>
        <w:t xml:space="preserve">  9. מחלום למציאות: האם נוכל לארח כאן אירוע עולמי? 10. סרט בנושא ספורט </w:t>
      </w:r>
      <w:proofErr w:type="spellStart"/>
      <w:r w:rsidRPr="00CC62F8">
        <w:rPr>
          <w:rFonts w:hint="cs"/>
          <w:sz w:val="24"/>
          <w:rtl/>
        </w:rPr>
        <w:t>ומקרוכלכלה</w:t>
      </w:r>
      <w:proofErr w:type="spellEnd"/>
    </w:p>
    <w:p w:rsidR="009616E1" w:rsidRPr="00DF5B19" w:rsidRDefault="009616E1" w:rsidP="009616E1">
      <w:pPr>
        <w:bidi/>
        <w:jc w:val="both"/>
        <w:rPr>
          <w:rFonts w:cs="David"/>
          <w:b/>
          <w:bCs/>
          <w:sz w:val="24"/>
          <w:szCs w:val="24"/>
          <w:rtl/>
        </w:rPr>
      </w:pPr>
    </w:p>
    <w:p w:rsidR="00823020" w:rsidRDefault="009616E1" w:rsidP="00AB256C">
      <w:pPr>
        <w:bidi/>
        <w:jc w:val="both"/>
        <w:rPr>
          <w:rFonts w:cs="David"/>
          <w:sz w:val="24"/>
          <w:szCs w:val="24"/>
          <w:rtl/>
        </w:rPr>
      </w:pPr>
      <w:r w:rsidRPr="00DF5B19">
        <w:rPr>
          <w:rFonts w:cs="David" w:hint="cs"/>
          <w:b/>
          <w:bCs/>
          <w:sz w:val="24"/>
          <w:szCs w:val="24"/>
          <w:rtl/>
        </w:rPr>
        <w:t xml:space="preserve">דרך ההוראה בקורס: </w:t>
      </w:r>
      <w:r w:rsidRPr="00DF5B19">
        <w:rPr>
          <w:rFonts w:cs="David" w:hint="cs"/>
          <w:sz w:val="24"/>
          <w:szCs w:val="24"/>
          <w:rtl/>
        </w:rPr>
        <w:t>הרצאות,</w:t>
      </w:r>
      <w:r>
        <w:rPr>
          <w:rFonts w:cs="David" w:hint="cs"/>
          <w:sz w:val="24"/>
          <w:szCs w:val="24"/>
          <w:rtl/>
        </w:rPr>
        <w:t xml:space="preserve"> דיונים, ניתוח מקרה.</w:t>
      </w:r>
      <w:r w:rsidRPr="00DF5B19">
        <w:rPr>
          <w:rFonts w:cs="David" w:hint="cs"/>
          <w:sz w:val="24"/>
          <w:szCs w:val="24"/>
          <w:rtl/>
        </w:rPr>
        <w:t xml:space="preserve">    </w:t>
      </w:r>
    </w:p>
    <w:p w:rsidR="009616E1" w:rsidRPr="00DF5B19" w:rsidRDefault="009616E1" w:rsidP="00823020">
      <w:pPr>
        <w:bidi/>
        <w:jc w:val="both"/>
        <w:rPr>
          <w:rFonts w:cs="David"/>
          <w:sz w:val="24"/>
          <w:szCs w:val="24"/>
          <w:rtl/>
        </w:rPr>
      </w:pPr>
      <w:r w:rsidRPr="00DF5B19">
        <w:rPr>
          <w:rFonts w:cs="David" w:hint="cs"/>
          <w:sz w:val="24"/>
          <w:szCs w:val="24"/>
          <w:rtl/>
        </w:rPr>
        <w:t xml:space="preserve">                      </w:t>
      </w:r>
    </w:p>
    <w:p w:rsidR="009616E1" w:rsidRDefault="009616E1" w:rsidP="009616E1">
      <w:pPr>
        <w:bidi/>
        <w:spacing w:after="0"/>
        <w:rPr>
          <w:rFonts w:ascii="David" w:hAnsi="David" w:cs="David"/>
          <w:b/>
          <w:bCs/>
          <w:sz w:val="28"/>
          <w:szCs w:val="28"/>
          <w:rtl/>
        </w:rPr>
      </w:pPr>
    </w:p>
    <w:p w:rsidR="00823020" w:rsidRPr="00461FB8" w:rsidRDefault="00823020" w:rsidP="00823020">
      <w:pPr>
        <w:bidi/>
        <w:spacing w:after="0" w:line="240" w:lineRule="auto"/>
        <w:jc w:val="both"/>
        <w:rPr>
          <w:rFonts w:ascii="David" w:hAnsi="David" w:cs="David"/>
          <w:sz w:val="24"/>
          <w:szCs w:val="24"/>
          <w:rtl/>
        </w:rPr>
      </w:pPr>
      <w:r w:rsidRPr="00461FB8">
        <w:rPr>
          <w:rFonts w:ascii="David" w:hAnsi="David" w:cs="David"/>
          <w:b/>
          <w:bCs/>
          <w:sz w:val="32"/>
          <w:szCs w:val="32"/>
          <w:rtl/>
        </w:rPr>
        <w:t>ישראל והתנועה האולימפית</w:t>
      </w:r>
      <w:r w:rsidRPr="00461FB8">
        <w:rPr>
          <w:rFonts w:ascii="David" w:hAnsi="David" w:cs="David"/>
          <w:b/>
          <w:bCs/>
          <w:sz w:val="28"/>
          <w:szCs w:val="28"/>
          <w:rtl/>
        </w:rPr>
        <w:t xml:space="preserve">                                                    </w:t>
      </w:r>
      <w:r>
        <w:rPr>
          <w:rFonts w:ascii="David" w:hAnsi="David" w:cs="David" w:hint="cs"/>
          <w:b/>
          <w:bCs/>
          <w:sz w:val="28"/>
          <w:szCs w:val="28"/>
          <w:rtl/>
        </w:rPr>
        <w:t xml:space="preserve">         </w:t>
      </w:r>
      <w:r w:rsidRPr="00461FB8">
        <w:rPr>
          <w:rFonts w:ascii="David" w:hAnsi="David" w:cs="David"/>
          <w:b/>
          <w:bCs/>
          <w:sz w:val="28"/>
          <w:szCs w:val="28"/>
          <w:rtl/>
        </w:rPr>
        <w:t xml:space="preserve">         </w:t>
      </w:r>
      <w:r w:rsidRPr="00461FB8">
        <w:rPr>
          <w:rFonts w:ascii="David" w:hAnsi="David" w:cs="David"/>
          <w:b/>
          <w:bCs/>
          <w:sz w:val="24"/>
          <w:szCs w:val="24"/>
          <w:rtl/>
        </w:rPr>
        <w:t>קוד: 4131.07</w:t>
      </w:r>
      <w:r w:rsidRPr="00461FB8">
        <w:rPr>
          <w:rFonts w:ascii="David" w:hAnsi="David" w:cs="David"/>
          <w:b/>
          <w:bCs/>
          <w:sz w:val="28"/>
          <w:szCs w:val="28"/>
          <w:rtl/>
        </w:rPr>
        <w:t xml:space="preserve">                                                     </w:t>
      </w:r>
    </w:p>
    <w:p w:rsidR="00823020" w:rsidRPr="00461FB8" w:rsidRDefault="00823020" w:rsidP="00823020">
      <w:pPr>
        <w:tabs>
          <w:tab w:val="left" w:pos="1106"/>
          <w:tab w:val="left" w:pos="2906"/>
          <w:tab w:val="center" w:pos="4153"/>
          <w:tab w:val="right" w:pos="8306"/>
        </w:tabs>
        <w:spacing w:after="0"/>
        <w:jc w:val="right"/>
        <w:rPr>
          <w:rFonts w:ascii="David" w:hAnsi="David" w:cs="David"/>
          <w:sz w:val="24"/>
          <w:szCs w:val="24"/>
          <w:rtl/>
          <w:lang w:eastAsia="he-IL"/>
        </w:rPr>
      </w:pPr>
      <w:r w:rsidRPr="00461FB8">
        <w:rPr>
          <w:rFonts w:ascii="David" w:hAnsi="David" w:cs="David"/>
          <w:sz w:val="24"/>
          <w:szCs w:val="24"/>
          <w:rtl/>
          <w:lang w:eastAsia="he-IL"/>
        </w:rPr>
        <w:t xml:space="preserve">שיעור ותרגיל (1 </w:t>
      </w:r>
      <w:proofErr w:type="spellStart"/>
      <w:r w:rsidRPr="00461FB8">
        <w:rPr>
          <w:rFonts w:ascii="David" w:hAnsi="David" w:cs="David"/>
          <w:sz w:val="24"/>
          <w:szCs w:val="24"/>
          <w:rtl/>
          <w:lang w:eastAsia="he-IL"/>
        </w:rPr>
        <w:t>ש"ש</w:t>
      </w:r>
      <w:proofErr w:type="spellEnd"/>
      <w:r w:rsidRPr="00461FB8">
        <w:rPr>
          <w:rFonts w:ascii="David" w:hAnsi="David" w:cs="David"/>
          <w:sz w:val="24"/>
          <w:szCs w:val="24"/>
          <w:rtl/>
          <w:lang w:eastAsia="he-IL"/>
        </w:rPr>
        <w:t>)</w:t>
      </w:r>
    </w:p>
    <w:p w:rsidR="00823020" w:rsidRPr="00545D4D" w:rsidRDefault="00823020" w:rsidP="00823020">
      <w:pPr>
        <w:tabs>
          <w:tab w:val="left" w:pos="1106"/>
          <w:tab w:val="left" w:pos="2906"/>
          <w:tab w:val="center" w:pos="4153"/>
          <w:tab w:val="right" w:pos="8306"/>
        </w:tabs>
        <w:spacing w:after="0"/>
        <w:jc w:val="right"/>
        <w:rPr>
          <w:rFonts w:ascii="David" w:hAnsi="David" w:cs="David"/>
          <w:b/>
          <w:bCs/>
          <w:sz w:val="24"/>
          <w:szCs w:val="24"/>
          <w:rtl/>
          <w:lang w:eastAsia="he-IL"/>
        </w:rPr>
      </w:pPr>
      <w:r w:rsidRPr="00545D4D">
        <w:rPr>
          <w:rFonts w:ascii="David" w:hAnsi="David" w:cs="David"/>
          <w:b/>
          <w:bCs/>
          <w:sz w:val="24"/>
          <w:szCs w:val="24"/>
          <w:rtl/>
          <w:lang w:eastAsia="he-IL"/>
        </w:rPr>
        <w:t xml:space="preserve">ד"ר עמיחי </w:t>
      </w:r>
      <w:proofErr w:type="spellStart"/>
      <w:r w:rsidRPr="00545D4D">
        <w:rPr>
          <w:rFonts w:ascii="David" w:hAnsi="David" w:cs="David"/>
          <w:b/>
          <w:bCs/>
          <w:sz w:val="24"/>
          <w:szCs w:val="24"/>
          <w:rtl/>
          <w:lang w:eastAsia="he-IL"/>
        </w:rPr>
        <w:t>אלפרוביץ</w:t>
      </w:r>
      <w:proofErr w:type="spellEnd"/>
    </w:p>
    <w:p w:rsidR="00823020" w:rsidRPr="00461FB8" w:rsidRDefault="00823020" w:rsidP="00823020">
      <w:pPr>
        <w:tabs>
          <w:tab w:val="left" w:pos="1106"/>
          <w:tab w:val="left" w:pos="2906"/>
          <w:tab w:val="center" w:pos="4153"/>
          <w:tab w:val="right" w:pos="8306"/>
        </w:tabs>
        <w:spacing w:after="0"/>
        <w:jc w:val="right"/>
        <w:rPr>
          <w:rFonts w:ascii="David" w:hAnsi="David" w:cs="David"/>
          <w:sz w:val="24"/>
          <w:szCs w:val="24"/>
          <w:rtl/>
          <w:lang w:eastAsia="he-IL"/>
        </w:rPr>
      </w:pPr>
    </w:p>
    <w:p w:rsidR="00823020" w:rsidRPr="00461FB8" w:rsidRDefault="00823020" w:rsidP="00823020">
      <w:pPr>
        <w:bidi/>
        <w:spacing w:after="0" w:line="240" w:lineRule="auto"/>
        <w:ind w:left="-6"/>
        <w:jc w:val="both"/>
        <w:rPr>
          <w:rFonts w:ascii="David" w:hAnsi="David" w:cs="David"/>
          <w:b/>
          <w:bCs/>
          <w:sz w:val="24"/>
          <w:szCs w:val="24"/>
          <w:rtl/>
          <w:lang w:val="de-DE" w:eastAsia="he-IL"/>
        </w:rPr>
      </w:pPr>
      <w:r w:rsidRPr="00461FB8">
        <w:rPr>
          <w:rFonts w:ascii="David" w:hAnsi="David" w:cs="David"/>
          <w:b/>
          <w:bCs/>
          <w:sz w:val="24"/>
          <w:szCs w:val="24"/>
          <w:rtl/>
          <w:lang w:val="de-DE" w:eastAsia="he-IL"/>
        </w:rPr>
        <w:t>מטרות</w:t>
      </w:r>
    </w:p>
    <w:p w:rsidR="00823020" w:rsidRPr="00461FB8" w:rsidRDefault="00823020" w:rsidP="00823020">
      <w:pPr>
        <w:bidi/>
        <w:spacing w:after="0" w:line="240" w:lineRule="auto"/>
        <w:contextualSpacing/>
        <w:jc w:val="both"/>
        <w:rPr>
          <w:rFonts w:ascii="David" w:eastAsia="Times New Roman" w:hAnsi="David" w:cs="David"/>
          <w:sz w:val="24"/>
          <w:szCs w:val="24"/>
          <w:rtl/>
          <w:lang w:val="de-DE" w:eastAsia="he-IL"/>
        </w:rPr>
      </w:pPr>
      <w:r w:rsidRPr="00461FB8">
        <w:rPr>
          <w:rFonts w:ascii="David" w:eastAsia="Times New Roman" w:hAnsi="David" w:cs="David"/>
          <w:sz w:val="24"/>
          <w:szCs w:val="24"/>
          <w:rtl/>
          <w:lang w:val="de-DE" w:eastAsia="he-IL"/>
        </w:rPr>
        <w:t>1. חשיפה להתפתחותו של הספורט בא"י  ובמדינת ישראל ושילובו בזירה הבינ"ל 2. קריאה וניתוח מאמרים מדעיים בתחום 3. פיתוח חשיבה ביקורתית.</w:t>
      </w:r>
    </w:p>
    <w:p w:rsidR="00823020" w:rsidRPr="00461FB8" w:rsidRDefault="00823020" w:rsidP="00823020">
      <w:pPr>
        <w:bidi/>
        <w:spacing w:after="0" w:line="240" w:lineRule="auto"/>
        <w:ind w:left="-6"/>
        <w:jc w:val="both"/>
        <w:rPr>
          <w:rFonts w:ascii="David" w:hAnsi="David" w:cs="David"/>
          <w:b/>
          <w:bCs/>
          <w:sz w:val="24"/>
          <w:szCs w:val="24"/>
          <w:rtl/>
        </w:rPr>
      </w:pPr>
    </w:p>
    <w:p w:rsidR="00823020" w:rsidRPr="00461FB8" w:rsidRDefault="00823020" w:rsidP="00823020">
      <w:pPr>
        <w:bidi/>
        <w:spacing w:after="0" w:line="240" w:lineRule="auto"/>
        <w:ind w:left="-6"/>
        <w:jc w:val="both"/>
        <w:rPr>
          <w:rFonts w:ascii="David" w:hAnsi="David" w:cs="David"/>
          <w:b/>
          <w:bCs/>
          <w:sz w:val="24"/>
          <w:szCs w:val="24"/>
          <w:rtl/>
        </w:rPr>
      </w:pPr>
      <w:r w:rsidRPr="00461FB8">
        <w:rPr>
          <w:rFonts w:ascii="David" w:hAnsi="David" w:cs="David"/>
          <w:b/>
          <w:bCs/>
          <w:sz w:val="24"/>
          <w:szCs w:val="24"/>
          <w:rtl/>
        </w:rPr>
        <w:t>ראשי פרקים</w:t>
      </w:r>
    </w:p>
    <w:p w:rsidR="00823020" w:rsidRPr="00461FB8" w:rsidRDefault="00823020" w:rsidP="00823020">
      <w:pPr>
        <w:bidi/>
        <w:spacing w:after="0" w:line="240" w:lineRule="auto"/>
        <w:jc w:val="both"/>
        <w:rPr>
          <w:rFonts w:ascii="David" w:hAnsi="David" w:cs="David"/>
          <w:sz w:val="24"/>
          <w:szCs w:val="24"/>
          <w:rtl/>
          <w:lang w:val="de-DE" w:eastAsia="he-IL"/>
        </w:rPr>
      </w:pPr>
      <w:r w:rsidRPr="00461FB8">
        <w:rPr>
          <w:rFonts w:ascii="David" w:hAnsi="David" w:cs="David"/>
          <w:sz w:val="24"/>
          <w:szCs w:val="24"/>
          <w:rtl/>
          <w:lang w:val="de-DE" w:eastAsia="he-IL"/>
        </w:rPr>
        <w:t xml:space="preserve">1. מבוא - התנועה האולימפית: מבנה, זיקות ואופן קבלת מדינות חדשות 2. הוועד האולימפי של א"י פלשתינה 3.השתתפות בינ"ל ב-1934 ואי השתתפות במשחקי ברלין 1936 4. מדוע לא שותפה ישראל במשחקי 1948? 5. קבלתה של ישראל לתנועה האולימפית 6. 1952-1972: סערות מבית ומחוץ 7. משחקי מינכן 1972: אירועים, הליך קבלת ההחלטות, נגזרות. 8. החרם על משחקי מוסקבה 1980 9. בית המשפט יורד אל הים בעקבות משחקי </w:t>
      </w:r>
      <w:proofErr w:type="spellStart"/>
      <w:r w:rsidRPr="00461FB8">
        <w:rPr>
          <w:rFonts w:ascii="David" w:hAnsi="David" w:cs="David"/>
          <w:sz w:val="24"/>
          <w:szCs w:val="24"/>
          <w:rtl/>
          <w:lang w:val="de-DE" w:eastAsia="he-IL"/>
        </w:rPr>
        <w:t>סיאול</w:t>
      </w:r>
      <w:proofErr w:type="spellEnd"/>
      <w:r w:rsidRPr="00461FB8">
        <w:rPr>
          <w:rFonts w:ascii="David" w:hAnsi="David" w:cs="David"/>
          <w:sz w:val="24"/>
          <w:szCs w:val="24"/>
          <w:rtl/>
          <w:lang w:val="de-DE" w:eastAsia="he-IL"/>
        </w:rPr>
        <w:t xml:space="preserve"> </w:t>
      </w:r>
      <w:r>
        <w:rPr>
          <w:rFonts w:ascii="David" w:hAnsi="David" w:cs="David" w:hint="cs"/>
          <w:sz w:val="24"/>
          <w:szCs w:val="24"/>
          <w:rtl/>
          <w:lang w:val="de-DE" w:eastAsia="he-IL"/>
        </w:rPr>
        <w:t>,</w:t>
      </w:r>
      <w:r w:rsidRPr="00461FB8">
        <w:rPr>
          <w:rFonts w:ascii="David" w:hAnsi="David" w:cs="David"/>
          <w:sz w:val="24"/>
          <w:szCs w:val="24"/>
          <w:rtl/>
          <w:lang w:val="de-DE" w:eastAsia="he-IL"/>
        </w:rPr>
        <w:t>1988 10. ישראל והמשחקים האזוריים – מהנידוי במזרח ועד החבירה לאירופה ב-1994 11. הרשויות המבצעת והמחוקקת והוועד האולימפי.</w:t>
      </w:r>
    </w:p>
    <w:p w:rsidR="00823020" w:rsidRPr="00461FB8" w:rsidRDefault="00823020" w:rsidP="00823020">
      <w:pPr>
        <w:bidi/>
        <w:spacing w:after="0" w:line="240" w:lineRule="auto"/>
        <w:jc w:val="both"/>
        <w:rPr>
          <w:rFonts w:ascii="David" w:hAnsi="David" w:cs="David"/>
          <w:b/>
          <w:bCs/>
          <w:sz w:val="24"/>
          <w:szCs w:val="24"/>
          <w:rtl/>
          <w:lang w:eastAsia="he-IL"/>
        </w:rPr>
      </w:pPr>
    </w:p>
    <w:p w:rsidR="00823020" w:rsidRDefault="00823020" w:rsidP="00823020">
      <w:pPr>
        <w:tabs>
          <w:tab w:val="left" w:pos="1106"/>
          <w:tab w:val="left" w:pos="2906"/>
          <w:tab w:val="center" w:pos="4153"/>
          <w:tab w:val="right" w:pos="8306"/>
        </w:tabs>
        <w:bidi/>
        <w:spacing w:after="0"/>
        <w:jc w:val="both"/>
        <w:rPr>
          <w:rFonts w:ascii="David" w:hAnsi="David" w:cs="David"/>
          <w:sz w:val="24"/>
          <w:szCs w:val="24"/>
          <w:rtl/>
          <w:lang w:val="de-DE" w:eastAsia="he-IL"/>
        </w:rPr>
      </w:pPr>
      <w:r w:rsidRPr="00461FB8">
        <w:rPr>
          <w:rFonts w:ascii="David" w:hAnsi="David" w:cs="David"/>
          <w:b/>
          <w:bCs/>
          <w:sz w:val="24"/>
          <w:szCs w:val="24"/>
          <w:rtl/>
          <w:lang w:val="de-DE" w:eastAsia="he-IL"/>
        </w:rPr>
        <w:lastRenderedPageBreak/>
        <w:t xml:space="preserve">דרך ההוראה בקורס: </w:t>
      </w:r>
      <w:r w:rsidRPr="00461FB8">
        <w:rPr>
          <w:rFonts w:ascii="David" w:hAnsi="David" w:cs="David"/>
          <w:sz w:val="24"/>
          <w:szCs w:val="24"/>
          <w:rtl/>
          <w:lang w:val="de-DE" w:eastAsia="he-IL"/>
        </w:rPr>
        <w:t>הרצאות, דיונים</w:t>
      </w:r>
    </w:p>
    <w:p w:rsidR="00823020" w:rsidRPr="00461FB8" w:rsidRDefault="00823020" w:rsidP="00823020">
      <w:pPr>
        <w:tabs>
          <w:tab w:val="left" w:pos="1106"/>
          <w:tab w:val="left" w:pos="2906"/>
          <w:tab w:val="center" w:pos="4153"/>
          <w:tab w:val="right" w:pos="8306"/>
        </w:tabs>
        <w:bidi/>
        <w:spacing w:after="0"/>
        <w:jc w:val="both"/>
        <w:rPr>
          <w:rFonts w:ascii="David" w:hAnsi="David" w:cs="David"/>
          <w:b/>
          <w:bCs/>
          <w:sz w:val="24"/>
          <w:szCs w:val="24"/>
          <w:rtl/>
          <w:lang w:val="de-DE" w:eastAsia="he-IL"/>
        </w:rPr>
      </w:pPr>
    </w:p>
    <w:p w:rsidR="00823020" w:rsidRDefault="00823020" w:rsidP="00823020">
      <w:pPr>
        <w:jc w:val="right"/>
        <w:rPr>
          <w:rFonts w:ascii="David" w:hAnsi="David" w:cs="David"/>
          <w:sz w:val="32"/>
          <w:szCs w:val="32"/>
          <w:rtl/>
        </w:rPr>
      </w:pPr>
    </w:p>
    <w:p w:rsidR="009616E1" w:rsidRDefault="009616E1" w:rsidP="009616E1">
      <w:pPr>
        <w:bidi/>
        <w:spacing w:after="0"/>
        <w:rPr>
          <w:rFonts w:ascii="David" w:hAnsi="David" w:cs="David"/>
          <w:b/>
          <w:bCs/>
          <w:sz w:val="28"/>
          <w:szCs w:val="28"/>
          <w:rtl/>
        </w:rPr>
      </w:pPr>
    </w:p>
    <w:p w:rsidR="0086471D" w:rsidRDefault="0086471D" w:rsidP="0086471D">
      <w:pPr>
        <w:bidi/>
        <w:spacing w:after="0"/>
        <w:rPr>
          <w:rFonts w:ascii="David" w:hAnsi="David" w:cs="David"/>
          <w:b/>
          <w:bCs/>
          <w:sz w:val="28"/>
          <w:szCs w:val="28"/>
          <w:rtl/>
        </w:rPr>
      </w:pPr>
    </w:p>
    <w:p w:rsidR="0086471D" w:rsidRDefault="0086471D" w:rsidP="0086471D">
      <w:pPr>
        <w:bidi/>
        <w:spacing w:after="0"/>
        <w:rPr>
          <w:rFonts w:ascii="David" w:hAnsi="David" w:cs="David"/>
          <w:b/>
          <w:bCs/>
          <w:sz w:val="28"/>
          <w:szCs w:val="28"/>
          <w:rtl/>
        </w:rPr>
      </w:pPr>
    </w:p>
    <w:p w:rsidR="0086471D" w:rsidRDefault="0086471D" w:rsidP="0086471D">
      <w:pPr>
        <w:bidi/>
        <w:spacing w:after="0"/>
        <w:rPr>
          <w:rFonts w:ascii="David" w:hAnsi="David" w:cs="David"/>
          <w:b/>
          <w:bCs/>
          <w:sz w:val="28"/>
          <w:szCs w:val="28"/>
          <w:rtl/>
        </w:rPr>
      </w:pPr>
    </w:p>
    <w:p w:rsidR="009616E1" w:rsidRDefault="009616E1" w:rsidP="009616E1">
      <w:pPr>
        <w:bidi/>
        <w:spacing w:after="0"/>
        <w:rPr>
          <w:rFonts w:ascii="David" w:hAnsi="David" w:cs="David"/>
          <w:b/>
          <w:bCs/>
          <w:sz w:val="28"/>
          <w:szCs w:val="28"/>
          <w:rtl/>
        </w:rPr>
      </w:pPr>
    </w:p>
    <w:tbl>
      <w:tblPr>
        <w:bidiVisual/>
        <w:tblW w:w="0" w:type="auto"/>
        <w:tblInd w:w="-200" w:type="dxa"/>
        <w:tblLook w:val="01E0" w:firstRow="1" w:lastRow="1" w:firstColumn="1" w:lastColumn="1" w:noHBand="0" w:noVBand="0"/>
      </w:tblPr>
      <w:tblGrid>
        <w:gridCol w:w="7320"/>
        <w:gridCol w:w="1829"/>
      </w:tblGrid>
      <w:tr w:rsidR="008F0E81" w:rsidRPr="00823020" w:rsidTr="00B8501E">
        <w:trPr>
          <w:trHeight w:val="1651"/>
        </w:trPr>
        <w:tc>
          <w:tcPr>
            <w:tcW w:w="7320" w:type="dxa"/>
            <w:shd w:val="clear" w:color="auto" w:fill="auto"/>
          </w:tcPr>
          <w:p w:rsidR="00B8501E" w:rsidRDefault="00B8501E" w:rsidP="00706E8E">
            <w:pPr>
              <w:pStyle w:val="2"/>
              <w:rPr>
                <w:rFonts w:ascii="David" w:hAnsi="David"/>
                <w:sz w:val="32"/>
                <w:szCs w:val="32"/>
                <w:rtl/>
              </w:rPr>
            </w:pPr>
          </w:p>
          <w:p w:rsidR="00B8501E" w:rsidRDefault="00B8501E" w:rsidP="00706E8E">
            <w:pPr>
              <w:pStyle w:val="2"/>
              <w:rPr>
                <w:rFonts w:ascii="David" w:hAnsi="David"/>
                <w:sz w:val="32"/>
                <w:szCs w:val="32"/>
                <w:rtl/>
              </w:rPr>
            </w:pPr>
          </w:p>
          <w:p w:rsidR="008F0E81" w:rsidRPr="00823020" w:rsidRDefault="008F0E81" w:rsidP="00B8501E">
            <w:pPr>
              <w:pStyle w:val="2"/>
              <w:rPr>
                <w:rFonts w:ascii="David" w:hAnsi="David"/>
                <w:sz w:val="32"/>
                <w:szCs w:val="32"/>
                <w:rtl/>
              </w:rPr>
            </w:pPr>
            <w:r w:rsidRPr="00823020">
              <w:rPr>
                <w:rFonts w:ascii="David" w:hAnsi="David"/>
                <w:sz w:val="32"/>
                <w:szCs w:val="32"/>
                <w:rtl/>
              </w:rPr>
              <w:t>פעילות ג</w:t>
            </w:r>
            <w:r w:rsidR="00B8501E">
              <w:rPr>
                <w:rFonts w:ascii="David" w:hAnsi="David"/>
                <w:sz w:val="32"/>
                <w:szCs w:val="32"/>
                <w:rtl/>
              </w:rPr>
              <w:t>ופנית ומאפיינים תנועתיים בילדים</w:t>
            </w:r>
            <w:r w:rsidR="00B8501E">
              <w:rPr>
                <w:rFonts w:ascii="David" w:hAnsi="David" w:hint="cs"/>
                <w:sz w:val="32"/>
                <w:szCs w:val="32"/>
                <w:rtl/>
              </w:rPr>
              <w:t xml:space="preserve"> </w:t>
            </w:r>
            <w:r w:rsidRPr="00823020">
              <w:rPr>
                <w:rFonts w:ascii="David" w:hAnsi="David"/>
                <w:sz w:val="32"/>
                <w:szCs w:val="32"/>
                <w:rtl/>
              </w:rPr>
              <w:t>במשקל גוף</w:t>
            </w:r>
            <w:r w:rsidRPr="00823020">
              <w:rPr>
                <w:rFonts w:ascii="David" w:hAnsi="David" w:hint="cs"/>
                <w:sz w:val="32"/>
                <w:szCs w:val="32"/>
                <w:rtl/>
              </w:rPr>
              <w:t xml:space="preserve"> </w:t>
            </w:r>
            <w:r w:rsidRPr="00823020">
              <w:rPr>
                <w:rFonts w:ascii="David" w:hAnsi="David"/>
                <w:sz w:val="32"/>
                <w:szCs w:val="32"/>
                <w:rtl/>
              </w:rPr>
              <w:t>עודף</w:t>
            </w:r>
          </w:p>
          <w:p w:rsidR="008F0E81" w:rsidRPr="00B8501E" w:rsidRDefault="008F0E81" w:rsidP="00B8501E">
            <w:pPr>
              <w:spacing w:after="0"/>
              <w:jc w:val="both"/>
              <w:rPr>
                <w:rFonts w:ascii="David" w:hAnsi="David" w:cs="David"/>
                <w:b/>
                <w:bCs/>
                <w:rtl/>
              </w:rPr>
            </w:pPr>
            <w:r w:rsidRPr="00823020">
              <w:rPr>
                <w:rFonts w:ascii="David" w:hAnsi="David" w:cs="David"/>
                <w:sz w:val="24"/>
                <w:szCs w:val="24"/>
                <w:rtl/>
              </w:rPr>
              <w:t xml:space="preserve">שיעור ותרגיל (1 </w:t>
            </w:r>
            <w:proofErr w:type="spellStart"/>
            <w:r w:rsidRPr="00823020">
              <w:rPr>
                <w:rFonts w:ascii="David" w:hAnsi="David" w:cs="David"/>
                <w:sz w:val="24"/>
                <w:szCs w:val="24"/>
                <w:rtl/>
              </w:rPr>
              <w:t>ש"ש</w:t>
            </w:r>
            <w:proofErr w:type="spellEnd"/>
            <w:r w:rsidRPr="00823020">
              <w:rPr>
                <w:rFonts w:ascii="David" w:hAnsi="David" w:cs="David"/>
                <w:sz w:val="24"/>
                <w:szCs w:val="24"/>
                <w:rtl/>
              </w:rPr>
              <w:t xml:space="preserve">)         </w:t>
            </w:r>
            <w:r w:rsidR="00B8501E">
              <w:rPr>
                <w:rFonts w:ascii="David" w:hAnsi="David" w:cs="David" w:hint="cs"/>
                <w:sz w:val="24"/>
                <w:szCs w:val="24"/>
                <w:rtl/>
              </w:rPr>
              <w:t xml:space="preserve">   </w:t>
            </w:r>
            <w:r w:rsidRPr="00823020">
              <w:rPr>
                <w:rFonts w:ascii="David" w:hAnsi="David" w:cs="David"/>
                <w:sz w:val="24"/>
                <w:szCs w:val="24"/>
                <w:rtl/>
              </w:rPr>
              <w:t xml:space="preserve">   </w:t>
            </w:r>
            <w:r w:rsidR="00B8501E">
              <w:rPr>
                <w:rFonts w:ascii="David" w:hAnsi="David" w:cs="David" w:hint="cs"/>
                <w:sz w:val="24"/>
                <w:szCs w:val="24"/>
                <w:rtl/>
              </w:rPr>
              <w:t xml:space="preserve">                                                           </w:t>
            </w:r>
            <w:r w:rsidR="00B8501E" w:rsidRPr="00823020">
              <w:rPr>
                <w:rFonts w:ascii="David" w:hAnsi="David" w:cs="David" w:hint="cs"/>
                <w:b/>
                <w:bCs/>
                <w:sz w:val="24"/>
                <w:szCs w:val="24"/>
                <w:rtl/>
              </w:rPr>
              <w:t>קוד</w:t>
            </w:r>
            <w:r w:rsidR="00B8501E" w:rsidRPr="00823020">
              <w:rPr>
                <w:rFonts w:ascii="David" w:hAnsi="David" w:cs="David"/>
                <w:b/>
                <w:bCs/>
                <w:rtl/>
              </w:rPr>
              <w:t xml:space="preserve">:   </w:t>
            </w:r>
            <w:r w:rsidR="00B8501E" w:rsidRPr="00823020">
              <w:rPr>
                <w:rFonts w:ascii="David" w:hAnsi="David" w:cs="David"/>
                <w:b/>
                <w:bCs/>
                <w:sz w:val="24"/>
                <w:szCs w:val="24"/>
                <w:rtl/>
              </w:rPr>
              <w:t>4154.05</w:t>
            </w:r>
            <w:r w:rsidR="00B8501E">
              <w:rPr>
                <w:rFonts w:ascii="David" w:hAnsi="David" w:cs="David"/>
                <w:b/>
                <w:bCs/>
                <w:rtl/>
              </w:rPr>
              <w:t xml:space="preserve"> </w:t>
            </w:r>
          </w:p>
          <w:p w:rsidR="008F0E81" w:rsidRPr="00823020" w:rsidRDefault="008F0E81" w:rsidP="00B8501E">
            <w:pPr>
              <w:bidi/>
              <w:spacing w:after="0"/>
              <w:jc w:val="both"/>
              <w:rPr>
                <w:rFonts w:ascii="David" w:hAnsi="David" w:cs="David"/>
                <w:b/>
                <w:bCs/>
                <w:sz w:val="24"/>
                <w:szCs w:val="24"/>
                <w:rtl/>
              </w:rPr>
            </w:pPr>
            <w:r w:rsidRPr="00823020">
              <w:rPr>
                <w:rFonts w:ascii="David" w:hAnsi="David" w:cs="David"/>
                <w:b/>
                <w:bCs/>
                <w:sz w:val="24"/>
                <w:szCs w:val="24"/>
                <w:rtl/>
              </w:rPr>
              <w:t xml:space="preserve">ד"ר מרון רובינשטיין                                                                                     </w:t>
            </w:r>
          </w:p>
        </w:tc>
        <w:tc>
          <w:tcPr>
            <w:tcW w:w="1829" w:type="dxa"/>
          </w:tcPr>
          <w:p w:rsidR="00B8501E" w:rsidRDefault="00B8501E" w:rsidP="00706E8E">
            <w:pPr>
              <w:jc w:val="both"/>
              <w:rPr>
                <w:rFonts w:ascii="David" w:hAnsi="David" w:cs="David"/>
                <w:b/>
                <w:bCs/>
                <w:sz w:val="24"/>
                <w:szCs w:val="24"/>
                <w:rtl/>
              </w:rPr>
            </w:pPr>
          </w:p>
          <w:p w:rsidR="00B8501E" w:rsidRDefault="00B8501E" w:rsidP="00706E8E">
            <w:pPr>
              <w:jc w:val="both"/>
              <w:rPr>
                <w:rFonts w:ascii="David" w:hAnsi="David" w:cs="David"/>
                <w:b/>
                <w:bCs/>
                <w:sz w:val="24"/>
                <w:szCs w:val="24"/>
                <w:rtl/>
              </w:rPr>
            </w:pPr>
          </w:p>
          <w:p w:rsidR="008F0E81" w:rsidRPr="00823020" w:rsidRDefault="008F0E81" w:rsidP="00B8501E">
            <w:pPr>
              <w:jc w:val="both"/>
              <w:rPr>
                <w:rFonts w:ascii="David" w:hAnsi="David" w:cs="David"/>
                <w:b/>
                <w:bCs/>
              </w:rPr>
            </w:pPr>
          </w:p>
        </w:tc>
      </w:tr>
    </w:tbl>
    <w:p w:rsidR="008F0E81" w:rsidRPr="00823020" w:rsidRDefault="008F0E81" w:rsidP="008F0E81">
      <w:pPr>
        <w:bidi/>
        <w:spacing w:after="0"/>
        <w:jc w:val="both"/>
        <w:rPr>
          <w:rFonts w:ascii="David" w:hAnsi="David" w:cs="David"/>
          <w:b/>
          <w:bCs/>
          <w:sz w:val="24"/>
          <w:szCs w:val="24"/>
          <w:rtl/>
        </w:rPr>
      </w:pPr>
      <w:r w:rsidRPr="00823020">
        <w:rPr>
          <w:rFonts w:ascii="David" w:hAnsi="David" w:cs="David"/>
          <w:b/>
          <w:bCs/>
          <w:sz w:val="24"/>
          <w:szCs w:val="24"/>
          <w:rtl/>
        </w:rPr>
        <w:t>מטרות</w:t>
      </w:r>
    </w:p>
    <w:p w:rsidR="00816A6F" w:rsidRPr="00823020" w:rsidRDefault="008F0E81" w:rsidP="004F32A0">
      <w:pPr>
        <w:pStyle w:val="afb"/>
        <w:numPr>
          <w:ilvl w:val="0"/>
          <w:numId w:val="22"/>
        </w:numPr>
        <w:jc w:val="both"/>
        <w:rPr>
          <w:rFonts w:ascii="David" w:hAnsi="David"/>
          <w:sz w:val="24"/>
        </w:rPr>
      </w:pPr>
      <w:r w:rsidRPr="00823020">
        <w:rPr>
          <w:rFonts w:ascii="David" w:hAnsi="David"/>
          <w:sz w:val="24"/>
          <w:rtl/>
        </w:rPr>
        <w:t>לזהות את הגורמים להשמנת ילדים.</w:t>
      </w:r>
    </w:p>
    <w:p w:rsidR="00816A6F" w:rsidRPr="00823020" w:rsidRDefault="008F0E81" w:rsidP="004F32A0">
      <w:pPr>
        <w:pStyle w:val="afb"/>
        <w:numPr>
          <w:ilvl w:val="0"/>
          <w:numId w:val="22"/>
        </w:numPr>
        <w:jc w:val="both"/>
        <w:rPr>
          <w:rFonts w:ascii="David" w:hAnsi="David"/>
          <w:sz w:val="24"/>
        </w:rPr>
      </w:pPr>
      <w:r w:rsidRPr="00823020">
        <w:rPr>
          <w:rFonts w:ascii="David" w:hAnsi="David"/>
          <w:sz w:val="24"/>
          <w:rtl/>
        </w:rPr>
        <w:t>לתאר ולדון בהשפעת ההשמנה על מרכיבי כושר גופני בילדים.</w:t>
      </w:r>
    </w:p>
    <w:p w:rsidR="00816A6F" w:rsidRPr="00823020" w:rsidRDefault="00816A6F" w:rsidP="004F32A0">
      <w:pPr>
        <w:pStyle w:val="afb"/>
        <w:numPr>
          <w:ilvl w:val="0"/>
          <w:numId w:val="22"/>
        </w:numPr>
        <w:jc w:val="both"/>
        <w:rPr>
          <w:rFonts w:ascii="David" w:hAnsi="David"/>
          <w:sz w:val="24"/>
        </w:rPr>
      </w:pPr>
      <w:r w:rsidRPr="00823020">
        <w:rPr>
          <w:rFonts w:ascii="David" w:hAnsi="David"/>
          <w:sz w:val="24"/>
          <w:rtl/>
        </w:rPr>
        <w:t xml:space="preserve"> </w:t>
      </w:r>
      <w:r w:rsidR="008F0E81" w:rsidRPr="00823020">
        <w:rPr>
          <w:rFonts w:ascii="David" w:hAnsi="David"/>
          <w:sz w:val="24"/>
          <w:rtl/>
        </w:rPr>
        <w:t xml:space="preserve">לתאר ולדון במאפיינים תנועתיים בילדים במשקל גוף עודף ובהסתגלותם לפעילות גופנית. </w:t>
      </w:r>
    </w:p>
    <w:p w:rsidR="008F0E81" w:rsidRPr="00823020" w:rsidRDefault="008F0E81" w:rsidP="004F32A0">
      <w:pPr>
        <w:pStyle w:val="afb"/>
        <w:numPr>
          <w:ilvl w:val="0"/>
          <w:numId w:val="22"/>
        </w:numPr>
        <w:jc w:val="both"/>
        <w:rPr>
          <w:rFonts w:ascii="David" w:hAnsi="David"/>
          <w:sz w:val="24"/>
          <w:rtl/>
        </w:rPr>
      </w:pPr>
      <w:r w:rsidRPr="00823020">
        <w:rPr>
          <w:rFonts w:ascii="David" w:hAnsi="David"/>
          <w:sz w:val="24"/>
          <w:rtl/>
        </w:rPr>
        <w:t>לדון ולתכנן תכנית התערבות תנועתית המתאימה לילדים במשקל גוף עודף.</w:t>
      </w:r>
    </w:p>
    <w:p w:rsidR="00816A6F" w:rsidRPr="00823020" w:rsidRDefault="00816A6F" w:rsidP="008F0E81">
      <w:pPr>
        <w:bidi/>
        <w:spacing w:after="0"/>
        <w:jc w:val="both"/>
        <w:rPr>
          <w:rFonts w:ascii="David" w:hAnsi="David" w:cs="David"/>
          <w:b/>
          <w:bCs/>
          <w:sz w:val="24"/>
          <w:szCs w:val="24"/>
          <w:rtl/>
        </w:rPr>
      </w:pPr>
    </w:p>
    <w:p w:rsidR="008F0E81" w:rsidRPr="00823020" w:rsidRDefault="008F0E81" w:rsidP="00816A6F">
      <w:pPr>
        <w:bidi/>
        <w:spacing w:after="0"/>
        <w:jc w:val="both"/>
        <w:rPr>
          <w:rFonts w:ascii="David" w:hAnsi="David" w:cs="David"/>
          <w:b/>
          <w:bCs/>
          <w:sz w:val="24"/>
          <w:szCs w:val="24"/>
          <w:rtl/>
        </w:rPr>
      </w:pPr>
      <w:r w:rsidRPr="00823020">
        <w:rPr>
          <w:rFonts w:ascii="David" w:hAnsi="David" w:cs="David"/>
          <w:b/>
          <w:bCs/>
          <w:sz w:val="24"/>
          <w:szCs w:val="24"/>
          <w:rtl/>
        </w:rPr>
        <w:t>ראשי פרקים</w:t>
      </w:r>
    </w:p>
    <w:p w:rsidR="008F0E81" w:rsidRPr="00823020" w:rsidRDefault="008F0E81" w:rsidP="008F0E81">
      <w:pPr>
        <w:bidi/>
        <w:jc w:val="both"/>
        <w:rPr>
          <w:rFonts w:ascii="David" w:hAnsi="David" w:cs="David"/>
          <w:sz w:val="24"/>
          <w:szCs w:val="24"/>
        </w:rPr>
      </w:pPr>
      <w:r w:rsidRPr="00823020">
        <w:rPr>
          <w:rFonts w:ascii="David" w:hAnsi="David" w:cs="David"/>
          <w:sz w:val="24"/>
          <w:szCs w:val="24"/>
          <w:rtl/>
        </w:rPr>
        <w:t>1. השמנה בילדים. 2. השפעת השמנה בילדים על מרכיבי כושר גופני. 3. מאפיינים תנועתיים בילדים במשקל גוף עודף. 4. הסתגלות ילדים במשקל גוף עודף לאימון גופני. 5. תכניות התערבות להפחתה במסת הגוף השמן בילדים. 6. השפעת תכניות התערבות על מרכיבי כושר גופני ומאפיינים תנועתיים בילדים במשקל גוף עודף.</w:t>
      </w:r>
    </w:p>
    <w:p w:rsidR="008F0E81" w:rsidRPr="002D5C53" w:rsidRDefault="008F0E81" w:rsidP="002D5C53">
      <w:pPr>
        <w:bidi/>
        <w:spacing w:after="0" w:line="240" w:lineRule="auto"/>
        <w:jc w:val="both"/>
        <w:rPr>
          <w:rFonts w:ascii="David" w:hAnsi="David" w:cs="David"/>
          <w:sz w:val="24"/>
          <w:szCs w:val="24"/>
          <w:rtl/>
        </w:rPr>
      </w:pPr>
      <w:r w:rsidRPr="00823020">
        <w:rPr>
          <w:rFonts w:ascii="David" w:hAnsi="David" w:cs="David"/>
          <w:b/>
          <w:bCs/>
          <w:sz w:val="24"/>
          <w:szCs w:val="24"/>
          <w:rtl/>
        </w:rPr>
        <w:t xml:space="preserve">דרך ההוראה בקורס: </w:t>
      </w:r>
      <w:r w:rsidRPr="00823020">
        <w:rPr>
          <w:rFonts w:ascii="David" w:hAnsi="David" w:cs="David"/>
          <w:sz w:val="24"/>
          <w:szCs w:val="24"/>
          <w:rtl/>
        </w:rPr>
        <w:t xml:space="preserve"> הרצאות, דיונים, סיור, תרגילים ועבודות</w:t>
      </w:r>
      <w:r w:rsidR="002D5C53" w:rsidRPr="00823020">
        <w:rPr>
          <w:rFonts w:ascii="David" w:hAnsi="David" w:cs="David" w:hint="cs"/>
          <w:sz w:val="24"/>
          <w:szCs w:val="24"/>
          <w:rtl/>
        </w:rPr>
        <w:t>,</w:t>
      </w:r>
      <w:r w:rsidRPr="00823020">
        <w:rPr>
          <w:rFonts w:ascii="David" w:hAnsi="David" w:cs="David"/>
          <w:sz w:val="24"/>
          <w:szCs w:val="24"/>
          <w:rtl/>
        </w:rPr>
        <w:t xml:space="preserve"> </w:t>
      </w:r>
      <w:r w:rsidR="002D5C53" w:rsidRPr="00823020">
        <w:rPr>
          <w:rFonts w:ascii="David" w:hAnsi="David" w:cs="David" w:hint="cs"/>
          <w:sz w:val="24"/>
          <w:szCs w:val="24"/>
          <w:rtl/>
        </w:rPr>
        <w:t>ה</w:t>
      </w:r>
      <w:r w:rsidR="002D5C53" w:rsidRPr="00823020">
        <w:rPr>
          <w:rFonts w:ascii="David" w:hAnsi="David" w:cs="David"/>
          <w:sz w:val="24"/>
          <w:szCs w:val="24"/>
          <w:rtl/>
        </w:rPr>
        <w:t>שתתפות פעילה שיטת הוראה של פתרון בעיות והגשת מטלות שבחלקן הע</w:t>
      </w:r>
      <w:r w:rsidR="002D5C53" w:rsidRPr="00823020">
        <w:rPr>
          <w:rFonts w:ascii="David" w:hAnsi="David" w:cs="David" w:hint="cs"/>
          <w:sz w:val="24"/>
          <w:szCs w:val="24"/>
          <w:rtl/>
        </w:rPr>
        <w:t>י</w:t>
      </w:r>
      <w:r w:rsidR="002D5C53" w:rsidRPr="00823020">
        <w:rPr>
          <w:rFonts w:ascii="David" w:hAnsi="David" w:cs="David"/>
          <w:sz w:val="24"/>
          <w:szCs w:val="24"/>
          <w:rtl/>
        </w:rPr>
        <w:t>קר</w:t>
      </w:r>
      <w:r w:rsidR="002D5C53" w:rsidRPr="00823020">
        <w:rPr>
          <w:rFonts w:ascii="David" w:hAnsi="David" w:cs="David" w:hint="cs"/>
          <w:sz w:val="24"/>
          <w:szCs w:val="24"/>
          <w:rtl/>
        </w:rPr>
        <w:t>י</w:t>
      </w:r>
      <w:r w:rsidR="002D5C53" w:rsidRPr="00823020">
        <w:rPr>
          <w:rFonts w:ascii="David" w:hAnsi="David" w:cs="David"/>
          <w:sz w:val="24"/>
          <w:szCs w:val="24"/>
          <w:rtl/>
        </w:rPr>
        <w:t xml:space="preserve"> ייערכו במהלך שעות הלימוד של הקורס.</w:t>
      </w:r>
      <w:r w:rsidRPr="002D5C53">
        <w:rPr>
          <w:rFonts w:ascii="David" w:hAnsi="David" w:cs="David"/>
          <w:sz w:val="24"/>
          <w:szCs w:val="24"/>
          <w:rtl/>
        </w:rPr>
        <w:t xml:space="preserve">                    </w:t>
      </w:r>
    </w:p>
    <w:p w:rsidR="008F0E81" w:rsidRPr="002D5C53" w:rsidRDefault="008F0E81" w:rsidP="008F0E81">
      <w:pPr>
        <w:bidi/>
        <w:spacing w:after="0" w:line="240" w:lineRule="auto"/>
        <w:jc w:val="both"/>
        <w:rPr>
          <w:rFonts w:ascii="David" w:hAnsi="David" w:cs="David"/>
          <w:sz w:val="24"/>
          <w:szCs w:val="24"/>
          <w:rtl/>
        </w:rPr>
      </w:pPr>
    </w:p>
    <w:p w:rsidR="00BE5BB4" w:rsidRDefault="00BE5BB4" w:rsidP="00A91703">
      <w:pPr>
        <w:bidi/>
        <w:spacing w:after="0" w:line="240" w:lineRule="auto"/>
        <w:jc w:val="both"/>
        <w:rPr>
          <w:rFonts w:ascii="Times New Roman" w:eastAsia="Times New Roman" w:hAnsi="Times New Roman" w:cs="David"/>
          <w:sz w:val="20"/>
          <w:szCs w:val="24"/>
          <w:rtl/>
        </w:rPr>
      </w:pPr>
    </w:p>
    <w:p w:rsidR="00816A6F" w:rsidRPr="00B8501E" w:rsidRDefault="00816A6F" w:rsidP="00B8501E">
      <w:pPr>
        <w:bidi/>
        <w:spacing w:after="0" w:line="240" w:lineRule="auto"/>
        <w:jc w:val="both"/>
        <w:rPr>
          <w:rFonts w:ascii="Times New Roman" w:eastAsia="Times New Roman" w:hAnsi="Times New Roman" w:cs="David"/>
          <w:sz w:val="20"/>
          <w:szCs w:val="24"/>
        </w:rPr>
      </w:pPr>
    </w:p>
    <w:p w:rsidR="00816A6F" w:rsidRDefault="00816A6F" w:rsidP="00C5150E">
      <w:pPr>
        <w:tabs>
          <w:tab w:val="left" w:pos="1106"/>
          <w:tab w:val="left" w:pos="2906"/>
          <w:tab w:val="center" w:pos="4153"/>
          <w:tab w:val="right" w:pos="8306"/>
        </w:tabs>
        <w:spacing w:after="0"/>
        <w:jc w:val="right"/>
        <w:rPr>
          <w:rFonts w:ascii="David" w:hAnsi="David" w:cs="David"/>
          <w:b/>
          <w:bCs/>
          <w:sz w:val="28"/>
          <w:szCs w:val="28"/>
        </w:rPr>
      </w:pPr>
    </w:p>
    <w:p w:rsidR="00C5150E" w:rsidRPr="000D7E77" w:rsidRDefault="00C5150E" w:rsidP="00C5150E">
      <w:pPr>
        <w:tabs>
          <w:tab w:val="left" w:pos="1106"/>
          <w:tab w:val="left" w:pos="2906"/>
          <w:tab w:val="center" w:pos="4153"/>
          <w:tab w:val="right" w:pos="8306"/>
        </w:tabs>
        <w:spacing w:after="0"/>
        <w:jc w:val="right"/>
        <w:rPr>
          <w:rFonts w:ascii="David" w:hAnsi="David" w:cs="David"/>
          <w:b/>
          <w:bCs/>
          <w:sz w:val="28"/>
          <w:szCs w:val="28"/>
          <w:lang w:eastAsia="he-IL"/>
        </w:rPr>
      </w:pPr>
      <w:r w:rsidRPr="000D7E77">
        <w:rPr>
          <w:rFonts w:ascii="David" w:hAnsi="David" w:cs="David" w:hint="cs"/>
          <w:b/>
          <w:bCs/>
          <w:sz w:val="32"/>
          <w:szCs w:val="32"/>
          <w:rtl/>
          <w:lang w:eastAsia="he-IL"/>
        </w:rPr>
        <w:t>תאוריות ארגון בספורט</w:t>
      </w:r>
      <w:r w:rsidRPr="000D7E77">
        <w:rPr>
          <w:rFonts w:ascii="David" w:hAnsi="David" w:cs="David" w:hint="cs"/>
          <w:b/>
          <w:bCs/>
          <w:sz w:val="28"/>
          <w:szCs w:val="28"/>
          <w:rtl/>
          <w:lang w:eastAsia="he-IL"/>
        </w:rPr>
        <w:t xml:space="preserve">                                                                                    </w:t>
      </w:r>
      <w:r w:rsidRPr="000D7E77">
        <w:rPr>
          <w:rFonts w:ascii="David" w:hAnsi="David" w:cs="David" w:hint="cs"/>
          <w:b/>
          <w:bCs/>
          <w:sz w:val="24"/>
          <w:szCs w:val="24"/>
          <w:rtl/>
          <w:lang w:eastAsia="he-IL"/>
        </w:rPr>
        <w:t>קוד</w:t>
      </w:r>
      <w:r w:rsidRPr="000D7E77">
        <w:rPr>
          <w:rFonts w:ascii="David" w:hAnsi="David" w:cs="David" w:hint="cs"/>
          <w:b/>
          <w:bCs/>
          <w:sz w:val="28"/>
          <w:szCs w:val="28"/>
          <w:rtl/>
          <w:lang w:eastAsia="he-IL"/>
        </w:rPr>
        <w:t>:</w:t>
      </w:r>
      <w:r w:rsidRPr="000D7E77">
        <w:rPr>
          <w:rFonts w:ascii="David" w:hAnsi="David" w:cs="David" w:hint="cs"/>
          <w:b/>
          <w:bCs/>
          <w:sz w:val="24"/>
          <w:szCs w:val="24"/>
          <w:rtl/>
          <w:lang w:eastAsia="he-IL"/>
        </w:rPr>
        <w:t>4131.08</w:t>
      </w:r>
    </w:p>
    <w:p w:rsidR="00C5150E" w:rsidRPr="000D7E77" w:rsidRDefault="00C5150E" w:rsidP="00C5150E">
      <w:pPr>
        <w:bidi/>
        <w:spacing w:after="0"/>
        <w:jc w:val="both"/>
        <w:rPr>
          <w:rFonts w:ascii="David" w:hAnsi="David" w:cs="David"/>
          <w:sz w:val="24"/>
          <w:szCs w:val="24"/>
          <w:rtl/>
        </w:rPr>
      </w:pPr>
      <w:r w:rsidRPr="000D7E77">
        <w:rPr>
          <w:rFonts w:ascii="David" w:hAnsi="David" w:cs="David"/>
          <w:sz w:val="24"/>
          <w:szCs w:val="24"/>
          <w:rtl/>
        </w:rPr>
        <w:t xml:space="preserve">שיעור ותרגיל (1 </w:t>
      </w:r>
      <w:proofErr w:type="spellStart"/>
      <w:r w:rsidRPr="000D7E77">
        <w:rPr>
          <w:rFonts w:ascii="David" w:hAnsi="David" w:cs="David"/>
          <w:sz w:val="24"/>
          <w:szCs w:val="24"/>
          <w:rtl/>
        </w:rPr>
        <w:t>ש"ש</w:t>
      </w:r>
      <w:proofErr w:type="spellEnd"/>
      <w:r w:rsidRPr="000D7E77">
        <w:rPr>
          <w:rFonts w:ascii="David" w:hAnsi="David" w:cs="David"/>
          <w:sz w:val="24"/>
          <w:szCs w:val="24"/>
          <w:rtl/>
        </w:rPr>
        <w:t xml:space="preserve">) </w:t>
      </w:r>
    </w:p>
    <w:p w:rsidR="00C5150E" w:rsidRPr="000D7E77" w:rsidRDefault="00C5150E" w:rsidP="00C5150E">
      <w:pPr>
        <w:tabs>
          <w:tab w:val="left" w:pos="1106"/>
          <w:tab w:val="left" w:pos="2906"/>
          <w:tab w:val="center" w:pos="4153"/>
          <w:tab w:val="right" w:pos="8306"/>
        </w:tabs>
        <w:spacing w:after="0"/>
        <w:jc w:val="right"/>
        <w:rPr>
          <w:rFonts w:ascii="David" w:hAnsi="David" w:cs="David"/>
          <w:b/>
          <w:bCs/>
          <w:sz w:val="24"/>
          <w:szCs w:val="24"/>
          <w:rtl/>
          <w:lang w:eastAsia="he-IL"/>
        </w:rPr>
      </w:pPr>
      <w:r w:rsidRPr="000D7E77">
        <w:rPr>
          <w:rFonts w:ascii="David" w:hAnsi="David" w:cs="David" w:hint="cs"/>
          <w:b/>
          <w:bCs/>
          <w:sz w:val="24"/>
          <w:szCs w:val="24"/>
          <w:rtl/>
          <w:lang w:eastAsia="he-IL"/>
        </w:rPr>
        <w:t>ד"ר בשמת סקאי</w:t>
      </w:r>
    </w:p>
    <w:p w:rsidR="00C5150E" w:rsidRPr="000D7E77" w:rsidRDefault="00C5150E" w:rsidP="00C5150E">
      <w:pPr>
        <w:tabs>
          <w:tab w:val="left" w:pos="1106"/>
          <w:tab w:val="left" w:pos="2906"/>
          <w:tab w:val="center" w:pos="4153"/>
          <w:tab w:val="right" w:pos="8306"/>
        </w:tabs>
        <w:spacing w:after="0"/>
        <w:jc w:val="right"/>
        <w:rPr>
          <w:rFonts w:ascii="David" w:hAnsi="David" w:cs="David"/>
          <w:b/>
          <w:bCs/>
          <w:sz w:val="32"/>
          <w:szCs w:val="32"/>
          <w:rtl/>
          <w:lang w:eastAsia="he-IL"/>
        </w:rPr>
      </w:pPr>
    </w:p>
    <w:p w:rsidR="00C5150E" w:rsidRPr="000D7E77" w:rsidRDefault="00C5150E" w:rsidP="00C5150E">
      <w:pPr>
        <w:tabs>
          <w:tab w:val="left" w:pos="1106"/>
          <w:tab w:val="left" w:pos="2906"/>
          <w:tab w:val="center" w:pos="4153"/>
          <w:tab w:val="right" w:pos="8306"/>
        </w:tabs>
        <w:spacing w:after="0"/>
        <w:jc w:val="right"/>
        <w:rPr>
          <w:rFonts w:ascii="David" w:hAnsi="David" w:cs="David"/>
          <w:b/>
          <w:bCs/>
          <w:sz w:val="24"/>
          <w:szCs w:val="24"/>
          <w:rtl/>
          <w:lang w:eastAsia="he-IL"/>
        </w:rPr>
      </w:pPr>
      <w:r w:rsidRPr="000D7E77">
        <w:rPr>
          <w:rFonts w:ascii="David" w:hAnsi="David" w:cs="David" w:hint="cs"/>
          <w:b/>
          <w:bCs/>
          <w:sz w:val="24"/>
          <w:szCs w:val="24"/>
          <w:rtl/>
          <w:lang w:eastAsia="he-IL"/>
        </w:rPr>
        <w:t>מטרות</w:t>
      </w:r>
    </w:p>
    <w:p w:rsidR="00816A6F" w:rsidRPr="000D7E77" w:rsidRDefault="00C5150E" w:rsidP="004F32A0">
      <w:pPr>
        <w:pStyle w:val="afb"/>
        <w:numPr>
          <w:ilvl w:val="0"/>
          <w:numId w:val="24"/>
        </w:numPr>
        <w:jc w:val="both"/>
        <w:rPr>
          <w:rFonts w:ascii="David" w:hAnsi="David"/>
          <w:sz w:val="24"/>
          <w:rtl/>
        </w:rPr>
      </w:pPr>
      <w:r w:rsidRPr="000D7E77">
        <w:rPr>
          <w:rFonts w:ascii="David" w:hAnsi="David" w:hint="cs"/>
          <w:sz w:val="24"/>
          <w:rtl/>
        </w:rPr>
        <w:t xml:space="preserve">הכרת תיאוריות ארגוניות ויישומן בספורט </w:t>
      </w:r>
    </w:p>
    <w:p w:rsidR="00C5150E" w:rsidRPr="000D7E77" w:rsidRDefault="00C5150E" w:rsidP="004F32A0">
      <w:pPr>
        <w:pStyle w:val="afb"/>
        <w:numPr>
          <w:ilvl w:val="0"/>
          <w:numId w:val="24"/>
        </w:numPr>
        <w:jc w:val="both"/>
        <w:rPr>
          <w:rFonts w:ascii="David" w:hAnsi="David"/>
          <w:sz w:val="24"/>
          <w:rtl/>
        </w:rPr>
      </w:pPr>
      <w:r w:rsidRPr="000D7E77">
        <w:rPr>
          <w:rFonts w:ascii="David" w:hAnsi="David" w:hint="cs"/>
          <w:sz w:val="24"/>
          <w:rtl/>
        </w:rPr>
        <w:t>הבנת תהליכים ארגוניים בספורט.</w:t>
      </w:r>
    </w:p>
    <w:p w:rsidR="00816A6F" w:rsidRPr="000D7E77" w:rsidRDefault="00816A6F" w:rsidP="00C5150E">
      <w:pPr>
        <w:bidi/>
        <w:spacing w:after="0" w:line="240" w:lineRule="auto"/>
        <w:jc w:val="both"/>
        <w:rPr>
          <w:rFonts w:ascii="David" w:hAnsi="David" w:cs="David"/>
          <w:b/>
          <w:bCs/>
          <w:sz w:val="28"/>
          <w:szCs w:val="28"/>
          <w:rtl/>
        </w:rPr>
      </w:pPr>
    </w:p>
    <w:p w:rsidR="00C5150E" w:rsidRPr="000D7E77" w:rsidRDefault="00C5150E" w:rsidP="00816A6F">
      <w:pPr>
        <w:bidi/>
        <w:spacing w:after="0" w:line="240" w:lineRule="auto"/>
        <w:jc w:val="both"/>
        <w:rPr>
          <w:rFonts w:ascii="David" w:hAnsi="David" w:cs="David"/>
          <w:b/>
          <w:bCs/>
          <w:sz w:val="24"/>
          <w:szCs w:val="24"/>
          <w:rtl/>
        </w:rPr>
      </w:pPr>
      <w:r w:rsidRPr="000D7E77">
        <w:rPr>
          <w:rFonts w:ascii="David" w:hAnsi="David" w:cs="David" w:hint="cs"/>
          <w:b/>
          <w:bCs/>
          <w:sz w:val="24"/>
          <w:szCs w:val="24"/>
          <w:rtl/>
        </w:rPr>
        <w:t>ראשי פרקים</w:t>
      </w:r>
    </w:p>
    <w:p w:rsidR="00C5150E" w:rsidRPr="00214F0C" w:rsidRDefault="00C5150E" w:rsidP="00816A6F">
      <w:pPr>
        <w:bidi/>
        <w:jc w:val="both"/>
        <w:rPr>
          <w:rFonts w:ascii="David" w:hAnsi="David" w:cs="David"/>
          <w:sz w:val="24"/>
          <w:szCs w:val="24"/>
          <w:rtl/>
        </w:rPr>
      </w:pPr>
      <w:r w:rsidRPr="000D7E77">
        <w:rPr>
          <w:rFonts w:ascii="David" w:hAnsi="David" w:cs="David" w:hint="cs"/>
          <w:sz w:val="24"/>
          <w:szCs w:val="24"/>
          <w:rtl/>
        </w:rPr>
        <w:t xml:space="preserve">תיאוריות ארגון וניהול ארגוני ספורט 2.  מחקר בניהול ספורט 33. מטרות ואפקטיביות ארגונית 4. </w:t>
      </w:r>
      <w:proofErr w:type="spellStart"/>
      <w:r w:rsidRPr="000D7E77">
        <w:rPr>
          <w:rFonts w:ascii="David" w:hAnsi="David" w:cs="David" w:hint="cs"/>
          <w:sz w:val="24"/>
          <w:szCs w:val="24"/>
          <w:rtl/>
        </w:rPr>
        <w:t>מימדים</w:t>
      </w:r>
      <w:proofErr w:type="spellEnd"/>
      <w:r w:rsidRPr="000D7E77">
        <w:rPr>
          <w:rFonts w:ascii="David" w:hAnsi="David" w:cs="David" w:hint="cs"/>
          <w:sz w:val="24"/>
          <w:szCs w:val="24"/>
          <w:rtl/>
        </w:rPr>
        <w:t xml:space="preserve"> של מבנה ארגוני 5. מבנה ארגוני 6. אסטרטגיה א' 7. אסטרטגיה ב' 8. סביבה ארגונית 9. ארגון  וטכנולוגיה 10. </w:t>
      </w:r>
      <w:proofErr w:type="spellStart"/>
      <w:r w:rsidRPr="000D7E77">
        <w:rPr>
          <w:rFonts w:ascii="David" w:hAnsi="David" w:cs="David" w:hint="cs"/>
          <w:sz w:val="24"/>
          <w:szCs w:val="24"/>
          <w:rtl/>
        </w:rPr>
        <w:t>כח</w:t>
      </w:r>
      <w:proofErr w:type="spellEnd"/>
      <w:r w:rsidRPr="000D7E77">
        <w:rPr>
          <w:rFonts w:ascii="David" w:hAnsi="David" w:cs="David" w:hint="cs"/>
          <w:sz w:val="24"/>
          <w:szCs w:val="24"/>
          <w:rtl/>
        </w:rPr>
        <w:t xml:space="preserve"> ופוליטיק</w:t>
      </w:r>
      <w:r w:rsidRPr="000D7E77">
        <w:rPr>
          <w:rFonts w:ascii="David" w:hAnsi="David" w:cs="David" w:hint="eastAsia"/>
          <w:sz w:val="24"/>
          <w:szCs w:val="24"/>
          <w:rtl/>
        </w:rPr>
        <w:t>ה</w:t>
      </w:r>
      <w:r w:rsidRPr="000D7E77">
        <w:rPr>
          <w:rFonts w:ascii="David" w:hAnsi="David" w:cs="David" w:hint="cs"/>
          <w:sz w:val="24"/>
          <w:szCs w:val="24"/>
          <w:rtl/>
        </w:rPr>
        <w:t xml:space="preserve"> בארגוני ספורט 11. קונפליקט ארגוני 12. שינוי בארגון 13 קבלת החלטות 14. תרבות ארגונית 15 מנהיגות בארגוני ספורט</w:t>
      </w:r>
    </w:p>
    <w:p w:rsidR="00C5150E" w:rsidRPr="00214F0C" w:rsidRDefault="00C5150E" w:rsidP="00C5150E">
      <w:pPr>
        <w:bidi/>
        <w:spacing w:after="0" w:line="240" w:lineRule="auto"/>
        <w:ind w:left="-84" w:firstLine="444"/>
        <w:jc w:val="both"/>
        <w:rPr>
          <w:rFonts w:ascii="David" w:hAnsi="David" w:cs="David"/>
          <w:b/>
          <w:bCs/>
          <w:sz w:val="24"/>
          <w:szCs w:val="24"/>
          <w:rtl/>
        </w:rPr>
      </w:pPr>
    </w:p>
    <w:p w:rsidR="00C5150E" w:rsidRDefault="00C5150E" w:rsidP="00C5150E">
      <w:pPr>
        <w:bidi/>
        <w:spacing w:after="0" w:line="240" w:lineRule="auto"/>
        <w:jc w:val="both"/>
        <w:rPr>
          <w:rFonts w:ascii="David" w:hAnsi="David" w:cs="David"/>
          <w:b/>
          <w:bCs/>
          <w:sz w:val="24"/>
          <w:szCs w:val="24"/>
          <w:rtl/>
        </w:rPr>
      </w:pPr>
      <w:r w:rsidRPr="00214F0C">
        <w:rPr>
          <w:rFonts w:ascii="David" w:hAnsi="David" w:cs="David" w:hint="cs"/>
          <w:b/>
          <w:bCs/>
          <w:sz w:val="24"/>
          <w:szCs w:val="24"/>
          <w:rtl/>
        </w:rPr>
        <w:t xml:space="preserve">דרך ההוראה בקורס: </w:t>
      </w:r>
      <w:r w:rsidRPr="00214F0C">
        <w:rPr>
          <w:rFonts w:ascii="David" w:hAnsi="David" w:cs="David" w:hint="cs"/>
          <w:sz w:val="24"/>
          <w:szCs w:val="24"/>
          <w:rtl/>
        </w:rPr>
        <w:t>הרצאות ודיונים</w:t>
      </w:r>
    </w:p>
    <w:p w:rsidR="00D27871" w:rsidRDefault="00D27871" w:rsidP="00D27871">
      <w:pPr>
        <w:bidi/>
        <w:spacing w:after="0" w:line="240" w:lineRule="auto"/>
        <w:jc w:val="both"/>
        <w:rPr>
          <w:rFonts w:ascii="David" w:hAnsi="David" w:cs="David"/>
          <w:b/>
          <w:bCs/>
          <w:sz w:val="24"/>
          <w:szCs w:val="24"/>
          <w:rtl/>
        </w:rPr>
      </w:pPr>
    </w:p>
    <w:p w:rsidR="00D27871" w:rsidRDefault="00D27871" w:rsidP="00D27871">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823020" w:rsidRDefault="00823020" w:rsidP="00823020">
      <w:pPr>
        <w:bidi/>
        <w:spacing w:after="0" w:line="240" w:lineRule="auto"/>
        <w:jc w:val="both"/>
        <w:rPr>
          <w:rFonts w:ascii="David" w:hAnsi="David" w:cs="David"/>
          <w:b/>
          <w:bCs/>
          <w:sz w:val="24"/>
          <w:szCs w:val="24"/>
          <w:rtl/>
        </w:rPr>
      </w:pPr>
    </w:p>
    <w:p w:rsidR="00D27871" w:rsidRDefault="00D27871" w:rsidP="00D27871">
      <w:pPr>
        <w:bidi/>
        <w:spacing w:after="0" w:line="240" w:lineRule="auto"/>
        <w:jc w:val="both"/>
        <w:rPr>
          <w:rFonts w:ascii="David" w:hAnsi="David" w:cs="David"/>
          <w:b/>
          <w:bCs/>
          <w:sz w:val="24"/>
          <w:szCs w:val="24"/>
          <w:rtl/>
        </w:rPr>
      </w:pPr>
    </w:p>
    <w:p w:rsidR="00823020" w:rsidRDefault="00823020" w:rsidP="00AA2DC4">
      <w:pPr>
        <w:spacing w:line="240" w:lineRule="auto"/>
        <w:jc w:val="right"/>
        <w:rPr>
          <w:rFonts w:ascii="David" w:hAnsi="David" w:cs="David"/>
          <w:sz w:val="24"/>
          <w:szCs w:val="24"/>
        </w:rPr>
      </w:pPr>
    </w:p>
    <w:p w:rsidR="00823020" w:rsidRDefault="00823020" w:rsidP="00AA2DC4">
      <w:pPr>
        <w:spacing w:line="240" w:lineRule="auto"/>
        <w:jc w:val="right"/>
        <w:rPr>
          <w:rFonts w:ascii="David" w:hAnsi="David" w:cs="David"/>
          <w:b/>
          <w:bCs/>
          <w:sz w:val="32"/>
          <w:szCs w:val="32"/>
        </w:rPr>
      </w:pPr>
    </w:p>
    <w:p w:rsidR="00823020" w:rsidRPr="00AA2DC4" w:rsidRDefault="00823020" w:rsidP="00AA2DC4">
      <w:pPr>
        <w:spacing w:line="240" w:lineRule="auto"/>
        <w:jc w:val="right"/>
        <w:rPr>
          <w:rFonts w:ascii="David" w:hAnsi="David" w:cs="David"/>
          <w:b/>
          <w:bCs/>
          <w:sz w:val="32"/>
          <w:szCs w:val="32"/>
          <w:rtl/>
        </w:rPr>
      </w:pPr>
    </w:p>
    <w:p w:rsidR="00823020" w:rsidRPr="00AA2DC4" w:rsidRDefault="00823020" w:rsidP="00823020">
      <w:pPr>
        <w:bidi/>
        <w:spacing w:line="276" w:lineRule="auto"/>
        <w:rPr>
          <w:rFonts w:ascii="David" w:hAnsi="David"/>
          <w:sz w:val="24"/>
          <w:rtl/>
        </w:rPr>
      </w:pPr>
    </w:p>
    <w:p w:rsidR="00823020" w:rsidRDefault="00823020" w:rsidP="003F1F5A">
      <w:pPr>
        <w:bidi/>
        <w:spacing w:line="276" w:lineRule="auto"/>
        <w:rPr>
          <w:rFonts w:ascii="David" w:hAnsi="David" w:cs="David"/>
          <w:sz w:val="24"/>
          <w:szCs w:val="24"/>
          <w:rtl/>
        </w:rPr>
      </w:pPr>
    </w:p>
    <w:p w:rsidR="00175563" w:rsidRPr="00AC6F6D" w:rsidRDefault="00175563" w:rsidP="00175563">
      <w:pPr>
        <w:bidi/>
        <w:spacing w:after="0"/>
        <w:rPr>
          <w:rFonts w:ascii="David" w:eastAsia="Calibri" w:hAnsi="David" w:cs="David"/>
          <w:b/>
          <w:bCs/>
          <w:color w:val="222222"/>
          <w:sz w:val="32"/>
          <w:szCs w:val="32"/>
          <w:shd w:val="clear" w:color="auto" w:fill="FFFFFF"/>
          <w:rtl/>
        </w:rPr>
      </w:pPr>
      <w:r w:rsidRPr="00AC6F6D">
        <w:rPr>
          <w:rFonts w:ascii="David" w:eastAsia="Calibri" w:hAnsi="David" w:cs="David" w:hint="cs"/>
          <w:b/>
          <w:bCs/>
          <w:color w:val="222222"/>
          <w:sz w:val="32"/>
          <w:szCs w:val="32"/>
          <w:shd w:val="clear" w:color="auto" w:fill="FFFFFF"/>
          <w:rtl/>
        </w:rPr>
        <w:t>היבטים רגשיים וחברתיים בקרב לקויי למידה והפרעות קשב</w:t>
      </w:r>
      <w:r w:rsidRPr="00AC6F6D">
        <w:rPr>
          <w:rFonts w:ascii="David" w:eastAsia="Times New Roman" w:hAnsi="David" w:cs="David" w:hint="cs"/>
          <w:b/>
          <w:bCs/>
          <w:color w:val="000000"/>
          <w:sz w:val="24"/>
          <w:szCs w:val="24"/>
          <w:rtl/>
        </w:rPr>
        <w:t xml:space="preserve">   </w:t>
      </w:r>
      <w:r w:rsidR="00AC6F6D">
        <w:rPr>
          <w:rFonts w:ascii="David" w:eastAsia="Times New Roman" w:hAnsi="David" w:cs="David" w:hint="cs"/>
          <w:b/>
          <w:bCs/>
          <w:color w:val="000000"/>
          <w:sz w:val="24"/>
          <w:szCs w:val="24"/>
          <w:rtl/>
        </w:rPr>
        <w:t xml:space="preserve">            </w:t>
      </w:r>
      <w:r w:rsidRPr="00AC6F6D">
        <w:rPr>
          <w:rFonts w:ascii="David" w:eastAsia="Times New Roman" w:hAnsi="David" w:cs="David" w:hint="cs"/>
          <w:b/>
          <w:bCs/>
          <w:color w:val="000000"/>
          <w:sz w:val="24"/>
          <w:szCs w:val="24"/>
          <w:rtl/>
        </w:rPr>
        <w:t>קוד</w:t>
      </w:r>
      <w:r w:rsidRPr="00AC6F6D">
        <w:rPr>
          <w:rFonts w:ascii="David" w:eastAsia="Times New Roman" w:hAnsi="David" w:cs="David" w:hint="cs"/>
          <w:b/>
          <w:bCs/>
          <w:color w:val="000000"/>
          <w:sz w:val="28"/>
          <w:szCs w:val="28"/>
          <w:rtl/>
        </w:rPr>
        <w:t>:</w:t>
      </w:r>
      <w:r w:rsidRPr="00AC6F6D">
        <w:rPr>
          <w:rFonts w:ascii="David" w:eastAsia="Times New Roman" w:hAnsi="David" w:cs="David" w:hint="cs"/>
          <w:b/>
          <w:bCs/>
          <w:color w:val="000000"/>
          <w:sz w:val="24"/>
          <w:szCs w:val="24"/>
          <w:rtl/>
        </w:rPr>
        <w:t>3595.01</w:t>
      </w:r>
    </w:p>
    <w:p w:rsidR="00175563" w:rsidRPr="00AC6F6D" w:rsidRDefault="00175563" w:rsidP="00175563">
      <w:pPr>
        <w:bidi/>
        <w:spacing w:after="0" w:line="240" w:lineRule="auto"/>
        <w:rPr>
          <w:rFonts w:ascii="David" w:eastAsia="Times New Roman" w:hAnsi="David" w:cs="David"/>
          <w:sz w:val="24"/>
          <w:szCs w:val="24"/>
          <w:rtl/>
        </w:rPr>
      </w:pPr>
      <w:r w:rsidRPr="00AC6F6D">
        <w:rPr>
          <w:rFonts w:ascii="David" w:eastAsia="Times New Roman" w:hAnsi="David" w:cs="David"/>
          <w:color w:val="000000"/>
          <w:sz w:val="24"/>
          <w:szCs w:val="24"/>
          <w:rtl/>
        </w:rPr>
        <w:t>שיעור ותרגיל (1 ש"</w:t>
      </w:r>
      <w:r w:rsidRPr="00AC6F6D">
        <w:rPr>
          <w:rFonts w:ascii="David" w:eastAsia="Times New Roman" w:hAnsi="David" w:cs="David" w:hint="cs"/>
          <w:color w:val="000000"/>
          <w:sz w:val="24"/>
          <w:szCs w:val="24"/>
          <w:rtl/>
        </w:rPr>
        <w:t>ש</w:t>
      </w:r>
      <w:r w:rsidRPr="00AC6F6D">
        <w:rPr>
          <w:rFonts w:ascii="David" w:eastAsia="Times New Roman" w:hAnsi="David" w:cs="David"/>
          <w:color w:val="000000"/>
          <w:sz w:val="24"/>
          <w:szCs w:val="24"/>
          <w:rtl/>
        </w:rPr>
        <w:t xml:space="preserve">)                                                                  </w:t>
      </w:r>
    </w:p>
    <w:p w:rsidR="00175563" w:rsidRPr="006B4E86" w:rsidRDefault="00175563" w:rsidP="00175563">
      <w:pPr>
        <w:bidi/>
        <w:spacing w:after="0"/>
        <w:rPr>
          <w:rFonts w:ascii="David" w:eastAsia="Calibri" w:hAnsi="David" w:cs="David"/>
          <w:b/>
          <w:bCs/>
          <w:color w:val="222222"/>
          <w:sz w:val="24"/>
          <w:szCs w:val="24"/>
          <w:shd w:val="clear" w:color="auto" w:fill="FFFFFF"/>
          <w:rtl/>
        </w:rPr>
      </w:pPr>
      <w:r w:rsidRPr="00AC6F6D">
        <w:rPr>
          <w:rFonts w:ascii="David" w:eastAsia="Calibri" w:hAnsi="David" w:cs="David" w:hint="cs"/>
          <w:b/>
          <w:bCs/>
          <w:color w:val="222222"/>
          <w:sz w:val="24"/>
          <w:szCs w:val="24"/>
          <w:shd w:val="clear" w:color="auto" w:fill="FFFFFF"/>
          <w:rtl/>
        </w:rPr>
        <w:t xml:space="preserve">ד"ר </w:t>
      </w:r>
      <w:proofErr w:type="spellStart"/>
      <w:r w:rsidRPr="00AC6F6D">
        <w:rPr>
          <w:rFonts w:ascii="David" w:eastAsia="Calibri" w:hAnsi="David" w:cs="David" w:hint="cs"/>
          <w:b/>
          <w:bCs/>
          <w:color w:val="222222"/>
          <w:sz w:val="24"/>
          <w:szCs w:val="24"/>
          <w:shd w:val="clear" w:color="auto" w:fill="FFFFFF"/>
          <w:rtl/>
        </w:rPr>
        <w:t>סאנציקי</w:t>
      </w:r>
      <w:proofErr w:type="spellEnd"/>
      <w:r w:rsidRPr="00AC6F6D">
        <w:rPr>
          <w:rFonts w:ascii="David" w:eastAsia="Calibri" w:hAnsi="David" w:cs="David" w:hint="cs"/>
          <w:b/>
          <w:bCs/>
          <w:color w:val="222222"/>
          <w:sz w:val="24"/>
          <w:szCs w:val="24"/>
          <w:shd w:val="clear" w:color="auto" w:fill="FFFFFF"/>
          <w:rtl/>
        </w:rPr>
        <w:t xml:space="preserve"> </w:t>
      </w:r>
      <w:proofErr w:type="spellStart"/>
      <w:r w:rsidRPr="00AC6F6D">
        <w:rPr>
          <w:rFonts w:ascii="David" w:eastAsia="Calibri" w:hAnsi="David" w:cs="David" w:hint="cs"/>
          <w:b/>
          <w:bCs/>
          <w:color w:val="222222"/>
          <w:sz w:val="24"/>
          <w:szCs w:val="24"/>
          <w:shd w:val="clear" w:color="auto" w:fill="FFFFFF"/>
          <w:rtl/>
        </w:rPr>
        <w:t>מולר</w:t>
      </w:r>
      <w:proofErr w:type="spellEnd"/>
      <w:r w:rsidRPr="00AC6F6D">
        <w:rPr>
          <w:rFonts w:ascii="David" w:eastAsia="Calibri" w:hAnsi="David" w:cs="David" w:hint="cs"/>
          <w:b/>
          <w:bCs/>
          <w:color w:val="222222"/>
          <w:sz w:val="24"/>
          <w:szCs w:val="24"/>
          <w:shd w:val="clear" w:color="auto" w:fill="FFFFFF"/>
          <w:rtl/>
        </w:rPr>
        <w:t xml:space="preserve"> קטי</w:t>
      </w:r>
    </w:p>
    <w:p w:rsidR="00175563" w:rsidRPr="001C5386" w:rsidRDefault="00175563" w:rsidP="00175563">
      <w:pPr>
        <w:bidi/>
        <w:spacing w:after="0" w:line="240" w:lineRule="auto"/>
        <w:rPr>
          <w:rFonts w:ascii="David" w:eastAsia="Times New Roman" w:hAnsi="David" w:cs="David"/>
          <w:sz w:val="24"/>
          <w:szCs w:val="24"/>
          <w:rtl/>
        </w:rPr>
      </w:pPr>
    </w:p>
    <w:p w:rsidR="00175563" w:rsidRDefault="00175563" w:rsidP="00175563">
      <w:pPr>
        <w:bidi/>
        <w:spacing w:after="0" w:line="240" w:lineRule="auto"/>
        <w:rPr>
          <w:rFonts w:ascii="David" w:eastAsia="Times New Roman" w:hAnsi="David" w:cs="David"/>
          <w:b/>
          <w:bCs/>
          <w:sz w:val="24"/>
          <w:szCs w:val="24"/>
          <w:rtl/>
        </w:rPr>
      </w:pPr>
      <w:r w:rsidRPr="001C5386">
        <w:rPr>
          <w:rFonts w:ascii="David" w:eastAsia="Times New Roman" w:hAnsi="David" w:cs="David"/>
          <w:b/>
          <w:bCs/>
          <w:sz w:val="24"/>
          <w:szCs w:val="24"/>
          <w:rtl/>
        </w:rPr>
        <w:t>מטרות</w:t>
      </w:r>
    </w:p>
    <w:p w:rsidR="00EC28F4" w:rsidRDefault="00175563" w:rsidP="00EC28F4">
      <w:pPr>
        <w:pStyle w:val="afb"/>
        <w:numPr>
          <w:ilvl w:val="0"/>
          <w:numId w:val="73"/>
        </w:numPr>
        <w:rPr>
          <w:rFonts w:ascii="David" w:hAnsi="David"/>
          <w:sz w:val="24"/>
        </w:rPr>
      </w:pPr>
      <w:r>
        <w:rPr>
          <w:rFonts w:ascii="David" w:hAnsi="David" w:hint="cs"/>
          <w:sz w:val="24"/>
          <w:rtl/>
        </w:rPr>
        <w:t xml:space="preserve">התלמיד ילמד את הקריטריונים לפיהם מקובל כיום להגדיר ילדים בעלי ליקויי למידה, הפרעת קשב והיפראקטיביות. </w:t>
      </w:r>
    </w:p>
    <w:p w:rsidR="00175563" w:rsidRDefault="00175563" w:rsidP="004F32A0">
      <w:pPr>
        <w:pStyle w:val="afb"/>
        <w:numPr>
          <w:ilvl w:val="0"/>
          <w:numId w:val="73"/>
        </w:numPr>
        <w:rPr>
          <w:rFonts w:ascii="David" w:hAnsi="David"/>
          <w:sz w:val="24"/>
        </w:rPr>
      </w:pPr>
      <w:r>
        <w:rPr>
          <w:rFonts w:ascii="David" w:hAnsi="David" w:hint="cs"/>
          <w:sz w:val="24"/>
          <w:rtl/>
        </w:rPr>
        <w:t>התלמיד יקבל כלים לאיתור ילדים בעלי לקויי למידה, הפרעת קשב והיפראקטיביות במסגרת שעורי החינוך הגופני.</w:t>
      </w:r>
    </w:p>
    <w:p w:rsidR="00B8501E" w:rsidRPr="00175563" w:rsidRDefault="00B8501E" w:rsidP="00B8501E">
      <w:pPr>
        <w:pStyle w:val="afb"/>
        <w:rPr>
          <w:rFonts w:ascii="David" w:hAnsi="David"/>
          <w:sz w:val="24"/>
          <w:rtl/>
        </w:rPr>
      </w:pPr>
    </w:p>
    <w:p w:rsidR="00175563" w:rsidRDefault="00175563" w:rsidP="00B8501E">
      <w:pPr>
        <w:bidi/>
        <w:spacing w:after="0" w:line="240" w:lineRule="auto"/>
        <w:outlineLvl w:val="2"/>
        <w:rPr>
          <w:rFonts w:ascii="David" w:eastAsia="Arial" w:hAnsi="David" w:cs="David"/>
          <w:b/>
          <w:bCs/>
          <w:sz w:val="24"/>
          <w:szCs w:val="24"/>
          <w:rtl/>
        </w:rPr>
      </w:pPr>
      <w:r w:rsidRPr="001C5386">
        <w:rPr>
          <w:rFonts w:ascii="David" w:eastAsia="Times New Roman" w:hAnsi="David" w:cs="David"/>
          <w:b/>
          <w:bCs/>
          <w:color w:val="000000"/>
          <w:sz w:val="24"/>
          <w:szCs w:val="24"/>
          <w:rtl/>
        </w:rPr>
        <w:t>ראשי פרקים</w:t>
      </w:r>
      <w:r>
        <w:rPr>
          <w:rFonts w:ascii="David" w:eastAsia="Arial" w:hAnsi="David" w:cs="David" w:hint="cs"/>
          <w:b/>
          <w:bCs/>
          <w:sz w:val="24"/>
          <w:szCs w:val="24"/>
          <w:rtl/>
        </w:rPr>
        <w:t>:</w:t>
      </w:r>
    </w:p>
    <w:p w:rsidR="00175563" w:rsidRDefault="00EC28F4" w:rsidP="00EC28F4">
      <w:pPr>
        <w:pStyle w:val="afb"/>
        <w:ind w:left="360"/>
        <w:outlineLvl w:val="2"/>
        <w:rPr>
          <w:rFonts w:ascii="David" w:eastAsia="Arial" w:hAnsi="David"/>
          <w:sz w:val="24"/>
        </w:rPr>
      </w:pPr>
      <w:r>
        <w:rPr>
          <w:rFonts w:ascii="David" w:eastAsia="Arial" w:hAnsi="David" w:hint="cs"/>
          <w:sz w:val="24"/>
          <w:rtl/>
        </w:rPr>
        <w:t xml:space="preserve">1. </w:t>
      </w:r>
      <w:r w:rsidR="00175563" w:rsidRPr="00175563">
        <w:rPr>
          <w:rFonts w:ascii="David" w:eastAsia="Arial" w:hAnsi="David" w:hint="cs"/>
          <w:sz w:val="24"/>
          <w:rtl/>
        </w:rPr>
        <w:t>לקויות למידה- מהותם, גורמים ומאפיינים 2. היבטים רגשיים וחברתיים של בעלי לקויות למידה. 3. מאפיינים לימודיים של לומדים בעלי לקויות למידה 4. התאמות לימודיות</w:t>
      </w:r>
      <w:r w:rsidR="00175563">
        <w:rPr>
          <w:rFonts w:ascii="David" w:eastAsia="Arial" w:hAnsi="David" w:hint="cs"/>
          <w:sz w:val="24"/>
          <w:rtl/>
        </w:rPr>
        <w:t xml:space="preserve"> </w:t>
      </w:r>
      <w:r w:rsidR="0095264B">
        <w:rPr>
          <w:rFonts w:ascii="David" w:eastAsia="Arial" w:hAnsi="David" w:hint="cs"/>
          <w:sz w:val="24"/>
          <w:rtl/>
        </w:rPr>
        <w:t xml:space="preserve">לתלמידים בעלי לקויות למידה 5. התאמת דרכי הוראה בשיעורי חינוך גופני לתלמיד בעלי לקויות למידה 6. הפרעת קשב והיפראקטיביות : הגדרות ומאפיינים: 7. תפוצה </w:t>
      </w:r>
      <w:r w:rsidR="00EE570A">
        <w:rPr>
          <w:rFonts w:ascii="David" w:eastAsia="Arial" w:hAnsi="David" w:hint="cs"/>
          <w:sz w:val="24"/>
          <w:rtl/>
        </w:rPr>
        <w:t>וגור</w:t>
      </w:r>
      <w:r w:rsidR="0095264B">
        <w:rPr>
          <w:rFonts w:ascii="David" w:eastAsia="Arial" w:hAnsi="David" w:hint="cs"/>
          <w:sz w:val="24"/>
          <w:rtl/>
        </w:rPr>
        <w:t>מים להפרעות קשב</w:t>
      </w:r>
      <w:r w:rsidR="00EE570A">
        <w:rPr>
          <w:rFonts w:ascii="David" w:eastAsia="Arial" w:hAnsi="David" w:hint="cs"/>
          <w:sz w:val="24"/>
          <w:rtl/>
        </w:rPr>
        <w:t xml:space="preserve"> 8. השלכות רגשיות וחברתיות של הפרעת קשב 9. שיטות לטיפול בהפרעות קשב 10. הביטוי של הפרעות קשב בשעורי חינוך גופני 11. התאמות בהוראה בשעורי חינוך גופני.</w:t>
      </w:r>
      <w:r w:rsidR="0095264B">
        <w:rPr>
          <w:rFonts w:ascii="David" w:eastAsia="Arial" w:hAnsi="David" w:hint="cs"/>
          <w:sz w:val="24"/>
          <w:rtl/>
        </w:rPr>
        <w:t xml:space="preserve">  </w:t>
      </w:r>
    </w:p>
    <w:p w:rsidR="00EE570A" w:rsidRPr="00EE570A" w:rsidRDefault="00EE570A" w:rsidP="00EE570A">
      <w:pPr>
        <w:bidi/>
        <w:outlineLvl w:val="2"/>
        <w:rPr>
          <w:rFonts w:ascii="David" w:eastAsia="Arial" w:hAnsi="David"/>
          <w:sz w:val="24"/>
          <w:rtl/>
        </w:rPr>
      </w:pPr>
    </w:p>
    <w:p w:rsidR="00175563" w:rsidRDefault="00175563" w:rsidP="00175563">
      <w:pPr>
        <w:bidi/>
        <w:spacing w:after="0" w:line="240" w:lineRule="auto"/>
        <w:outlineLvl w:val="2"/>
        <w:rPr>
          <w:rFonts w:ascii="David" w:eastAsia="Calibri" w:hAnsi="David" w:cs="David"/>
          <w:b/>
          <w:bCs/>
          <w:sz w:val="24"/>
          <w:szCs w:val="24"/>
          <w:rtl/>
        </w:rPr>
      </w:pPr>
      <w:r>
        <w:rPr>
          <w:rFonts w:ascii="David" w:eastAsia="Arial" w:hAnsi="David" w:cs="David" w:hint="cs"/>
          <w:b/>
          <w:bCs/>
          <w:sz w:val="24"/>
          <w:szCs w:val="24"/>
          <w:rtl/>
        </w:rPr>
        <w:t>דר</w:t>
      </w:r>
      <w:r w:rsidRPr="00CE11D6">
        <w:rPr>
          <w:rFonts w:ascii="David" w:eastAsia="Arial" w:hAnsi="David" w:cs="David"/>
          <w:b/>
          <w:bCs/>
          <w:sz w:val="24"/>
          <w:szCs w:val="24"/>
          <w:rtl/>
        </w:rPr>
        <w:t>ך ההוראה</w:t>
      </w:r>
      <w:r w:rsidRPr="00CE11D6">
        <w:rPr>
          <w:rFonts w:ascii="David" w:eastAsia="Arial" w:hAnsi="David" w:cs="David" w:hint="cs"/>
          <w:b/>
          <w:bCs/>
          <w:sz w:val="24"/>
          <w:szCs w:val="24"/>
          <w:rtl/>
        </w:rPr>
        <w:t xml:space="preserve"> בקורס</w:t>
      </w:r>
      <w:r w:rsidRPr="00CE11D6">
        <w:rPr>
          <w:rFonts w:ascii="David" w:eastAsia="Arial" w:hAnsi="David" w:cs="David"/>
          <w:b/>
          <w:bCs/>
          <w:sz w:val="24"/>
          <w:szCs w:val="24"/>
          <w:rtl/>
        </w:rPr>
        <w:t>:</w:t>
      </w:r>
      <w:r>
        <w:rPr>
          <w:rFonts w:ascii="David" w:eastAsia="Arial" w:hAnsi="David" w:cs="David" w:hint="cs"/>
          <w:b/>
          <w:bCs/>
          <w:sz w:val="24"/>
          <w:szCs w:val="24"/>
          <w:rtl/>
        </w:rPr>
        <w:t xml:space="preserve"> </w:t>
      </w:r>
    </w:p>
    <w:p w:rsidR="00EE570A" w:rsidRPr="00EE570A" w:rsidRDefault="00EE570A" w:rsidP="00EE570A">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t xml:space="preserve">הרצאות: </w:t>
      </w:r>
      <w:r>
        <w:rPr>
          <w:rFonts w:ascii="David" w:eastAsia="Calibri" w:hAnsi="David" w:cs="David" w:hint="cs"/>
          <w:sz w:val="24"/>
          <w:szCs w:val="24"/>
          <w:rtl/>
        </w:rPr>
        <w:t xml:space="preserve">                       </w:t>
      </w:r>
      <w:r w:rsidRPr="00EE570A">
        <w:rPr>
          <w:rFonts w:ascii="David" w:eastAsia="Calibri" w:hAnsi="David" w:cs="David" w:hint="cs"/>
          <w:sz w:val="24"/>
          <w:szCs w:val="24"/>
          <w:rtl/>
        </w:rPr>
        <w:t>70%</w:t>
      </w:r>
    </w:p>
    <w:p w:rsidR="00EE570A" w:rsidRPr="00EE570A" w:rsidRDefault="00EE570A" w:rsidP="00EE570A">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t>סדנאות:</w:t>
      </w:r>
      <w:r>
        <w:rPr>
          <w:rFonts w:ascii="David" w:eastAsia="Calibri" w:hAnsi="David" w:cs="David" w:hint="cs"/>
          <w:sz w:val="24"/>
          <w:szCs w:val="24"/>
          <w:rtl/>
        </w:rPr>
        <w:t xml:space="preserve">                        </w:t>
      </w:r>
      <w:r w:rsidRPr="00EE570A">
        <w:rPr>
          <w:rFonts w:ascii="David" w:eastAsia="Calibri" w:hAnsi="David" w:cs="David" w:hint="cs"/>
          <w:sz w:val="24"/>
          <w:szCs w:val="24"/>
          <w:rtl/>
        </w:rPr>
        <w:t xml:space="preserve"> 15%</w:t>
      </w:r>
    </w:p>
    <w:p w:rsidR="00EE570A" w:rsidRPr="00EE570A" w:rsidRDefault="00EE570A" w:rsidP="00EE570A">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lastRenderedPageBreak/>
        <w:t>רפרטים של סטודנטים: 15%</w:t>
      </w:r>
    </w:p>
    <w:p w:rsidR="003F1F5A" w:rsidRPr="00EE570A" w:rsidRDefault="003F1F5A" w:rsidP="003F1F5A">
      <w:pPr>
        <w:bidi/>
        <w:spacing w:line="276" w:lineRule="auto"/>
        <w:rPr>
          <w:rFonts w:ascii="David" w:hAnsi="David" w:cs="David"/>
          <w:sz w:val="24"/>
          <w:szCs w:val="24"/>
          <w:rtl/>
        </w:rPr>
      </w:pPr>
    </w:p>
    <w:p w:rsidR="003F1F5A" w:rsidRDefault="003F1F5A" w:rsidP="003F1F5A">
      <w:pPr>
        <w:bidi/>
        <w:spacing w:line="276" w:lineRule="auto"/>
        <w:rPr>
          <w:rFonts w:ascii="David" w:hAnsi="David" w:cs="David"/>
          <w:sz w:val="24"/>
          <w:szCs w:val="24"/>
          <w:rtl/>
        </w:rPr>
      </w:pPr>
    </w:p>
    <w:p w:rsidR="00B8501E" w:rsidRDefault="00B8501E" w:rsidP="00B8501E">
      <w:pPr>
        <w:bidi/>
        <w:spacing w:line="276" w:lineRule="auto"/>
        <w:rPr>
          <w:rFonts w:ascii="David" w:hAnsi="David" w:cs="David"/>
          <w:sz w:val="24"/>
          <w:szCs w:val="24"/>
          <w:rtl/>
        </w:rPr>
      </w:pPr>
    </w:p>
    <w:p w:rsidR="00B8501E" w:rsidRPr="00EE570A" w:rsidRDefault="00B8501E" w:rsidP="00B8501E">
      <w:pPr>
        <w:bidi/>
        <w:spacing w:line="276" w:lineRule="auto"/>
        <w:rPr>
          <w:rFonts w:ascii="David" w:hAnsi="David" w:cs="David"/>
          <w:sz w:val="24"/>
          <w:szCs w:val="24"/>
          <w:rtl/>
        </w:rPr>
      </w:pPr>
    </w:p>
    <w:p w:rsidR="00C8448D" w:rsidRPr="00461FB8" w:rsidRDefault="00C8448D" w:rsidP="00C8448D">
      <w:pPr>
        <w:bidi/>
        <w:spacing w:after="0" w:line="240" w:lineRule="auto"/>
        <w:rPr>
          <w:rFonts w:ascii="David" w:hAnsi="David" w:cs="David"/>
          <w:b/>
          <w:bCs/>
          <w:sz w:val="32"/>
          <w:szCs w:val="32"/>
          <w:rtl/>
        </w:rPr>
      </w:pPr>
      <w:r w:rsidRPr="00461FB8">
        <w:rPr>
          <w:rFonts w:ascii="David" w:hAnsi="David" w:cs="David"/>
          <w:b/>
          <w:bCs/>
          <w:sz w:val="32"/>
          <w:szCs w:val="32"/>
          <w:rtl/>
        </w:rPr>
        <w:t xml:space="preserve">היבטים </w:t>
      </w:r>
      <w:r>
        <w:rPr>
          <w:rFonts w:ascii="David" w:hAnsi="David" w:cs="David" w:hint="cs"/>
          <w:b/>
          <w:bCs/>
          <w:sz w:val="32"/>
          <w:szCs w:val="32"/>
          <w:rtl/>
        </w:rPr>
        <w:t>חברתיים</w:t>
      </w:r>
      <w:r w:rsidRPr="00461FB8">
        <w:rPr>
          <w:rFonts w:ascii="David" w:hAnsi="David" w:cs="David"/>
          <w:b/>
          <w:bCs/>
          <w:sz w:val="32"/>
          <w:szCs w:val="32"/>
          <w:rtl/>
        </w:rPr>
        <w:t xml:space="preserve"> </w:t>
      </w:r>
      <w:r>
        <w:rPr>
          <w:rFonts w:ascii="David" w:hAnsi="David" w:cs="David" w:hint="cs"/>
          <w:b/>
          <w:bCs/>
          <w:sz w:val="32"/>
          <w:szCs w:val="32"/>
          <w:rtl/>
        </w:rPr>
        <w:t xml:space="preserve">של </w:t>
      </w:r>
      <w:r w:rsidRPr="00461FB8">
        <w:rPr>
          <w:rFonts w:ascii="David" w:hAnsi="David" w:cs="David"/>
          <w:b/>
          <w:bCs/>
          <w:sz w:val="32"/>
          <w:szCs w:val="32"/>
          <w:rtl/>
        </w:rPr>
        <w:t>זקנה</w:t>
      </w:r>
      <w:r>
        <w:rPr>
          <w:rFonts w:ascii="David" w:hAnsi="David" w:cs="David" w:hint="cs"/>
          <w:b/>
          <w:bCs/>
          <w:sz w:val="32"/>
          <w:szCs w:val="32"/>
          <w:rtl/>
        </w:rPr>
        <w:t xml:space="preserve">                                                                 </w:t>
      </w:r>
      <w:r w:rsidRPr="00461FB8">
        <w:rPr>
          <w:rFonts w:ascii="David" w:hAnsi="David" w:cs="David"/>
          <w:b/>
          <w:bCs/>
          <w:sz w:val="24"/>
          <w:szCs w:val="24"/>
          <w:rtl/>
        </w:rPr>
        <w:t>קוד: 3592.</w:t>
      </w:r>
      <w:r>
        <w:rPr>
          <w:rFonts w:ascii="David" w:hAnsi="David" w:cs="David" w:hint="cs"/>
          <w:b/>
          <w:bCs/>
          <w:sz w:val="24"/>
          <w:szCs w:val="24"/>
          <w:rtl/>
        </w:rPr>
        <w:t>15</w:t>
      </w:r>
      <w:r>
        <w:rPr>
          <w:rFonts w:ascii="David" w:hAnsi="David" w:cs="David" w:hint="cs"/>
          <w:b/>
          <w:bCs/>
          <w:sz w:val="32"/>
          <w:szCs w:val="32"/>
          <w:rtl/>
        </w:rPr>
        <w:t xml:space="preserve">             </w:t>
      </w:r>
    </w:p>
    <w:p w:rsidR="00C8448D" w:rsidRPr="00461FB8" w:rsidRDefault="00C8448D" w:rsidP="00C8448D">
      <w:pPr>
        <w:bidi/>
        <w:spacing w:after="0" w:line="240" w:lineRule="auto"/>
        <w:jc w:val="both"/>
        <w:rPr>
          <w:rFonts w:ascii="David" w:hAnsi="David" w:cs="David"/>
          <w:b/>
          <w:bCs/>
          <w:sz w:val="24"/>
          <w:szCs w:val="24"/>
          <w:rtl/>
        </w:rPr>
      </w:pPr>
      <w:r w:rsidRPr="00461FB8">
        <w:rPr>
          <w:rFonts w:ascii="David" w:hAnsi="David" w:cs="David"/>
          <w:sz w:val="24"/>
          <w:szCs w:val="24"/>
          <w:rtl/>
        </w:rPr>
        <w:t>שיעור ותרגיל</w:t>
      </w:r>
      <w:r>
        <w:rPr>
          <w:rFonts w:ascii="David" w:hAnsi="David" w:cs="David" w:hint="cs"/>
          <w:sz w:val="24"/>
          <w:szCs w:val="24"/>
          <w:rtl/>
        </w:rPr>
        <w:t xml:space="preserve"> </w:t>
      </w:r>
      <w:r w:rsidRPr="00461FB8">
        <w:rPr>
          <w:rFonts w:ascii="David" w:hAnsi="David" w:cs="David"/>
          <w:sz w:val="24"/>
          <w:szCs w:val="24"/>
          <w:rtl/>
        </w:rPr>
        <w:t xml:space="preserve">(1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Pr>
          <w:rFonts w:ascii="David" w:hAnsi="David" w:cs="David" w:hint="cs"/>
          <w:sz w:val="24"/>
          <w:szCs w:val="24"/>
          <w:rtl/>
        </w:rPr>
        <w:t xml:space="preserve">                                                        </w:t>
      </w:r>
    </w:p>
    <w:p w:rsidR="00C8448D" w:rsidRDefault="00C8448D" w:rsidP="00C8448D">
      <w:pPr>
        <w:bidi/>
        <w:spacing w:after="0" w:line="240" w:lineRule="auto"/>
        <w:jc w:val="both"/>
        <w:rPr>
          <w:rFonts w:ascii="David" w:hAnsi="David" w:cs="David"/>
          <w:b/>
          <w:bCs/>
          <w:sz w:val="24"/>
          <w:szCs w:val="24"/>
          <w:rtl/>
        </w:rPr>
      </w:pPr>
      <w:r>
        <w:rPr>
          <w:rFonts w:ascii="David" w:hAnsi="David" w:cs="David" w:hint="cs"/>
          <w:b/>
          <w:bCs/>
          <w:sz w:val="24"/>
          <w:szCs w:val="24"/>
          <w:rtl/>
        </w:rPr>
        <w:t>ד</w:t>
      </w:r>
      <w:r w:rsidRPr="00461FB8">
        <w:rPr>
          <w:rFonts w:ascii="David" w:hAnsi="David" w:cs="David"/>
          <w:b/>
          <w:bCs/>
          <w:sz w:val="24"/>
          <w:szCs w:val="24"/>
          <w:rtl/>
        </w:rPr>
        <w:t xml:space="preserve">"ר יהודית ראובני                                                                                        </w:t>
      </w:r>
    </w:p>
    <w:p w:rsidR="00C8448D" w:rsidRDefault="00C8448D" w:rsidP="00C8448D">
      <w:pPr>
        <w:bidi/>
        <w:spacing w:after="0" w:line="240" w:lineRule="auto"/>
        <w:jc w:val="both"/>
        <w:rPr>
          <w:rFonts w:ascii="David" w:hAnsi="David" w:cs="David"/>
          <w:b/>
          <w:bCs/>
          <w:sz w:val="24"/>
          <w:szCs w:val="24"/>
          <w:rtl/>
        </w:rPr>
      </w:pPr>
    </w:p>
    <w:p w:rsidR="00C8448D" w:rsidRPr="00461FB8" w:rsidRDefault="00C8448D" w:rsidP="00C8448D">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8448D" w:rsidRDefault="00C8448D" w:rsidP="00C8448D">
      <w:pPr>
        <w:pStyle w:val="afb"/>
        <w:numPr>
          <w:ilvl w:val="0"/>
          <w:numId w:val="35"/>
        </w:numPr>
        <w:rPr>
          <w:rFonts w:ascii="David" w:hAnsi="David"/>
          <w:sz w:val="24"/>
        </w:rPr>
      </w:pPr>
      <w:r w:rsidRPr="00C103C4">
        <w:rPr>
          <w:rFonts w:ascii="David" w:hAnsi="David"/>
          <w:sz w:val="24"/>
          <w:rtl/>
        </w:rPr>
        <w:t>להקנות מושגי-יסוד וכלים להבנת תופעת ההזדקנות והזקנה בחברה המודרנית, תוך התייחסות למאפייני אישיות ו</w:t>
      </w:r>
      <w:r>
        <w:rPr>
          <w:rFonts w:ascii="David" w:hAnsi="David"/>
          <w:sz w:val="24"/>
          <w:rtl/>
        </w:rPr>
        <w:t xml:space="preserve">התפתחות, ולמאפייני חברה ותרבות </w:t>
      </w:r>
    </w:p>
    <w:p w:rsidR="00C8448D" w:rsidRPr="00C103C4" w:rsidRDefault="00C8448D" w:rsidP="00C8448D">
      <w:pPr>
        <w:pStyle w:val="afb"/>
        <w:numPr>
          <w:ilvl w:val="0"/>
          <w:numId w:val="35"/>
        </w:numPr>
        <w:rPr>
          <w:rFonts w:ascii="David" w:hAnsi="David"/>
          <w:sz w:val="24"/>
          <w:rtl/>
        </w:rPr>
      </w:pPr>
      <w:r w:rsidRPr="00C103C4">
        <w:rPr>
          <w:rFonts w:ascii="David" w:hAnsi="David"/>
          <w:sz w:val="24"/>
          <w:rtl/>
        </w:rPr>
        <w:t xml:space="preserve">להעמיק את הידע אודות הקשרים בין פעילות גופנית בזקנה לבין היבטים סוציולוגיים ופסיכולוגיים בזקנה. </w:t>
      </w:r>
    </w:p>
    <w:p w:rsidR="00C8448D" w:rsidRPr="00461FB8" w:rsidRDefault="00C8448D" w:rsidP="00C8448D">
      <w:pPr>
        <w:bidi/>
        <w:spacing w:after="0" w:line="240" w:lineRule="auto"/>
        <w:jc w:val="both"/>
        <w:rPr>
          <w:rFonts w:ascii="David" w:hAnsi="David" w:cs="David"/>
          <w:b/>
          <w:bCs/>
          <w:sz w:val="24"/>
          <w:szCs w:val="24"/>
          <w:rtl/>
        </w:rPr>
      </w:pPr>
    </w:p>
    <w:p w:rsidR="00C8448D" w:rsidRPr="00461FB8" w:rsidRDefault="00C8448D" w:rsidP="00C8448D">
      <w:pPr>
        <w:bidi/>
        <w:spacing w:after="0" w:line="240" w:lineRule="auto"/>
        <w:rPr>
          <w:rFonts w:ascii="David" w:hAnsi="David" w:cs="David"/>
          <w:b/>
          <w:bCs/>
          <w:sz w:val="24"/>
          <w:szCs w:val="24"/>
          <w:rtl/>
        </w:rPr>
      </w:pPr>
      <w:r w:rsidRPr="00461FB8">
        <w:rPr>
          <w:rFonts w:ascii="David" w:hAnsi="David" w:cs="David"/>
          <w:b/>
          <w:bCs/>
          <w:sz w:val="24"/>
          <w:szCs w:val="24"/>
          <w:rtl/>
        </w:rPr>
        <w:t>ראשי פרקים</w:t>
      </w:r>
    </w:p>
    <w:p w:rsidR="00C8448D" w:rsidRPr="00461FB8" w:rsidRDefault="00C8448D" w:rsidP="00C8448D">
      <w:pPr>
        <w:bidi/>
        <w:spacing w:after="0" w:line="240" w:lineRule="auto"/>
        <w:rPr>
          <w:rFonts w:ascii="David" w:hAnsi="David" w:cs="David"/>
          <w:sz w:val="24"/>
          <w:szCs w:val="24"/>
          <w:rtl/>
        </w:rPr>
      </w:pPr>
      <w:r w:rsidRPr="00461FB8">
        <w:rPr>
          <w:rFonts w:ascii="David" w:hAnsi="David" w:cs="David"/>
          <w:sz w:val="24"/>
          <w:szCs w:val="24"/>
          <w:rtl/>
        </w:rPr>
        <w:t xml:space="preserve">1. זקנה והזדקנות מה הן? 2. שינויים ומעברים בזקנה 3. פרישה ופנאי בזקנה 4. משפחה, זוגיות ויחסים </w:t>
      </w:r>
      <w:proofErr w:type="spellStart"/>
      <w:r w:rsidRPr="00461FB8">
        <w:rPr>
          <w:rFonts w:ascii="David" w:hAnsi="David" w:cs="David"/>
          <w:sz w:val="24"/>
          <w:szCs w:val="24"/>
          <w:rtl/>
        </w:rPr>
        <w:t>בינדוריים</w:t>
      </w:r>
      <w:proofErr w:type="spellEnd"/>
      <w:r w:rsidRPr="00461FB8">
        <w:rPr>
          <w:rFonts w:ascii="David" w:hAnsi="David" w:cs="David"/>
          <w:sz w:val="24"/>
          <w:szCs w:val="24"/>
          <w:rtl/>
        </w:rPr>
        <w:t xml:space="preserve">  5. זקנה וסביבה  6. רווחה ואיכות חיים בזקנה  7. פעילות גופנית ודימוי גוף בזקנה</w:t>
      </w:r>
    </w:p>
    <w:p w:rsidR="00C8448D" w:rsidRPr="00461FB8" w:rsidRDefault="00C8448D" w:rsidP="00C8448D">
      <w:pPr>
        <w:bidi/>
        <w:spacing w:after="0" w:line="240" w:lineRule="auto"/>
        <w:jc w:val="both"/>
        <w:rPr>
          <w:rFonts w:ascii="David" w:hAnsi="David" w:cs="David"/>
          <w:b/>
          <w:bCs/>
          <w:sz w:val="24"/>
          <w:szCs w:val="24"/>
          <w:rtl/>
        </w:rPr>
      </w:pPr>
    </w:p>
    <w:p w:rsidR="00C8448D" w:rsidRPr="00461FB8" w:rsidRDefault="00C8448D" w:rsidP="00C8448D">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דיונים, צפייה בסרטים, ניתוח תיאורי מקרה.                           </w:t>
      </w:r>
    </w:p>
    <w:p w:rsidR="003F1F5A" w:rsidRPr="00EE570A" w:rsidRDefault="003F1F5A" w:rsidP="003F1F5A">
      <w:pPr>
        <w:bidi/>
        <w:spacing w:line="276" w:lineRule="auto"/>
        <w:rPr>
          <w:rFonts w:ascii="David" w:hAnsi="David" w:cs="David"/>
          <w:sz w:val="24"/>
          <w:szCs w:val="24"/>
          <w:rtl/>
        </w:rPr>
      </w:pPr>
    </w:p>
    <w:p w:rsidR="00CF6901" w:rsidRDefault="00CF6901" w:rsidP="00816A6F">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Default="00AC6F6D" w:rsidP="00AC6F6D">
      <w:pPr>
        <w:bidi/>
        <w:spacing w:after="0" w:line="240" w:lineRule="auto"/>
        <w:jc w:val="both"/>
        <w:rPr>
          <w:rFonts w:ascii="David" w:hAnsi="David" w:cs="David"/>
          <w:sz w:val="24"/>
          <w:szCs w:val="24"/>
          <w:rtl/>
        </w:rPr>
      </w:pPr>
    </w:p>
    <w:p w:rsidR="00AC6F6D" w:rsidRPr="00EE570A" w:rsidRDefault="00AC6F6D" w:rsidP="00AC6F6D">
      <w:pPr>
        <w:bidi/>
        <w:spacing w:after="0" w:line="240" w:lineRule="auto"/>
        <w:jc w:val="both"/>
        <w:rPr>
          <w:rFonts w:ascii="David" w:hAnsi="David" w:cs="David"/>
          <w:sz w:val="24"/>
          <w:szCs w:val="24"/>
          <w:rtl/>
        </w:rPr>
      </w:pPr>
    </w:p>
    <w:p w:rsidR="00CF6901" w:rsidRDefault="00CF6901" w:rsidP="00CF6901">
      <w:pPr>
        <w:bidi/>
        <w:spacing w:after="0" w:line="240" w:lineRule="auto"/>
        <w:ind w:left="-7"/>
        <w:jc w:val="both"/>
        <w:rPr>
          <w:rFonts w:ascii="David" w:hAnsi="David" w:cs="David"/>
          <w:sz w:val="28"/>
          <w:szCs w:val="28"/>
          <w:rtl/>
        </w:rPr>
      </w:pPr>
    </w:p>
    <w:p w:rsidR="00B8501E" w:rsidRDefault="00B8501E" w:rsidP="00B8501E">
      <w:pPr>
        <w:bidi/>
        <w:spacing w:after="0" w:line="240" w:lineRule="auto"/>
        <w:ind w:left="-7"/>
        <w:jc w:val="both"/>
        <w:rPr>
          <w:rFonts w:ascii="David" w:hAnsi="David" w:cs="David"/>
          <w:sz w:val="28"/>
          <w:szCs w:val="28"/>
          <w:rtl/>
        </w:rPr>
      </w:pPr>
    </w:p>
    <w:p w:rsidR="00B8501E" w:rsidRPr="00CF6901" w:rsidRDefault="00B8501E" w:rsidP="00B8501E">
      <w:pPr>
        <w:bidi/>
        <w:spacing w:after="0" w:line="240" w:lineRule="auto"/>
        <w:ind w:left="-7"/>
        <w:jc w:val="both"/>
        <w:rPr>
          <w:rFonts w:ascii="David" w:hAnsi="David" w:cs="David"/>
          <w:sz w:val="28"/>
          <w:szCs w:val="28"/>
          <w:rtl/>
        </w:rPr>
      </w:pPr>
    </w:p>
    <w:p w:rsidR="00CF6901" w:rsidRPr="00CF6901" w:rsidRDefault="00CF6901" w:rsidP="00CF6901">
      <w:pPr>
        <w:bidi/>
        <w:spacing w:after="0" w:line="240" w:lineRule="auto"/>
        <w:ind w:left="-7"/>
        <w:jc w:val="both"/>
        <w:rPr>
          <w:rFonts w:ascii="David" w:hAnsi="David" w:cs="David"/>
          <w:b/>
          <w:bCs/>
          <w:sz w:val="24"/>
          <w:szCs w:val="24"/>
          <w:rtl/>
        </w:rPr>
      </w:pPr>
      <w:r w:rsidRPr="00CF6901">
        <w:rPr>
          <w:rFonts w:ascii="David" w:hAnsi="David" w:cs="David" w:hint="cs"/>
          <w:b/>
          <w:bCs/>
          <w:sz w:val="32"/>
          <w:szCs w:val="32"/>
          <w:rtl/>
        </w:rPr>
        <w:t>ביומכניקה של פגיעות ספורט</w:t>
      </w:r>
      <w:r>
        <w:rPr>
          <w:rFonts w:ascii="David" w:hAnsi="David" w:cs="David" w:hint="cs"/>
          <w:b/>
          <w:bCs/>
          <w:sz w:val="32"/>
          <w:szCs w:val="32"/>
          <w:rtl/>
        </w:rPr>
        <w:t xml:space="preserve">                    </w:t>
      </w:r>
      <w:r w:rsidR="005B5FC0">
        <w:rPr>
          <w:rFonts w:ascii="David" w:hAnsi="David" w:cs="David" w:hint="cs"/>
          <w:b/>
          <w:bCs/>
          <w:sz w:val="32"/>
          <w:szCs w:val="32"/>
          <w:rtl/>
        </w:rPr>
        <w:t xml:space="preserve">                </w:t>
      </w:r>
      <w:r>
        <w:rPr>
          <w:rFonts w:ascii="David" w:hAnsi="David" w:cs="David" w:hint="cs"/>
          <w:b/>
          <w:bCs/>
          <w:sz w:val="32"/>
          <w:szCs w:val="32"/>
          <w:rtl/>
        </w:rPr>
        <w:t xml:space="preserve">      </w:t>
      </w:r>
      <w:r w:rsidR="005B5FC0">
        <w:rPr>
          <w:rFonts w:ascii="David" w:hAnsi="David" w:cs="David" w:hint="cs"/>
          <w:b/>
          <w:bCs/>
          <w:sz w:val="32"/>
          <w:szCs w:val="32"/>
          <w:rtl/>
        </w:rPr>
        <w:t xml:space="preserve">            </w:t>
      </w:r>
      <w:r>
        <w:rPr>
          <w:rFonts w:ascii="David" w:hAnsi="David" w:cs="David" w:hint="cs"/>
          <w:b/>
          <w:bCs/>
          <w:sz w:val="32"/>
          <w:szCs w:val="32"/>
          <w:rtl/>
        </w:rPr>
        <w:t xml:space="preserve">     </w:t>
      </w:r>
      <w:r w:rsidRPr="00CF6901">
        <w:rPr>
          <w:rFonts w:ascii="David" w:hAnsi="David" w:cs="David" w:hint="cs"/>
          <w:b/>
          <w:bCs/>
          <w:sz w:val="24"/>
          <w:szCs w:val="24"/>
          <w:rtl/>
        </w:rPr>
        <w:t>קוד:4154.02</w:t>
      </w:r>
    </w:p>
    <w:p w:rsidR="00A030EB" w:rsidRPr="00461FB8" w:rsidRDefault="00A030EB" w:rsidP="00CF6901">
      <w:pPr>
        <w:bidi/>
        <w:spacing w:after="0" w:line="240" w:lineRule="auto"/>
        <w:ind w:left="-7"/>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A030EB" w:rsidRPr="00461FB8" w:rsidRDefault="00A030EB" w:rsidP="00A030EB">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פרופ' משה איילון</w:t>
      </w:r>
    </w:p>
    <w:p w:rsidR="00A030EB" w:rsidRPr="00461FB8" w:rsidRDefault="00A030EB" w:rsidP="00A030EB">
      <w:pPr>
        <w:bidi/>
        <w:spacing w:after="0" w:line="240" w:lineRule="auto"/>
        <w:ind w:left="-7"/>
        <w:jc w:val="both"/>
        <w:rPr>
          <w:rFonts w:ascii="David" w:hAnsi="David" w:cs="David"/>
          <w:b/>
          <w:bCs/>
          <w:sz w:val="24"/>
          <w:szCs w:val="24"/>
          <w:rtl/>
        </w:rPr>
      </w:pPr>
    </w:p>
    <w:p w:rsidR="00A030EB" w:rsidRPr="00461FB8" w:rsidRDefault="00A030EB" w:rsidP="00A030EB">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מטרה</w:t>
      </w:r>
    </w:p>
    <w:p w:rsidR="00A030EB" w:rsidRPr="00461FB8" w:rsidRDefault="00A030EB" w:rsidP="00A030EB">
      <w:pPr>
        <w:bidi/>
        <w:contextualSpacing/>
        <w:jc w:val="both"/>
        <w:rPr>
          <w:rFonts w:ascii="David" w:eastAsia="Times New Roman" w:hAnsi="David" w:cs="David"/>
          <w:sz w:val="24"/>
          <w:szCs w:val="24"/>
          <w:rtl/>
        </w:rPr>
      </w:pPr>
      <w:r w:rsidRPr="00461FB8">
        <w:rPr>
          <w:rFonts w:ascii="David" w:eastAsia="Times New Roman" w:hAnsi="David" w:cs="David"/>
          <w:sz w:val="24"/>
          <w:szCs w:val="24"/>
          <w:rtl/>
        </w:rPr>
        <w:t>הסטודנט ילמד ויכיר את הגורמים והתהליכים המכניים הקשורים לפגיעות ספורט כתוצאה מעומס יתר או תאונה.</w:t>
      </w:r>
    </w:p>
    <w:p w:rsidR="00A030EB" w:rsidRDefault="00A030EB" w:rsidP="00A030EB">
      <w:pPr>
        <w:bidi/>
        <w:spacing w:after="0" w:line="240" w:lineRule="auto"/>
        <w:ind w:left="-7"/>
        <w:jc w:val="both"/>
        <w:rPr>
          <w:rFonts w:ascii="David" w:hAnsi="David" w:cs="David"/>
          <w:sz w:val="24"/>
          <w:szCs w:val="24"/>
          <w:rtl/>
        </w:rPr>
      </w:pPr>
    </w:p>
    <w:p w:rsidR="007477E9" w:rsidRPr="00461FB8" w:rsidRDefault="007477E9" w:rsidP="007477E9">
      <w:pPr>
        <w:bidi/>
        <w:spacing w:after="0" w:line="240" w:lineRule="auto"/>
        <w:ind w:left="-7"/>
        <w:jc w:val="both"/>
        <w:rPr>
          <w:rFonts w:ascii="David" w:hAnsi="David" w:cs="David"/>
          <w:sz w:val="24"/>
          <w:szCs w:val="24"/>
          <w:rtl/>
        </w:rPr>
      </w:pPr>
    </w:p>
    <w:p w:rsidR="00A030EB" w:rsidRPr="00461FB8" w:rsidRDefault="00A030EB" w:rsidP="00A030EB">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ראשי פרקים</w:t>
      </w:r>
    </w:p>
    <w:p w:rsidR="00A030EB" w:rsidRPr="00461FB8" w:rsidRDefault="00A030EB" w:rsidP="00A030EB">
      <w:pPr>
        <w:bidi/>
        <w:spacing w:after="0" w:line="240" w:lineRule="auto"/>
        <w:ind w:left="-7"/>
        <w:jc w:val="both"/>
        <w:rPr>
          <w:rFonts w:ascii="David" w:hAnsi="David" w:cs="David"/>
          <w:b/>
          <w:bCs/>
          <w:sz w:val="24"/>
          <w:szCs w:val="24"/>
          <w:rtl/>
        </w:rPr>
      </w:pPr>
      <w:r w:rsidRPr="00461FB8">
        <w:rPr>
          <w:rFonts w:ascii="David" w:hAnsi="David" w:cs="David"/>
          <w:sz w:val="24"/>
          <w:szCs w:val="24"/>
          <w:rtl/>
        </w:rPr>
        <w:t>1.מאמצים מכניים – כללי 2. ביומכניקה של עצמות 3. ביומכניקה של מפרקים 4. ביומכניקה על רקמות רכות 5. ביומכניקה של עמוד השדרה 6. מאמצים במפרקים של הגפיים התחתונות – הקרסול 7. מאמצים במפרקים של הגפיים התחתונות – הברך 8. מאמצים במפרקים של הגפיים התחתונות – הירך 9. מאמצים במפרקים של הגפיים העליונות – המרפק 10. בלימת זעזועים 11. נעליים – סוג הנעל והשפעתה על הקטנת המאמצים על הגוף 12. הרמת חפצים – עומסים על עמוד השדרה.</w:t>
      </w:r>
    </w:p>
    <w:p w:rsidR="00A030EB" w:rsidRPr="00461FB8" w:rsidRDefault="00A030EB" w:rsidP="00A030EB">
      <w:pPr>
        <w:bidi/>
        <w:spacing w:after="0" w:line="240" w:lineRule="auto"/>
        <w:ind w:left="-7"/>
        <w:jc w:val="both"/>
        <w:rPr>
          <w:rFonts w:ascii="David" w:hAnsi="David" w:cs="David"/>
          <w:sz w:val="24"/>
          <w:szCs w:val="24"/>
          <w:rtl/>
        </w:rPr>
      </w:pPr>
    </w:p>
    <w:p w:rsidR="00816A6F" w:rsidRDefault="00A030EB" w:rsidP="00BE5BB4">
      <w:pPr>
        <w:bidi/>
        <w:spacing w:after="0" w:line="240" w:lineRule="auto"/>
        <w:ind w:left="-7"/>
        <w:jc w:val="both"/>
        <w:rPr>
          <w:rFonts w:ascii="David" w:hAnsi="David" w:cs="David"/>
          <w:sz w:val="24"/>
          <w:szCs w:val="24"/>
          <w:rtl/>
        </w:rPr>
      </w:pPr>
      <w:r w:rsidRPr="00461FB8">
        <w:rPr>
          <w:rFonts w:ascii="David" w:hAnsi="David" w:cs="David"/>
          <w:b/>
          <w:bCs/>
          <w:sz w:val="24"/>
          <w:szCs w:val="24"/>
          <w:rtl/>
        </w:rPr>
        <w:lastRenderedPageBreak/>
        <w:t>דרך ההוראה בקורס:</w:t>
      </w:r>
      <w:r w:rsidRPr="00461FB8">
        <w:rPr>
          <w:rFonts w:ascii="David" w:hAnsi="David" w:cs="David"/>
          <w:sz w:val="24"/>
          <w:szCs w:val="24"/>
          <w:rtl/>
        </w:rPr>
        <w:t xml:space="preserve"> הרצאות, ד</w:t>
      </w:r>
      <w:r w:rsidR="00BE5BB4">
        <w:rPr>
          <w:rFonts w:ascii="David" w:hAnsi="David" w:cs="David"/>
          <w:sz w:val="24"/>
          <w:szCs w:val="24"/>
          <w:rtl/>
        </w:rPr>
        <w:t>יונים, ניסויים או עבודות מעבדה.</w:t>
      </w:r>
    </w:p>
    <w:p w:rsidR="0050247E" w:rsidRDefault="0050247E" w:rsidP="0050247E">
      <w:pPr>
        <w:bidi/>
        <w:spacing w:after="0" w:line="240" w:lineRule="auto"/>
        <w:ind w:left="-7"/>
        <w:jc w:val="both"/>
        <w:rPr>
          <w:rFonts w:ascii="David" w:hAnsi="David" w:cs="David"/>
          <w:sz w:val="24"/>
          <w:szCs w:val="24"/>
          <w:rtl/>
        </w:rPr>
      </w:pPr>
    </w:p>
    <w:p w:rsidR="0050247E" w:rsidRDefault="0050247E" w:rsidP="0050247E">
      <w:pPr>
        <w:bidi/>
        <w:spacing w:after="0" w:line="240" w:lineRule="auto"/>
        <w:ind w:left="-7"/>
        <w:jc w:val="both"/>
        <w:rPr>
          <w:rFonts w:ascii="David" w:hAnsi="David" w:cs="David"/>
          <w:sz w:val="24"/>
          <w:szCs w:val="24"/>
          <w:rtl/>
        </w:rPr>
      </w:pPr>
    </w:p>
    <w:tbl>
      <w:tblPr>
        <w:bidiVisual/>
        <w:tblW w:w="0" w:type="auto"/>
        <w:tblInd w:w="-86" w:type="dxa"/>
        <w:tblLook w:val="01E0" w:firstRow="1" w:lastRow="1" w:firstColumn="1" w:lastColumn="1" w:noHBand="0" w:noVBand="0"/>
      </w:tblPr>
      <w:tblGrid>
        <w:gridCol w:w="7436"/>
        <w:gridCol w:w="1921"/>
      </w:tblGrid>
      <w:tr w:rsidR="00C8448D" w:rsidRPr="00084453" w:rsidTr="00C8448D">
        <w:tc>
          <w:tcPr>
            <w:tcW w:w="7436" w:type="dxa"/>
          </w:tcPr>
          <w:p w:rsidR="00C8448D" w:rsidRDefault="00C8448D" w:rsidP="00C8448D">
            <w:pPr>
              <w:pStyle w:val="2"/>
              <w:spacing w:line="276" w:lineRule="auto"/>
              <w:jc w:val="both"/>
              <w:rPr>
                <w:rFonts w:ascii="David" w:hAnsi="David"/>
                <w:sz w:val="32"/>
                <w:szCs w:val="32"/>
                <w:rtl/>
              </w:rPr>
            </w:pPr>
          </w:p>
          <w:p w:rsidR="00C8448D" w:rsidRDefault="00C8448D" w:rsidP="00C8448D">
            <w:pPr>
              <w:pStyle w:val="2"/>
              <w:spacing w:line="276" w:lineRule="auto"/>
              <w:jc w:val="both"/>
              <w:rPr>
                <w:rFonts w:ascii="David" w:hAnsi="David"/>
                <w:sz w:val="32"/>
                <w:szCs w:val="32"/>
                <w:rtl/>
              </w:rPr>
            </w:pPr>
          </w:p>
          <w:p w:rsidR="00C8448D" w:rsidRPr="00084453" w:rsidRDefault="00C8448D" w:rsidP="00C8448D">
            <w:pPr>
              <w:pStyle w:val="2"/>
              <w:spacing w:line="276" w:lineRule="auto"/>
              <w:jc w:val="both"/>
              <w:rPr>
                <w:rFonts w:ascii="David" w:hAnsi="David"/>
                <w:sz w:val="32"/>
                <w:szCs w:val="32"/>
              </w:rPr>
            </w:pPr>
            <w:proofErr w:type="spellStart"/>
            <w:r w:rsidRPr="00084453">
              <w:rPr>
                <w:rFonts w:ascii="David" w:hAnsi="David"/>
                <w:sz w:val="32"/>
                <w:szCs w:val="32"/>
                <w:rtl/>
              </w:rPr>
              <w:t>מיינדפולנס</w:t>
            </w:r>
            <w:proofErr w:type="spellEnd"/>
            <w:r w:rsidRPr="00084453">
              <w:rPr>
                <w:rFonts w:ascii="David" w:hAnsi="David"/>
                <w:sz w:val="32"/>
                <w:szCs w:val="32"/>
                <w:rtl/>
              </w:rPr>
              <w:t xml:space="preserve"> בתנועה ובספורט – לשינוי גישה בחיים</w:t>
            </w:r>
          </w:p>
          <w:p w:rsidR="00C8448D" w:rsidRPr="00B8501E" w:rsidRDefault="00C8448D" w:rsidP="00B8501E">
            <w:pPr>
              <w:bidi/>
              <w:spacing w:after="0" w:line="276" w:lineRule="auto"/>
              <w:jc w:val="both"/>
              <w:rPr>
                <w:rFonts w:ascii="David" w:hAnsi="David" w:cs="David"/>
                <w:b/>
                <w:bCs/>
                <w:sz w:val="24"/>
                <w:szCs w:val="24"/>
                <w:rtl/>
              </w:rPr>
            </w:pPr>
            <w:r w:rsidRPr="00084453">
              <w:rPr>
                <w:rFonts w:ascii="David" w:hAnsi="David" w:cs="David"/>
                <w:sz w:val="24"/>
                <w:szCs w:val="24"/>
                <w:rtl/>
              </w:rPr>
              <w:t xml:space="preserve">שיעור ותרגיל (1 </w:t>
            </w:r>
            <w:proofErr w:type="spellStart"/>
            <w:r w:rsidRPr="00084453">
              <w:rPr>
                <w:rFonts w:ascii="David" w:hAnsi="David" w:cs="David"/>
                <w:sz w:val="24"/>
                <w:szCs w:val="24"/>
                <w:rtl/>
              </w:rPr>
              <w:t>ש"ש</w:t>
            </w:r>
            <w:proofErr w:type="spellEnd"/>
            <w:r w:rsidRPr="00084453">
              <w:rPr>
                <w:rFonts w:ascii="David" w:hAnsi="David" w:cs="David"/>
                <w:sz w:val="24"/>
                <w:szCs w:val="24"/>
                <w:rtl/>
              </w:rPr>
              <w:t xml:space="preserve">)           </w:t>
            </w:r>
            <w:r w:rsidR="00B8501E">
              <w:rPr>
                <w:rFonts w:ascii="David" w:hAnsi="David" w:cs="David" w:hint="cs"/>
                <w:sz w:val="24"/>
                <w:szCs w:val="24"/>
                <w:rtl/>
              </w:rPr>
              <w:t xml:space="preserve">                                                               </w:t>
            </w:r>
            <w:r w:rsidR="00B8501E" w:rsidRPr="00084453">
              <w:rPr>
                <w:rFonts w:ascii="David" w:hAnsi="David" w:cs="David"/>
                <w:b/>
                <w:bCs/>
                <w:sz w:val="24"/>
                <w:szCs w:val="24"/>
                <w:rtl/>
              </w:rPr>
              <w:t xml:space="preserve">קוד:     </w:t>
            </w:r>
            <w:r w:rsidR="00B8501E" w:rsidRPr="00837AA1">
              <w:rPr>
                <w:rFonts w:ascii="David" w:hAnsi="David" w:cs="David"/>
                <w:b/>
                <w:bCs/>
                <w:sz w:val="24"/>
                <w:szCs w:val="24"/>
                <w:rtl/>
              </w:rPr>
              <w:t>4152.</w:t>
            </w:r>
            <w:r w:rsidR="00B8501E" w:rsidRPr="00837AA1">
              <w:rPr>
                <w:rFonts w:ascii="David" w:hAnsi="David" w:cs="David" w:hint="cs"/>
                <w:b/>
                <w:bCs/>
                <w:sz w:val="24"/>
                <w:szCs w:val="24"/>
                <w:rtl/>
              </w:rPr>
              <w:t>09</w:t>
            </w:r>
          </w:p>
          <w:p w:rsidR="00C8448D" w:rsidRDefault="00C8448D" w:rsidP="00B8501E">
            <w:pPr>
              <w:bidi/>
              <w:spacing w:after="0" w:line="276" w:lineRule="auto"/>
              <w:jc w:val="both"/>
              <w:rPr>
                <w:rFonts w:ascii="David" w:hAnsi="David" w:cs="David"/>
                <w:b/>
                <w:bCs/>
                <w:sz w:val="24"/>
                <w:szCs w:val="24"/>
                <w:rtl/>
              </w:rPr>
            </w:pPr>
            <w:r w:rsidRPr="00084453">
              <w:rPr>
                <w:rFonts w:ascii="David" w:hAnsi="David" w:cs="David"/>
                <w:b/>
                <w:bCs/>
                <w:sz w:val="24"/>
                <w:szCs w:val="24"/>
                <w:rtl/>
              </w:rPr>
              <w:t xml:space="preserve">ד״ר דניאלה כהן                                                                                      </w:t>
            </w:r>
          </w:p>
          <w:p w:rsidR="00B8501E" w:rsidRPr="00B8501E" w:rsidRDefault="00B8501E" w:rsidP="00B8501E">
            <w:pPr>
              <w:bidi/>
              <w:spacing w:after="0" w:line="276" w:lineRule="auto"/>
              <w:jc w:val="both"/>
              <w:rPr>
                <w:rFonts w:ascii="David" w:hAnsi="David" w:cs="David"/>
                <w:sz w:val="24"/>
                <w:szCs w:val="24"/>
                <w:rtl/>
              </w:rPr>
            </w:pPr>
          </w:p>
        </w:tc>
        <w:tc>
          <w:tcPr>
            <w:tcW w:w="1921" w:type="dxa"/>
          </w:tcPr>
          <w:p w:rsidR="00C8448D" w:rsidRPr="00084453" w:rsidRDefault="00B8501E" w:rsidP="00C8448D">
            <w:pPr>
              <w:bidi/>
              <w:spacing w:line="276" w:lineRule="auto"/>
              <w:jc w:val="both"/>
              <w:rPr>
                <w:rFonts w:ascii="David" w:hAnsi="David" w:cs="David"/>
                <w:b/>
                <w:bCs/>
                <w:sz w:val="24"/>
                <w:szCs w:val="24"/>
                <w:rtl/>
              </w:rPr>
            </w:pPr>
            <w:r>
              <w:rPr>
                <w:rFonts w:ascii="David" w:hAnsi="David" w:cs="David" w:hint="cs"/>
                <w:b/>
                <w:bCs/>
                <w:sz w:val="24"/>
                <w:szCs w:val="24"/>
                <w:rtl/>
              </w:rPr>
              <w:t>=</w:t>
            </w:r>
          </w:p>
          <w:p w:rsidR="00C8448D" w:rsidRPr="00084453" w:rsidRDefault="00C8448D" w:rsidP="00C8448D">
            <w:pPr>
              <w:bidi/>
              <w:spacing w:line="276" w:lineRule="auto"/>
              <w:jc w:val="both"/>
              <w:rPr>
                <w:rFonts w:ascii="David" w:hAnsi="David" w:cs="David"/>
                <w:sz w:val="24"/>
                <w:szCs w:val="24"/>
                <w:rtl/>
              </w:rPr>
            </w:pPr>
          </w:p>
          <w:p w:rsidR="00C8448D" w:rsidRPr="00084453" w:rsidRDefault="00C8448D" w:rsidP="00C8448D">
            <w:pPr>
              <w:bidi/>
              <w:spacing w:line="276" w:lineRule="auto"/>
              <w:jc w:val="both"/>
              <w:rPr>
                <w:rFonts w:ascii="David" w:hAnsi="David" w:cs="David"/>
                <w:sz w:val="24"/>
                <w:szCs w:val="24"/>
                <w:rtl/>
              </w:rPr>
            </w:pPr>
          </w:p>
        </w:tc>
      </w:tr>
    </w:tbl>
    <w:p w:rsidR="00C8448D" w:rsidRPr="00084453" w:rsidRDefault="00C8448D" w:rsidP="00B8501E">
      <w:pPr>
        <w:bidi/>
        <w:spacing w:after="0" w:line="276" w:lineRule="auto"/>
        <w:jc w:val="both"/>
        <w:rPr>
          <w:rFonts w:ascii="David" w:hAnsi="David" w:cs="David"/>
          <w:b/>
          <w:bCs/>
          <w:sz w:val="24"/>
          <w:szCs w:val="24"/>
          <w:rtl/>
        </w:rPr>
      </w:pPr>
      <w:r w:rsidRPr="00084453">
        <w:rPr>
          <w:rFonts w:ascii="David" w:hAnsi="David" w:cs="David"/>
          <w:b/>
          <w:bCs/>
          <w:sz w:val="24"/>
          <w:szCs w:val="24"/>
          <w:rtl/>
        </w:rPr>
        <w:t>מטרות</w:t>
      </w:r>
    </w:p>
    <w:p w:rsidR="00C8448D" w:rsidRPr="00084453" w:rsidRDefault="00C8448D" w:rsidP="00B8501E">
      <w:pPr>
        <w:pStyle w:val="a3"/>
        <w:spacing w:line="276" w:lineRule="auto"/>
        <w:jc w:val="both"/>
        <w:rPr>
          <w:rFonts w:ascii="David" w:hAnsi="David"/>
          <w:b w:val="0"/>
          <w:bCs w:val="0"/>
          <w:sz w:val="24"/>
          <w:szCs w:val="24"/>
          <w:rtl/>
        </w:rPr>
      </w:pPr>
      <w:r w:rsidRPr="00084453">
        <w:rPr>
          <w:rFonts w:ascii="David" w:hAnsi="David"/>
          <w:b w:val="0"/>
          <w:bCs w:val="0"/>
          <w:sz w:val="24"/>
          <w:szCs w:val="24"/>
          <w:rtl/>
        </w:rPr>
        <w:t xml:space="preserve">1. להקנות לתלמידים את עקרונות היסוד של עולם </w:t>
      </w:r>
      <w:proofErr w:type="spellStart"/>
      <w:r w:rsidRPr="00084453">
        <w:rPr>
          <w:rFonts w:ascii="David" w:hAnsi="David"/>
          <w:b w:val="0"/>
          <w:bCs w:val="0"/>
          <w:sz w:val="24"/>
          <w:szCs w:val="24"/>
          <w:rtl/>
        </w:rPr>
        <w:t>המיינדפולנס</w:t>
      </w:r>
      <w:proofErr w:type="spellEnd"/>
      <w:r>
        <w:rPr>
          <w:rFonts w:ascii="David" w:hAnsi="David" w:hint="cs"/>
          <w:b w:val="0"/>
          <w:bCs w:val="0"/>
          <w:sz w:val="24"/>
          <w:szCs w:val="24"/>
          <w:rtl/>
        </w:rPr>
        <w:t>.</w:t>
      </w:r>
    </w:p>
    <w:p w:rsidR="00C8448D" w:rsidRPr="00084453" w:rsidRDefault="00C8448D" w:rsidP="00C8448D">
      <w:pPr>
        <w:pStyle w:val="a3"/>
        <w:spacing w:line="276" w:lineRule="auto"/>
        <w:jc w:val="both"/>
        <w:rPr>
          <w:rFonts w:ascii="David" w:hAnsi="David"/>
          <w:b w:val="0"/>
          <w:bCs w:val="0"/>
          <w:sz w:val="24"/>
          <w:szCs w:val="24"/>
          <w:rtl/>
        </w:rPr>
      </w:pPr>
      <w:r w:rsidRPr="00084453">
        <w:rPr>
          <w:rFonts w:ascii="David" w:hAnsi="David"/>
          <w:b w:val="0"/>
          <w:bCs w:val="0"/>
          <w:sz w:val="24"/>
          <w:szCs w:val="24"/>
          <w:rtl/>
        </w:rPr>
        <w:t>2. לדון בממצאי מחקרים המקשר</w:t>
      </w:r>
      <w:r>
        <w:rPr>
          <w:rFonts w:ascii="David" w:hAnsi="David"/>
          <w:b w:val="0"/>
          <w:bCs w:val="0"/>
          <w:sz w:val="24"/>
          <w:szCs w:val="24"/>
          <w:rtl/>
        </w:rPr>
        <w:t xml:space="preserve">ים בין </w:t>
      </w:r>
      <w:proofErr w:type="spellStart"/>
      <w:r>
        <w:rPr>
          <w:rFonts w:ascii="David" w:hAnsi="David"/>
          <w:b w:val="0"/>
          <w:bCs w:val="0"/>
          <w:sz w:val="24"/>
          <w:szCs w:val="24"/>
          <w:rtl/>
        </w:rPr>
        <w:t>מיינדפולנס</w:t>
      </w:r>
      <w:proofErr w:type="spellEnd"/>
      <w:r>
        <w:rPr>
          <w:rFonts w:ascii="David" w:hAnsi="David"/>
          <w:b w:val="0"/>
          <w:bCs w:val="0"/>
          <w:sz w:val="24"/>
          <w:szCs w:val="24"/>
          <w:rtl/>
        </w:rPr>
        <w:t xml:space="preserve"> לבין ספורטאים</w:t>
      </w:r>
      <w:r>
        <w:rPr>
          <w:rFonts w:ascii="David" w:hAnsi="David" w:hint="cs"/>
          <w:b w:val="0"/>
          <w:bCs w:val="0"/>
          <w:sz w:val="24"/>
          <w:szCs w:val="24"/>
          <w:rtl/>
        </w:rPr>
        <w:t>.</w:t>
      </w:r>
    </w:p>
    <w:p w:rsidR="00C8448D" w:rsidRPr="00084453" w:rsidRDefault="00C8448D" w:rsidP="00C8448D">
      <w:pPr>
        <w:pStyle w:val="a3"/>
        <w:spacing w:line="276" w:lineRule="auto"/>
        <w:jc w:val="both"/>
        <w:rPr>
          <w:rFonts w:ascii="David" w:hAnsi="David"/>
          <w:b w:val="0"/>
          <w:bCs w:val="0"/>
          <w:sz w:val="24"/>
          <w:szCs w:val="24"/>
          <w:rtl/>
        </w:rPr>
      </w:pPr>
      <w:r w:rsidRPr="00084453">
        <w:rPr>
          <w:rFonts w:ascii="David" w:hAnsi="David"/>
          <w:b w:val="0"/>
          <w:bCs w:val="0"/>
          <w:sz w:val="24"/>
          <w:szCs w:val="24"/>
          <w:rtl/>
        </w:rPr>
        <w:t xml:space="preserve">3. לתרגל תרגולים מעשיים של השיטה </w:t>
      </w:r>
      <w:r>
        <w:rPr>
          <w:rFonts w:ascii="David" w:hAnsi="David" w:hint="cs"/>
          <w:b w:val="0"/>
          <w:bCs w:val="0"/>
          <w:sz w:val="24"/>
          <w:szCs w:val="24"/>
          <w:rtl/>
        </w:rPr>
        <w:t>.</w:t>
      </w:r>
    </w:p>
    <w:p w:rsidR="00C8448D" w:rsidRPr="00084453" w:rsidRDefault="00C8448D" w:rsidP="00C8448D">
      <w:pPr>
        <w:bidi/>
        <w:spacing w:line="276" w:lineRule="auto"/>
        <w:jc w:val="both"/>
        <w:rPr>
          <w:rFonts w:ascii="David" w:hAnsi="David" w:cs="David"/>
          <w:sz w:val="24"/>
          <w:szCs w:val="24"/>
          <w:rtl/>
        </w:rPr>
      </w:pPr>
      <w:r w:rsidRPr="00084453">
        <w:rPr>
          <w:rFonts w:ascii="David" w:hAnsi="David" w:cs="David"/>
          <w:sz w:val="24"/>
          <w:szCs w:val="24"/>
          <w:rtl/>
        </w:rPr>
        <w:t xml:space="preserve">  </w:t>
      </w:r>
    </w:p>
    <w:p w:rsidR="00C8448D" w:rsidRPr="00084453" w:rsidRDefault="00C8448D" w:rsidP="00B8501E">
      <w:pPr>
        <w:bidi/>
        <w:spacing w:after="0" w:line="276" w:lineRule="auto"/>
        <w:jc w:val="both"/>
        <w:rPr>
          <w:rFonts w:ascii="David" w:hAnsi="David" w:cs="David"/>
          <w:b/>
          <w:bCs/>
          <w:sz w:val="24"/>
          <w:szCs w:val="24"/>
          <w:rtl/>
        </w:rPr>
      </w:pPr>
      <w:r w:rsidRPr="00084453">
        <w:rPr>
          <w:rFonts w:ascii="David" w:hAnsi="David" w:cs="David"/>
          <w:b/>
          <w:bCs/>
          <w:sz w:val="24"/>
          <w:szCs w:val="24"/>
          <w:rtl/>
        </w:rPr>
        <w:t>ראשי פרקים</w:t>
      </w:r>
    </w:p>
    <w:p w:rsidR="00C8448D" w:rsidRPr="00837AA1" w:rsidRDefault="00C8448D" w:rsidP="00B8501E">
      <w:pPr>
        <w:bidi/>
        <w:spacing w:after="0" w:line="276" w:lineRule="auto"/>
        <w:jc w:val="both"/>
        <w:rPr>
          <w:rFonts w:ascii="David" w:hAnsi="David" w:cs="David"/>
          <w:sz w:val="24"/>
          <w:szCs w:val="24"/>
          <w:rtl/>
        </w:rPr>
      </w:pPr>
      <w:r w:rsidRPr="00084453">
        <w:rPr>
          <w:rFonts w:ascii="David" w:hAnsi="David" w:cs="David"/>
          <w:sz w:val="24"/>
          <w:szCs w:val="24"/>
          <w:rtl/>
        </w:rPr>
        <w:t xml:space="preserve">1. מושגי יסוד, מהו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היסטוריה ועד היום. 2.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בהקשר של מדעי המוח – מה אנחנו יודעים כיום 3. תרגולים תנועתיים ודרכי תרגול </w:t>
      </w:r>
      <w:proofErr w:type="spellStart"/>
      <w:r w:rsidRPr="00084453">
        <w:rPr>
          <w:rFonts w:ascii="David" w:hAnsi="David" w:cs="David"/>
          <w:sz w:val="24"/>
          <w:szCs w:val="24"/>
          <w:rtl/>
        </w:rPr>
        <w:t>למיינפדולנס</w:t>
      </w:r>
      <w:proofErr w:type="spellEnd"/>
      <w:r w:rsidRPr="00084453">
        <w:rPr>
          <w:rFonts w:ascii="David" w:hAnsi="David" w:cs="David"/>
          <w:sz w:val="24"/>
          <w:szCs w:val="24"/>
          <w:rtl/>
        </w:rPr>
        <w:t xml:space="preserve">  4. מחקרים עדכניים בנושא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ופעילות גופנית 5. מחקרים עדכניים בנושא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וספורט 6.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לעומת תרגולים אחרים 7.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במערכת החינוך 8.פרקטיקה יישומית לשימוש </w:t>
      </w:r>
      <w:proofErr w:type="spellStart"/>
      <w:r w:rsidRPr="00084453">
        <w:rPr>
          <w:rFonts w:ascii="David" w:hAnsi="David" w:cs="David"/>
          <w:sz w:val="24"/>
          <w:szCs w:val="24"/>
          <w:rtl/>
        </w:rPr>
        <w:t>במיינדפולנס</w:t>
      </w:r>
      <w:proofErr w:type="spellEnd"/>
      <w:r w:rsidRPr="00084453">
        <w:rPr>
          <w:rFonts w:ascii="David" w:hAnsi="David" w:cs="David"/>
          <w:sz w:val="24"/>
          <w:szCs w:val="24"/>
          <w:rtl/>
        </w:rPr>
        <w:t xml:space="preserve"> בחיי היום יום</w:t>
      </w:r>
      <w:r>
        <w:rPr>
          <w:rFonts w:ascii="David" w:hAnsi="David" w:cs="David" w:hint="cs"/>
          <w:sz w:val="24"/>
          <w:szCs w:val="24"/>
          <w:rtl/>
        </w:rPr>
        <w:t>.</w:t>
      </w:r>
      <w:r w:rsidRPr="00084453">
        <w:rPr>
          <w:rFonts w:ascii="David" w:hAnsi="David" w:cs="David"/>
          <w:sz w:val="24"/>
          <w:szCs w:val="24"/>
          <w:rtl/>
        </w:rPr>
        <w:t xml:space="preserve">    </w:t>
      </w:r>
    </w:p>
    <w:p w:rsidR="00C8448D" w:rsidRPr="00CF6901" w:rsidRDefault="00C8448D" w:rsidP="00C8448D">
      <w:pPr>
        <w:bidi/>
        <w:jc w:val="both"/>
        <w:rPr>
          <w:rFonts w:ascii="Times New Roman" w:eastAsia="Times New Roman" w:hAnsi="Times New Roman" w:cs="David"/>
          <w:sz w:val="20"/>
          <w:szCs w:val="24"/>
          <w:rtl/>
        </w:rPr>
      </w:pPr>
      <w:r w:rsidRPr="00084453">
        <w:rPr>
          <w:rFonts w:ascii="David" w:hAnsi="David" w:cs="David"/>
          <w:b/>
          <w:bCs/>
          <w:sz w:val="24"/>
          <w:szCs w:val="24"/>
          <w:rtl/>
        </w:rPr>
        <w:t xml:space="preserve">דרך ההוראה בקורס: </w:t>
      </w:r>
      <w:r w:rsidRPr="00084453">
        <w:rPr>
          <w:rFonts w:ascii="David" w:hAnsi="David" w:cs="David"/>
          <w:sz w:val="24"/>
          <w:szCs w:val="24"/>
          <w:rtl/>
        </w:rPr>
        <w:t xml:space="preserve"> הרצאות, דיונים, תרגולים ועבודות.                            </w:t>
      </w:r>
      <w:r w:rsidRPr="00CF6901">
        <w:rPr>
          <w:rFonts w:ascii="Times New Roman" w:eastAsia="Times New Roman" w:hAnsi="Times New Roman" w:cs="David"/>
          <w:sz w:val="20"/>
          <w:szCs w:val="24"/>
          <w:rtl/>
        </w:rPr>
        <w:t xml:space="preserve">         </w:t>
      </w:r>
    </w:p>
    <w:p w:rsidR="00C8448D" w:rsidRDefault="00C8448D" w:rsidP="00C8448D">
      <w:pPr>
        <w:bidi/>
        <w:spacing w:after="0"/>
        <w:rPr>
          <w:rFonts w:ascii="David" w:hAnsi="David" w:cs="David"/>
          <w:b/>
          <w:bCs/>
          <w:sz w:val="28"/>
          <w:szCs w:val="28"/>
          <w:rtl/>
        </w:rPr>
      </w:pPr>
    </w:p>
    <w:p w:rsidR="000D7E77" w:rsidRDefault="000D7E77" w:rsidP="000D7E77">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B8501E" w:rsidRDefault="00B8501E" w:rsidP="00B8501E">
      <w:pPr>
        <w:bidi/>
        <w:spacing w:after="0" w:line="240" w:lineRule="auto"/>
        <w:ind w:left="-7"/>
        <w:jc w:val="both"/>
        <w:rPr>
          <w:rFonts w:ascii="David" w:hAnsi="David" w:cs="David"/>
          <w:sz w:val="24"/>
          <w:szCs w:val="24"/>
          <w:rtl/>
        </w:rPr>
      </w:pPr>
    </w:p>
    <w:p w:rsidR="00597451" w:rsidRDefault="00597451" w:rsidP="00597451">
      <w:pPr>
        <w:bidi/>
        <w:spacing w:after="0" w:line="240" w:lineRule="auto"/>
        <w:ind w:left="-7"/>
        <w:jc w:val="both"/>
        <w:rPr>
          <w:rFonts w:ascii="David" w:hAnsi="David" w:cs="David"/>
          <w:sz w:val="24"/>
          <w:szCs w:val="24"/>
          <w:rtl/>
        </w:rPr>
      </w:pPr>
    </w:p>
    <w:p w:rsidR="00597451" w:rsidRDefault="00597451" w:rsidP="00597451">
      <w:pPr>
        <w:bidi/>
        <w:spacing w:after="0" w:line="240" w:lineRule="auto"/>
        <w:ind w:left="-7"/>
        <w:jc w:val="both"/>
        <w:rPr>
          <w:rFonts w:ascii="David" w:hAnsi="David" w:cs="David"/>
          <w:sz w:val="24"/>
          <w:szCs w:val="24"/>
          <w:rtl/>
        </w:rPr>
      </w:pPr>
    </w:p>
    <w:tbl>
      <w:tblPr>
        <w:tblStyle w:val="17"/>
        <w:bidiVisual/>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gridCol w:w="1837"/>
      </w:tblGrid>
      <w:tr w:rsidR="00FA1F5D" w:rsidRPr="00461FB8" w:rsidTr="00CE3D09">
        <w:trPr>
          <w:trHeight w:val="434"/>
        </w:trPr>
        <w:tc>
          <w:tcPr>
            <w:tcW w:w="7484" w:type="dxa"/>
          </w:tcPr>
          <w:p w:rsidR="00FA1F5D" w:rsidRPr="00461FB8" w:rsidRDefault="00FA1F5D" w:rsidP="00C8448D">
            <w:pPr>
              <w:bidi/>
              <w:jc w:val="both"/>
              <w:rPr>
                <w:rFonts w:ascii="David" w:hAnsi="David" w:cs="David"/>
                <w:b/>
                <w:bCs/>
                <w:sz w:val="32"/>
                <w:szCs w:val="32"/>
                <w:rtl/>
              </w:rPr>
            </w:pPr>
            <w:r w:rsidRPr="00461FB8">
              <w:rPr>
                <w:rFonts w:ascii="David" w:hAnsi="David" w:cs="David"/>
                <w:b/>
                <w:bCs/>
                <w:sz w:val="32"/>
                <w:szCs w:val="32"/>
                <w:rtl/>
              </w:rPr>
              <w:t xml:space="preserve">ספורט ומגדר   </w:t>
            </w:r>
          </w:p>
        </w:tc>
        <w:tc>
          <w:tcPr>
            <w:tcW w:w="1837" w:type="dxa"/>
          </w:tcPr>
          <w:p w:rsidR="00FA1F5D" w:rsidRPr="00461FB8" w:rsidRDefault="00FA1F5D" w:rsidP="00CE3D09">
            <w:pPr>
              <w:tabs>
                <w:tab w:val="left" w:pos="1106"/>
                <w:tab w:val="left" w:pos="2906"/>
              </w:tabs>
              <w:bidi/>
              <w:jc w:val="both"/>
              <w:rPr>
                <w:rFonts w:ascii="David" w:eastAsia="Times New Roman" w:hAnsi="David" w:cs="David"/>
                <w:b/>
                <w:bCs/>
                <w:sz w:val="24"/>
                <w:szCs w:val="24"/>
                <w:rtl/>
              </w:rPr>
            </w:pPr>
            <w:r w:rsidRPr="00461FB8">
              <w:rPr>
                <w:rFonts w:ascii="David" w:eastAsia="Times New Roman" w:hAnsi="David" w:cs="David"/>
                <w:b/>
                <w:bCs/>
                <w:sz w:val="24"/>
                <w:szCs w:val="24"/>
                <w:rtl/>
              </w:rPr>
              <w:t xml:space="preserve">      קוד: 4136.05</w:t>
            </w:r>
          </w:p>
        </w:tc>
      </w:tr>
    </w:tbl>
    <w:p w:rsidR="00FA1F5D" w:rsidRPr="00461FB8" w:rsidRDefault="00FA1F5D" w:rsidP="00FA1F5D">
      <w:pPr>
        <w:tabs>
          <w:tab w:val="left" w:pos="1106"/>
          <w:tab w:val="left" w:pos="2906"/>
        </w:tabs>
        <w:bidi/>
        <w:spacing w:after="0" w:line="240" w:lineRule="auto"/>
        <w:ind w:left="-7"/>
        <w:jc w:val="both"/>
        <w:rPr>
          <w:rFonts w:ascii="David" w:eastAsia="Times New Roman" w:hAnsi="David" w:cs="David"/>
          <w:szCs w:val="24"/>
          <w:rtl/>
        </w:rPr>
      </w:pPr>
      <w:r w:rsidRPr="00461FB8">
        <w:rPr>
          <w:rFonts w:ascii="David" w:eastAsia="Times New Roman" w:hAnsi="David" w:cs="David"/>
          <w:szCs w:val="24"/>
          <w:rtl/>
        </w:rPr>
        <w:t xml:space="preserve">שיעור ותרגיל (1 </w:t>
      </w:r>
      <w:proofErr w:type="spellStart"/>
      <w:r w:rsidRPr="00461FB8">
        <w:rPr>
          <w:rFonts w:ascii="David" w:eastAsia="Times New Roman" w:hAnsi="David" w:cs="David"/>
          <w:szCs w:val="24"/>
          <w:rtl/>
        </w:rPr>
        <w:t>ש"ש</w:t>
      </w:r>
      <w:proofErr w:type="spellEnd"/>
      <w:r w:rsidRPr="00461FB8">
        <w:rPr>
          <w:rFonts w:ascii="David" w:eastAsia="Times New Roman" w:hAnsi="David" w:cs="David"/>
          <w:szCs w:val="24"/>
          <w:rtl/>
        </w:rPr>
        <w:t>)</w:t>
      </w:r>
    </w:p>
    <w:p w:rsidR="00FA1F5D" w:rsidRPr="00461FB8" w:rsidRDefault="00FA1F5D" w:rsidP="00FA1F5D">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ד"ר רונה כהן</w:t>
      </w:r>
    </w:p>
    <w:p w:rsidR="00FA1F5D" w:rsidRPr="00461FB8" w:rsidRDefault="00FA1F5D" w:rsidP="00FA1F5D">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FA1F5D" w:rsidRPr="00461FB8" w:rsidRDefault="00FA1F5D" w:rsidP="00FA1F5D">
      <w:pPr>
        <w:tabs>
          <w:tab w:val="left" w:pos="1106"/>
          <w:tab w:val="left" w:pos="2906"/>
          <w:tab w:val="center" w:pos="4153"/>
          <w:tab w:val="right" w:pos="8306"/>
        </w:tabs>
        <w:bidi/>
        <w:spacing w:after="0" w:line="240" w:lineRule="auto"/>
        <w:ind w:left="-7"/>
        <w:jc w:val="both"/>
        <w:rPr>
          <w:rFonts w:ascii="David" w:eastAsia="Times New Roman" w:hAnsi="David" w:cs="David"/>
          <w:b/>
          <w:bCs/>
          <w:szCs w:val="24"/>
        </w:rPr>
      </w:pPr>
      <w:r w:rsidRPr="00461FB8">
        <w:rPr>
          <w:rFonts w:ascii="David" w:eastAsia="Times New Roman" w:hAnsi="David" w:cs="David"/>
          <w:b/>
          <w:bCs/>
          <w:szCs w:val="24"/>
          <w:rtl/>
        </w:rPr>
        <w:t xml:space="preserve">מטרות </w:t>
      </w:r>
    </w:p>
    <w:p w:rsidR="00FA1F5D" w:rsidRPr="00461FB8" w:rsidRDefault="00FA1F5D" w:rsidP="00FA1F5D">
      <w:pPr>
        <w:tabs>
          <w:tab w:val="left" w:pos="1106"/>
          <w:tab w:val="left" w:pos="2906"/>
          <w:tab w:val="center" w:pos="4153"/>
          <w:tab w:val="right" w:pos="8306"/>
        </w:tabs>
        <w:bidi/>
        <w:spacing w:after="0" w:line="240" w:lineRule="auto"/>
        <w:rPr>
          <w:rFonts w:ascii="David" w:eastAsia="Times New Roman" w:hAnsi="David" w:cs="David"/>
          <w:szCs w:val="24"/>
        </w:rPr>
      </w:pPr>
      <w:r w:rsidRPr="00461FB8">
        <w:rPr>
          <w:rFonts w:ascii="David" w:eastAsia="Times New Roman" w:hAnsi="David" w:cs="David"/>
          <w:szCs w:val="24"/>
          <w:rtl/>
        </w:rPr>
        <w:t>1. לנתח, להבין ולחקור את ההבדלים בין נשים וגברים בעולם הספורט מתוך גישה פמיניסטית ביקורתית 2. לבחון בראיה ביקורתית את המציאות המגדרית בספורט בארץ ובעולם 3. לפתח חשיבה תרבותית-ביקורתית לגבי ההסדרים החברתיים, המוסכמות, הדימויים והסטריאוטיפים הנוגעים לגבריות, לנשיות ולספורט.</w:t>
      </w:r>
    </w:p>
    <w:p w:rsidR="00FA1F5D" w:rsidRPr="00461FB8" w:rsidRDefault="00FA1F5D" w:rsidP="00FA1F5D">
      <w:pPr>
        <w:tabs>
          <w:tab w:val="left" w:pos="1106"/>
          <w:tab w:val="left" w:pos="2906"/>
          <w:tab w:val="center" w:pos="4153"/>
          <w:tab w:val="right" w:pos="8306"/>
        </w:tabs>
        <w:bidi/>
        <w:spacing w:after="0" w:line="240" w:lineRule="auto"/>
        <w:jc w:val="both"/>
        <w:rPr>
          <w:rFonts w:ascii="David" w:eastAsia="Times New Roman" w:hAnsi="David" w:cs="David"/>
          <w:szCs w:val="24"/>
          <w:rtl/>
        </w:rPr>
      </w:pPr>
    </w:p>
    <w:p w:rsidR="00FA1F5D" w:rsidRPr="00461FB8" w:rsidRDefault="00FA1F5D" w:rsidP="00FA1F5D">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461FB8">
        <w:rPr>
          <w:rFonts w:ascii="David" w:eastAsia="Times New Roman" w:hAnsi="David" w:cs="David"/>
          <w:b/>
          <w:bCs/>
          <w:szCs w:val="24"/>
          <w:rtl/>
        </w:rPr>
        <w:t>ראשי פרקים</w:t>
      </w:r>
    </w:p>
    <w:p w:rsidR="00FA1F5D" w:rsidRPr="00461FB8" w:rsidRDefault="00FA1F5D" w:rsidP="00FA1F5D">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szCs w:val="24"/>
          <w:rtl/>
        </w:rPr>
        <w:t>1.מין ומגדר 2. תיאוריות פמיניסטיות 3. הגמוניה גברית 4. ענפי ספורט "גבריים" ו"נשיים" 5. המשחקים האולימפיים 6. ספורט ומגדר בעולם 7. ספורט ומגדר בישראל 8. ספורט ומגדר בתקשורת 9. פרויקט "אתנה" 10. נשים וניהול ספורט.</w:t>
      </w:r>
    </w:p>
    <w:p w:rsidR="00FA1F5D" w:rsidRPr="00461FB8" w:rsidRDefault="00FA1F5D" w:rsidP="00FA1F5D">
      <w:pPr>
        <w:tabs>
          <w:tab w:val="left" w:pos="1106"/>
          <w:tab w:val="left" w:pos="2906"/>
          <w:tab w:val="center" w:pos="4153"/>
          <w:tab w:val="right" w:pos="8306"/>
        </w:tabs>
        <w:bidi/>
        <w:spacing w:after="0" w:line="240" w:lineRule="auto"/>
        <w:ind w:left="355"/>
        <w:jc w:val="both"/>
        <w:rPr>
          <w:rFonts w:ascii="David" w:eastAsia="Times New Roman" w:hAnsi="David" w:cs="David"/>
          <w:szCs w:val="24"/>
          <w:rtl/>
        </w:rPr>
      </w:pPr>
      <w:r w:rsidRPr="00461FB8">
        <w:rPr>
          <w:rFonts w:ascii="David" w:eastAsia="Times New Roman" w:hAnsi="David" w:cs="David"/>
          <w:szCs w:val="24"/>
        </w:rPr>
        <w:t> </w:t>
      </w:r>
    </w:p>
    <w:p w:rsidR="00FA1F5D" w:rsidRPr="00461FB8" w:rsidRDefault="00FA1F5D" w:rsidP="00FA1F5D">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b/>
          <w:bCs/>
          <w:szCs w:val="24"/>
          <w:rtl/>
        </w:rPr>
        <w:t>דרך הוראה בקורס:</w:t>
      </w:r>
      <w:r w:rsidRPr="00461FB8">
        <w:rPr>
          <w:rFonts w:ascii="David" w:eastAsia="Times New Roman" w:hAnsi="David" w:cs="David"/>
          <w:szCs w:val="24"/>
          <w:rtl/>
        </w:rPr>
        <w:t xml:space="preserve"> הרצאות, דיונים ומבחן מסכם.</w:t>
      </w:r>
    </w:p>
    <w:p w:rsidR="00FA1F5D" w:rsidRDefault="00FA1F5D" w:rsidP="00FA1F5D">
      <w:pPr>
        <w:bidi/>
        <w:rPr>
          <w:rFonts w:ascii="David" w:hAnsi="David" w:cs="David"/>
          <w:b/>
          <w:bCs/>
          <w:sz w:val="28"/>
          <w:szCs w:val="28"/>
          <w:rtl/>
        </w:rPr>
      </w:pPr>
    </w:p>
    <w:p w:rsidR="00597451" w:rsidRDefault="00597451" w:rsidP="00597451">
      <w:pPr>
        <w:bidi/>
        <w:spacing w:after="0" w:line="240" w:lineRule="auto"/>
        <w:ind w:left="-7"/>
        <w:jc w:val="both"/>
        <w:rPr>
          <w:rFonts w:ascii="David" w:hAnsi="David" w:cs="David"/>
          <w:sz w:val="24"/>
          <w:szCs w:val="24"/>
          <w:rtl/>
        </w:rPr>
      </w:pPr>
    </w:p>
    <w:p w:rsidR="00597451" w:rsidRDefault="00597451" w:rsidP="00597451">
      <w:pPr>
        <w:bidi/>
        <w:spacing w:after="0" w:line="240" w:lineRule="auto"/>
        <w:ind w:left="-7"/>
        <w:jc w:val="both"/>
        <w:rPr>
          <w:rFonts w:ascii="David" w:hAnsi="David" w:cs="David"/>
          <w:sz w:val="24"/>
          <w:szCs w:val="24"/>
          <w:rtl/>
        </w:rPr>
      </w:pPr>
    </w:p>
    <w:p w:rsidR="00BE5BB4" w:rsidRDefault="00BE5BB4" w:rsidP="00BE5BB4">
      <w:pPr>
        <w:bidi/>
        <w:spacing w:after="0" w:line="240" w:lineRule="auto"/>
        <w:ind w:left="-7"/>
        <w:jc w:val="both"/>
        <w:rPr>
          <w:rFonts w:ascii="David" w:hAnsi="David" w:cs="David"/>
          <w:sz w:val="24"/>
          <w:szCs w:val="24"/>
          <w:rtl/>
        </w:rPr>
      </w:pPr>
    </w:p>
    <w:p w:rsidR="00BE5BB4" w:rsidRPr="00BE5BB4" w:rsidRDefault="00BE5BB4" w:rsidP="00BE5BB4">
      <w:pPr>
        <w:bidi/>
        <w:spacing w:after="0" w:line="240" w:lineRule="auto"/>
        <w:ind w:left="-7"/>
        <w:jc w:val="both"/>
        <w:rPr>
          <w:rFonts w:ascii="David" w:hAnsi="David" w:cs="David"/>
          <w:sz w:val="24"/>
          <w:szCs w:val="24"/>
          <w:rtl/>
        </w:rPr>
      </w:pPr>
    </w:p>
    <w:p w:rsidR="00CF6901" w:rsidRDefault="00CF6901" w:rsidP="00CF6901">
      <w:pPr>
        <w:tabs>
          <w:tab w:val="left" w:pos="1106"/>
          <w:tab w:val="left" w:pos="2906"/>
        </w:tabs>
        <w:bidi/>
        <w:spacing w:after="0" w:line="240" w:lineRule="auto"/>
        <w:ind w:left="-7"/>
        <w:jc w:val="both"/>
        <w:rPr>
          <w:rFonts w:ascii="David" w:eastAsia="Calibri" w:hAnsi="David" w:cs="David"/>
          <w:b/>
          <w:bCs/>
          <w:sz w:val="32"/>
          <w:szCs w:val="32"/>
          <w:rtl/>
        </w:rPr>
      </w:pPr>
    </w:p>
    <w:p w:rsidR="00874480" w:rsidRPr="00823020" w:rsidRDefault="00874480" w:rsidP="00CF6901">
      <w:pPr>
        <w:tabs>
          <w:tab w:val="left" w:pos="1106"/>
          <w:tab w:val="left" w:pos="2906"/>
        </w:tabs>
        <w:bidi/>
        <w:spacing w:after="0" w:line="240" w:lineRule="auto"/>
        <w:ind w:left="-7"/>
        <w:jc w:val="both"/>
        <w:rPr>
          <w:rFonts w:ascii="David" w:eastAsia="Times New Roman" w:hAnsi="David" w:cs="David"/>
          <w:szCs w:val="24"/>
          <w:rtl/>
        </w:rPr>
      </w:pPr>
      <w:r w:rsidRPr="00823020">
        <w:rPr>
          <w:rFonts w:ascii="David" w:eastAsia="Calibri" w:hAnsi="David" w:cs="David"/>
          <w:b/>
          <w:bCs/>
          <w:sz w:val="32"/>
          <w:szCs w:val="32"/>
          <w:rtl/>
        </w:rPr>
        <w:t>מהגרים וייצוג לאומי בספורט העולמי</w:t>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Times New Roman" w:hAnsi="David" w:cs="David" w:hint="cs"/>
          <w:b/>
          <w:bCs/>
          <w:sz w:val="24"/>
          <w:szCs w:val="24"/>
          <w:rtl/>
        </w:rPr>
        <w:t>קוד:4134</w:t>
      </w:r>
      <w:r w:rsidRPr="00823020">
        <w:rPr>
          <w:rFonts w:ascii="David" w:eastAsia="Calibri" w:hAnsi="David" w:cs="David" w:hint="cs"/>
          <w:b/>
          <w:bCs/>
          <w:sz w:val="24"/>
          <w:szCs w:val="24"/>
          <w:rtl/>
        </w:rPr>
        <w:t>.08</w:t>
      </w:r>
      <w:r w:rsidRPr="00823020">
        <w:rPr>
          <w:rFonts w:ascii="David" w:eastAsia="Calibri" w:hAnsi="David" w:cs="David" w:hint="cs"/>
          <w:b/>
          <w:bCs/>
          <w:sz w:val="28"/>
          <w:szCs w:val="28"/>
          <w:rtl/>
        </w:rPr>
        <w:t xml:space="preserve">                 </w:t>
      </w:r>
      <w:r w:rsidRPr="00823020">
        <w:rPr>
          <w:rFonts w:ascii="David" w:eastAsia="Times New Roman" w:hAnsi="David" w:cs="David" w:hint="cs"/>
          <w:szCs w:val="24"/>
          <w:rtl/>
        </w:rPr>
        <w:t xml:space="preserve">שיעור ותרגיל (1 </w:t>
      </w:r>
      <w:proofErr w:type="spellStart"/>
      <w:r w:rsidRPr="00823020">
        <w:rPr>
          <w:rFonts w:ascii="David" w:eastAsia="Times New Roman" w:hAnsi="David" w:cs="David" w:hint="cs"/>
          <w:szCs w:val="24"/>
          <w:rtl/>
        </w:rPr>
        <w:t>ש"ש</w:t>
      </w:r>
      <w:proofErr w:type="spellEnd"/>
      <w:r w:rsidRPr="00823020">
        <w:rPr>
          <w:rFonts w:ascii="David" w:eastAsia="Times New Roman" w:hAnsi="David" w:cs="David" w:hint="cs"/>
          <w:szCs w:val="24"/>
          <w:rtl/>
        </w:rPr>
        <w:t xml:space="preserve">) </w:t>
      </w:r>
    </w:p>
    <w:p w:rsidR="00874480" w:rsidRPr="00823020" w:rsidRDefault="00874480" w:rsidP="00816A6F">
      <w:pPr>
        <w:tabs>
          <w:tab w:val="left" w:pos="1106"/>
          <w:tab w:val="left" w:pos="2906"/>
        </w:tabs>
        <w:bidi/>
        <w:spacing w:after="0" w:line="240" w:lineRule="auto"/>
        <w:ind w:left="-7"/>
        <w:jc w:val="both"/>
        <w:rPr>
          <w:rFonts w:ascii="Calibri" w:eastAsia="Calibri" w:hAnsi="Calibri" w:cs="David"/>
          <w:b/>
          <w:bCs/>
          <w:sz w:val="24"/>
          <w:szCs w:val="24"/>
          <w:rtl/>
        </w:rPr>
      </w:pPr>
      <w:r w:rsidRPr="00823020">
        <w:rPr>
          <w:rFonts w:ascii="David" w:eastAsia="Times New Roman" w:hAnsi="David" w:cs="David" w:hint="cs"/>
          <w:b/>
          <w:bCs/>
          <w:szCs w:val="24"/>
          <w:rtl/>
        </w:rPr>
        <w:t xml:space="preserve">ד"ר עמיחי </w:t>
      </w:r>
      <w:proofErr w:type="spellStart"/>
      <w:r w:rsidRPr="00823020">
        <w:rPr>
          <w:rFonts w:ascii="David" w:eastAsia="Times New Roman" w:hAnsi="David" w:cs="David" w:hint="cs"/>
          <w:b/>
          <w:bCs/>
          <w:szCs w:val="24"/>
          <w:rtl/>
        </w:rPr>
        <w:t>אלפרוביץ</w:t>
      </w:r>
      <w:proofErr w:type="spellEnd"/>
    </w:p>
    <w:p w:rsidR="00816A6F" w:rsidRPr="00823020" w:rsidRDefault="00816A6F" w:rsidP="00874480">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874480" w:rsidRPr="00823020" w:rsidRDefault="00874480" w:rsidP="00816A6F">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823020">
        <w:rPr>
          <w:rFonts w:ascii="David" w:eastAsia="Times New Roman" w:hAnsi="David" w:cs="David" w:hint="cs"/>
          <w:b/>
          <w:bCs/>
          <w:szCs w:val="24"/>
          <w:rtl/>
        </w:rPr>
        <w:t>מטרות</w:t>
      </w:r>
    </w:p>
    <w:p w:rsidR="00816A6F" w:rsidRPr="00823020" w:rsidRDefault="00874480" w:rsidP="004F32A0">
      <w:pPr>
        <w:pStyle w:val="afb"/>
        <w:numPr>
          <w:ilvl w:val="0"/>
          <w:numId w:val="25"/>
        </w:numPr>
        <w:tabs>
          <w:tab w:val="left" w:pos="1106"/>
          <w:tab w:val="left" w:pos="2906"/>
          <w:tab w:val="center" w:pos="4153"/>
          <w:tab w:val="right" w:pos="8306"/>
        </w:tabs>
        <w:jc w:val="both"/>
        <w:rPr>
          <w:rFonts w:ascii="David" w:hAnsi="David"/>
          <w:rtl/>
        </w:rPr>
      </w:pPr>
      <w:r w:rsidRPr="00823020">
        <w:rPr>
          <w:rFonts w:ascii="David" w:hAnsi="David" w:hint="cs"/>
          <w:rtl/>
        </w:rPr>
        <w:t>לחשוף את הסטודנטים לסוגיית מעבר ספורטאים בין מדינות וייצוג גובר של ספורטאי הישג לאומים ומדינות שלא נולדו בהן.</w:t>
      </w:r>
    </w:p>
    <w:p w:rsidR="00816A6F" w:rsidRPr="00823020" w:rsidRDefault="00874480" w:rsidP="004F32A0">
      <w:pPr>
        <w:pStyle w:val="afb"/>
        <w:numPr>
          <w:ilvl w:val="0"/>
          <w:numId w:val="25"/>
        </w:numPr>
        <w:tabs>
          <w:tab w:val="left" w:pos="1106"/>
          <w:tab w:val="left" w:pos="2906"/>
          <w:tab w:val="center" w:pos="4153"/>
          <w:tab w:val="right" w:pos="8306"/>
        </w:tabs>
        <w:jc w:val="both"/>
        <w:rPr>
          <w:rFonts w:ascii="David" w:hAnsi="David"/>
          <w:rtl/>
        </w:rPr>
      </w:pPr>
      <w:r w:rsidRPr="00823020">
        <w:rPr>
          <w:rFonts w:ascii="David" w:hAnsi="David" w:hint="cs"/>
          <w:rtl/>
        </w:rPr>
        <w:t xml:space="preserve">להסביר ולפרט את סוגיית הייצוג הלאומי של הספורטאי בקרב מהגרים ומיעוטים. </w:t>
      </w:r>
    </w:p>
    <w:p w:rsidR="00874480" w:rsidRPr="00823020" w:rsidRDefault="00874480" w:rsidP="004F32A0">
      <w:pPr>
        <w:pStyle w:val="afb"/>
        <w:numPr>
          <w:ilvl w:val="0"/>
          <w:numId w:val="25"/>
        </w:numPr>
        <w:tabs>
          <w:tab w:val="left" w:pos="1106"/>
          <w:tab w:val="left" w:pos="2906"/>
          <w:tab w:val="center" w:pos="4153"/>
          <w:tab w:val="right" w:pos="8306"/>
        </w:tabs>
        <w:jc w:val="both"/>
        <w:rPr>
          <w:rFonts w:ascii="David" w:hAnsi="David"/>
        </w:rPr>
      </w:pPr>
      <w:r w:rsidRPr="00823020">
        <w:rPr>
          <w:rFonts w:ascii="David" w:hAnsi="David" w:hint="cs"/>
          <w:rtl/>
        </w:rPr>
        <w:t>לעקוב אחר מקורות התופעה, התפתחותה ועתידה.</w:t>
      </w:r>
    </w:p>
    <w:p w:rsidR="00874480" w:rsidRPr="00823020" w:rsidRDefault="00874480" w:rsidP="004F32A0">
      <w:pPr>
        <w:pStyle w:val="afb"/>
        <w:numPr>
          <w:ilvl w:val="0"/>
          <w:numId w:val="25"/>
        </w:numPr>
        <w:tabs>
          <w:tab w:val="left" w:pos="1106"/>
          <w:tab w:val="left" w:pos="2906"/>
          <w:tab w:val="center" w:pos="4153"/>
          <w:tab w:val="right" w:pos="8306"/>
        </w:tabs>
        <w:jc w:val="both"/>
        <w:rPr>
          <w:rFonts w:ascii="David" w:hAnsi="David"/>
        </w:rPr>
      </w:pPr>
      <w:r w:rsidRPr="00823020">
        <w:rPr>
          <w:rFonts w:ascii="David" w:hAnsi="David" w:hint="cs"/>
          <w:rtl/>
        </w:rPr>
        <w:t>לדון בהשלכות של קיום התופעה של מעבר ספורטאים מהגרים ומתאזרחים על מערכת הספורט העולמית, על המדינה הקולטת ועל המדינות שמאבדות את הנכסים הספורטיביים שלהן.</w:t>
      </w:r>
    </w:p>
    <w:p w:rsidR="00874480" w:rsidRPr="00823020" w:rsidRDefault="00874480" w:rsidP="00874480">
      <w:pPr>
        <w:tabs>
          <w:tab w:val="left" w:pos="1106"/>
          <w:tab w:val="left" w:pos="2906"/>
          <w:tab w:val="center" w:pos="4153"/>
          <w:tab w:val="right" w:pos="8306"/>
        </w:tabs>
        <w:bidi/>
        <w:spacing w:after="0" w:line="240" w:lineRule="auto"/>
        <w:ind w:left="-7"/>
        <w:jc w:val="both"/>
        <w:rPr>
          <w:rFonts w:ascii="David" w:eastAsia="Times New Roman" w:hAnsi="David" w:cs="David"/>
          <w:szCs w:val="24"/>
          <w:rtl/>
        </w:rPr>
      </w:pPr>
    </w:p>
    <w:p w:rsidR="00874480" w:rsidRPr="00823020" w:rsidRDefault="00874480" w:rsidP="00874480">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823020">
        <w:rPr>
          <w:rFonts w:ascii="David" w:eastAsia="Times New Roman" w:hAnsi="David" w:cs="David" w:hint="cs"/>
          <w:b/>
          <w:bCs/>
          <w:szCs w:val="24"/>
          <w:rtl/>
        </w:rPr>
        <w:t>ראשי פרקים</w:t>
      </w:r>
    </w:p>
    <w:p w:rsidR="00874480" w:rsidRPr="00823020" w:rsidRDefault="00874480" w:rsidP="00874480">
      <w:pPr>
        <w:tabs>
          <w:tab w:val="left" w:pos="1106"/>
          <w:tab w:val="left" w:pos="2906"/>
          <w:tab w:val="center" w:pos="4153"/>
          <w:tab w:val="right" w:pos="8306"/>
        </w:tabs>
        <w:bidi/>
        <w:spacing w:after="0" w:line="240" w:lineRule="auto"/>
        <w:ind w:left="-7"/>
        <w:jc w:val="both"/>
        <w:rPr>
          <w:rFonts w:ascii="David" w:eastAsia="Times New Roman" w:hAnsi="David" w:cs="David"/>
          <w:szCs w:val="24"/>
          <w:rtl/>
        </w:rPr>
      </w:pPr>
      <w:r w:rsidRPr="00823020">
        <w:rPr>
          <w:rFonts w:ascii="David" w:eastAsia="Times New Roman" w:hAnsi="David" w:cs="David" w:hint="cs"/>
          <w:szCs w:val="24"/>
          <w:rtl/>
        </w:rPr>
        <w:t xml:space="preserve">מערכות הספורט הלאומי והבינלאומי; 2. הוועד האולימפי הבינלאומי ואיגודי הספורט הבינלאומיים; 3. בית הדין הגבוה לערעורים בספורט; 4. טל ברודי ו-וילסון </w:t>
      </w:r>
      <w:proofErr w:type="spellStart"/>
      <w:r w:rsidRPr="00823020">
        <w:rPr>
          <w:rFonts w:ascii="David" w:eastAsia="Times New Roman" w:hAnsi="David" w:cs="David" w:hint="cs"/>
          <w:szCs w:val="24"/>
          <w:rtl/>
        </w:rPr>
        <w:t>קיפקטר</w:t>
      </w:r>
      <w:proofErr w:type="spellEnd"/>
      <w:r w:rsidRPr="00823020">
        <w:rPr>
          <w:rFonts w:ascii="David" w:eastAsia="Times New Roman" w:hAnsi="David" w:cs="David" w:hint="cs"/>
          <w:szCs w:val="24"/>
          <w:rtl/>
        </w:rPr>
        <w:t xml:space="preserve"> </w:t>
      </w:r>
      <w:r w:rsidRPr="00823020">
        <w:rPr>
          <w:rFonts w:ascii="David" w:eastAsia="Times New Roman" w:hAnsi="David" w:cs="David"/>
          <w:szCs w:val="24"/>
          <w:rtl/>
        </w:rPr>
        <w:t>–</w:t>
      </w:r>
      <w:r w:rsidRPr="00823020">
        <w:rPr>
          <w:rFonts w:ascii="David" w:eastAsia="Times New Roman" w:hAnsi="David" w:cs="David" w:hint="cs"/>
          <w:szCs w:val="24"/>
          <w:rtl/>
        </w:rPr>
        <w:t xml:space="preserve"> מהגרים שהפכו סמלים במדינות בהן נקלטו; 5. זרים ומתאזרחים בספורט; 6.  חוק </w:t>
      </w:r>
      <w:proofErr w:type="spellStart"/>
      <w:r w:rsidRPr="00823020">
        <w:rPr>
          <w:rFonts w:ascii="David" w:eastAsia="Times New Roman" w:hAnsi="David" w:cs="David" w:hint="cs"/>
          <w:szCs w:val="24"/>
          <w:rtl/>
        </w:rPr>
        <w:t>בוסמן</w:t>
      </w:r>
      <w:proofErr w:type="spellEnd"/>
      <w:r w:rsidRPr="00823020">
        <w:rPr>
          <w:rFonts w:ascii="David" w:eastAsia="Times New Roman" w:hAnsi="David" w:cs="David" w:hint="cs"/>
          <w:szCs w:val="24"/>
          <w:rtl/>
        </w:rPr>
        <w:t>; 7. יבוא מאסיבי של ספורטאים (לדוגמה - קטאר) לעומת הימנעות מיבוא (</w:t>
      </w:r>
      <w:proofErr w:type="spellStart"/>
      <w:r w:rsidRPr="00823020">
        <w:rPr>
          <w:rFonts w:ascii="David" w:eastAsia="Times New Roman" w:hAnsi="David" w:cs="David" w:hint="cs"/>
          <w:szCs w:val="24"/>
          <w:rtl/>
        </w:rPr>
        <w:t>יפאן</w:t>
      </w:r>
      <w:proofErr w:type="spellEnd"/>
      <w:r w:rsidRPr="00823020">
        <w:rPr>
          <w:rFonts w:ascii="David" w:eastAsia="Times New Roman" w:hAnsi="David" w:cs="David" w:hint="cs"/>
          <w:szCs w:val="24"/>
          <w:rtl/>
        </w:rPr>
        <w:t xml:space="preserve">); 8. מדינות מהגרים והספורט (ישראל, ארה"ב); 9. מהגרים ומיעוטים ושאלת הייצוג הלאומי </w:t>
      </w:r>
      <w:r w:rsidRPr="00823020">
        <w:rPr>
          <w:rFonts w:ascii="David" w:eastAsia="Times New Roman" w:hAnsi="David" w:cs="David"/>
          <w:szCs w:val="24"/>
          <w:rtl/>
        </w:rPr>
        <w:t>–</w:t>
      </w:r>
      <w:r w:rsidRPr="00823020">
        <w:rPr>
          <w:rFonts w:ascii="David" w:eastAsia="Times New Roman" w:hAnsi="David" w:cs="David" w:hint="cs"/>
          <w:szCs w:val="24"/>
          <w:rtl/>
        </w:rPr>
        <w:t xml:space="preserve"> יהודים בעולם, ערביי מדינת ישראל, שחורים בארה"ב; 10.  מהגרים ומיעוטים ושאלת הייצוג הלאומי </w:t>
      </w:r>
      <w:r w:rsidRPr="00823020">
        <w:rPr>
          <w:rFonts w:ascii="David" w:eastAsia="Times New Roman" w:hAnsi="David" w:cs="David"/>
          <w:szCs w:val="24"/>
          <w:rtl/>
        </w:rPr>
        <w:t>–</w:t>
      </w:r>
      <w:r w:rsidRPr="00823020">
        <w:rPr>
          <w:rFonts w:ascii="David" w:eastAsia="Times New Roman" w:hAnsi="David" w:cs="David" w:hint="cs"/>
          <w:szCs w:val="24"/>
          <w:rtl/>
        </w:rPr>
        <w:t xml:space="preserve"> גרמניה, צרפת, שווייץ; 11. הייצוג הלאומי והגאווה הלאומית של המדינות שמאבדות ספורטאים; 12. טשטוש הלאומיות וצעידה לעבר אזרחות אולימפית במקום אזרחות לאומית</w:t>
      </w:r>
    </w:p>
    <w:p w:rsidR="00874480" w:rsidRPr="00823020" w:rsidRDefault="00874480" w:rsidP="00874480">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874480" w:rsidRPr="003E6DCF" w:rsidRDefault="00874480" w:rsidP="00874480">
      <w:pPr>
        <w:bidi/>
        <w:spacing w:after="200" w:line="276" w:lineRule="auto"/>
        <w:jc w:val="both"/>
        <w:rPr>
          <w:rFonts w:ascii="Calibri" w:eastAsia="Calibri" w:hAnsi="Calibri" w:cs="David"/>
          <w:sz w:val="28"/>
          <w:szCs w:val="28"/>
        </w:rPr>
      </w:pPr>
      <w:r w:rsidRPr="00823020">
        <w:rPr>
          <w:rFonts w:ascii="Calibri" w:eastAsia="Calibri" w:hAnsi="Calibri" w:cs="David" w:hint="cs"/>
          <w:b/>
          <w:bCs/>
          <w:sz w:val="24"/>
          <w:szCs w:val="24"/>
          <w:rtl/>
        </w:rPr>
        <w:t>דרך ההוראה בקורס</w:t>
      </w:r>
      <w:r w:rsidRPr="00823020">
        <w:rPr>
          <w:rFonts w:ascii="Calibri" w:eastAsia="Calibri" w:hAnsi="Calibri" w:cs="David" w:hint="cs"/>
          <w:sz w:val="24"/>
          <w:szCs w:val="24"/>
          <w:rtl/>
        </w:rPr>
        <w:t>: הרצאות, דיונים.</w:t>
      </w:r>
    </w:p>
    <w:p w:rsidR="005C7E21" w:rsidRDefault="005C7E21" w:rsidP="005C7E21">
      <w:pPr>
        <w:bidi/>
        <w:spacing w:after="0"/>
        <w:rPr>
          <w:rFonts w:ascii="David" w:hAnsi="David" w:cs="David"/>
          <w:b/>
          <w:bCs/>
          <w:sz w:val="28"/>
          <w:szCs w:val="28"/>
          <w:rtl/>
        </w:rPr>
      </w:pPr>
    </w:p>
    <w:p w:rsidR="005A17F8" w:rsidRDefault="005A17F8" w:rsidP="005A17F8">
      <w:pPr>
        <w:bidi/>
        <w:spacing w:after="0"/>
        <w:rPr>
          <w:rFonts w:ascii="David" w:hAnsi="David" w:cs="David"/>
          <w:b/>
          <w:bCs/>
          <w:sz w:val="28"/>
          <w:szCs w:val="28"/>
          <w:rtl/>
        </w:rPr>
      </w:pPr>
    </w:p>
    <w:p w:rsidR="005A17F8" w:rsidRDefault="005A17F8" w:rsidP="005A17F8">
      <w:pPr>
        <w:bidi/>
        <w:spacing w:after="0"/>
        <w:rPr>
          <w:rFonts w:ascii="David" w:hAnsi="David" w:cs="David"/>
          <w:b/>
          <w:bCs/>
          <w:sz w:val="28"/>
          <w:szCs w:val="28"/>
          <w:rtl/>
        </w:rPr>
      </w:pPr>
    </w:p>
    <w:p w:rsidR="00597451" w:rsidRDefault="00597451" w:rsidP="00597451">
      <w:pPr>
        <w:bidi/>
        <w:spacing w:after="0"/>
        <w:rPr>
          <w:rFonts w:ascii="David" w:hAnsi="David" w:cs="David"/>
          <w:b/>
          <w:bCs/>
          <w:sz w:val="28"/>
          <w:szCs w:val="28"/>
          <w:rtl/>
        </w:rPr>
      </w:pPr>
    </w:p>
    <w:p w:rsidR="00597451" w:rsidRDefault="00597451" w:rsidP="00597451">
      <w:pPr>
        <w:bidi/>
        <w:spacing w:after="0"/>
        <w:rPr>
          <w:rFonts w:ascii="David" w:hAnsi="David" w:cs="David"/>
          <w:b/>
          <w:bCs/>
          <w:sz w:val="28"/>
          <w:szCs w:val="28"/>
          <w:rtl/>
        </w:rPr>
      </w:pPr>
    </w:p>
    <w:p w:rsidR="00597451" w:rsidRDefault="00597451" w:rsidP="00597451">
      <w:pPr>
        <w:bidi/>
        <w:spacing w:after="0"/>
        <w:rPr>
          <w:rFonts w:ascii="David" w:hAnsi="David" w:cs="David"/>
          <w:b/>
          <w:bCs/>
          <w:sz w:val="28"/>
          <w:szCs w:val="28"/>
          <w:rtl/>
        </w:rPr>
      </w:pPr>
    </w:p>
    <w:p w:rsidR="00C8448D" w:rsidRDefault="00C8448D" w:rsidP="00C8448D">
      <w:pPr>
        <w:bidi/>
        <w:spacing w:after="0"/>
        <w:rPr>
          <w:rFonts w:ascii="David" w:hAnsi="David" w:cs="David"/>
          <w:b/>
          <w:bCs/>
          <w:sz w:val="28"/>
          <w:szCs w:val="28"/>
          <w:rtl/>
        </w:rPr>
      </w:pPr>
    </w:p>
    <w:p w:rsidR="00C8448D" w:rsidRDefault="00C8448D" w:rsidP="00C8448D">
      <w:pPr>
        <w:bidi/>
        <w:spacing w:after="0"/>
        <w:rPr>
          <w:rFonts w:ascii="David" w:hAnsi="David" w:cs="David"/>
          <w:b/>
          <w:bCs/>
          <w:sz w:val="28"/>
          <w:szCs w:val="28"/>
          <w:rtl/>
        </w:rPr>
      </w:pPr>
    </w:p>
    <w:p w:rsidR="00C8448D" w:rsidRDefault="00C8448D" w:rsidP="00C8448D">
      <w:pPr>
        <w:bidi/>
        <w:spacing w:after="0"/>
        <w:rPr>
          <w:rFonts w:ascii="David" w:hAnsi="David" w:cs="David"/>
          <w:b/>
          <w:bCs/>
          <w:sz w:val="28"/>
          <w:szCs w:val="28"/>
          <w:rtl/>
        </w:rPr>
      </w:pPr>
    </w:p>
    <w:p w:rsidR="00C8448D" w:rsidRDefault="00C8448D" w:rsidP="00C8448D">
      <w:pPr>
        <w:bidi/>
        <w:spacing w:after="0"/>
        <w:rPr>
          <w:rFonts w:ascii="David" w:hAnsi="David" w:cs="David"/>
          <w:b/>
          <w:bCs/>
          <w:sz w:val="28"/>
          <w:szCs w:val="28"/>
          <w:rtl/>
        </w:rPr>
      </w:pPr>
    </w:p>
    <w:p w:rsidR="00C8448D" w:rsidRDefault="00C8448D" w:rsidP="00C8448D">
      <w:pPr>
        <w:bidi/>
        <w:spacing w:after="0"/>
        <w:rPr>
          <w:rFonts w:ascii="David" w:hAnsi="David" w:cs="David"/>
          <w:b/>
          <w:bCs/>
          <w:sz w:val="28"/>
          <w:szCs w:val="28"/>
          <w:rtl/>
        </w:rPr>
      </w:pPr>
    </w:p>
    <w:p w:rsidR="00C8448D" w:rsidRPr="0086471D" w:rsidRDefault="00C8448D" w:rsidP="00C8448D">
      <w:pPr>
        <w:bidi/>
        <w:spacing w:line="276" w:lineRule="auto"/>
        <w:rPr>
          <w:rFonts w:ascii="David" w:hAnsi="David" w:cs="David"/>
          <w:sz w:val="24"/>
          <w:rtl/>
        </w:rPr>
      </w:pPr>
    </w:p>
    <w:p w:rsidR="00C8448D" w:rsidRDefault="00C8448D" w:rsidP="00C8448D">
      <w:pPr>
        <w:bidi/>
        <w:spacing w:line="276" w:lineRule="auto"/>
        <w:rPr>
          <w:rFonts w:ascii="David" w:hAnsi="David"/>
          <w:sz w:val="24"/>
          <w:rtl/>
        </w:rPr>
      </w:pPr>
    </w:p>
    <w:p w:rsidR="00C8448D" w:rsidRPr="00022EAA" w:rsidRDefault="00C8448D" w:rsidP="00C8448D">
      <w:pPr>
        <w:bidi/>
        <w:rPr>
          <w:rFonts w:ascii="David" w:eastAsia="Calibri" w:hAnsi="David" w:cs="David"/>
          <w:b/>
          <w:bCs/>
          <w:sz w:val="32"/>
          <w:szCs w:val="32"/>
          <w:rtl/>
        </w:rPr>
      </w:pPr>
      <w:r w:rsidRPr="00022EAA">
        <w:rPr>
          <w:rFonts w:ascii="David" w:eastAsia="Calibri" w:hAnsi="David" w:cs="David" w:hint="cs"/>
          <w:b/>
          <w:bCs/>
          <w:sz w:val="32"/>
          <w:szCs w:val="32"/>
          <w:rtl/>
        </w:rPr>
        <w:t xml:space="preserve">ספורט ככלי מגשר בין תרבויות                                             </w:t>
      </w:r>
      <w:r w:rsidRPr="00022EAA">
        <w:rPr>
          <w:rFonts w:ascii="David" w:eastAsia="Calibri" w:hAnsi="David" w:cs="David" w:hint="cs"/>
          <w:b/>
          <w:bCs/>
          <w:sz w:val="24"/>
          <w:szCs w:val="24"/>
          <w:rtl/>
        </w:rPr>
        <w:t>קוד:</w:t>
      </w:r>
      <w:r w:rsidRPr="00022EAA">
        <w:rPr>
          <w:rFonts w:ascii="David" w:eastAsia="Calibri" w:hAnsi="David" w:cs="David" w:hint="cs"/>
          <w:b/>
          <w:bCs/>
          <w:sz w:val="32"/>
          <w:szCs w:val="32"/>
          <w:rtl/>
        </w:rPr>
        <w:t xml:space="preserve"> </w:t>
      </w:r>
      <w:r w:rsidRPr="0086471D">
        <w:rPr>
          <w:rFonts w:ascii="David" w:eastAsia="Calibri" w:hAnsi="David" w:cs="David" w:hint="cs"/>
          <w:b/>
          <w:bCs/>
          <w:sz w:val="24"/>
          <w:szCs w:val="24"/>
          <w:rtl/>
        </w:rPr>
        <w:t>4135.10</w:t>
      </w:r>
    </w:p>
    <w:p w:rsidR="00C8448D" w:rsidRPr="0086471D" w:rsidRDefault="00C8448D" w:rsidP="00C8448D">
      <w:pPr>
        <w:bidi/>
        <w:rPr>
          <w:rFonts w:ascii="David" w:eastAsia="Calibri" w:hAnsi="David" w:cs="David"/>
          <w:sz w:val="24"/>
          <w:szCs w:val="24"/>
          <w:rtl/>
        </w:rPr>
      </w:pPr>
      <w:r w:rsidRPr="0086471D">
        <w:rPr>
          <w:rFonts w:ascii="David" w:eastAsia="Calibri" w:hAnsi="David" w:cs="David"/>
          <w:sz w:val="24"/>
          <w:szCs w:val="24"/>
          <w:rtl/>
        </w:rPr>
        <w:t xml:space="preserve">שעור ותרגיל (1 </w:t>
      </w:r>
      <w:proofErr w:type="spellStart"/>
      <w:r w:rsidRPr="0086471D">
        <w:rPr>
          <w:rFonts w:ascii="David" w:eastAsia="Calibri" w:hAnsi="David" w:cs="David"/>
          <w:sz w:val="24"/>
          <w:szCs w:val="24"/>
          <w:rtl/>
        </w:rPr>
        <w:t>ש"ש</w:t>
      </w:r>
      <w:proofErr w:type="spellEnd"/>
      <w:r w:rsidRPr="0086471D">
        <w:rPr>
          <w:rFonts w:ascii="David" w:eastAsia="Calibri" w:hAnsi="David" w:cs="David"/>
          <w:sz w:val="24"/>
          <w:szCs w:val="24"/>
          <w:rtl/>
        </w:rPr>
        <w:t>)</w:t>
      </w:r>
    </w:p>
    <w:p w:rsidR="00C8448D" w:rsidRPr="00B8501E" w:rsidRDefault="00C8448D" w:rsidP="00B8501E">
      <w:pPr>
        <w:bidi/>
        <w:rPr>
          <w:rFonts w:ascii="David" w:eastAsia="Calibri" w:hAnsi="David" w:cs="David"/>
          <w:b/>
          <w:bCs/>
          <w:sz w:val="24"/>
          <w:szCs w:val="24"/>
          <w:rtl/>
        </w:rPr>
      </w:pPr>
      <w:r w:rsidRPr="00EC28F4">
        <w:rPr>
          <w:rFonts w:ascii="David" w:eastAsia="Calibri" w:hAnsi="David" w:cs="David"/>
          <w:b/>
          <w:bCs/>
          <w:sz w:val="24"/>
          <w:szCs w:val="24"/>
          <w:rtl/>
        </w:rPr>
        <w:t>ד"ר דב</w:t>
      </w:r>
      <w:r w:rsidR="00B8501E">
        <w:rPr>
          <w:rFonts w:ascii="David" w:eastAsia="Calibri" w:hAnsi="David" w:cs="David"/>
          <w:b/>
          <w:bCs/>
          <w:sz w:val="24"/>
          <w:szCs w:val="24"/>
          <w:rtl/>
        </w:rPr>
        <w:t xml:space="preserve">ורה </w:t>
      </w:r>
      <w:proofErr w:type="spellStart"/>
      <w:r w:rsidR="00B8501E">
        <w:rPr>
          <w:rFonts w:ascii="David" w:eastAsia="Calibri" w:hAnsi="David" w:cs="David"/>
          <w:b/>
          <w:bCs/>
          <w:sz w:val="24"/>
          <w:szCs w:val="24"/>
          <w:rtl/>
        </w:rPr>
        <w:t>הלרשטיין</w:t>
      </w:r>
      <w:proofErr w:type="spellEnd"/>
      <w:r w:rsidR="00B8501E">
        <w:rPr>
          <w:rFonts w:ascii="David" w:eastAsia="Calibri" w:hAnsi="David" w:cs="David"/>
          <w:b/>
          <w:bCs/>
          <w:sz w:val="24"/>
          <w:szCs w:val="24"/>
          <w:rtl/>
        </w:rPr>
        <w:t xml:space="preserve"> ומר מחמוד </w:t>
      </w:r>
      <w:proofErr w:type="spellStart"/>
      <w:r w:rsidR="00B8501E">
        <w:rPr>
          <w:rFonts w:ascii="David" w:eastAsia="Calibri" w:hAnsi="David" w:cs="David"/>
          <w:b/>
          <w:bCs/>
          <w:sz w:val="24"/>
          <w:szCs w:val="24"/>
          <w:rtl/>
        </w:rPr>
        <w:t>סינדינאי</w:t>
      </w:r>
      <w:proofErr w:type="spellEnd"/>
    </w:p>
    <w:p w:rsidR="00C8448D" w:rsidRPr="00EC28F4" w:rsidRDefault="00C8448D" w:rsidP="00B8501E">
      <w:pPr>
        <w:bidi/>
        <w:spacing w:after="0"/>
        <w:rPr>
          <w:rFonts w:ascii="Calibri" w:eastAsia="Calibri" w:hAnsi="Calibri" w:cs="Arial"/>
          <w:sz w:val="24"/>
          <w:szCs w:val="24"/>
          <w:rtl/>
        </w:rPr>
      </w:pPr>
      <w:r w:rsidRPr="00EC28F4">
        <w:rPr>
          <w:rFonts w:ascii="David" w:eastAsia="Calibri" w:hAnsi="David" w:cs="David"/>
          <w:b/>
          <w:bCs/>
          <w:sz w:val="24"/>
          <w:szCs w:val="24"/>
          <w:rtl/>
        </w:rPr>
        <w:t>מטרות</w:t>
      </w:r>
      <w:r w:rsidRPr="00EC28F4">
        <w:rPr>
          <w:rFonts w:ascii="Calibri" w:eastAsia="Calibri" w:hAnsi="Calibri" w:cs="Arial" w:hint="cs"/>
          <w:sz w:val="24"/>
          <w:szCs w:val="24"/>
          <w:rtl/>
        </w:rPr>
        <w:t>:</w:t>
      </w:r>
    </w:p>
    <w:p w:rsidR="00C8448D" w:rsidRPr="00EC28F4" w:rsidRDefault="00C8448D" w:rsidP="00B8501E">
      <w:pPr>
        <w:numPr>
          <w:ilvl w:val="0"/>
          <w:numId w:val="76"/>
        </w:numPr>
        <w:bidi/>
        <w:spacing w:after="0"/>
        <w:contextualSpacing/>
        <w:rPr>
          <w:rFonts w:ascii="David" w:eastAsia="Calibri" w:hAnsi="David" w:cs="David"/>
          <w:sz w:val="24"/>
          <w:szCs w:val="24"/>
        </w:rPr>
      </w:pPr>
      <w:r w:rsidRPr="00EC28F4">
        <w:rPr>
          <w:rFonts w:ascii="David" w:eastAsia="Calibri" w:hAnsi="David" w:cs="David"/>
          <w:sz w:val="24"/>
          <w:szCs w:val="24"/>
          <w:rtl/>
        </w:rPr>
        <w:t>הבנת המושגים 'תרבות' ו'הבנה בין-תרבותית'</w:t>
      </w:r>
    </w:p>
    <w:p w:rsidR="00C8448D" w:rsidRPr="00EC28F4" w:rsidRDefault="00C8448D" w:rsidP="00C8448D">
      <w:pPr>
        <w:numPr>
          <w:ilvl w:val="0"/>
          <w:numId w:val="76"/>
        </w:numPr>
        <w:bidi/>
        <w:contextualSpacing/>
        <w:rPr>
          <w:rFonts w:ascii="David" w:eastAsia="Calibri" w:hAnsi="David" w:cs="David"/>
          <w:sz w:val="24"/>
          <w:szCs w:val="24"/>
        </w:rPr>
      </w:pPr>
      <w:r w:rsidRPr="00EC28F4">
        <w:rPr>
          <w:rFonts w:ascii="David" w:eastAsia="Calibri" w:hAnsi="David" w:cs="David"/>
          <w:sz w:val="24"/>
          <w:szCs w:val="24"/>
          <w:rtl/>
        </w:rPr>
        <w:t xml:space="preserve">הכרת הרב-תרבותיות בישראל </w:t>
      </w:r>
    </w:p>
    <w:p w:rsidR="00C8448D" w:rsidRPr="00EC28F4" w:rsidRDefault="00C8448D" w:rsidP="00C8448D">
      <w:pPr>
        <w:numPr>
          <w:ilvl w:val="0"/>
          <w:numId w:val="76"/>
        </w:numPr>
        <w:bidi/>
        <w:contextualSpacing/>
        <w:rPr>
          <w:rFonts w:ascii="David" w:eastAsia="Calibri" w:hAnsi="David" w:cs="David"/>
          <w:sz w:val="24"/>
          <w:szCs w:val="24"/>
        </w:rPr>
      </w:pPr>
      <w:r w:rsidRPr="00EC28F4">
        <w:rPr>
          <w:rFonts w:ascii="David" w:eastAsia="Calibri" w:hAnsi="David" w:cs="David"/>
          <w:sz w:val="24"/>
          <w:szCs w:val="24"/>
          <w:rtl/>
        </w:rPr>
        <w:t>השימוש בספורט ככלי מגשר בין תרבויות</w:t>
      </w:r>
    </w:p>
    <w:p w:rsidR="00C8448D" w:rsidRPr="00EC28F4" w:rsidRDefault="00C8448D" w:rsidP="00C8448D">
      <w:pPr>
        <w:bidi/>
        <w:ind w:left="720"/>
        <w:contextualSpacing/>
        <w:rPr>
          <w:rFonts w:ascii="Calibri" w:eastAsia="Calibri" w:hAnsi="Calibri" w:cs="Arial"/>
          <w:sz w:val="24"/>
          <w:szCs w:val="24"/>
        </w:rPr>
      </w:pPr>
    </w:p>
    <w:p w:rsidR="00C8448D" w:rsidRPr="00EC28F4" w:rsidRDefault="00C8448D" w:rsidP="00B8501E">
      <w:pPr>
        <w:bidi/>
        <w:spacing w:after="0"/>
        <w:rPr>
          <w:rFonts w:ascii="David" w:eastAsia="Calibri" w:hAnsi="David" w:cs="David"/>
          <w:sz w:val="24"/>
          <w:szCs w:val="24"/>
          <w:rtl/>
        </w:rPr>
      </w:pPr>
      <w:r w:rsidRPr="00EC28F4">
        <w:rPr>
          <w:rFonts w:ascii="David" w:eastAsia="Calibri" w:hAnsi="David" w:cs="David"/>
          <w:b/>
          <w:bCs/>
          <w:sz w:val="24"/>
          <w:szCs w:val="24"/>
          <w:rtl/>
        </w:rPr>
        <w:t>ראשי פרקים</w:t>
      </w:r>
      <w:r w:rsidRPr="00EC28F4">
        <w:rPr>
          <w:rFonts w:ascii="David" w:eastAsia="Calibri" w:hAnsi="David" w:cs="David"/>
          <w:sz w:val="24"/>
          <w:szCs w:val="24"/>
          <w:rtl/>
        </w:rPr>
        <w:t>:</w:t>
      </w:r>
    </w:p>
    <w:p w:rsidR="00C8448D" w:rsidRPr="00EC28F4" w:rsidRDefault="00C8448D" w:rsidP="00B8501E">
      <w:pPr>
        <w:numPr>
          <w:ilvl w:val="0"/>
          <w:numId w:val="77"/>
        </w:numPr>
        <w:bidi/>
        <w:spacing w:after="0"/>
        <w:contextualSpacing/>
        <w:rPr>
          <w:rFonts w:ascii="David" w:eastAsia="Calibri" w:hAnsi="David" w:cs="David"/>
          <w:sz w:val="24"/>
          <w:szCs w:val="24"/>
        </w:rPr>
      </w:pPr>
      <w:r w:rsidRPr="00EC28F4">
        <w:rPr>
          <w:rFonts w:ascii="David" w:eastAsia="Calibri" w:hAnsi="David" w:cs="David"/>
          <w:sz w:val="24"/>
          <w:szCs w:val="24"/>
          <w:rtl/>
        </w:rPr>
        <w:t>הבנת המונחים 'תרבות' ו'הבנה בין-תרבותית'</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t>הכרת התרבויות השונות והמגוונות בישראל</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t>מהו דו-קיום ואיך הוא מתקיים בערים מעורבות בארץ</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t>התפקידים השונים של ספורט בגישור בין-תרבויות</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t>ארגוני ספורט לקידום שלום בישראל</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lastRenderedPageBreak/>
        <w:t xml:space="preserve">פיתוח תכוניות ספורט לגישור בין תרבויות </w:t>
      </w:r>
    </w:p>
    <w:p w:rsidR="00C8448D" w:rsidRPr="00EC28F4" w:rsidRDefault="00C8448D" w:rsidP="00C8448D">
      <w:pPr>
        <w:numPr>
          <w:ilvl w:val="0"/>
          <w:numId w:val="77"/>
        </w:numPr>
        <w:bidi/>
        <w:contextualSpacing/>
        <w:rPr>
          <w:rFonts w:ascii="David" w:eastAsia="Calibri" w:hAnsi="David" w:cs="David"/>
          <w:sz w:val="24"/>
          <w:szCs w:val="24"/>
        </w:rPr>
      </w:pPr>
      <w:r w:rsidRPr="00EC28F4">
        <w:rPr>
          <w:rFonts w:ascii="David" w:eastAsia="Calibri" w:hAnsi="David" w:cs="David"/>
          <w:sz w:val="24"/>
          <w:szCs w:val="24"/>
          <w:rtl/>
        </w:rPr>
        <w:t>יישום התוכניות בבתי ספר בערים מעורבות</w:t>
      </w:r>
    </w:p>
    <w:p w:rsidR="00C8448D" w:rsidRPr="00EC28F4" w:rsidRDefault="00C8448D" w:rsidP="00C8448D">
      <w:pPr>
        <w:bidi/>
        <w:rPr>
          <w:rFonts w:ascii="David" w:eastAsia="Calibri" w:hAnsi="David" w:cs="David"/>
          <w:sz w:val="24"/>
          <w:szCs w:val="24"/>
          <w:rtl/>
        </w:rPr>
      </w:pPr>
    </w:p>
    <w:p w:rsidR="00C8448D" w:rsidRPr="00EC28F4" w:rsidRDefault="00C8448D" w:rsidP="00C8448D">
      <w:pPr>
        <w:bidi/>
        <w:spacing w:line="276" w:lineRule="auto"/>
        <w:rPr>
          <w:rFonts w:ascii="David" w:hAnsi="David" w:cs="David"/>
          <w:sz w:val="24"/>
          <w:szCs w:val="24"/>
          <w:rtl/>
        </w:rPr>
      </w:pPr>
      <w:r w:rsidRPr="00EC28F4">
        <w:rPr>
          <w:rFonts w:ascii="David" w:eastAsia="Calibri" w:hAnsi="David" w:cs="David"/>
          <w:b/>
          <w:bCs/>
          <w:sz w:val="24"/>
          <w:szCs w:val="24"/>
          <w:rtl/>
        </w:rPr>
        <w:t>דרך ההוראה בקורס</w:t>
      </w:r>
      <w:r w:rsidRPr="00EC28F4">
        <w:rPr>
          <w:rFonts w:ascii="David" w:eastAsia="Calibri" w:hAnsi="David" w:cs="David"/>
          <w:sz w:val="24"/>
          <w:szCs w:val="24"/>
          <w:rtl/>
        </w:rPr>
        <w:t>: פעילויות קבוצתיות, הרצאות המרצים והרצאות אורח, שימוש במדיות שונות, 4 ימי סיור בערים מעורבות, פיתוח, ארגון ויישום ימי ספורט בבתי ספר בערים מעורבות</w:t>
      </w:r>
      <w:r w:rsidRPr="00EC28F4">
        <w:rPr>
          <w:rFonts w:ascii="David" w:hAnsi="David" w:cs="David"/>
          <w:sz w:val="24"/>
          <w:szCs w:val="24"/>
          <w:rtl/>
        </w:rPr>
        <w:t>.</w:t>
      </w:r>
    </w:p>
    <w:p w:rsidR="00C8448D" w:rsidRDefault="00C8448D" w:rsidP="00C8448D">
      <w:pPr>
        <w:numPr>
          <w:ilvl w:val="0"/>
          <w:numId w:val="78"/>
        </w:numPr>
        <w:bidi/>
        <w:contextualSpacing/>
        <w:rPr>
          <w:rFonts w:ascii="David" w:eastAsia="Calibri" w:hAnsi="David" w:cs="David"/>
          <w:sz w:val="24"/>
          <w:szCs w:val="24"/>
        </w:rPr>
      </w:pPr>
      <w:r w:rsidRPr="00EC28F4">
        <w:rPr>
          <w:rFonts w:ascii="David" w:eastAsia="Calibri" w:hAnsi="David" w:cs="David"/>
          <w:sz w:val="24"/>
          <w:szCs w:val="24"/>
          <w:rtl/>
        </w:rPr>
        <w:t xml:space="preserve">הקורס כולל 4 ימי סיור בערים מעורבות בישראל. </w:t>
      </w:r>
    </w:p>
    <w:p w:rsidR="00B8501E" w:rsidRDefault="00B8501E" w:rsidP="00B8501E">
      <w:pPr>
        <w:bidi/>
        <w:ind w:left="720"/>
        <w:contextualSpacing/>
        <w:rPr>
          <w:rFonts w:ascii="David" w:eastAsia="Calibri" w:hAnsi="David" w:cs="David"/>
          <w:sz w:val="24"/>
          <w:szCs w:val="24"/>
          <w:rtl/>
        </w:rPr>
      </w:pPr>
    </w:p>
    <w:p w:rsidR="00B8501E" w:rsidRPr="00EC28F4" w:rsidRDefault="00B8501E" w:rsidP="00B8501E">
      <w:pPr>
        <w:bidi/>
        <w:ind w:left="720"/>
        <w:contextualSpacing/>
        <w:rPr>
          <w:rFonts w:ascii="David" w:eastAsia="Calibri" w:hAnsi="David" w:cs="David"/>
          <w:sz w:val="24"/>
          <w:szCs w:val="24"/>
          <w:rtl/>
        </w:rPr>
      </w:pPr>
    </w:p>
    <w:p w:rsidR="00022EAA" w:rsidRPr="00B8501E" w:rsidRDefault="00022EAA" w:rsidP="00B8501E">
      <w:pPr>
        <w:spacing w:after="0"/>
        <w:jc w:val="both"/>
        <w:rPr>
          <w:rFonts w:ascii="Times New Roman" w:eastAsia="Calibri" w:hAnsi="Times New Roman" w:cs="Times New Roman"/>
          <w:b/>
          <w:bCs/>
          <w:sz w:val="28"/>
          <w:szCs w:val="28"/>
        </w:rPr>
      </w:pPr>
      <w:r w:rsidRPr="00B8501E">
        <w:rPr>
          <w:rFonts w:ascii="Times New Roman" w:eastAsia="Calibri" w:hAnsi="Times New Roman" w:cs="Times New Roman"/>
          <w:b/>
          <w:bCs/>
          <w:sz w:val="28"/>
          <w:szCs w:val="28"/>
        </w:rPr>
        <w:t>Course: Intercultural Competence Through Sport</w:t>
      </w:r>
      <w:r w:rsidR="00B8501E">
        <w:rPr>
          <w:rFonts w:ascii="Times New Roman" w:eastAsia="Calibri" w:hAnsi="Times New Roman" w:cs="Times New Roman"/>
          <w:b/>
          <w:bCs/>
          <w:sz w:val="28"/>
          <w:szCs w:val="28"/>
        </w:rPr>
        <w:t xml:space="preserve">                  </w:t>
      </w:r>
      <w:r w:rsidR="00B8501E" w:rsidRPr="0086471D">
        <w:rPr>
          <w:rFonts w:ascii="David" w:eastAsia="Times New Roman" w:hAnsi="David" w:cs="David"/>
          <w:b/>
          <w:bCs/>
          <w:sz w:val="24"/>
          <w:szCs w:val="24"/>
        </w:rPr>
        <w:t xml:space="preserve">Code: </w:t>
      </w:r>
      <w:r w:rsidR="00B8501E" w:rsidRPr="00B8501E">
        <w:rPr>
          <w:rFonts w:ascii="David" w:eastAsia="Times New Roman" w:hAnsi="David" w:cs="David" w:hint="cs"/>
          <w:b/>
          <w:bCs/>
          <w:szCs w:val="24"/>
          <w:rtl/>
        </w:rPr>
        <w:t>4141.05</w:t>
      </w:r>
    </w:p>
    <w:p w:rsidR="00022EAA" w:rsidRPr="00022EAA" w:rsidRDefault="00022EAA" w:rsidP="00B8501E">
      <w:pPr>
        <w:spacing w:after="0"/>
        <w:jc w:val="both"/>
        <w:rPr>
          <w:rFonts w:ascii="Times New Roman" w:eastAsia="Calibri" w:hAnsi="Times New Roman" w:cs="Times New Roman"/>
          <w:sz w:val="24"/>
          <w:szCs w:val="24"/>
        </w:rPr>
      </w:pPr>
      <w:r w:rsidRPr="00022EAA">
        <w:rPr>
          <w:rFonts w:ascii="Times New Roman" w:eastAsia="Calibri" w:hAnsi="Times New Roman" w:cs="Times New Roman"/>
          <w:sz w:val="24"/>
          <w:szCs w:val="24"/>
        </w:rPr>
        <w:t>This course is taught in English</w:t>
      </w:r>
    </w:p>
    <w:p w:rsidR="00022EAA" w:rsidRPr="00022EAA" w:rsidRDefault="00022EAA" w:rsidP="00B8501E">
      <w:pPr>
        <w:spacing w:after="0"/>
        <w:jc w:val="both"/>
        <w:rPr>
          <w:rFonts w:ascii="Times New Roman" w:eastAsia="Calibri" w:hAnsi="Times New Roman" w:cs="Times New Roman"/>
          <w:b/>
          <w:bCs/>
          <w:sz w:val="24"/>
          <w:szCs w:val="24"/>
        </w:rPr>
      </w:pPr>
      <w:r w:rsidRPr="00022EAA">
        <w:rPr>
          <w:rFonts w:ascii="Times New Roman" w:eastAsia="Calibri" w:hAnsi="Times New Roman" w:cs="Times New Roman"/>
          <w:b/>
          <w:bCs/>
          <w:sz w:val="24"/>
          <w:szCs w:val="24"/>
        </w:rPr>
        <w:t xml:space="preserve">Lecturer: Dr. </w:t>
      </w:r>
      <w:proofErr w:type="spellStart"/>
      <w:r w:rsidRPr="00022EAA">
        <w:rPr>
          <w:rFonts w:ascii="Times New Roman" w:eastAsia="Calibri" w:hAnsi="Times New Roman" w:cs="Times New Roman"/>
          <w:b/>
          <w:bCs/>
          <w:sz w:val="24"/>
          <w:szCs w:val="24"/>
        </w:rPr>
        <w:t>Devora</w:t>
      </w:r>
      <w:proofErr w:type="spellEnd"/>
      <w:r w:rsidRPr="00022EAA">
        <w:rPr>
          <w:rFonts w:ascii="Times New Roman" w:eastAsia="Calibri" w:hAnsi="Times New Roman" w:cs="Times New Roman"/>
          <w:b/>
          <w:bCs/>
          <w:sz w:val="24"/>
          <w:szCs w:val="24"/>
        </w:rPr>
        <w:t xml:space="preserve"> Hellerstein</w:t>
      </w:r>
    </w:p>
    <w:p w:rsidR="00022EAA" w:rsidRPr="00022EAA" w:rsidRDefault="00022EAA" w:rsidP="00B8501E">
      <w:pPr>
        <w:spacing w:after="0" w:line="276" w:lineRule="auto"/>
        <w:rPr>
          <w:rFonts w:ascii="Times New Roman" w:eastAsia="Calibri" w:hAnsi="Times New Roman" w:cs="Times New Roman"/>
          <w:sz w:val="24"/>
          <w:szCs w:val="24"/>
          <w:rtl/>
        </w:rPr>
      </w:pPr>
    </w:p>
    <w:p w:rsidR="00022EAA" w:rsidRPr="00022EAA" w:rsidRDefault="00022EAA" w:rsidP="00B8501E">
      <w:pPr>
        <w:spacing w:after="0" w:line="276" w:lineRule="auto"/>
        <w:rPr>
          <w:rFonts w:ascii="Times New Roman" w:eastAsia="Calibri" w:hAnsi="Times New Roman" w:cs="Times New Roman"/>
          <w:b/>
          <w:bCs/>
          <w:sz w:val="24"/>
          <w:szCs w:val="24"/>
        </w:rPr>
      </w:pPr>
      <w:r w:rsidRPr="00022EAA">
        <w:rPr>
          <w:rFonts w:ascii="Times New Roman" w:eastAsia="Calibri" w:hAnsi="Times New Roman" w:cs="Times New Roman"/>
          <w:b/>
          <w:bCs/>
          <w:sz w:val="24"/>
          <w:szCs w:val="24"/>
        </w:rPr>
        <w:t>Aims:</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1. Understanding the concepts of 'culture' and 'intercultural competence'</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2. Familiarity with different theories of intercultural competence</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3. Developing an understanding of personal and cultural identity and intercultural understanding</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4. Understanding the role of sport in developing intercultural competence</w:t>
      </w:r>
    </w:p>
    <w:p w:rsidR="00022EAA" w:rsidRPr="00022EAA" w:rsidRDefault="00022EAA" w:rsidP="00B8501E">
      <w:pPr>
        <w:spacing w:after="0" w:line="276" w:lineRule="auto"/>
        <w:rPr>
          <w:rFonts w:ascii="Times New Roman" w:eastAsia="Calibri" w:hAnsi="Times New Roman" w:cs="Times New Roman"/>
          <w:sz w:val="24"/>
          <w:szCs w:val="24"/>
          <w:rtl/>
        </w:rPr>
      </w:pPr>
    </w:p>
    <w:p w:rsidR="00022EAA" w:rsidRPr="00B8501E" w:rsidRDefault="00022EAA" w:rsidP="00B8501E">
      <w:pPr>
        <w:spacing w:after="0" w:line="276" w:lineRule="auto"/>
        <w:rPr>
          <w:rFonts w:ascii="Times New Roman" w:eastAsia="Calibri" w:hAnsi="Times New Roman" w:cs="Times New Roman"/>
          <w:b/>
          <w:bCs/>
          <w:sz w:val="24"/>
          <w:szCs w:val="24"/>
        </w:rPr>
      </w:pPr>
      <w:r w:rsidRPr="00B8501E">
        <w:rPr>
          <w:rFonts w:ascii="Times New Roman" w:eastAsia="Calibri" w:hAnsi="Times New Roman" w:cs="Times New Roman"/>
          <w:b/>
          <w:bCs/>
          <w:sz w:val="24"/>
          <w:szCs w:val="24"/>
        </w:rPr>
        <w:t>Outline:</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1. Introducing the concept of intercultural understanding - analysis and complexity of the concept</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2. Analysis and understanding of my personal and cultural identity - avoiding stereotypes</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3. Theories of how to intercultural competence is developed</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lastRenderedPageBreak/>
        <w:t>4. How to assess intercultural competence</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5. The role of sport in the development of intercultural competence</w:t>
      </w:r>
    </w:p>
    <w:p w:rsidR="00022EAA" w:rsidRP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6. Sport for Development and Peace (SDP) programs in Israel and abroad</w:t>
      </w:r>
    </w:p>
    <w:p w:rsidR="00022EAA" w:rsidRPr="00022EAA" w:rsidRDefault="00022EAA" w:rsidP="00B8501E">
      <w:pPr>
        <w:spacing w:after="0" w:line="276" w:lineRule="auto"/>
        <w:rPr>
          <w:rFonts w:ascii="Times New Roman" w:eastAsia="Calibri" w:hAnsi="Times New Roman" w:cs="Times New Roman"/>
          <w:sz w:val="24"/>
          <w:szCs w:val="24"/>
        </w:rPr>
      </w:pPr>
    </w:p>
    <w:p w:rsidR="00022EAA" w:rsidRDefault="00022EAA" w:rsidP="00B8501E">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b/>
          <w:bCs/>
          <w:sz w:val="24"/>
          <w:szCs w:val="24"/>
        </w:rPr>
        <w:t>Methods of instruction:</w:t>
      </w:r>
      <w:r w:rsidRPr="00022EAA">
        <w:rPr>
          <w:rFonts w:ascii="Times New Roman" w:eastAsia="Calibri" w:hAnsi="Times New Roman" w:cs="Times New Roman"/>
          <w:sz w:val="24"/>
          <w:szCs w:val="24"/>
        </w:rPr>
        <w:t xml:space="preserve"> group exercises and projects, lectures, group and class discussions, diverse forms of media (video clips, movies, songs)</w:t>
      </w:r>
    </w:p>
    <w:p w:rsidR="0086471D" w:rsidRDefault="0086471D" w:rsidP="00022EAA">
      <w:pPr>
        <w:rPr>
          <w:rFonts w:ascii="Times New Roman" w:eastAsia="Calibri" w:hAnsi="Times New Roman" w:cs="Times New Roman"/>
          <w:sz w:val="24"/>
          <w:szCs w:val="24"/>
          <w:rtl/>
        </w:rPr>
      </w:pPr>
    </w:p>
    <w:p w:rsidR="00C8448D" w:rsidRDefault="00C8448D" w:rsidP="00022EAA">
      <w:pPr>
        <w:rPr>
          <w:rFonts w:ascii="Times New Roman" w:eastAsia="Calibri" w:hAnsi="Times New Roman" w:cs="Times New Roman"/>
          <w:sz w:val="24"/>
          <w:szCs w:val="24"/>
          <w:rtl/>
        </w:rPr>
      </w:pPr>
    </w:p>
    <w:p w:rsidR="00022EAA" w:rsidRPr="0086471D" w:rsidRDefault="00022EAA" w:rsidP="0086471D">
      <w:pPr>
        <w:spacing w:after="0" w:line="240" w:lineRule="auto"/>
        <w:rPr>
          <w:rFonts w:ascii="David" w:eastAsia="Times New Roman" w:hAnsi="David" w:cs="David"/>
          <w:b/>
          <w:bCs/>
          <w:sz w:val="24"/>
          <w:szCs w:val="24"/>
        </w:rPr>
      </w:pPr>
      <w:r w:rsidRPr="0086471D">
        <w:rPr>
          <w:rFonts w:ascii="David" w:eastAsia="Times New Roman" w:hAnsi="David" w:cs="David"/>
          <w:b/>
          <w:bCs/>
          <w:sz w:val="28"/>
          <w:szCs w:val="28"/>
        </w:rPr>
        <w:t>Perception and Skill Acquisition</w:t>
      </w:r>
      <w:r w:rsidRPr="00022EAA">
        <w:rPr>
          <w:rFonts w:ascii="Times New Roman" w:eastAsia="Times New Roman" w:hAnsi="Times New Roman" w:cs="Times New Roman"/>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24"/>
          <w:szCs w:val="24"/>
        </w:rPr>
        <w:t xml:space="preserve">Code: </w:t>
      </w:r>
      <w:r w:rsidR="0086471D" w:rsidRPr="0086471D">
        <w:rPr>
          <w:rFonts w:ascii="David" w:eastAsia="Times New Roman" w:hAnsi="David" w:cs="David"/>
          <w:b/>
          <w:bCs/>
          <w:sz w:val="24"/>
          <w:szCs w:val="24"/>
        </w:rPr>
        <w:t>4138.05</w:t>
      </w:r>
    </w:p>
    <w:p w:rsidR="00022EAA" w:rsidRPr="0086471D" w:rsidRDefault="00022EAA" w:rsidP="00022EAA">
      <w:pPr>
        <w:spacing w:after="0" w:line="240" w:lineRule="auto"/>
        <w:rPr>
          <w:rFonts w:ascii="David" w:eastAsia="Times New Roman" w:hAnsi="David" w:cs="David"/>
          <w:sz w:val="24"/>
          <w:szCs w:val="24"/>
        </w:rPr>
      </w:pPr>
    </w:p>
    <w:p w:rsidR="00022EAA" w:rsidRPr="0086471D" w:rsidRDefault="00022EAA" w:rsidP="00022EAA">
      <w:pPr>
        <w:spacing w:after="0" w:line="240" w:lineRule="auto"/>
        <w:rPr>
          <w:rFonts w:ascii="David" w:eastAsia="Times New Roman" w:hAnsi="David" w:cs="David"/>
          <w:sz w:val="24"/>
          <w:szCs w:val="24"/>
        </w:rPr>
      </w:pPr>
      <w:r w:rsidRPr="0086471D">
        <w:rPr>
          <w:rFonts w:ascii="David" w:eastAsia="Times New Roman" w:hAnsi="David" w:cs="David"/>
          <w:b/>
          <w:bCs/>
          <w:sz w:val="24"/>
          <w:szCs w:val="24"/>
        </w:rPr>
        <w:t>Lecturer</w:t>
      </w:r>
      <w:r w:rsidRPr="0086471D">
        <w:rPr>
          <w:rFonts w:ascii="David" w:eastAsia="Times New Roman" w:hAnsi="David" w:cs="David"/>
          <w:sz w:val="24"/>
          <w:szCs w:val="24"/>
        </w:rPr>
        <w:t>: Dr. Gal Ziv</w:t>
      </w:r>
    </w:p>
    <w:p w:rsidR="00022EAA" w:rsidRPr="0086471D" w:rsidRDefault="00022EAA" w:rsidP="00022EAA">
      <w:pPr>
        <w:spacing w:after="0" w:line="240" w:lineRule="auto"/>
        <w:rPr>
          <w:rFonts w:ascii="David" w:eastAsia="Times New Roman" w:hAnsi="David" w:cs="David"/>
          <w:sz w:val="24"/>
          <w:szCs w:val="24"/>
        </w:rPr>
      </w:pPr>
    </w:p>
    <w:p w:rsidR="00022EAA" w:rsidRPr="0086471D" w:rsidRDefault="00022EAA" w:rsidP="00022EAA">
      <w:pPr>
        <w:spacing w:after="0" w:line="240" w:lineRule="auto"/>
        <w:rPr>
          <w:rFonts w:ascii="David" w:eastAsia="Times New Roman" w:hAnsi="David" w:cs="David"/>
          <w:b/>
          <w:bCs/>
          <w:sz w:val="24"/>
          <w:szCs w:val="24"/>
        </w:rPr>
      </w:pPr>
      <w:r w:rsidRPr="0086471D">
        <w:rPr>
          <w:rFonts w:ascii="David" w:eastAsia="Times New Roman" w:hAnsi="David" w:cs="David"/>
          <w:b/>
          <w:bCs/>
          <w:sz w:val="24"/>
          <w:szCs w:val="24"/>
        </w:rPr>
        <w:t>Course goals</w:t>
      </w:r>
    </w:p>
    <w:p w:rsidR="00022EAA" w:rsidRPr="0086471D" w:rsidRDefault="00022EAA" w:rsidP="004F32A0">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understand </w:t>
      </w:r>
      <w:r w:rsidRPr="0086471D">
        <w:rPr>
          <w:rFonts w:ascii="David" w:eastAsia="SimSun" w:hAnsi="David" w:cs="David"/>
          <w:sz w:val="24"/>
          <w:szCs w:val="24"/>
          <w:lang w:eastAsia="zh-CN"/>
        </w:rPr>
        <w:t>several theories dealing with the relationship between perception and skill acquisition.</w:t>
      </w:r>
    </w:p>
    <w:p w:rsidR="00022EAA" w:rsidRPr="0086471D" w:rsidRDefault="00022EAA" w:rsidP="004F32A0">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understand </w:t>
      </w:r>
      <w:r w:rsidRPr="0086471D">
        <w:rPr>
          <w:rFonts w:ascii="David" w:eastAsia="SimSun" w:hAnsi="David" w:cs="David"/>
          <w:sz w:val="24"/>
          <w:szCs w:val="24"/>
          <w:lang w:eastAsia="zh-CN"/>
        </w:rPr>
        <w:t>how human perception affects motor performance.</w:t>
      </w:r>
      <w:r w:rsidRPr="0086471D">
        <w:rPr>
          <w:rFonts w:ascii="David" w:eastAsia="Times New Roman" w:hAnsi="David" w:cs="David"/>
          <w:sz w:val="24"/>
          <w:szCs w:val="24"/>
        </w:rPr>
        <w:t xml:space="preserve"> </w:t>
      </w:r>
    </w:p>
    <w:p w:rsidR="00022EAA" w:rsidRPr="0086471D" w:rsidRDefault="00022EAA" w:rsidP="004F32A0">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improve his/her ability to critically read scientific literature. </w:t>
      </w:r>
    </w:p>
    <w:p w:rsidR="00022EAA" w:rsidRPr="0086471D" w:rsidRDefault="00022EAA" w:rsidP="00022EAA">
      <w:pPr>
        <w:spacing w:after="0" w:line="240" w:lineRule="auto"/>
        <w:rPr>
          <w:rFonts w:ascii="David" w:eastAsia="Times New Roman" w:hAnsi="David" w:cs="David"/>
          <w:sz w:val="24"/>
          <w:szCs w:val="24"/>
        </w:rPr>
      </w:pPr>
    </w:p>
    <w:p w:rsidR="00022EAA" w:rsidRPr="0086471D" w:rsidRDefault="00022EAA" w:rsidP="00022EAA">
      <w:pPr>
        <w:spacing w:after="0" w:line="240" w:lineRule="auto"/>
        <w:rPr>
          <w:rFonts w:ascii="David" w:eastAsia="Times New Roman" w:hAnsi="David" w:cs="David"/>
          <w:b/>
          <w:bCs/>
          <w:sz w:val="24"/>
          <w:szCs w:val="24"/>
        </w:rPr>
      </w:pPr>
      <w:r w:rsidRPr="0086471D">
        <w:rPr>
          <w:rFonts w:ascii="David" w:eastAsia="Times New Roman" w:hAnsi="David" w:cs="David"/>
          <w:b/>
          <w:bCs/>
          <w:sz w:val="24"/>
          <w:szCs w:val="24"/>
        </w:rPr>
        <w:t>Course topics</w:t>
      </w:r>
    </w:p>
    <w:p w:rsidR="00022EAA" w:rsidRPr="0086471D" w:rsidRDefault="00022EAA" w:rsidP="00022EAA">
      <w:pPr>
        <w:spacing w:after="0" w:line="240" w:lineRule="auto"/>
        <w:rPr>
          <w:rFonts w:ascii="David" w:eastAsia="Times New Roman" w:hAnsi="David" w:cs="David"/>
          <w:sz w:val="24"/>
          <w:szCs w:val="24"/>
        </w:rPr>
      </w:pPr>
      <w:r w:rsidRPr="0086471D">
        <w:rPr>
          <w:rFonts w:ascii="David" w:eastAsia="Times New Roman" w:hAnsi="David" w:cs="David"/>
          <w:sz w:val="24"/>
          <w:szCs w:val="24"/>
        </w:rPr>
        <w:t xml:space="preserve">1. Introduction. 2. Gaze behavior and the Quiet Eye. 3. Attention and performance. 4. The ecological approach and the constraint-led approach. 4. Virtual reality. 5. Situation awareness. 6. Anxiety, perception, and performance. 7. Biological motion. 8. Perceptual-cognitive skill training. </w:t>
      </w:r>
    </w:p>
    <w:p w:rsidR="00022EAA" w:rsidRPr="0086471D" w:rsidRDefault="00022EAA" w:rsidP="00022EAA">
      <w:pPr>
        <w:spacing w:after="0" w:line="240" w:lineRule="auto"/>
        <w:rPr>
          <w:rFonts w:ascii="David" w:eastAsia="Times New Roman" w:hAnsi="David" w:cs="David"/>
          <w:sz w:val="24"/>
          <w:szCs w:val="24"/>
        </w:rPr>
      </w:pPr>
    </w:p>
    <w:p w:rsidR="00022EAA" w:rsidRPr="0086471D" w:rsidRDefault="00022EAA" w:rsidP="00022EAA">
      <w:pPr>
        <w:spacing w:after="0" w:line="240" w:lineRule="auto"/>
        <w:rPr>
          <w:rFonts w:ascii="David" w:eastAsia="Times New Roman" w:hAnsi="David" w:cs="David"/>
          <w:sz w:val="24"/>
          <w:szCs w:val="24"/>
        </w:rPr>
      </w:pPr>
      <w:r w:rsidRPr="0086471D">
        <w:rPr>
          <w:rFonts w:ascii="David" w:eastAsia="Times New Roman" w:hAnsi="David" w:cs="David"/>
          <w:b/>
          <w:bCs/>
          <w:sz w:val="24"/>
          <w:szCs w:val="24"/>
        </w:rPr>
        <w:t xml:space="preserve">Teaching methods: </w:t>
      </w:r>
      <w:r w:rsidRPr="0086471D">
        <w:rPr>
          <w:rFonts w:ascii="David" w:eastAsia="Times New Roman" w:hAnsi="David" w:cs="David"/>
          <w:sz w:val="24"/>
          <w:szCs w:val="24"/>
        </w:rPr>
        <w:t>lectures, class discussions.</w:t>
      </w:r>
    </w:p>
    <w:p w:rsidR="00022EAA" w:rsidRPr="0086471D" w:rsidRDefault="00022EAA" w:rsidP="00022EAA">
      <w:pPr>
        <w:spacing w:after="0" w:line="240" w:lineRule="auto"/>
        <w:rPr>
          <w:rFonts w:ascii="David" w:eastAsia="Times New Roman" w:hAnsi="David" w:cs="David"/>
          <w:sz w:val="36"/>
          <w:szCs w:val="36"/>
        </w:rPr>
      </w:pPr>
    </w:p>
    <w:p w:rsidR="00083C81" w:rsidRPr="0086471D" w:rsidRDefault="00083C81" w:rsidP="00083C81">
      <w:pPr>
        <w:bidi/>
        <w:spacing w:line="276" w:lineRule="auto"/>
        <w:rPr>
          <w:rFonts w:ascii="David" w:hAnsi="David" w:cs="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C8448D" w:rsidRDefault="00C8448D" w:rsidP="00C8448D">
      <w:pPr>
        <w:bidi/>
        <w:spacing w:line="276" w:lineRule="auto"/>
        <w:rPr>
          <w:rFonts w:ascii="David" w:hAnsi="David"/>
          <w:sz w:val="24"/>
          <w:rtl/>
        </w:rPr>
      </w:pPr>
    </w:p>
    <w:p w:rsidR="00083C81" w:rsidRDefault="00083C81" w:rsidP="00083C81">
      <w:pPr>
        <w:bidi/>
        <w:spacing w:line="276" w:lineRule="auto"/>
        <w:rPr>
          <w:rFonts w:ascii="David" w:hAnsi="David"/>
          <w:sz w:val="24"/>
          <w:rtl/>
        </w:rPr>
      </w:pPr>
    </w:p>
    <w:p w:rsidR="00274213" w:rsidRDefault="00922DAF" w:rsidP="00823020">
      <w:pPr>
        <w:spacing w:line="240" w:lineRule="auto"/>
        <w:jc w:val="right"/>
        <w:rPr>
          <w:rFonts w:ascii="David" w:hAnsi="David" w:cs="David"/>
          <w:sz w:val="24"/>
          <w:szCs w:val="24"/>
        </w:rPr>
      </w:pPr>
      <w:r w:rsidRPr="00461FB8">
        <w:rPr>
          <w:rFonts w:ascii="David" w:hAnsi="David" w:cs="David"/>
          <w:sz w:val="24"/>
          <w:szCs w:val="24"/>
          <w:rtl/>
        </w:rPr>
        <w:t xml:space="preserve">  </w:t>
      </w:r>
    </w:p>
    <w:p w:rsidR="00891973" w:rsidRDefault="00F23008" w:rsidP="00274213">
      <w:pPr>
        <w:bidi/>
        <w:rPr>
          <w:rFonts w:ascii="David" w:eastAsia="Times New Roman" w:hAnsi="David" w:cs="David"/>
          <w:b/>
          <w:bCs/>
          <w:sz w:val="44"/>
          <w:szCs w:val="44"/>
          <w:rtl/>
        </w:rPr>
      </w:pPr>
      <w:r w:rsidRPr="00823020">
        <w:rPr>
          <w:rFonts w:ascii="David" w:eastAsia="Times New Roman" w:hAnsi="David" w:cs="David" w:hint="cs"/>
          <w:b/>
          <w:bCs/>
          <w:sz w:val="44"/>
          <w:szCs w:val="44"/>
          <w:rtl/>
        </w:rPr>
        <w:t>ש</w:t>
      </w:r>
      <w:r w:rsidR="00891973" w:rsidRPr="00823020">
        <w:rPr>
          <w:rFonts w:ascii="David" w:eastAsia="Times New Roman" w:hAnsi="David" w:cs="David"/>
          <w:b/>
          <w:bCs/>
          <w:sz w:val="44"/>
          <w:szCs w:val="44"/>
          <w:rtl/>
        </w:rPr>
        <w:t xml:space="preserve">יעורים ותרגילים פתוחים במגמות </w:t>
      </w:r>
      <w:r w:rsidR="009020C9" w:rsidRPr="00823020">
        <w:rPr>
          <w:rFonts w:ascii="David" w:eastAsia="Times New Roman" w:hAnsi="David" w:cs="David" w:hint="cs"/>
          <w:b/>
          <w:bCs/>
          <w:sz w:val="44"/>
          <w:szCs w:val="44"/>
          <w:rtl/>
        </w:rPr>
        <w:t>לשנה ג'-רשימה</w:t>
      </w:r>
    </w:p>
    <w:p w:rsidR="00804DA7" w:rsidRDefault="00804DA7" w:rsidP="00804DA7">
      <w:pPr>
        <w:bidi/>
        <w:rPr>
          <w:rFonts w:ascii="David" w:eastAsia="Times New Roman" w:hAnsi="David" w:cs="David"/>
          <w:b/>
          <w:bCs/>
          <w:sz w:val="44"/>
          <w:szCs w:val="44"/>
          <w:rtl/>
        </w:rPr>
      </w:pPr>
    </w:p>
    <w:tbl>
      <w:tblPr>
        <w:tblpPr w:leftFromText="180" w:rightFromText="180" w:vertAnchor="text" w:tblpXSpec="center" w:tblpY="1"/>
        <w:tblOverlap w:val="never"/>
        <w:bidiVisual/>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
        <w:gridCol w:w="3827"/>
        <w:gridCol w:w="2105"/>
        <w:gridCol w:w="7"/>
        <w:gridCol w:w="560"/>
        <w:gridCol w:w="7"/>
        <w:gridCol w:w="701"/>
        <w:gridCol w:w="7"/>
        <w:gridCol w:w="1599"/>
      </w:tblGrid>
      <w:tr w:rsidR="00804DA7" w:rsidRPr="00751AB1" w:rsidTr="00A96F63">
        <w:trPr>
          <w:trHeight w:val="596"/>
        </w:trPr>
        <w:tc>
          <w:tcPr>
            <w:tcW w:w="1149" w:type="dxa"/>
            <w:gridSpan w:val="2"/>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r w:rsidRPr="00751AB1">
              <w:rPr>
                <w:rFonts w:ascii="David" w:eastAsia="Times New Roman" w:hAnsi="David" w:cs="David"/>
                <w:b/>
                <w:bCs/>
                <w:sz w:val="28"/>
                <w:szCs w:val="28"/>
                <w:rtl/>
              </w:rPr>
              <w:t>קוד הקורס</w:t>
            </w:r>
          </w:p>
        </w:tc>
        <w:tc>
          <w:tcPr>
            <w:tcW w:w="3827" w:type="dxa"/>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r w:rsidRPr="00751AB1">
              <w:rPr>
                <w:rFonts w:ascii="David" w:eastAsia="Times New Roman" w:hAnsi="David" w:cs="David"/>
                <w:b/>
                <w:bCs/>
                <w:sz w:val="28"/>
                <w:szCs w:val="28"/>
                <w:rtl/>
              </w:rPr>
              <w:t>שם הקורס</w:t>
            </w:r>
          </w:p>
        </w:tc>
        <w:tc>
          <w:tcPr>
            <w:tcW w:w="2112" w:type="dxa"/>
            <w:gridSpan w:val="2"/>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r w:rsidRPr="00751AB1">
              <w:rPr>
                <w:rFonts w:ascii="David" w:eastAsia="Times New Roman" w:hAnsi="David" w:cs="David"/>
                <w:b/>
                <w:bCs/>
                <w:sz w:val="28"/>
                <w:szCs w:val="28"/>
                <w:rtl/>
              </w:rPr>
              <w:t>שם המרצה</w:t>
            </w:r>
          </w:p>
        </w:tc>
        <w:tc>
          <w:tcPr>
            <w:tcW w:w="567" w:type="dxa"/>
            <w:gridSpan w:val="2"/>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r w:rsidRPr="00751AB1">
              <w:rPr>
                <w:rFonts w:ascii="David" w:eastAsia="Times New Roman" w:hAnsi="David" w:cs="David"/>
                <w:b/>
                <w:bCs/>
                <w:sz w:val="28"/>
                <w:szCs w:val="28"/>
                <w:rtl/>
              </w:rPr>
              <w:t>יום</w:t>
            </w:r>
          </w:p>
        </w:tc>
        <w:tc>
          <w:tcPr>
            <w:tcW w:w="708" w:type="dxa"/>
            <w:gridSpan w:val="2"/>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proofErr w:type="spellStart"/>
            <w:r w:rsidRPr="00751AB1">
              <w:rPr>
                <w:rFonts w:ascii="David" w:eastAsia="Times New Roman" w:hAnsi="David" w:cs="David"/>
                <w:b/>
                <w:bCs/>
                <w:sz w:val="28"/>
                <w:szCs w:val="28"/>
                <w:rtl/>
              </w:rPr>
              <w:t>סמ</w:t>
            </w:r>
            <w:proofErr w:type="spellEnd"/>
            <w:r w:rsidRPr="00751AB1">
              <w:rPr>
                <w:rFonts w:ascii="David" w:eastAsia="Times New Roman" w:hAnsi="David" w:cs="David"/>
                <w:b/>
                <w:bCs/>
                <w:sz w:val="28"/>
                <w:szCs w:val="28"/>
                <w:rtl/>
              </w:rPr>
              <w:t>'</w:t>
            </w:r>
          </w:p>
        </w:tc>
        <w:tc>
          <w:tcPr>
            <w:tcW w:w="1599" w:type="dxa"/>
            <w:shd w:val="clear" w:color="auto" w:fill="E6E6E6"/>
            <w:vAlign w:val="center"/>
          </w:tcPr>
          <w:p w:rsidR="00804DA7" w:rsidRPr="00751AB1" w:rsidRDefault="00804DA7" w:rsidP="00A96F63">
            <w:pPr>
              <w:bidi/>
              <w:spacing w:after="0" w:line="240" w:lineRule="auto"/>
              <w:rPr>
                <w:rFonts w:ascii="David" w:eastAsia="Times New Roman" w:hAnsi="David" w:cs="David"/>
                <w:b/>
                <w:bCs/>
                <w:sz w:val="28"/>
                <w:szCs w:val="28"/>
                <w:rtl/>
              </w:rPr>
            </w:pPr>
            <w:r w:rsidRPr="00751AB1">
              <w:rPr>
                <w:rFonts w:ascii="David" w:eastAsia="Times New Roman" w:hAnsi="David" w:cs="David"/>
                <w:b/>
                <w:bCs/>
                <w:sz w:val="28"/>
                <w:szCs w:val="28"/>
                <w:rtl/>
              </w:rPr>
              <w:t>שעות</w:t>
            </w:r>
          </w:p>
        </w:tc>
      </w:tr>
      <w:tr w:rsidR="00804DA7" w:rsidRPr="00751AB1" w:rsidTr="00A96F63">
        <w:trPr>
          <w:trHeight w:val="129"/>
        </w:trPr>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04DA7" w:rsidRPr="00751AB1" w:rsidRDefault="00804DA7" w:rsidP="00793BF3">
            <w:pPr>
              <w:pStyle w:val="21"/>
              <w:ind w:left="0" w:firstLine="0"/>
              <w:rPr>
                <w:rFonts w:ascii="David" w:hAnsi="David"/>
                <w:sz w:val="24"/>
                <w:rtl/>
              </w:rPr>
            </w:pPr>
            <w:r w:rsidRPr="00751AB1">
              <w:rPr>
                <w:rFonts w:ascii="David" w:hAnsi="David"/>
                <w:sz w:val="24"/>
                <w:rtl/>
              </w:rPr>
              <w:t>3596</w:t>
            </w:r>
            <w:r w:rsidRPr="00751AB1">
              <w:rPr>
                <w:rFonts w:ascii="David" w:hAnsi="David" w:hint="cs"/>
                <w:sz w:val="24"/>
                <w:rtl/>
              </w:rPr>
              <w:t>.</w:t>
            </w:r>
            <w:r w:rsidRPr="00751AB1">
              <w:rPr>
                <w:rFonts w:ascii="David" w:hAnsi="David"/>
                <w:sz w:val="24"/>
                <w:rtl/>
              </w:rPr>
              <w:t>02</w:t>
            </w:r>
          </w:p>
        </w:tc>
        <w:tc>
          <w:tcPr>
            <w:tcW w:w="3827" w:type="dxa"/>
            <w:tcBorders>
              <w:top w:val="nil"/>
              <w:left w:val="single" w:sz="4" w:space="0" w:color="auto"/>
              <w:bottom w:val="single" w:sz="4" w:space="0" w:color="auto"/>
              <w:right w:val="single" w:sz="4" w:space="0" w:color="auto"/>
            </w:tcBorders>
            <w:shd w:val="clear" w:color="auto" w:fill="auto"/>
            <w:vAlign w:val="center"/>
          </w:tcPr>
          <w:p w:rsidR="00804DA7" w:rsidRPr="00751AB1" w:rsidRDefault="00804DA7" w:rsidP="00793BF3">
            <w:pPr>
              <w:pStyle w:val="21"/>
              <w:ind w:left="0" w:firstLine="0"/>
              <w:rPr>
                <w:rFonts w:ascii="David" w:hAnsi="David"/>
                <w:sz w:val="24"/>
                <w:rtl/>
              </w:rPr>
            </w:pPr>
            <w:r w:rsidRPr="00751AB1">
              <w:rPr>
                <w:rFonts w:ascii="David" w:hAnsi="David"/>
                <w:sz w:val="24"/>
                <w:rtl/>
              </w:rPr>
              <w:t>ארגון, תקציב והפקת אירועי ספורט</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04DA7" w:rsidRPr="00751AB1" w:rsidRDefault="00A91703" w:rsidP="00793BF3">
            <w:pPr>
              <w:pStyle w:val="21"/>
              <w:ind w:left="0" w:firstLine="0"/>
              <w:rPr>
                <w:rFonts w:ascii="David" w:hAnsi="David"/>
                <w:sz w:val="24"/>
                <w:rtl/>
              </w:rPr>
            </w:pPr>
            <w:r w:rsidRPr="00751AB1">
              <w:rPr>
                <w:rFonts w:ascii="David" w:hAnsi="David" w:hint="cs"/>
                <w:sz w:val="24"/>
                <w:rtl/>
              </w:rPr>
              <w:t xml:space="preserve">ד"ר </w:t>
            </w:r>
            <w:r w:rsidR="00804DA7" w:rsidRPr="00751AB1">
              <w:rPr>
                <w:rFonts w:ascii="David" w:hAnsi="David"/>
                <w:sz w:val="24"/>
                <w:rtl/>
              </w:rPr>
              <w:t>פיני</w:t>
            </w:r>
            <w:r w:rsidRPr="00751AB1">
              <w:rPr>
                <w:rFonts w:ascii="David" w:hAnsi="David" w:hint="cs"/>
                <w:sz w:val="24"/>
                <w:rtl/>
              </w:rPr>
              <w:t xml:space="preserve"> שמעון</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04DA7" w:rsidRPr="0045393A" w:rsidRDefault="005F05AE" w:rsidP="00793BF3">
            <w:pPr>
              <w:pStyle w:val="21"/>
              <w:ind w:left="0" w:firstLine="0"/>
              <w:rPr>
                <w:rFonts w:ascii="David" w:hAnsi="David"/>
                <w:sz w:val="24"/>
                <w:rtl/>
              </w:rPr>
            </w:pPr>
            <w:r w:rsidRPr="0045393A">
              <w:rPr>
                <w:rFonts w:ascii="David" w:hAnsi="David"/>
                <w:sz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04DA7" w:rsidRPr="00793BF3" w:rsidRDefault="00804DA7" w:rsidP="00793BF3">
            <w:pPr>
              <w:pStyle w:val="21"/>
              <w:ind w:left="0" w:firstLine="0"/>
              <w:rPr>
                <w:rFonts w:ascii="David" w:hAnsi="David"/>
                <w:sz w:val="24"/>
              </w:rPr>
            </w:pPr>
            <w:r w:rsidRPr="0045393A">
              <w:rPr>
                <w:rFonts w:ascii="David" w:hAnsi="David"/>
                <w:sz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804DA7" w:rsidRPr="0045393A" w:rsidRDefault="00804DA7" w:rsidP="00793BF3">
            <w:pPr>
              <w:pStyle w:val="21"/>
              <w:ind w:left="0" w:firstLine="0"/>
              <w:rPr>
                <w:rFonts w:ascii="David" w:hAnsi="David"/>
                <w:sz w:val="24"/>
                <w:rtl/>
              </w:rPr>
            </w:pPr>
            <w:r w:rsidRPr="0045393A">
              <w:rPr>
                <w:rFonts w:ascii="David" w:hAnsi="David"/>
                <w:sz w:val="24"/>
                <w:rtl/>
              </w:rPr>
              <w:t>10:00</w:t>
            </w:r>
            <w:r w:rsidR="00AD6F8D" w:rsidRPr="0045393A">
              <w:rPr>
                <w:rFonts w:ascii="David" w:hAnsi="David"/>
                <w:sz w:val="24"/>
                <w:rtl/>
              </w:rPr>
              <w:t>–</w:t>
            </w:r>
            <w:r w:rsidR="00AD6F8D">
              <w:rPr>
                <w:rFonts w:ascii="David" w:hAnsi="David" w:hint="cs"/>
                <w:sz w:val="24"/>
                <w:rtl/>
              </w:rPr>
              <w:t>12:00</w:t>
            </w:r>
          </w:p>
        </w:tc>
      </w:tr>
      <w:tr w:rsidR="00AD6F8D" w:rsidRPr="00751AB1" w:rsidTr="00A96F63">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793BF3">
            <w:pPr>
              <w:pStyle w:val="21"/>
              <w:ind w:left="0" w:firstLine="0"/>
              <w:rPr>
                <w:rFonts w:ascii="David" w:hAnsi="David"/>
                <w:sz w:val="24"/>
                <w:rtl/>
              </w:rPr>
            </w:pPr>
            <w:r w:rsidRPr="00751AB1">
              <w:rPr>
                <w:rFonts w:ascii="David" w:hAnsi="David"/>
                <w:sz w:val="24"/>
                <w:rtl/>
              </w:rPr>
              <w:t>3592</w:t>
            </w:r>
            <w:r w:rsidRPr="00751AB1">
              <w:rPr>
                <w:rFonts w:ascii="David" w:hAnsi="David" w:hint="cs"/>
                <w:sz w:val="24"/>
                <w:rtl/>
              </w:rPr>
              <w:t>.</w:t>
            </w:r>
            <w:r w:rsidRPr="00751AB1">
              <w:rPr>
                <w:rFonts w:ascii="David" w:hAnsi="David"/>
                <w:sz w:val="24"/>
                <w:rtl/>
              </w:rPr>
              <w:t>05</w:t>
            </w:r>
          </w:p>
        </w:tc>
        <w:tc>
          <w:tcPr>
            <w:tcW w:w="3827"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793BF3">
            <w:pPr>
              <w:pStyle w:val="21"/>
              <w:ind w:left="0" w:firstLine="0"/>
              <w:rPr>
                <w:rFonts w:ascii="David" w:hAnsi="David"/>
                <w:sz w:val="24"/>
                <w:rtl/>
              </w:rPr>
            </w:pPr>
            <w:r w:rsidRPr="00751AB1">
              <w:rPr>
                <w:rFonts w:ascii="David" w:hAnsi="David"/>
                <w:sz w:val="24"/>
                <w:rtl/>
              </w:rPr>
              <w:t>שינוי גיל במערכת התנועה</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793BF3">
            <w:pPr>
              <w:pStyle w:val="21"/>
              <w:ind w:left="0" w:firstLine="0"/>
              <w:rPr>
                <w:rFonts w:ascii="David" w:hAnsi="David"/>
                <w:sz w:val="24"/>
                <w:rtl/>
              </w:rPr>
            </w:pPr>
            <w:r w:rsidRPr="00751AB1">
              <w:rPr>
                <w:rFonts w:ascii="David" w:hAnsi="David" w:hint="cs"/>
                <w:sz w:val="24"/>
                <w:rtl/>
              </w:rPr>
              <w:t xml:space="preserve">ד"ר אילת </w:t>
            </w:r>
            <w:proofErr w:type="spellStart"/>
            <w:r w:rsidRPr="00751AB1">
              <w:rPr>
                <w:rFonts w:ascii="David" w:hAnsi="David" w:hint="cs"/>
                <w:sz w:val="24"/>
                <w:rtl/>
              </w:rPr>
              <w:t>דונסקי</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793BF3">
            <w:pPr>
              <w:pStyle w:val="21"/>
              <w:ind w:left="0" w:firstLine="0"/>
              <w:rPr>
                <w:rFonts w:ascii="David" w:hAnsi="David"/>
                <w:sz w:val="24"/>
                <w:rtl/>
              </w:rPr>
            </w:pPr>
            <w:r w:rsidRPr="0045393A">
              <w:rPr>
                <w:rFonts w:ascii="David" w:hAnsi="David"/>
                <w:sz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793BF3">
            <w:pPr>
              <w:pStyle w:val="21"/>
              <w:ind w:left="0" w:firstLine="0"/>
              <w:rPr>
                <w:rFonts w:ascii="David" w:hAnsi="David"/>
                <w:sz w:val="24"/>
                <w:rtl/>
              </w:rPr>
            </w:pPr>
            <w:r w:rsidRPr="0045393A">
              <w:rPr>
                <w:rFonts w:ascii="David" w:hAnsi="David"/>
                <w:sz w:val="24"/>
                <w:rtl/>
              </w:rPr>
              <w:t>א</w:t>
            </w:r>
          </w:p>
        </w:tc>
        <w:tc>
          <w:tcPr>
            <w:tcW w:w="1599" w:type="dxa"/>
            <w:tcBorders>
              <w:top w:val="single" w:sz="4" w:space="0" w:color="auto"/>
              <w:left w:val="single" w:sz="4" w:space="0" w:color="auto"/>
              <w:bottom w:val="single" w:sz="4" w:space="0" w:color="auto"/>
              <w:right w:val="single" w:sz="4" w:space="0" w:color="auto"/>
            </w:tcBorders>
            <w:vAlign w:val="center"/>
          </w:tcPr>
          <w:p w:rsidR="00AD6F8D" w:rsidRPr="0045393A" w:rsidRDefault="00AD6F8D" w:rsidP="00793BF3">
            <w:pPr>
              <w:pStyle w:val="21"/>
              <w:ind w:left="0" w:firstLine="0"/>
              <w:rPr>
                <w:rFonts w:ascii="David" w:hAnsi="David"/>
                <w:sz w:val="24"/>
                <w:rtl/>
              </w:rPr>
            </w:pPr>
            <w:r w:rsidRPr="0045393A">
              <w:rPr>
                <w:rFonts w:ascii="David" w:hAnsi="David"/>
                <w:sz w:val="24"/>
                <w:rtl/>
              </w:rPr>
              <w:t>1</w:t>
            </w:r>
            <w:r>
              <w:rPr>
                <w:rFonts w:ascii="David" w:hAnsi="David" w:hint="cs"/>
                <w:sz w:val="24"/>
                <w:rtl/>
              </w:rPr>
              <w:t>0</w:t>
            </w:r>
            <w:r w:rsidRPr="0045393A">
              <w:rPr>
                <w:rFonts w:ascii="David" w:hAnsi="David"/>
                <w:sz w:val="24"/>
                <w:rtl/>
              </w:rPr>
              <w:t>:00 – 1</w:t>
            </w:r>
            <w:r>
              <w:rPr>
                <w:rFonts w:ascii="David" w:hAnsi="David" w:hint="cs"/>
                <w:sz w:val="24"/>
                <w:rtl/>
              </w:rPr>
              <w:t>2</w:t>
            </w:r>
            <w:r w:rsidRPr="0045393A">
              <w:rPr>
                <w:rFonts w:ascii="David" w:hAnsi="David"/>
                <w:sz w:val="24"/>
                <w:rtl/>
              </w:rPr>
              <w:t>:00</w:t>
            </w:r>
          </w:p>
        </w:tc>
      </w:tr>
      <w:tr w:rsidR="001F74C2" w:rsidRPr="00751AB1" w:rsidTr="00A96F63">
        <w:tc>
          <w:tcPr>
            <w:tcW w:w="1149" w:type="dxa"/>
            <w:gridSpan w:val="2"/>
            <w:vAlign w:val="center"/>
          </w:tcPr>
          <w:p w:rsidR="001F74C2" w:rsidRPr="00751AB1" w:rsidRDefault="00C5573E" w:rsidP="00A96F63">
            <w:pPr>
              <w:bidi/>
              <w:spacing w:after="0" w:line="240" w:lineRule="auto"/>
              <w:rPr>
                <w:rFonts w:ascii="David" w:eastAsia="Times New Roman" w:hAnsi="David" w:cs="David"/>
                <w:szCs w:val="24"/>
                <w:rtl/>
              </w:rPr>
            </w:pPr>
            <w:r>
              <w:rPr>
                <w:rFonts w:ascii="David" w:eastAsia="Times New Roman" w:hAnsi="David" w:cs="David" w:hint="cs"/>
                <w:szCs w:val="24"/>
                <w:rtl/>
              </w:rPr>
              <w:t>3540.0</w:t>
            </w:r>
            <w:r w:rsidR="00AA3EF8">
              <w:rPr>
                <w:rFonts w:ascii="David" w:eastAsia="Times New Roman" w:hAnsi="David" w:cs="David" w:hint="cs"/>
                <w:szCs w:val="24"/>
                <w:rtl/>
              </w:rPr>
              <w:t>9</w:t>
            </w:r>
          </w:p>
        </w:tc>
        <w:tc>
          <w:tcPr>
            <w:tcW w:w="3827" w:type="dxa"/>
            <w:vAlign w:val="center"/>
          </w:tcPr>
          <w:p w:rsidR="001F74C2" w:rsidRPr="00793BF3" w:rsidRDefault="001F74C2" w:rsidP="00A96F63">
            <w:pPr>
              <w:bidi/>
              <w:spacing w:after="0" w:line="240" w:lineRule="auto"/>
              <w:rPr>
                <w:rFonts w:ascii="David" w:eastAsia="Times New Roman" w:hAnsi="David" w:cs="David"/>
                <w:szCs w:val="24"/>
                <w:rtl/>
              </w:rPr>
            </w:pPr>
            <w:r w:rsidRPr="00793BF3">
              <w:rPr>
                <w:rFonts w:ascii="David" w:eastAsia="Times New Roman" w:hAnsi="David" w:cs="David" w:hint="cs"/>
                <w:szCs w:val="24"/>
                <w:rtl/>
              </w:rPr>
              <w:t>יישום עקרונות מדעיים בהדרכה ובאימון ספורטיבי</w:t>
            </w:r>
          </w:p>
        </w:tc>
        <w:tc>
          <w:tcPr>
            <w:tcW w:w="2112" w:type="dxa"/>
            <w:gridSpan w:val="2"/>
            <w:vAlign w:val="center"/>
          </w:tcPr>
          <w:p w:rsidR="001F74C2" w:rsidRPr="00793BF3" w:rsidRDefault="00C5573E" w:rsidP="00A96F63">
            <w:pPr>
              <w:bidi/>
              <w:spacing w:after="0" w:line="240" w:lineRule="auto"/>
              <w:rPr>
                <w:rFonts w:ascii="David" w:eastAsia="Times New Roman" w:hAnsi="David" w:cs="David"/>
                <w:szCs w:val="24"/>
                <w:rtl/>
              </w:rPr>
            </w:pPr>
            <w:r w:rsidRPr="00793BF3">
              <w:rPr>
                <w:rFonts w:ascii="David" w:eastAsia="Times New Roman" w:hAnsi="David" w:cs="David" w:hint="cs"/>
                <w:szCs w:val="24"/>
                <w:rtl/>
              </w:rPr>
              <w:t>ד"ר יוסי חלבה</w:t>
            </w:r>
          </w:p>
        </w:tc>
        <w:tc>
          <w:tcPr>
            <w:tcW w:w="567" w:type="dxa"/>
            <w:gridSpan w:val="2"/>
            <w:vAlign w:val="center"/>
          </w:tcPr>
          <w:p w:rsidR="001F74C2" w:rsidRPr="00793BF3" w:rsidRDefault="00C5573E" w:rsidP="00A96F63">
            <w:pPr>
              <w:bidi/>
              <w:spacing w:after="0" w:line="240" w:lineRule="auto"/>
              <w:rPr>
                <w:rFonts w:ascii="David" w:eastAsia="Times New Roman" w:hAnsi="David" w:cs="David"/>
                <w:szCs w:val="24"/>
                <w:rtl/>
              </w:rPr>
            </w:pPr>
            <w:r w:rsidRPr="00793BF3">
              <w:rPr>
                <w:rFonts w:ascii="David" w:eastAsia="Times New Roman" w:hAnsi="David" w:cs="David" w:hint="cs"/>
                <w:szCs w:val="24"/>
                <w:rtl/>
              </w:rPr>
              <w:t>ה</w:t>
            </w:r>
          </w:p>
        </w:tc>
        <w:tc>
          <w:tcPr>
            <w:tcW w:w="708" w:type="dxa"/>
            <w:gridSpan w:val="2"/>
            <w:vAlign w:val="center"/>
          </w:tcPr>
          <w:p w:rsidR="001F74C2" w:rsidRPr="00793BF3" w:rsidRDefault="00C5573E" w:rsidP="00A96F63">
            <w:pPr>
              <w:bidi/>
              <w:spacing w:after="0" w:line="240" w:lineRule="auto"/>
              <w:rPr>
                <w:rFonts w:ascii="David" w:eastAsia="Times New Roman" w:hAnsi="David" w:cs="David"/>
                <w:szCs w:val="24"/>
                <w:rtl/>
              </w:rPr>
            </w:pPr>
            <w:r w:rsidRPr="00793BF3">
              <w:rPr>
                <w:rFonts w:ascii="David" w:eastAsia="Times New Roman" w:hAnsi="David" w:cs="David" w:hint="cs"/>
                <w:szCs w:val="24"/>
                <w:rtl/>
              </w:rPr>
              <w:t>א</w:t>
            </w:r>
          </w:p>
        </w:tc>
        <w:tc>
          <w:tcPr>
            <w:tcW w:w="1599" w:type="dxa"/>
            <w:vAlign w:val="center"/>
          </w:tcPr>
          <w:p w:rsidR="001F74C2" w:rsidRPr="00793BF3" w:rsidRDefault="00C5573E" w:rsidP="00A96F63">
            <w:pPr>
              <w:bidi/>
              <w:spacing w:after="0" w:line="240" w:lineRule="auto"/>
              <w:rPr>
                <w:rFonts w:ascii="David" w:eastAsia="Times New Roman" w:hAnsi="David" w:cs="David"/>
                <w:szCs w:val="24"/>
                <w:rtl/>
              </w:rPr>
            </w:pPr>
            <w:r w:rsidRPr="00793BF3">
              <w:rPr>
                <w:rFonts w:ascii="David" w:eastAsia="Times New Roman" w:hAnsi="David" w:cs="David"/>
                <w:szCs w:val="24"/>
                <w:rtl/>
              </w:rPr>
              <w:t>10:00 – 12:00</w:t>
            </w:r>
          </w:p>
        </w:tc>
      </w:tr>
      <w:tr w:rsidR="00AD6F8D" w:rsidRPr="00751AB1" w:rsidTr="00A96F63">
        <w:tc>
          <w:tcPr>
            <w:tcW w:w="1149" w:type="dxa"/>
            <w:gridSpan w:val="2"/>
            <w:vAlign w:val="center"/>
          </w:tcPr>
          <w:p w:rsidR="00AD6F8D" w:rsidRPr="00751AB1" w:rsidRDefault="00AD6F8D" w:rsidP="00A96F63">
            <w:pPr>
              <w:bidi/>
              <w:spacing w:after="0" w:line="240" w:lineRule="auto"/>
              <w:rPr>
                <w:rFonts w:ascii="David" w:eastAsia="Times New Roman" w:hAnsi="David" w:cs="David"/>
                <w:szCs w:val="24"/>
                <w:rtl/>
              </w:rPr>
            </w:pPr>
            <w:r w:rsidRPr="00751AB1">
              <w:rPr>
                <w:rFonts w:ascii="David" w:eastAsia="Times New Roman" w:hAnsi="David" w:cs="David"/>
                <w:szCs w:val="24"/>
                <w:rtl/>
              </w:rPr>
              <w:t>3596.04</w:t>
            </w:r>
          </w:p>
        </w:tc>
        <w:tc>
          <w:tcPr>
            <w:tcW w:w="3827" w:type="dxa"/>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שיווק, יחסי ציבור וגיוס חסויות בעולם הספורט</w:t>
            </w:r>
          </w:p>
        </w:tc>
        <w:tc>
          <w:tcPr>
            <w:tcW w:w="2112" w:type="dxa"/>
            <w:gridSpan w:val="2"/>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ד"ר פיני שמעון</w:t>
            </w:r>
          </w:p>
        </w:tc>
        <w:tc>
          <w:tcPr>
            <w:tcW w:w="567" w:type="dxa"/>
            <w:gridSpan w:val="2"/>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א</w:t>
            </w:r>
          </w:p>
        </w:tc>
        <w:tc>
          <w:tcPr>
            <w:tcW w:w="1599" w:type="dxa"/>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12:00 – 14:00</w:t>
            </w:r>
          </w:p>
        </w:tc>
      </w:tr>
      <w:tr w:rsidR="00AD6F8D" w:rsidRPr="00751AB1" w:rsidTr="00A96F63">
        <w:tc>
          <w:tcPr>
            <w:tcW w:w="1149" w:type="dxa"/>
            <w:gridSpan w:val="2"/>
            <w:vAlign w:val="center"/>
          </w:tcPr>
          <w:p w:rsidR="00AD6F8D" w:rsidRPr="00461FB8" w:rsidRDefault="00AD6F8D" w:rsidP="00A96F63">
            <w:pPr>
              <w:pStyle w:val="21"/>
              <w:ind w:left="0" w:firstLine="0"/>
              <w:rPr>
                <w:rFonts w:ascii="David" w:hAnsi="David"/>
                <w:sz w:val="24"/>
                <w:rtl/>
              </w:rPr>
            </w:pPr>
            <w:r w:rsidRPr="00461FB8">
              <w:rPr>
                <w:rFonts w:ascii="David" w:hAnsi="David"/>
                <w:sz w:val="24"/>
                <w:rtl/>
              </w:rPr>
              <w:t>3510.01</w:t>
            </w:r>
          </w:p>
        </w:tc>
        <w:tc>
          <w:tcPr>
            <w:tcW w:w="3827" w:type="dxa"/>
            <w:vAlign w:val="center"/>
          </w:tcPr>
          <w:p w:rsidR="00AD6F8D" w:rsidRPr="00461FB8" w:rsidRDefault="00AD6F8D" w:rsidP="00793BF3">
            <w:pPr>
              <w:pStyle w:val="21"/>
              <w:ind w:left="0" w:firstLine="0"/>
              <w:rPr>
                <w:rFonts w:ascii="David" w:hAnsi="David"/>
                <w:sz w:val="24"/>
                <w:rtl/>
              </w:rPr>
            </w:pPr>
            <w:r w:rsidRPr="00461FB8">
              <w:rPr>
                <w:rFonts w:ascii="David" w:hAnsi="David"/>
                <w:sz w:val="24"/>
                <w:rtl/>
              </w:rPr>
              <w:t>בסיס עיוני – הקינזיולוגיה של היציבה</w:t>
            </w:r>
          </w:p>
        </w:tc>
        <w:tc>
          <w:tcPr>
            <w:tcW w:w="2112" w:type="dxa"/>
            <w:gridSpan w:val="2"/>
            <w:vAlign w:val="center"/>
          </w:tcPr>
          <w:p w:rsidR="00AD6F8D" w:rsidRPr="00461FB8" w:rsidRDefault="00AD6F8D" w:rsidP="00793BF3">
            <w:pPr>
              <w:pStyle w:val="21"/>
              <w:ind w:left="0" w:firstLine="0"/>
              <w:rPr>
                <w:rFonts w:ascii="David" w:hAnsi="David"/>
                <w:sz w:val="24"/>
                <w:rtl/>
              </w:rPr>
            </w:pPr>
            <w:r>
              <w:rPr>
                <w:rFonts w:ascii="David" w:hAnsi="David" w:hint="cs"/>
                <w:sz w:val="24"/>
                <w:rtl/>
              </w:rPr>
              <w:t>חנן רפפורט</w:t>
            </w:r>
          </w:p>
        </w:tc>
        <w:tc>
          <w:tcPr>
            <w:tcW w:w="567" w:type="dxa"/>
            <w:gridSpan w:val="2"/>
            <w:vAlign w:val="center"/>
          </w:tcPr>
          <w:p w:rsidR="00AD6F8D" w:rsidRPr="0045393A" w:rsidRDefault="00AD6F8D" w:rsidP="00793BF3">
            <w:pPr>
              <w:pStyle w:val="21"/>
              <w:ind w:left="0" w:firstLine="0"/>
              <w:rPr>
                <w:rFonts w:ascii="David" w:hAnsi="David"/>
                <w:sz w:val="24"/>
                <w:rtl/>
              </w:rPr>
            </w:pPr>
            <w:r w:rsidRPr="0045393A">
              <w:rPr>
                <w:rFonts w:ascii="David" w:hAnsi="David"/>
                <w:sz w:val="24"/>
                <w:rtl/>
              </w:rPr>
              <w:t>ה</w:t>
            </w:r>
          </w:p>
        </w:tc>
        <w:tc>
          <w:tcPr>
            <w:tcW w:w="708" w:type="dxa"/>
            <w:gridSpan w:val="2"/>
            <w:vAlign w:val="center"/>
          </w:tcPr>
          <w:p w:rsidR="00AD6F8D" w:rsidRPr="0045393A" w:rsidRDefault="00AD6F8D" w:rsidP="00793BF3">
            <w:pPr>
              <w:pStyle w:val="21"/>
              <w:ind w:left="0" w:firstLine="0"/>
              <w:rPr>
                <w:rFonts w:ascii="David" w:hAnsi="David"/>
                <w:sz w:val="24"/>
                <w:rtl/>
              </w:rPr>
            </w:pPr>
            <w:r w:rsidRPr="0045393A">
              <w:rPr>
                <w:rFonts w:ascii="David" w:hAnsi="David" w:hint="cs"/>
                <w:sz w:val="24"/>
                <w:rtl/>
              </w:rPr>
              <w:t>א</w:t>
            </w:r>
          </w:p>
        </w:tc>
        <w:tc>
          <w:tcPr>
            <w:tcW w:w="1599" w:type="dxa"/>
            <w:vAlign w:val="center"/>
          </w:tcPr>
          <w:p w:rsidR="00AD6F8D" w:rsidRPr="0045393A" w:rsidRDefault="00AD6F8D" w:rsidP="00793BF3">
            <w:pPr>
              <w:pStyle w:val="21"/>
              <w:ind w:left="0" w:firstLine="0"/>
              <w:rPr>
                <w:rFonts w:ascii="David" w:hAnsi="David"/>
                <w:sz w:val="24"/>
                <w:rtl/>
              </w:rPr>
            </w:pPr>
            <w:r w:rsidRPr="0045393A">
              <w:rPr>
                <w:rFonts w:ascii="David" w:hAnsi="David" w:hint="cs"/>
                <w:sz w:val="24"/>
                <w:rtl/>
              </w:rPr>
              <w:t>1</w:t>
            </w:r>
            <w:r>
              <w:rPr>
                <w:rFonts w:ascii="David" w:hAnsi="David" w:hint="cs"/>
                <w:sz w:val="24"/>
                <w:rtl/>
              </w:rPr>
              <w:t>2</w:t>
            </w:r>
            <w:r w:rsidRPr="0045393A">
              <w:rPr>
                <w:rFonts w:ascii="David" w:hAnsi="David" w:hint="cs"/>
                <w:sz w:val="24"/>
                <w:rtl/>
              </w:rPr>
              <w:t>:00</w:t>
            </w:r>
            <w:r w:rsidRPr="0045393A">
              <w:rPr>
                <w:rFonts w:ascii="David" w:hAnsi="David"/>
                <w:sz w:val="24"/>
                <w:rtl/>
              </w:rPr>
              <w:t>–</w:t>
            </w:r>
            <w:r w:rsidR="00793BF3">
              <w:rPr>
                <w:rFonts w:ascii="David" w:hAnsi="David" w:hint="cs"/>
                <w:sz w:val="24"/>
                <w:rtl/>
              </w:rPr>
              <w:t xml:space="preserve"> </w:t>
            </w:r>
            <w:r w:rsidRPr="0045393A">
              <w:rPr>
                <w:rFonts w:ascii="David" w:hAnsi="David" w:hint="cs"/>
                <w:sz w:val="24"/>
                <w:rtl/>
              </w:rPr>
              <w:t>1</w:t>
            </w:r>
            <w:r>
              <w:rPr>
                <w:rFonts w:ascii="David" w:hAnsi="David" w:hint="cs"/>
                <w:sz w:val="24"/>
                <w:rtl/>
              </w:rPr>
              <w:t>4</w:t>
            </w:r>
            <w:r w:rsidRPr="0045393A">
              <w:rPr>
                <w:rFonts w:ascii="David" w:hAnsi="David" w:hint="cs"/>
                <w:sz w:val="24"/>
                <w:rtl/>
              </w:rPr>
              <w:t>:00</w:t>
            </w:r>
          </w:p>
        </w:tc>
      </w:tr>
      <w:tr w:rsidR="00AD6F8D" w:rsidRPr="00751AB1" w:rsidTr="00A96F63">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sz w:val="24"/>
                <w:szCs w:val="24"/>
                <w:rtl/>
              </w:rPr>
              <w:t>3540</w:t>
            </w:r>
            <w:r w:rsidRPr="00751AB1">
              <w:rPr>
                <w:rFonts w:ascii="David" w:eastAsia="Times New Roman" w:hAnsi="David" w:cs="David" w:hint="cs"/>
                <w:sz w:val="24"/>
                <w:szCs w:val="24"/>
                <w:rtl/>
              </w:rPr>
              <w:t>.</w:t>
            </w:r>
            <w:r w:rsidRPr="00751AB1">
              <w:rPr>
                <w:rFonts w:ascii="David" w:eastAsia="Times New Roman" w:hAnsi="David" w:cs="David"/>
                <w:sz w:val="24"/>
                <w:szCs w:val="24"/>
                <w:rtl/>
              </w:rPr>
              <w:t>01</w:t>
            </w:r>
          </w:p>
        </w:tc>
        <w:tc>
          <w:tcPr>
            <w:tcW w:w="3827"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053B01" w:rsidP="00A96F63">
            <w:pPr>
              <w:bidi/>
              <w:rPr>
                <w:rFonts w:ascii="David" w:eastAsia="Times New Roman" w:hAnsi="David" w:cs="David"/>
                <w:sz w:val="24"/>
                <w:szCs w:val="24"/>
                <w:rtl/>
              </w:rPr>
            </w:pPr>
            <w:r>
              <w:rPr>
                <w:rFonts w:ascii="David" w:eastAsia="Times New Roman" w:hAnsi="David" w:cs="David" w:hint="cs"/>
                <w:sz w:val="24"/>
                <w:szCs w:val="24"/>
                <w:rtl/>
              </w:rPr>
              <w:t xml:space="preserve">איתור </w:t>
            </w:r>
            <w:r w:rsidR="00AD6F8D" w:rsidRPr="00751AB1">
              <w:rPr>
                <w:rFonts w:ascii="David" w:eastAsia="Times New Roman" w:hAnsi="David" w:cs="David"/>
                <w:sz w:val="24"/>
                <w:szCs w:val="24"/>
                <w:rtl/>
              </w:rPr>
              <w:t>אימון וטיפוח כישרונות וספורטאים צעירים</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 xml:space="preserve">ד"ר </w:t>
            </w:r>
            <w:proofErr w:type="spellStart"/>
            <w:r w:rsidRPr="00751AB1">
              <w:rPr>
                <w:rFonts w:ascii="David" w:eastAsia="Times New Roman" w:hAnsi="David" w:cs="David" w:hint="cs"/>
                <w:sz w:val="24"/>
                <w:szCs w:val="24"/>
                <w:rtl/>
              </w:rPr>
              <w:t>ליאוניד</w:t>
            </w:r>
            <w:proofErr w:type="spellEnd"/>
            <w:r w:rsidRPr="00751AB1">
              <w:rPr>
                <w:rFonts w:ascii="David" w:eastAsia="Times New Roman" w:hAnsi="David" w:cs="David" w:hint="cs"/>
                <w:sz w:val="24"/>
                <w:szCs w:val="24"/>
                <w:rtl/>
              </w:rPr>
              <w:t xml:space="preserve"> קאופמן</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א</w:t>
            </w:r>
          </w:p>
        </w:tc>
        <w:tc>
          <w:tcPr>
            <w:tcW w:w="1599" w:type="dxa"/>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sidRPr="0045393A">
              <w:rPr>
                <w:rFonts w:ascii="David" w:eastAsia="Times New Roman" w:hAnsi="David" w:cs="David" w:hint="cs"/>
                <w:sz w:val="24"/>
                <w:szCs w:val="24"/>
                <w:rtl/>
              </w:rPr>
              <w:t>2</w:t>
            </w:r>
            <w:r w:rsidRPr="0045393A">
              <w:rPr>
                <w:rFonts w:ascii="David" w:eastAsia="Times New Roman" w:hAnsi="David" w:cs="David"/>
                <w:sz w:val="24"/>
                <w:szCs w:val="24"/>
                <w:rtl/>
              </w:rPr>
              <w:t>:00 – 1</w:t>
            </w:r>
            <w:r w:rsidRPr="0045393A">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AD6F8D" w:rsidRPr="00751AB1" w:rsidTr="00A96F63">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3592.11</w:t>
            </w:r>
          </w:p>
        </w:tc>
        <w:tc>
          <w:tcPr>
            <w:tcW w:w="3827"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פעילות גופנית בגיל השלישי- מתאוריה למעשה</w:t>
            </w:r>
            <w:r>
              <w:rPr>
                <w:rFonts w:ascii="David" w:eastAsia="Times New Roman" w:hAnsi="David" w:cs="David" w:hint="cs"/>
                <w:sz w:val="24"/>
                <w:szCs w:val="24"/>
                <w:rtl/>
              </w:rPr>
              <w:t>- למבוגרים בתפקוד נמוך</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טל יהלום</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4</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6</w:t>
            </w:r>
            <w:r w:rsidRPr="0045393A">
              <w:rPr>
                <w:rFonts w:ascii="David" w:eastAsia="Times New Roman" w:hAnsi="David" w:cs="David" w:hint="cs"/>
                <w:sz w:val="24"/>
                <w:szCs w:val="24"/>
                <w:rtl/>
              </w:rPr>
              <w:t>:00</w:t>
            </w:r>
          </w:p>
        </w:tc>
      </w:tr>
      <w:tr w:rsidR="00AD6F8D" w:rsidRPr="00751AB1" w:rsidTr="00A96F63">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sz w:val="24"/>
                <w:szCs w:val="24"/>
                <w:rtl/>
              </w:rPr>
              <w:t>3550</w:t>
            </w:r>
            <w:r w:rsidRPr="00751AB1">
              <w:rPr>
                <w:rFonts w:ascii="David" w:eastAsia="Times New Roman" w:hAnsi="David" w:cs="David" w:hint="cs"/>
                <w:sz w:val="24"/>
                <w:szCs w:val="24"/>
                <w:rtl/>
              </w:rPr>
              <w:t>.</w:t>
            </w:r>
            <w:r w:rsidRPr="00751AB1">
              <w:rPr>
                <w:rFonts w:ascii="David" w:eastAsia="Times New Roman" w:hAnsi="David" w:cs="David"/>
                <w:sz w:val="24"/>
                <w:szCs w:val="24"/>
                <w:rtl/>
              </w:rPr>
              <w:t>06</w:t>
            </w:r>
          </w:p>
        </w:tc>
        <w:tc>
          <w:tcPr>
            <w:tcW w:w="3827"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sz w:val="24"/>
                <w:szCs w:val="24"/>
                <w:rtl/>
              </w:rPr>
              <w:t>המשחק והריקוד המובנה בגיל הרך וחינוך לתנועה בגיל ה</w:t>
            </w:r>
            <w:r w:rsidRPr="00751AB1">
              <w:rPr>
                <w:rFonts w:ascii="David" w:eastAsia="Times New Roman" w:hAnsi="David" w:cs="David" w:hint="cs"/>
                <w:sz w:val="24"/>
                <w:szCs w:val="24"/>
                <w:rtl/>
              </w:rPr>
              <w:t>רך</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רבקה ירמיהו</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1</w:t>
            </w:r>
            <w:r w:rsidR="00816274">
              <w:rPr>
                <w:rFonts w:ascii="David" w:eastAsia="Times New Roman" w:hAnsi="David" w:cs="David" w:hint="cs"/>
                <w:sz w:val="24"/>
                <w:szCs w:val="24"/>
                <w:rtl/>
              </w:rPr>
              <w:t>0</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sidR="00816274">
              <w:rPr>
                <w:rFonts w:ascii="David" w:eastAsia="Times New Roman" w:hAnsi="David" w:cs="David" w:hint="cs"/>
                <w:sz w:val="24"/>
                <w:szCs w:val="24"/>
                <w:rtl/>
              </w:rPr>
              <w:t>4</w:t>
            </w:r>
            <w:r w:rsidRPr="0045393A">
              <w:rPr>
                <w:rFonts w:ascii="David" w:eastAsia="Times New Roman" w:hAnsi="David" w:cs="David" w:hint="cs"/>
                <w:sz w:val="24"/>
                <w:szCs w:val="24"/>
                <w:rtl/>
              </w:rPr>
              <w:t>:00</w:t>
            </w:r>
          </w:p>
        </w:tc>
      </w:tr>
      <w:tr w:rsidR="00AD6F8D" w:rsidRPr="00751AB1" w:rsidTr="00A96F63">
        <w:trPr>
          <w:trHeight w:val="421"/>
        </w:trPr>
        <w:tc>
          <w:tcPr>
            <w:tcW w:w="1134"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3580.11</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proofErr w:type="spellStart"/>
            <w:r w:rsidRPr="00751AB1">
              <w:rPr>
                <w:rFonts w:ascii="David" w:hAnsi="David" w:cs="David"/>
                <w:sz w:val="24"/>
                <w:szCs w:val="24"/>
                <w:rtl/>
              </w:rPr>
              <w:t>פתופיזיולוגיה</w:t>
            </w:r>
            <w:proofErr w:type="spellEnd"/>
            <w:r w:rsidRPr="00751AB1">
              <w:rPr>
                <w:rFonts w:ascii="David" w:hAnsi="David" w:cs="David"/>
                <w:sz w:val="24"/>
                <w:szCs w:val="24"/>
                <w:rtl/>
              </w:rPr>
              <w:t xml:space="preserve"> של מחלות קרדיווסקולריות                                       </w:t>
            </w:r>
            <w:r w:rsidRPr="00751AB1">
              <w:rPr>
                <w:rFonts w:ascii="David" w:hAnsi="David" w:cs="David" w:hint="cs"/>
                <w:sz w:val="24"/>
                <w:szCs w:val="24"/>
                <w:rtl/>
              </w:rPr>
              <w:t xml:space="preserve">              </w:t>
            </w:r>
          </w:p>
        </w:tc>
        <w:tc>
          <w:tcPr>
            <w:tcW w:w="2105"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ד"ר שרון צוק</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hint="cs"/>
                <w:sz w:val="24"/>
                <w:szCs w:val="24"/>
                <w:rtl/>
              </w:rPr>
              <w:t>א</w:t>
            </w:r>
          </w:p>
        </w:tc>
        <w:tc>
          <w:tcPr>
            <w:tcW w:w="1606" w:type="dxa"/>
            <w:gridSpan w:val="2"/>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4</w:t>
            </w:r>
            <w:r w:rsidRPr="0045393A">
              <w:rPr>
                <w:rFonts w:ascii="David" w:eastAsia="Times New Roman" w:hAnsi="David" w:cs="David"/>
                <w:sz w:val="24"/>
                <w:szCs w:val="24"/>
                <w:rtl/>
              </w:rPr>
              <w:t>:00 – 1</w:t>
            </w:r>
            <w:r>
              <w:rPr>
                <w:rFonts w:ascii="David" w:eastAsia="Times New Roman" w:hAnsi="David" w:cs="David" w:hint="cs"/>
                <w:sz w:val="24"/>
                <w:szCs w:val="24"/>
                <w:rtl/>
              </w:rPr>
              <w:t>6</w:t>
            </w:r>
            <w:r w:rsidRPr="0045393A">
              <w:rPr>
                <w:rFonts w:ascii="David" w:eastAsia="Times New Roman" w:hAnsi="David" w:cs="David"/>
                <w:sz w:val="24"/>
                <w:szCs w:val="24"/>
                <w:rtl/>
              </w:rPr>
              <w:t>:00</w:t>
            </w:r>
          </w:p>
        </w:tc>
      </w:tr>
      <w:tr w:rsidR="00AD6F8D" w:rsidRPr="00751AB1" w:rsidTr="00A96F63">
        <w:trPr>
          <w:trHeight w:val="421"/>
        </w:trPr>
        <w:tc>
          <w:tcPr>
            <w:tcW w:w="1134" w:type="dxa"/>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Cs w:val="24"/>
                <w:rtl/>
              </w:rPr>
            </w:pPr>
            <w:r w:rsidRPr="00751AB1">
              <w:rPr>
                <w:rFonts w:ascii="David" w:eastAsia="Times New Roman" w:hAnsi="David" w:cs="David" w:hint="cs"/>
                <w:szCs w:val="24"/>
                <w:rtl/>
              </w:rPr>
              <w:t>3550.02</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 xml:space="preserve">התפתחות </w:t>
            </w:r>
            <w:proofErr w:type="spellStart"/>
            <w:r w:rsidRPr="00751AB1">
              <w:rPr>
                <w:rFonts w:ascii="David" w:eastAsia="Times New Roman" w:hAnsi="David" w:cs="David"/>
                <w:sz w:val="20"/>
                <w:szCs w:val="24"/>
                <w:rtl/>
              </w:rPr>
              <w:t>סנסו</w:t>
            </w:r>
            <w:proofErr w:type="spellEnd"/>
            <w:r w:rsidRPr="00751AB1">
              <w:rPr>
                <w:rFonts w:ascii="David" w:eastAsia="Times New Roman" w:hAnsi="David" w:cs="David"/>
                <w:sz w:val="20"/>
                <w:szCs w:val="24"/>
                <w:rtl/>
              </w:rPr>
              <w:t>-מוטורית תקינה בגיל הרך</w:t>
            </w:r>
          </w:p>
        </w:tc>
        <w:tc>
          <w:tcPr>
            <w:tcW w:w="2105" w:type="dxa"/>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יעל רובין</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14:00 – 16:00</w:t>
            </w:r>
          </w:p>
        </w:tc>
      </w:tr>
      <w:tr w:rsidR="00816274" w:rsidRPr="00751AB1" w:rsidTr="00A96F63">
        <w:tc>
          <w:tcPr>
            <w:tcW w:w="1134" w:type="dxa"/>
            <w:tcBorders>
              <w:top w:val="single" w:sz="4" w:space="0" w:color="auto"/>
              <w:left w:val="single" w:sz="4" w:space="0" w:color="auto"/>
              <w:bottom w:val="single" w:sz="4" w:space="0" w:color="auto"/>
              <w:right w:val="single" w:sz="4" w:space="0" w:color="auto"/>
            </w:tcBorders>
            <w:vAlign w:val="center"/>
          </w:tcPr>
          <w:p w:rsidR="00816274" w:rsidRPr="00751AB1" w:rsidRDefault="00312937" w:rsidP="00A96F63">
            <w:pPr>
              <w:bidi/>
              <w:spacing w:after="0" w:line="240" w:lineRule="auto"/>
              <w:rPr>
                <w:rFonts w:ascii="David" w:eastAsia="Times New Roman" w:hAnsi="David" w:cs="David"/>
                <w:szCs w:val="24"/>
                <w:rtl/>
              </w:rPr>
            </w:pPr>
            <w:r>
              <w:rPr>
                <w:rFonts w:ascii="David" w:eastAsia="Times New Roman" w:hAnsi="David" w:cs="David" w:hint="cs"/>
                <w:szCs w:val="24"/>
                <w:rtl/>
              </w:rPr>
              <w:t>3595.06</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16274" w:rsidRPr="00751AB1" w:rsidRDefault="00816274" w:rsidP="00A96F63">
            <w:pPr>
              <w:bidi/>
              <w:spacing w:after="0" w:line="240" w:lineRule="auto"/>
              <w:rPr>
                <w:rFonts w:ascii="David" w:eastAsia="Times New Roman" w:hAnsi="David" w:cs="David"/>
                <w:sz w:val="20"/>
                <w:szCs w:val="24"/>
                <w:rtl/>
              </w:rPr>
            </w:pPr>
            <w:r w:rsidRPr="00053B01">
              <w:rPr>
                <w:rFonts w:ascii="David" w:eastAsia="Times New Roman" w:hAnsi="David" w:cs="David" w:hint="cs"/>
                <w:sz w:val="20"/>
                <w:szCs w:val="24"/>
                <w:rtl/>
              </w:rPr>
              <w:t>מוגבלות שכלית התפתחותית: מאפיינים פסיכומוטוריים</w:t>
            </w:r>
          </w:p>
        </w:tc>
        <w:tc>
          <w:tcPr>
            <w:tcW w:w="2105" w:type="dxa"/>
            <w:tcBorders>
              <w:top w:val="single" w:sz="4" w:space="0" w:color="auto"/>
              <w:left w:val="single" w:sz="4" w:space="0" w:color="auto"/>
              <w:bottom w:val="single" w:sz="4" w:space="0" w:color="auto"/>
              <w:right w:val="single" w:sz="4" w:space="0" w:color="auto"/>
            </w:tcBorders>
            <w:vAlign w:val="center"/>
          </w:tcPr>
          <w:p w:rsidR="00816274" w:rsidRPr="00751AB1" w:rsidRDefault="00816274" w:rsidP="00A96F63">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אורלי </w:t>
            </w:r>
            <w:proofErr w:type="spellStart"/>
            <w:r>
              <w:rPr>
                <w:rFonts w:ascii="David" w:eastAsia="Times New Roman" w:hAnsi="David" w:cs="David" w:hint="cs"/>
                <w:sz w:val="20"/>
                <w:szCs w:val="24"/>
                <w:rtl/>
              </w:rPr>
              <w:t>אלשייך</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816274" w:rsidRPr="0045393A" w:rsidRDefault="00816274" w:rsidP="00A96F6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16274" w:rsidRPr="0045393A" w:rsidRDefault="00816274" w:rsidP="00A96F6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16274" w:rsidRDefault="00816274" w:rsidP="00A96F63">
            <w:pPr>
              <w:bidi/>
              <w:spacing w:after="0" w:line="240" w:lineRule="auto"/>
              <w:rPr>
                <w:rFonts w:ascii="David" w:eastAsia="Times New Roman" w:hAnsi="David" w:cs="David"/>
                <w:sz w:val="24"/>
                <w:szCs w:val="24"/>
                <w:rtl/>
              </w:rPr>
            </w:pPr>
            <w:r w:rsidRPr="00816274">
              <w:rPr>
                <w:rFonts w:ascii="David" w:eastAsia="Times New Roman" w:hAnsi="David" w:cs="David"/>
                <w:sz w:val="24"/>
                <w:szCs w:val="24"/>
                <w:rtl/>
              </w:rPr>
              <w:t>14:00 – 16:00</w:t>
            </w:r>
          </w:p>
        </w:tc>
      </w:tr>
      <w:tr w:rsidR="00AD6F8D" w:rsidRPr="00751AB1" w:rsidTr="00A96F63">
        <w:tc>
          <w:tcPr>
            <w:tcW w:w="1134" w:type="dxa"/>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Cs w:val="24"/>
                <w:rtl/>
              </w:rPr>
            </w:pPr>
            <w:r w:rsidRPr="00751AB1">
              <w:rPr>
                <w:rFonts w:ascii="David" w:eastAsia="Times New Roman" w:hAnsi="David" w:cs="David"/>
                <w:szCs w:val="24"/>
                <w:rtl/>
              </w:rPr>
              <w:t>3580.1</w:t>
            </w:r>
            <w:r w:rsidRPr="00751AB1">
              <w:rPr>
                <w:rFonts w:ascii="David" w:eastAsia="Times New Roman" w:hAnsi="David" w:cs="David" w:hint="cs"/>
                <w:szCs w:val="24"/>
                <w:rtl/>
              </w:rPr>
              <w:t>9</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מבוא לאלקטרופיזיולוגיה ופענוח אק"ג</w:t>
            </w:r>
          </w:p>
        </w:tc>
        <w:tc>
          <w:tcPr>
            <w:tcW w:w="2105" w:type="dxa"/>
            <w:tcBorders>
              <w:top w:val="single" w:sz="4" w:space="0" w:color="auto"/>
              <w:left w:val="single" w:sz="4" w:space="0" w:color="auto"/>
              <w:bottom w:val="single" w:sz="4" w:space="0" w:color="auto"/>
              <w:right w:val="single" w:sz="4" w:space="0" w:color="auto"/>
            </w:tcBorders>
            <w:vAlign w:val="center"/>
          </w:tcPr>
          <w:p w:rsidR="00AD6F8D" w:rsidRPr="00751AB1" w:rsidRDefault="00AD6F8D" w:rsidP="00A96F63">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ד"ר</w:t>
            </w:r>
            <w:r w:rsidRPr="00751AB1">
              <w:rPr>
                <w:rFonts w:ascii="David" w:eastAsia="Times New Roman" w:hAnsi="David" w:cs="David" w:hint="cs"/>
                <w:sz w:val="20"/>
                <w:szCs w:val="24"/>
                <w:rtl/>
              </w:rPr>
              <w:t xml:space="preserve"> ולד</w:t>
            </w:r>
            <w:r w:rsidRPr="00751AB1">
              <w:rPr>
                <w:rFonts w:ascii="David" w:eastAsia="Times New Roman" w:hAnsi="David" w:cs="David"/>
                <w:sz w:val="20"/>
                <w:szCs w:val="24"/>
                <w:rtl/>
              </w:rPr>
              <w:t xml:space="preserve">ימיר </w:t>
            </w:r>
            <w:proofErr w:type="spellStart"/>
            <w:r w:rsidRPr="00751AB1">
              <w:rPr>
                <w:rFonts w:ascii="David" w:eastAsia="Times New Roman" w:hAnsi="David" w:cs="David"/>
                <w:sz w:val="20"/>
                <w:szCs w:val="24"/>
                <w:rtl/>
              </w:rPr>
              <w:t>וקסלר</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AD6F8D" w:rsidRPr="0045393A" w:rsidRDefault="00AD6F8D" w:rsidP="00A96F6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16</w:t>
            </w:r>
            <w:r w:rsidRPr="0045393A">
              <w:rPr>
                <w:rFonts w:ascii="David" w:eastAsia="Times New Roman" w:hAnsi="David" w:cs="David"/>
                <w:sz w:val="24"/>
                <w:szCs w:val="24"/>
                <w:rtl/>
              </w:rPr>
              <w:t>:00 – 1</w:t>
            </w:r>
            <w:r>
              <w:rPr>
                <w:rFonts w:ascii="David" w:eastAsia="Times New Roman" w:hAnsi="David" w:cs="David" w:hint="cs"/>
                <w:sz w:val="24"/>
                <w:szCs w:val="24"/>
                <w:rtl/>
              </w:rPr>
              <w:t>8</w:t>
            </w:r>
            <w:r w:rsidRPr="0045393A">
              <w:rPr>
                <w:rFonts w:ascii="David" w:eastAsia="Times New Roman" w:hAnsi="David" w:cs="David"/>
                <w:sz w:val="24"/>
                <w:szCs w:val="24"/>
                <w:rtl/>
              </w:rPr>
              <w:t>:00</w:t>
            </w:r>
          </w:p>
        </w:tc>
      </w:tr>
      <w:tr w:rsidR="00AD6F8D" w:rsidRPr="00751AB1" w:rsidTr="00A96F63">
        <w:tc>
          <w:tcPr>
            <w:tcW w:w="1134" w:type="dxa"/>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szCs w:val="24"/>
                <w:rtl/>
              </w:rPr>
              <w:t>3540</w:t>
            </w:r>
            <w:r w:rsidRPr="00F73EFB">
              <w:rPr>
                <w:rFonts w:ascii="David" w:eastAsia="Times New Roman" w:hAnsi="David" w:cs="David" w:hint="cs"/>
                <w:szCs w:val="24"/>
                <w:rtl/>
              </w:rPr>
              <w:t>.</w:t>
            </w:r>
            <w:r w:rsidRPr="00F73EFB">
              <w:rPr>
                <w:rFonts w:ascii="David" w:eastAsia="Times New Roman" w:hAnsi="David" w:cs="David"/>
                <w:szCs w:val="24"/>
                <w:rtl/>
              </w:rPr>
              <w:t>0</w:t>
            </w:r>
            <w:r w:rsidR="00053B01" w:rsidRPr="00F73EFB">
              <w:rPr>
                <w:rFonts w:ascii="David" w:eastAsia="Times New Roman" w:hAnsi="David" w:cs="David" w:hint="cs"/>
                <w:szCs w:val="24"/>
                <w:rtl/>
              </w:rPr>
              <w:t>1</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szCs w:val="24"/>
                <w:rtl/>
              </w:rPr>
              <w:t>אבחון והערכה בכושר גופני</w:t>
            </w:r>
          </w:p>
        </w:tc>
        <w:tc>
          <w:tcPr>
            <w:tcW w:w="2105" w:type="dxa"/>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hint="cs"/>
                <w:szCs w:val="24"/>
                <w:rtl/>
              </w:rPr>
              <w:t>רונ</w:t>
            </w:r>
            <w:r w:rsidR="00A178B5" w:rsidRPr="00F73EFB">
              <w:rPr>
                <w:rFonts w:ascii="David" w:eastAsia="Times New Roman" w:hAnsi="David" w:cs="David" w:hint="cs"/>
                <w:szCs w:val="24"/>
                <w:rtl/>
              </w:rPr>
              <w:t>ן</w:t>
            </w:r>
            <w:r w:rsidRPr="00F73EFB">
              <w:rPr>
                <w:rFonts w:ascii="David" w:eastAsia="Times New Roman" w:hAnsi="David" w:cs="David" w:hint="cs"/>
                <w:szCs w:val="24"/>
                <w:rtl/>
              </w:rPr>
              <w:t xml:space="preserve"> גוטליב</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hint="cs"/>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AD6F8D" w:rsidRPr="00F73EFB" w:rsidRDefault="00AD6F8D" w:rsidP="00F73EFB">
            <w:pPr>
              <w:bidi/>
              <w:spacing w:after="0" w:line="240" w:lineRule="auto"/>
              <w:rPr>
                <w:rFonts w:ascii="David" w:eastAsia="Times New Roman" w:hAnsi="David" w:cs="David"/>
                <w:szCs w:val="24"/>
                <w:rtl/>
              </w:rPr>
            </w:pPr>
            <w:r w:rsidRPr="00F73EFB">
              <w:rPr>
                <w:rFonts w:ascii="David" w:eastAsia="Times New Roman" w:hAnsi="David" w:cs="David"/>
                <w:szCs w:val="24"/>
                <w:rtl/>
              </w:rPr>
              <w:t>1</w:t>
            </w:r>
            <w:r w:rsidR="00006FBE" w:rsidRPr="00F73EFB">
              <w:rPr>
                <w:rFonts w:ascii="David" w:eastAsia="Times New Roman" w:hAnsi="David" w:cs="David" w:hint="cs"/>
                <w:szCs w:val="24"/>
                <w:rtl/>
              </w:rPr>
              <w:t>0</w:t>
            </w:r>
            <w:r w:rsidRPr="00F73EFB">
              <w:rPr>
                <w:rFonts w:ascii="David" w:eastAsia="Times New Roman" w:hAnsi="David" w:cs="David"/>
                <w:szCs w:val="24"/>
                <w:rtl/>
              </w:rPr>
              <w:t>:00</w:t>
            </w:r>
            <w:r w:rsidR="00006FBE" w:rsidRPr="00F73EFB">
              <w:rPr>
                <w:rFonts w:ascii="David" w:eastAsia="Times New Roman" w:hAnsi="David" w:cs="David"/>
                <w:szCs w:val="24"/>
                <w:rtl/>
              </w:rPr>
              <w:t>–</w:t>
            </w:r>
            <w:r w:rsidRPr="00F73EFB">
              <w:rPr>
                <w:rFonts w:ascii="David" w:eastAsia="Times New Roman" w:hAnsi="David" w:cs="David"/>
                <w:szCs w:val="24"/>
                <w:rtl/>
              </w:rPr>
              <w:t>1</w:t>
            </w:r>
            <w:r w:rsidR="00006FBE" w:rsidRPr="00F73EFB">
              <w:rPr>
                <w:rFonts w:ascii="David" w:eastAsia="Times New Roman" w:hAnsi="David" w:cs="David" w:hint="cs"/>
                <w:szCs w:val="24"/>
                <w:rtl/>
              </w:rPr>
              <w:t>2</w:t>
            </w:r>
            <w:r w:rsidRPr="00F73EFB">
              <w:rPr>
                <w:rFonts w:ascii="David" w:eastAsia="Times New Roman" w:hAnsi="David" w:cs="David"/>
                <w:szCs w:val="24"/>
                <w:rtl/>
              </w:rPr>
              <w:t>:00</w:t>
            </w:r>
          </w:p>
        </w:tc>
      </w:tr>
      <w:tr w:rsidR="00AD6F8D" w:rsidRPr="00751AB1" w:rsidTr="00A96F63">
        <w:tc>
          <w:tcPr>
            <w:tcW w:w="1134"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sz w:val="24"/>
                <w:szCs w:val="24"/>
                <w:rtl/>
              </w:rPr>
              <w:t>3596</w:t>
            </w:r>
            <w:r w:rsidRPr="00751AB1">
              <w:rPr>
                <w:rFonts w:ascii="David" w:eastAsia="Times New Roman" w:hAnsi="David" w:cs="David" w:hint="cs"/>
                <w:sz w:val="24"/>
                <w:szCs w:val="24"/>
                <w:rtl/>
              </w:rPr>
              <w:t>.</w:t>
            </w:r>
            <w:r w:rsidRPr="00751AB1">
              <w:rPr>
                <w:rFonts w:ascii="David" w:eastAsia="Times New Roman" w:hAnsi="David" w:cs="David"/>
                <w:sz w:val="24"/>
                <w:szCs w:val="24"/>
                <w:rtl/>
              </w:rPr>
              <w:t>03</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sz w:val="24"/>
                <w:szCs w:val="24"/>
                <w:rtl/>
              </w:rPr>
              <w:t>פסיכולוגיה של קבלת החלטות</w:t>
            </w:r>
          </w:p>
        </w:tc>
        <w:tc>
          <w:tcPr>
            <w:tcW w:w="2105" w:type="dxa"/>
            <w:tcBorders>
              <w:top w:val="nil"/>
              <w:left w:val="single" w:sz="4" w:space="0" w:color="auto"/>
              <w:bottom w:val="single" w:sz="4" w:space="0" w:color="auto"/>
              <w:right w:val="single" w:sz="4" w:space="0" w:color="auto"/>
            </w:tcBorders>
            <w:shd w:val="clear" w:color="auto" w:fill="auto"/>
            <w:vAlign w:val="center"/>
          </w:tcPr>
          <w:p w:rsidR="00AD6F8D" w:rsidRPr="00751AB1" w:rsidRDefault="00AD6F8D" w:rsidP="00A96F63">
            <w:pPr>
              <w:bidi/>
              <w:rPr>
                <w:rFonts w:ascii="David" w:eastAsia="Times New Roman" w:hAnsi="David" w:cs="David"/>
                <w:sz w:val="24"/>
                <w:szCs w:val="24"/>
                <w:rtl/>
              </w:rPr>
            </w:pPr>
            <w:r w:rsidRPr="00751AB1">
              <w:rPr>
                <w:rFonts w:ascii="David" w:eastAsia="Times New Roman" w:hAnsi="David" w:cs="David" w:hint="cs"/>
                <w:sz w:val="24"/>
                <w:szCs w:val="24"/>
                <w:rtl/>
              </w:rPr>
              <w:t xml:space="preserve">פרופ' </w:t>
            </w:r>
            <w:r w:rsidRPr="00751AB1">
              <w:rPr>
                <w:rFonts w:ascii="David" w:eastAsia="Times New Roman" w:hAnsi="David" w:cs="David"/>
                <w:sz w:val="24"/>
                <w:szCs w:val="24"/>
                <w:rtl/>
              </w:rPr>
              <w:t>מיכאל</w:t>
            </w:r>
            <w:r w:rsidRPr="00751AB1">
              <w:rPr>
                <w:rFonts w:ascii="David" w:eastAsia="Times New Roman" w:hAnsi="David" w:cs="David" w:hint="cs"/>
                <w:sz w:val="24"/>
                <w:szCs w:val="24"/>
                <w:rtl/>
              </w:rPr>
              <w:t xml:space="preserve"> בר-אלי</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sz w:val="24"/>
                <w:szCs w:val="24"/>
              </w:rPr>
            </w:pPr>
            <w:r w:rsidRPr="0045393A">
              <w:rPr>
                <w:rFonts w:ascii="David" w:eastAsia="Times New Roman" w:hAnsi="David" w:cs="David"/>
                <w:sz w:val="24"/>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AD6F8D" w:rsidRPr="0045393A" w:rsidRDefault="00AD6F8D" w:rsidP="00A96F63">
            <w:pPr>
              <w:bidi/>
              <w:rPr>
                <w:rFonts w:ascii="David" w:eastAsia="Times New Roman" w:hAnsi="David" w:cs="David"/>
                <w:sz w:val="24"/>
                <w:szCs w:val="24"/>
                <w:rtl/>
              </w:rPr>
            </w:pPr>
            <w:r w:rsidRPr="0045393A">
              <w:rPr>
                <w:rFonts w:ascii="David" w:eastAsia="Times New Roman" w:hAnsi="David" w:cs="David"/>
                <w:sz w:val="24"/>
                <w:szCs w:val="24"/>
                <w:rtl/>
              </w:rPr>
              <w:t>1</w:t>
            </w:r>
            <w:r w:rsidR="00006FBE">
              <w:rPr>
                <w:rFonts w:ascii="David" w:eastAsia="Times New Roman" w:hAnsi="David" w:cs="David" w:hint="cs"/>
                <w:sz w:val="24"/>
                <w:szCs w:val="24"/>
                <w:rtl/>
              </w:rPr>
              <w:t>0</w:t>
            </w:r>
            <w:r w:rsidRPr="0045393A">
              <w:rPr>
                <w:rFonts w:ascii="David" w:eastAsia="Times New Roman" w:hAnsi="David" w:cs="David"/>
                <w:sz w:val="24"/>
                <w:szCs w:val="24"/>
                <w:rtl/>
              </w:rPr>
              <w:t>:00</w:t>
            </w:r>
            <w:r w:rsidR="00006FBE" w:rsidRPr="0045393A">
              <w:rPr>
                <w:rFonts w:ascii="David" w:eastAsia="Times New Roman" w:hAnsi="David" w:cs="David"/>
                <w:sz w:val="24"/>
                <w:szCs w:val="24"/>
                <w:rtl/>
              </w:rPr>
              <w:t>–</w:t>
            </w:r>
            <w:r w:rsidRPr="0045393A">
              <w:rPr>
                <w:rFonts w:ascii="David" w:eastAsia="Times New Roman" w:hAnsi="David" w:cs="David"/>
                <w:sz w:val="24"/>
                <w:szCs w:val="24"/>
                <w:rtl/>
              </w:rPr>
              <w:t>1</w:t>
            </w:r>
            <w:r w:rsidR="00006FBE">
              <w:rPr>
                <w:rFonts w:ascii="David" w:eastAsia="Times New Roman" w:hAnsi="David" w:cs="David" w:hint="cs"/>
                <w:sz w:val="24"/>
                <w:szCs w:val="24"/>
                <w:rtl/>
              </w:rPr>
              <w:t>2</w:t>
            </w:r>
            <w:r w:rsidRPr="0045393A">
              <w:rPr>
                <w:rFonts w:ascii="David" w:eastAsia="Times New Roman" w:hAnsi="David" w:cs="David"/>
                <w:sz w:val="24"/>
                <w:szCs w:val="24"/>
                <w:rtl/>
              </w:rPr>
              <w:t>:00</w:t>
            </w:r>
          </w:p>
        </w:tc>
      </w:tr>
      <w:tr w:rsidR="00006FBE" w:rsidRPr="00751AB1" w:rsidTr="00A96F63">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006FBE" w:rsidRPr="00751AB1" w:rsidRDefault="00006FBE" w:rsidP="00A96F63">
            <w:pPr>
              <w:bidi/>
              <w:spacing w:after="0" w:line="240" w:lineRule="auto"/>
              <w:rPr>
                <w:rFonts w:ascii="David" w:eastAsia="Times New Roman" w:hAnsi="David" w:cs="David"/>
                <w:szCs w:val="24"/>
                <w:rtl/>
              </w:rPr>
            </w:pPr>
            <w:r>
              <w:rPr>
                <w:rFonts w:ascii="David" w:eastAsia="Times New Roman" w:hAnsi="David" w:cs="David" w:hint="cs"/>
                <w:szCs w:val="24"/>
                <w:rtl/>
              </w:rPr>
              <w:t>41</w:t>
            </w:r>
            <w:r w:rsidR="009C5659">
              <w:rPr>
                <w:rFonts w:ascii="David" w:eastAsia="Times New Roman" w:hAnsi="David" w:cs="David" w:hint="cs"/>
                <w:szCs w:val="24"/>
                <w:rtl/>
              </w:rPr>
              <w:t>58</w:t>
            </w:r>
            <w:r>
              <w:rPr>
                <w:rFonts w:ascii="David" w:eastAsia="Times New Roman" w:hAnsi="David" w:cs="David" w:hint="cs"/>
                <w:szCs w:val="24"/>
                <w:rtl/>
              </w:rPr>
              <w:t>.0</w:t>
            </w:r>
            <w:r w:rsidR="009C5659">
              <w:rPr>
                <w:rFonts w:ascii="David" w:eastAsia="Times New Roman" w:hAnsi="David" w:cs="David" w:hint="cs"/>
                <w:szCs w:val="24"/>
                <w:rtl/>
              </w:rPr>
              <w:t>5</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006FBE" w:rsidRPr="00274213" w:rsidRDefault="00006FBE" w:rsidP="00A96F63">
            <w:pPr>
              <w:bidi/>
              <w:spacing w:after="0" w:line="240" w:lineRule="auto"/>
              <w:rPr>
                <w:rFonts w:ascii="David" w:eastAsia="Times New Roman" w:hAnsi="David" w:cs="David"/>
                <w:sz w:val="20"/>
                <w:szCs w:val="24"/>
                <w:rtl/>
              </w:rPr>
            </w:pPr>
            <w:r w:rsidRPr="00274213">
              <w:rPr>
                <w:rFonts w:ascii="David" w:eastAsia="Times New Roman" w:hAnsi="David" w:cs="David" w:hint="cs"/>
                <w:sz w:val="20"/>
                <w:szCs w:val="24"/>
                <w:rtl/>
              </w:rPr>
              <w:t>הקינזיולוגיה</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של</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היציבה</w:t>
            </w:r>
            <w:r w:rsidRPr="00274213">
              <w:rPr>
                <w:rFonts w:ascii="David" w:eastAsia="Times New Roman" w:hAnsi="David" w:cs="David"/>
                <w:sz w:val="20"/>
                <w:szCs w:val="24"/>
                <w:rtl/>
              </w:rPr>
              <w:t xml:space="preserve"> - </w:t>
            </w:r>
            <w:r w:rsidRPr="00274213">
              <w:rPr>
                <w:rFonts w:ascii="David" w:eastAsia="Times New Roman" w:hAnsi="David" w:cs="David" w:hint="cs"/>
                <w:sz w:val="20"/>
                <w:szCs w:val="24"/>
                <w:rtl/>
              </w:rPr>
              <w:t>המשך</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מבוא</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לתכנון</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מערך</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כ</w:t>
            </w:r>
            <w:r>
              <w:rPr>
                <w:rFonts w:ascii="David" w:eastAsia="Times New Roman" w:hAnsi="David" w:cs="David" w:hint="cs"/>
                <w:sz w:val="20"/>
                <w:szCs w:val="24"/>
                <w:rtl/>
              </w:rPr>
              <w:t>ולל לטיפוח יציבה ומניעת ליקויים</w:t>
            </w:r>
          </w:p>
        </w:tc>
        <w:tc>
          <w:tcPr>
            <w:tcW w:w="2105" w:type="dxa"/>
            <w:tcBorders>
              <w:top w:val="single" w:sz="4" w:space="0" w:color="auto"/>
              <w:left w:val="single" w:sz="4" w:space="0" w:color="auto"/>
              <w:bottom w:val="single" w:sz="4" w:space="0" w:color="auto"/>
              <w:right w:val="single" w:sz="4" w:space="0" w:color="auto"/>
            </w:tcBorders>
            <w:vAlign w:val="center"/>
          </w:tcPr>
          <w:p w:rsidR="00006FBE" w:rsidRDefault="00006FBE" w:rsidP="00A96F63">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מאיה עבאדי</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06FBE" w:rsidRPr="0045393A" w:rsidRDefault="00006FBE"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06FBE" w:rsidRPr="0045393A" w:rsidRDefault="00006FBE"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06FBE" w:rsidRPr="0045393A" w:rsidRDefault="00006FBE"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0</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2</w:t>
            </w:r>
            <w:r w:rsidRPr="0045393A">
              <w:rPr>
                <w:rFonts w:ascii="David" w:eastAsia="Times New Roman" w:hAnsi="David" w:cs="David" w:hint="cs"/>
                <w:sz w:val="24"/>
                <w:szCs w:val="24"/>
                <w:rtl/>
              </w:rPr>
              <w:t>:00</w:t>
            </w:r>
          </w:p>
        </w:tc>
      </w:tr>
      <w:tr w:rsidR="00F8301C" w:rsidRPr="00751AB1" w:rsidTr="00A96F63">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lastRenderedPageBreak/>
              <w:t>3580.</w:t>
            </w:r>
            <w:r w:rsidR="007E2EB6">
              <w:rPr>
                <w:rFonts w:ascii="David" w:eastAsia="Times New Roman" w:hAnsi="David" w:cs="David" w:hint="cs"/>
                <w:sz w:val="24"/>
                <w:szCs w:val="24"/>
                <w:rtl/>
              </w:rPr>
              <w:t>21</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8301C" w:rsidRPr="00751AB1" w:rsidRDefault="00816274" w:rsidP="00A96F6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אבחון, הערכות פיזיולוגיות וההשלכות לאימון אוכלוסיות שונות</w:t>
            </w:r>
          </w:p>
        </w:tc>
        <w:tc>
          <w:tcPr>
            <w:tcW w:w="2105"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t>ד"ר אילת גלעדי</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0</w:t>
            </w:r>
            <w:r w:rsidRPr="0045393A">
              <w:rPr>
                <w:rFonts w:ascii="David" w:eastAsia="Times New Roman" w:hAnsi="David" w:cs="David"/>
                <w:sz w:val="24"/>
                <w:szCs w:val="24"/>
                <w:rtl/>
              </w:rPr>
              <w:t>:00 -</w:t>
            </w:r>
            <w:r>
              <w:rPr>
                <w:rFonts w:ascii="David" w:eastAsia="Times New Roman" w:hAnsi="David" w:cs="David" w:hint="cs"/>
                <w:sz w:val="24"/>
                <w:szCs w:val="24"/>
                <w:rtl/>
              </w:rPr>
              <w:t>12:</w:t>
            </w:r>
            <w:r w:rsidRPr="0045393A">
              <w:rPr>
                <w:rFonts w:ascii="David" w:eastAsia="Times New Roman" w:hAnsi="David" w:cs="David"/>
                <w:sz w:val="24"/>
                <w:szCs w:val="24"/>
                <w:rtl/>
              </w:rPr>
              <w:t>00</w:t>
            </w:r>
          </w:p>
        </w:tc>
      </w:tr>
      <w:tr w:rsidR="00F8301C" w:rsidRPr="00751AB1" w:rsidTr="00A96F63">
        <w:trPr>
          <w:trHeight w:val="337"/>
        </w:trPr>
        <w:tc>
          <w:tcPr>
            <w:tcW w:w="1134" w:type="dxa"/>
            <w:tcBorders>
              <w:top w:val="nil"/>
              <w:left w:val="single" w:sz="4" w:space="0" w:color="auto"/>
              <w:bottom w:val="single" w:sz="4" w:space="0" w:color="auto"/>
              <w:right w:val="single" w:sz="4" w:space="0" w:color="auto"/>
            </w:tcBorders>
            <w:shd w:val="clear" w:color="auto" w:fill="auto"/>
            <w:vAlign w:val="center"/>
          </w:tcPr>
          <w:p w:rsidR="00F8301C" w:rsidRPr="00751AB1" w:rsidRDefault="00F8301C" w:rsidP="00793BF3">
            <w:pPr>
              <w:bidi/>
              <w:spacing w:after="0" w:line="240" w:lineRule="auto"/>
              <w:rPr>
                <w:rFonts w:ascii="David" w:eastAsia="Times New Roman" w:hAnsi="David" w:cs="David"/>
                <w:sz w:val="24"/>
                <w:szCs w:val="24"/>
                <w:rtl/>
              </w:rPr>
            </w:pPr>
            <w:r w:rsidRPr="00751AB1">
              <w:rPr>
                <w:rFonts w:ascii="David" w:eastAsia="Times New Roman" w:hAnsi="David" w:cs="David"/>
                <w:sz w:val="24"/>
                <w:szCs w:val="24"/>
                <w:rtl/>
              </w:rPr>
              <w:t>3595</w:t>
            </w:r>
            <w:r w:rsidRPr="00751AB1">
              <w:rPr>
                <w:rFonts w:ascii="David" w:eastAsia="Times New Roman" w:hAnsi="David" w:cs="David" w:hint="cs"/>
                <w:sz w:val="24"/>
                <w:szCs w:val="24"/>
                <w:rtl/>
              </w:rPr>
              <w:t>.</w:t>
            </w:r>
            <w:r w:rsidRPr="00751AB1">
              <w:rPr>
                <w:rFonts w:ascii="David" w:eastAsia="Times New Roman" w:hAnsi="David" w:cs="David"/>
                <w:sz w:val="24"/>
                <w:szCs w:val="24"/>
                <w:rtl/>
              </w:rPr>
              <w:t>1</w:t>
            </w:r>
            <w:r w:rsidR="003667C0">
              <w:rPr>
                <w:rFonts w:ascii="David" w:eastAsia="Times New Roman" w:hAnsi="David" w:cs="David" w:hint="cs"/>
                <w:sz w:val="24"/>
                <w:szCs w:val="24"/>
                <w:rtl/>
              </w:rPr>
              <w:t>7</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F8301C" w:rsidRPr="00751AB1" w:rsidRDefault="003667C0" w:rsidP="00793BF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תר</w:t>
            </w:r>
            <w:r w:rsidR="00F8301C" w:rsidRPr="00751AB1">
              <w:rPr>
                <w:rFonts w:ascii="David" w:eastAsia="Times New Roman" w:hAnsi="David" w:cs="David" w:hint="cs"/>
                <w:sz w:val="24"/>
                <w:szCs w:val="24"/>
                <w:rtl/>
              </w:rPr>
              <w:t xml:space="preserve">פיה בספורט </w:t>
            </w:r>
            <w:r w:rsidR="00F8301C">
              <w:rPr>
                <w:rFonts w:ascii="David" w:eastAsia="Times New Roman" w:hAnsi="David" w:cs="David" w:hint="cs"/>
                <w:sz w:val="24"/>
                <w:szCs w:val="24"/>
                <w:rtl/>
              </w:rPr>
              <w:t>גישות ושיטות טיפול</w:t>
            </w:r>
          </w:p>
        </w:tc>
        <w:tc>
          <w:tcPr>
            <w:tcW w:w="2105" w:type="dxa"/>
            <w:tcBorders>
              <w:top w:val="nil"/>
              <w:left w:val="single" w:sz="4" w:space="0" w:color="auto"/>
              <w:bottom w:val="single" w:sz="4" w:space="0" w:color="auto"/>
              <w:right w:val="single" w:sz="4" w:space="0" w:color="auto"/>
            </w:tcBorders>
            <w:shd w:val="clear" w:color="auto" w:fill="auto"/>
            <w:vAlign w:val="center"/>
          </w:tcPr>
          <w:p w:rsidR="00F8301C" w:rsidRPr="00751AB1" w:rsidRDefault="00F8301C" w:rsidP="00793BF3">
            <w:pPr>
              <w:bidi/>
              <w:spacing w:after="0" w:line="240" w:lineRule="auto"/>
              <w:rPr>
                <w:rFonts w:ascii="David" w:eastAsia="Times New Roman" w:hAnsi="David" w:cs="David"/>
                <w:sz w:val="24"/>
                <w:szCs w:val="24"/>
                <w:rtl/>
              </w:rPr>
            </w:pPr>
            <w:proofErr w:type="spellStart"/>
            <w:r w:rsidRPr="00751AB1">
              <w:rPr>
                <w:rFonts w:ascii="David" w:eastAsia="Times New Roman" w:hAnsi="David" w:cs="David" w:hint="cs"/>
                <w:sz w:val="24"/>
                <w:szCs w:val="24"/>
                <w:rtl/>
              </w:rPr>
              <w:t>ארתורו</w:t>
            </w:r>
            <w:proofErr w:type="spellEnd"/>
            <w:r w:rsidRPr="00751AB1">
              <w:rPr>
                <w:rFonts w:ascii="David" w:eastAsia="Times New Roman" w:hAnsi="David" w:cs="David" w:hint="cs"/>
                <w:sz w:val="24"/>
                <w:szCs w:val="24"/>
                <w:rtl/>
              </w:rPr>
              <w:t xml:space="preserve"> </w:t>
            </w:r>
            <w:proofErr w:type="spellStart"/>
            <w:r w:rsidRPr="00751AB1">
              <w:rPr>
                <w:rFonts w:ascii="David" w:eastAsia="Times New Roman" w:hAnsi="David" w:cs="David"/>
                <w:sz w:val="24"/>
                <w:szCs w:val="24"/>
                <w:rtl/>
              </w:rPr>
              <w:t>קליינבורד</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F8301C" w:rsidRPr="0045393A" w:rsidRDefault="00F8301C" w:rsidP="00793BF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F8301C" w:rsidRPr="0045393A" w:rsidRDefault="00F8301C" w:rsidP="00793BF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F8301C" w:rsidRPr="0045393A" w:rsidRDefault="00F8301C" w:rsidP="00793BF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2</w:t>
            </w:r>
            <w:r w:rsidRPr="0045393A">
              <w:rPr>
                <w:rFonts w:ascii="David" w:eastAsia="Times New Roman" w:hAnsi="David" w:cs="David"/>
                <w:sz w:val="24"/>
                <w:szCs w:val="24"/>
                <w:rtl/>
              </w:rPr>
              <w:t>:00–1</w:t>
            </w:r>
            <w:r>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F8301C" w:rsidRPr="00751AB1" w:rsidTr="00A96F63">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4"/>
                <w:szCs w:val="24"/>
                <w:rtl/>
              </w:rPr>
            </w:pPr>
            <w:r w:rsidRPr="00751AB1">
              <w:rPr>
                <w:rFonts w:ascii="David" w:eastAsia="Times New Roman" w:hAnsi="David" w:cs="David"/>
                <w:sz w:val="24"/>
                <w:szCs w:val="24"/>
              </w:rPr>
              <w:t>3596.05</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ספורט ומשפט</w:t>
            </w:r>
          </w:p>
        </w:tc>
        <w:tc>
          <w:tcPr>
            <w:tcW w:w="2105" w:type="dxa"/>
            <w:tcBorders>
              <w:top w:val="single" w:sz="4" w:space="0" w:color="auto"/>
              <w:left w:val="single" w:sz="4" w:space="0" w:color="auto"/>
              <w:bottom w:val="single" w:sz="4" w:space="0" w:color="auto"/>
              <w:right w:val="single" w:sz="4" w:space="0" w:color="auto"/>
            </w:tcBorders>
            <w:vAlign w:val="center"/>
          </w:tcPr>
          <w:p w:rsidR="00F8301C" w:rsidRPr="00751AB1" w:rsidRDefault="00035D80" w:rsidP="00A96F63">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צוות מורים</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sidRPr="0045393A">
              <w:rPr>
                <w:rFonts w:ascii="David" w:eastAsia="Times New Roman" w:hAnsi="David" w:cs="David" w:hint="cs"/>
                <w:sz w:val="24"/>
                <w:szCs w:val="24"/>
                <w:rtl/>
              </w:rPr>
              <w:t>2</w:t>
            </w:r>
            <w:r w:rsidRPr="0045393A">
              <w:rPr>
                <w:rFonts w:ascii="David" w:eastAsia="Times New Roman" w:hAnsi="David" w:cs="David"/>
                <w:sz w:val="24"/>
                <w:szCs w:val="24"/>
                <w:rtl/>
              </w:rPr>
              <w:t>:00– 1</w:t>
            </w:r>
            <w:r w:rsidRPr="0045393A">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F8301C" w:rsidRPr="00751AB1" w:rsidTr="00A96F63">
        <w:tc>
          <w:tcPr>
            <w:tcW w:w="1134"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t>3540.0</w:t>
            </w:r>
            <w:r w:rsidR="008F1F11">
              <w:rPr>
                <w:rFonts w:ascii="David" w:eastAsia="Times New Roman" w:hAnsi="David" w:cs="David" w:hint="cs"/>
                <w:sz w:val="24"/>
                <w:szCs w:val="24"/>
                <w:rtl/>
              </w:rPr>
              <w:t>8</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היבטים מתקדמים בשיקום פציעות ספורט</w:t>
            </w:r>
          </w:p>
        </w:tc>
        <w:tc>
          <w:tcPr>
            <w:tcW w:w="2105"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שלמה (שלי) בר סלע</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12:00 – 14:00</w:t>
            </w:r>
          </w:p>
        </w:tc>
      </w:tr>
      <w:tr w:rsidR="00F8301C" w:rsidRPr="00751AB1" w:rsidTr="00A96F63">
        <w:trPr>
          <w:trHeight w:val="417"/>
        </w:trPr>
        <w:tc>
          <w:tcPr>
            <w:tcW w:w="1134" w:type="dxa"/>
            <w:tcBorders>
              <w:top w:val="single" w:sz="4" w:space="0" w:color="auto"/>
              <w:left w:val="single" w:sz="4" w:space="0" w:color="auto"/>
              <w:bottom w:val="single" w:sz="4" w:space="0" w:color="auto"/>
              <w:right w:val="single" w:sz="4" w:space="0" w:color="auto"/>
            </w:tcBorders>
            <w:vAlign w:val="center"/>
          </w:tcPr>
          <w:p w:rsidR="00F8301C" w:rsidRPr="00BE0E3B" w:rsidRDefault="00F8301C" w:rsidP="00A96F63">
            <w:pPr>
              <w:bidi/>
              <w:spacing w:after="0" w:line="240" w:lineRule="auto"/>
              <w:rPr>
                <w:rFonts w:ascii="David" w:eastAsia="Times New Roman" w:hAnsi="David" w:cs="David"/>
                <w:szCs w:val="24"/>
                <w:rtl/>
              </w:rPr>
            </w:pPr>
            <w:r w:rsidRPr="00BE0E3B">
              <w:rPr>
                <w:rFonts w:ascii="David" w:eastAsia="Times New Roman" w:hAnsi="David" w:cs="David" w:hint="cs"/>
                <w:szCs w:val="24"/>
                <w:rtl/>
              </w:rPr>
              <w:t>3550.08</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8301C" w:rsidRPr="00BE0E3B" w:rsidRDefault="00F8301C" w:rsidP="00A96F63">
            <w:pPr>
              <w:bidi/>
              <w:spacing w:after="0" w:line="240" w:lineRule="auto"/>
              <w:rPr>
                <w:rFonts w:ascii="David" w:eastAsia="Times New Roman" w:hAnsi="David" w:cs="David"/>
                <w:sz w:val="20"/>
                <w:szCs w:val="24"/>
                <w:rtl/>
              </w:rPr>
            </w:pPr>
            <w:r w:rsidRPr="00BE0E3B">
              <w:rPr>
                <w:rFonts w:ascii="David" w:eastAsia="Times New Roman" w:hAnsi="David" w:cs="David" w:hint="cs"/>
                <w:sz w:val="20"/>
                <w:szCs w:val="24"/>
                <w:rtl/>
              </w:rPr>
              <w:t>מוסיקה בהוראת  התנועה בגל הרך</w:t>
            </w:r>
          </w:p>
        </w:tc>
        <w:tc>
          <w:tcPr>
            <w:tcW w:w="2105"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דורית אראל</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2</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4</w:t>
            </w:r>
            <w:r w:rsidRPr="0045393A">
              <w:rPr>
                <w:rFonts w:ascii="David" w:eastAsia="Times New Roman" w:hAnsi="David" w:cs="David" w:hint="cs"/>
                <w:sz w:val="24"/>
                <w:szCs w:val="24"/>
                <w:rtl/>
              </w:rPr>
              <w:t>:00</w:t>
            </w:r>
          </w:p>
        </w:tc>
      </w:tr>
      <w:tr w:rsidR="00F8301C" w:rsidRPr="00751AB1" w:rsidTr="00A96F63">
        <w:tc>
          <w:tcPr>
            <w:tcW w:w="1134"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Cs w:val="24"/>
                <w:rtl/>
              </w:rPr>
            </w:pPr>
            <w:r w:rsidRPr="00751AB1">
              <w:rPr>
                <w:rFonts w:ascii="David" w:eastAsia="Times New Roman" w:hAnsi="David" w:cs="David" w:hint="cs"/>
                <w:szCs w:val="24"/>
                <w:rtl/>
              </w:rPr>
              <w:t>3580.01</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היבטים קליניים של מחלות קרדיווסקולריות</w:t>
            </w:r>
          </w:p>
        </w:tc>
        <w:tc>
          <w:tcPr>
            <w:tcW w:w="2105" w:type="dxa"/>
            <w:tcBorders>
              <w:top w:val="single" w:sz="4" w:space="0" w:color="auto"/>
              <w:left w:val="single" w:sz="4" w:space="0" w:color="auto"/>
              <w:bottom w:val="single" w:sz="4" w:space="0" w:color="auto"/>
              <w:right w:val="single" w:sz="4" w:space="0" w:color="auto"/>
            </w:tcBorders>
            <w:vAlign w:val="center"/>
          </w:tcPr>
          <w:p w:rsidR="00F8301C" w:rsidRPr="00751AB1" w:rsidRDefault="00F8301C" w:rsidP="00A96F63">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 xml:space="preserve">ד"ר ולדימיר </w:t>
            </w:r>
            <w:proofErr w:type="spellStart"/>
            <w:r w:rsidRPr="00751AB1">
              <w:rPr>
                <w:rFonts w:ascii="David" w:eastAsia="Times New Roman" w:hAnsi="David" w:cs="David" w:hint="cs"/>
                <w:sz w:val="20"/>
                <w:szCs w:val="24"/>
                <w:rtl/>
              </w:rPr>
              <w:t>וקסלר</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8301C" w:rsidRPr="0045393A" w:rsidRDefault="00F8301C" w:rsidP="00A96F63">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6</w:t>
            </w:r>
            <w:r w:rsidRPr="0045393A">
              <w:rPr>
                <w:rFonts w:ascii="David" w:eastAsia="Times New Roman" w:hAnsi="David" w:cs="David"/>
                <w:sz w:val="24"/>
                <w:szCs w:val="24"/>
                <w:rtl/>
              </w:rPr>
              <w:t>:00 – 1</w:t>
            </w:r>
            <w:r>
              <w:rPr>
                <w:rFonts w:ascii="David" w:eastAsia="Times New Roman" w:hAnsi="David" w:cs="David" w:hint="cs"/>
                <w:sz w:val="24"/>
                <w:szCs w:val="24"/>
                <w:rtl/>
              </w:rPr>
              <w:t>8</w:t>
            </w:r>
            <w:r w:rsidRPr="0045393A">
              <w:rPr>
                <w:rFonts w:ascii="David" w:eastAsia="Times New Roman" w:hAnsi="David" w:cs="David"/>
                <w:sz w:val="24"/>
                <w:szCs w:val="24"/>
                <w:rtl/>
              </w:rPr>
              <w:t>:00</w:t>
            </w:r>
          </w:p>
        </w:tc>
      </w:tr>
    </w:tbl>
    <w:p w:rsidR="00274213" w:rsidRDefault="00274213" w:rsidP="00274213">
      <w:pPr>
        <w:bidi/>
        <w:spacing w:after="0" w:line="240" w:lineRule="auto"/>
        <w:rPr>
          <w:rFonts w:ascii="David" w:eastAsia="Times New Roman" w:hAnsi="David" w:cs="David"/>
          <w:b/>
          <w:bCs/>
          <w:sz w:val="44"/>
          <w:szCs w:val="44"/>
          <w:rtl/>
        </w:rPr>
      </w:pPr>
    </w:p>
    <w:p w:rsidR="00006FBE" w:rsidRDefault="00006FBE" w:rsidP="00006FBE">
      <w:pPr>
        <w:bidi/>
        <w:spacing w:after="0" w:line="240" w:lineRule="auto"/>
        <w:rPr>
          <w:rFonts w:ascii="David" w:eastAsia="Times New Roman" w:hAnsi="David" w:cs="David"/>
          <w:b/>
          <w:bCs/>
          <w:sz w:val="44"/>
          <w:szCs w:val="44"/>
          <w:rtl/>
        </w:rPr>
      </w:pPr>
    </w:p>
    <w:p w:rsidR="00006FBE" w:rsidRDefault="00006FBE" w:rsidP="00006FBE">
      <w:pPr>
        <w:bidi/>
        <w:spacing w:after="0" w:line="240" w:lineRule="auto"/>
        <w:rPr>
          <w:rFonts w:ascii="David" w:eastAsia="Times New Roman" w:hAnsi="David" w:cs="David"/>
          <w:b/>
          <w:bCs/>
          <w:sz w:val="44"/>
          <w:szCs w:val="44"/>
          <w:rtl/>
        </w:rPr>
      </w:pPr>
    </w:p>
    <w:p w:rsidR="00006FBE" w:rsidRDefault="00006FBE" w:rsidP="00006FBE">
      <w:pPr>
        <w:bidi/>
        <w:spacing w:after="0" w:line="240" w:lineRule="auto"/>
        <w:rPr>
          <w:rFonts w:ascii="David" w:eastAsia="Times New Roman" w:hAnsi="David" w:cs="David"/>
          <w:b/>
          <w:bCs/>
          <w:sz w:val="44"/>
          <w:szCs w:val="44"/>
          <w:rtl/>
        </w:rPr>
      </w:pPr>
    </w:p>
    <w:p w:rsidR="00274213" w:rsidRDefault="00274213" w:rsidP="00274213">
      <w:pPr>
        <w:bidi/>
        <w:spacing w:after="0" w:line="240" w:lineRule="auto"/>
        <w:rPr>
          <w:rFonts w:ascii="David" w:eastAsia="Times New Roman" w:hAnsi="David" w:cs="David"/>
          <w:b/>
          <w:bCs/>
          <w:sz w:val="44"/>
          <w:szCs w:val="44"/>
          <w:rtl/>
        </w:rPr>
      </w:pPr>
    </w:p>
    <w:p w:rsidR="00F73EFB" w:rsidRDefault="00F23008" w:rsidP="00F73EFB">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שי</w:t>
      </w:r>
      <w:r w:rsidR="009020C9">
        <w:rPr>
          <w:rFonts w:ascii="David" w:eastAsia="Times New Roman" w:hAnsi="David" w:cs="David" w:hint="cs"/>
          <w:b/>
          <w:bCs/>
          <w:sz w:val="44"/>
          <w:szCs w:val="44"/>
          <w:rtl/>
        </w:rPr>
        <w:t xml:space="preserve">עורים </w:t>
      </w:r>
      <w:r w:rsidR="00BE1C0A" w:rsidRPr="00461FB8">
        <w:rPr>
          <w:rFonts w:ascii="David" w:eastAsia="Times New Roman" w:hAnsi="David" w:cs="David"/>
          <w:b/>
          <w:bCs/>
          <w:sz w:val="44"/>
          <w:szCs w:val="44"/>
          <w:rtl/>
        </w:rPr>
        <w:t>ותרגילים (</w:t>
      </w:r>
      <w:proofErr w:type="spellStart"/>
      <w:r w:rsidR="00BE1C0A" w:rsidRPr="00461FB8">
        <w:rPr>
          <w:rFonts w:ascii="David" w:eastAsia="Times New Roman" w:hAnsi="David" w:cs="David"/>
          <w:b/>
          <w:bCs/>
          <w:sz w:val="44"/>
          <w:szCs w:val="44"/>
          <w:rtl/>
        </w:rPr>
        <w:t>שותי"ם</w:t>
      </w:r>
      <w:proofErr w:type="spellEnd"/>
      <w:r w:rsidR="00BE1C0A" w:rsidRPr="00461FB8">
        <w:rPr>
          <w:rFonts w:ascii="David" w:eastAsia="Times New Roman" w:hAnsi="David" w:cs="David"/>
          <w:b/>
          <w:bCs/>
          <w:sz w:val="44"/>
          <w:szCs w:val="44"/>
          <w:rtl/>
        </w:rPr>
        <w:t xml:space="preserve">) </w:t>
      </w:r>
      <w:r w:rsidR="009020C9">
        <w:rPr>
          <w:rFonts w:ascii="David" w:eastAsia="Times New Roman" w:hAnsi="David" w:cs="David" w:hint="cs"/>
          <w:b/>
          <w:bCs/>
          <w:sz w:val="44"/>
          <w:szCs w:val="44"/>
          <w:rtl/>
        </w:rPr>
        <w:t>פ</w:t>
      </w:r>
      <w:r w:rsidR="00BE1C0A" w:rsidRPr="00461FB8">
        <w:rPr>
          <w:rFonts w:ascii="David" w:eastAsia="Times New Roman" w:hAnsi="David" w:cs="David"/>
          <w:b/>
          <w:bCs/>
          <w:sz w:val="44"/>
          <w:szCs w:val="44"/>
          <w:rtl/>
        </w:rPr>
        <w:t>תוחים במגמות</w:t>
      </w:r>
    </w:p>
    <w:p w:rsidR="00F73EFB" w:rsidRPr="00F73EFB" w:rsidRDefault="009020C9" w:rsidP="00F73EFB">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לשנה ג'- פירוט</w:t>
      </w:r>
    </w:p>
    <w:p w:rsidR="00165764" w:rsidRPr="00987E02" w:rsidRDefault="00165764" w:rsidP="00165764">
      <w:pPr>
        <w:bidi/>
        <w:spacing w:after="0" w:line="240" w:lineRule="auto"/>
        <w:ind w:right="357"/>
        <w:rPr>
          <w:rFonts w:ascii="David" w:eastAsia="Times New Roman" w:hAnsi="David" w:cs="David"/>
          <w:sz w:val="24"/>
          <w:szCs w:val="24"/>
          <w:rtl/>
        </w:rPr>
      </w:pPr>
    </w:p>
    <w:p w:rsidR="00987E02" w:rsidRPr="00987E02" w:rsidRDefault="00987E02" w:rsidP="00987E02">
      <w:pPr>
        <w:bidi/>
        <w:spacing w:after="0" w:line="240" w:lineRule="auto"/>
        <w:rPr>
          <w:rFonts w:ascii="David" w:eastAsia="Times New Roman" w:hAnsi="David" w:cs="David"/>
          <w:sz w:val="24"/>
          <w:szCs w:val="24"/>
          <w:rtl/>
        </w:rPr>
      </w:pPr>
    </w:p>
    <w:p w:rsidR="00165764" w:rsidRPr="00C76B11" w:rsidRDefault="00165764" w:rsidP="00165764">
      <w:pPr>
        <w:bidi/>
        <w:spacing w:after="0"/>
        <w:jc w:val="both"/>
        <w:rPr>
          <w:rFonts w:ascii="David" w:eastAsia="Times New Roman" w:hAnsi="David" w:cs="David"/>
          <w:b/>
          <w:bCs/>
          <w:sz w:val="32"/>
          <w:szCs w:val="32"/>
          <w:rtl/>
        </w:rPr>
      </w:pPr>
      <w:r w:rsidRPr="00C76B11">
        <w:rPr>
          <w:rFonts w:ascii="David" w:eastAsia="Times New Roman" w:hAnsi="David" w:cs="David" w:hint="cs"/>
          <w:b/>
          <w:bCs/>
          <w:sz w:val="32"/>
          <w:szCs w:val="32"/>
          <w:rtl/>
        </w:rPr>
        <w:t xml:space="preserve">ארגון, תקציב והפקת אירועי ספורט </w:t>
      </w:r>
      <w:r>
        <w:rPr>
          <w:rFonts w:ascii="David" w:eastAsia="Times New Roman" w:hAnsi="David" w:cs="David" w:hint="cs"/>
          <w:b/>
          <w:bCs/>
          <w:sz w:val="32"/>
          <w:szCs w:val="32"/>
          <w:rtl/>
        </w:rPr>
        <w:t xml:space="preserve">                                      </w:t>
      </w:r>
      <w:r w:rsidRPr="00C76B11">
        <w:rPr>
          <w:rFonts w:ascii="David" w:eastAsia="Times New Roman" w:hAnsi="David" w:cs="David" w:hint="cs"/>
          <w:b/>
          <w:bCs/>
          <w:sz w:val="24"/>
          <w:szCs w:val="24"/>
          <w:rtl/>
        </w:rPr>
        <w:t>קוד:3596.</w:t>
      </w:r>
      <w:r>
        <w:rPr>
          <w:rFonts w:ascii="David" w:eastAsia="Times New Roman" w:hAnsi="David" w:cs="David" w:hint="cs"/>
          <w:b/>
          <w:bCs/>
          <w:sz w:val="24"/>
          <w:szCs w:val="24"/>
          <w:rtl/>
        </w:rPr>
        <w:t>02</w:t>
      </w:r>
    </w:p>
    <w:p w:rsidR="00165764" w:rsidRPr="00C76B11" w:rsidRDefault="00165764" w:rsidP="00165764">
      <w:pPr>
        <w:bidi/>
        <w:spacing w:after="0"/>
        <w:jc w:val="both"/>
        <w:rPr>
          <w:rFonts w:ascii="David" w:eastAsia="Times New Roman" w:hAnsi="David" w:cs="David"/>
          <w:b/>
          <w:bCs/>
          <w:sz w:val="32"/>
          <w:szCs w:val="32"/>
          <w:rtl/>
        </w:rPr>
      </w:pPr>
      <w:r w:rsidRPr="00C57BC8">
        <w:rPr>
          <w:rFonts w:asciiTheme="minorBidi" w:eastAsia="Times New Roman" w:hAnsiTheme="minorBidi" w:cs="David"/>
          <w:sz w:val="20"/>
          <w:szCs w:val="24"/>
          <w:rtl/>
        </w:rPr>
        <w:t xml:space="preserve">שיעור ותרגיל (1 </w:t>
      </w:r>
      <w:proofErr w:type="spellStart"/>
      <w:r w:rsidRPr="00C57BC8">
        <w:rPr>
          <w:rFonts w:asciiTheme="minorBidi" w:eastAsia="Times New Roman" w:hAnsiTheme="minorBidi" w:cs="David"/>
          <w:sz w:val="20"/>
          <w:szCs w:val="24"/>
          <w:rtl/>
        </w:rPr>
        <w:t>ש"ש</w:t>
      </w:r>
      <w:proofErr w:type="spellEnd"/>
      <w:r w:rsidRPr="00C57BC8">
        <w:rPr>
          <w:rFonts w:asciiTheme="minorBidi" w:eastAsia="Times New Roman" w:hAnsiTheme="minorBidi" w:cs="David"/>
          <w:sz w:val="20"/>
          <w:szCs w:val="24"/>
          <w:rtl/>
        </w:rPr>
        <w:t>)</w:t>
      </w:r>
    </w:p>
    <w:p w:rsidR="00165764" w:rsidRDefault="00165764" w:rsidP="00165764">
      <w:pPr>
        <w:bidi/>
        <w:spacing w:after="0"/>
        <w:jc w:val="both"/>
        <w:rPr>
          <w:rFonts w:ascii="David" w:hAnsi="David" w:cs="David"/>
          <w:b/>
          <w:bCs/>
          <w:sz w:val="24"/>
          <w:szCs w:val="24"/>
          <w:rtl/>
        </w:rPr>
      </w:pPr>
      <w:r>
        <w:rPr>
          <w:rFonts w:ascii="David" w:hAnsi="David" w:cs="David" w:hint="cs"/>
          <w:b/>
          <w:bCs/>
          <w:sz w:val="24"/>
          <w:szCs w:val="24"/>
          <w:rtl/>
        </w:rPr>
        <w:t>ד"ר פיני שמעון</w:t>
      </w:r>
    </w:p>
    <w:p w:rsidR="00816A6F" w:rsidRDefault="00816A6F" w:rsidP="00165764">
      <w:pPr>
        <w:bidi/>
        <w:spacing w:after="0"/>
        <w:jc w:val="both"/>
        <w:rPr>
          <w:rFonts w:ascii="David" w:hAnsi="David" w:cs="David"/>
          <w:b/>
          <w:bCs/>
          <w:sz w:val="24"/>
          <w:szCs w:val="24"/>
          <w:rtl/>
        </w:rPr>
      </w:pPr>
    </w:p>
    <w:p w:rsidR="00165764" w:rsidRPr="00461FB8" w:rsidRDefault="00165764" w:rsidP="00816A6F">
      <w:pPr>
        <w:bidi/>
        <w:spacing w:after="0"/>
        <w:jc w:val="both"/>
        <w:rPr>
          <w:rFonts w:ascii="David" w:hAnsi="David" w:cs="David"/>
          <w:b/>
          <w:bCs/>
          <w:sz w:val="24"/>
          <w:szCs w:val="24"/>
          <w:rtl/>
        </w:rPr>
      </w:pPr>
      <w:r w:rsidRPr="00461FB8">
        <w:rPr>
          <w:rFonts w:ascii="David" w:hAnsi="David" w:cs="David"/>
          <w:b/>
          <w:bCs/>
          <w:sz w:val="24"/>
          <w:szCs w:val="24"/>
          <w:rtl/>
        </w:rPr>
        <w:t>מטרות</w:t>
      </w:r>
    </w:p>
    <w:p w:rsidR="00816A6F" w:rsidRPr="00816A6F" w:rsidRDefault="00165764" w:rsidP="004F32A0">
      <w:pPr>
        <w:pStyle w:val="afb"/>
        <w:numPr>
          <w:ilvl w:val="0"/>
          <w:numId w:val="26"/>
        </w:numPr>
        <w:jc w:val="both"/>
        <w:rPr>
          <w:rFonts w:ascii="David" w:hAnsi="David"/>
          <w:sz w:val="24"/>
          <w:rtl/>
        </w:rPr>
      </w:pPr>
      <w:r w:rsidRPr="00816A6F">
        <w:rPr>
          <w:rFonts w:ascii="David" w:hAnsi="David"/>
          <w:sz w:val="24"/>
          <w:rtl/>
        </w:rPr>
        <w:t xml:space="preserve">להקנות לסטודנט ידע והבנה בתהליכים המתרחשים בתעשיית הספורט </w:t>
      </w:r>
    </w:p>
    <w:p w:rsidR="00816A6F" w:rsidRPr="00816A6F" w:rsidRDefault="00165764" w:rsidP="004F32A0">
      <w:pPr>
        <w:pStyle w:val="afb"/>
        <w:numPr>
          <w:ilvl w:val="0"/>
          <w:numId w:val="26"/>
        </w:numPr>
        <w:jc w:val="both"/>
        <w:rPr>
          <w:rFonts w:ascii="David" w:hAnsi="David"/>
          <w:sz w:val="24"/>
          <w:rtl/>
        </w:rPr>
      </w:pPr>
      <w:r w:rsidRPr="00816A6F">
        <w:rPr>
          <w:rFonts w:ascii="David" w:hAnsi="David"/>
          <w:sz w:val="24"/>
          <w:rtl/>
        </w:rPr>
        <w:lastRenderedPageBreak/>
        <w:t xml:space="preserve">להקנות לסטודנט ידע וכלים בסיסיים לארגון </w:t>
      </w:r>
      <w:proofErr w:type="spellStart"/>
      <w:r w:rsidRPr="00816A6F">
        <w:rPr>
          <w:rFonts w:ascii="David" w:hAnsi="David"/>
          <w:sz w:val="24"/>
          <w:rtl/>
        </w:rPr>
        <w:t>ארוע</w:t>
      </w:r>
      <w:proofErr w:type="spellEnd"/>
      <w:r w:rsidRPr="00816A6F">
        <w:rPr>
          <w:rFonts w:ascii="David" w:hAnsi="David"/>
          <w:sz w:val="24"/>
          <w:rtl/>
        </w:rPr>
        <w:t xml:space="preserve"> ספורט מוצלח וכלכלי </w:t>
      </w:r>
    </w:p>
    <w:p w:rsidR="00816A6F" w:rsidRPr="00816A6F" w:rsidRDefault="00165764" w:rsidP="004F32A0">
      <w:pPr>
        <w:pStyle w:val="afb"/>
        <w:numPr>
          <w:ilvl w:val="0"/>
          <w:numId w:val="26"/>
        </w:numPr>
        <w:jc w:val="both"/>
        <w:rPr>
          <w:rFonts w:ascii="David" w:hAnsi="David"/>
          <w:sz w:val="24"/>
          <w:rtl/>
        </w:rPr>
      </w:pPr>
      <w:r w:rsidRPr="00816A6F">
        <w:rPr>
          <w:rFonts w:ascii="David" w:hAnsi="David"/>
          <w:sz w:val="24"/>
          <w:rtl/>
        </w:rPr>
        <w:t xml:space="preserve">להקנות לסטודנט ידע והבנה בבנייה ובאיזון תקציבי של </w:t>
      </w:r>
      <w:proofErr w:type="spellStart"/>
      <w:r w:rsidRPr="00816A6F">
        <w:rPr>
          <w:rFonts w:ascii="David" w:hAnsi="David"/>
          <w:sz w:val="24"/>
          <w:rtl/>
        </w:rPr>
        <w:t>ארוע</w:t>
      </w:r>
      <w:proofErr w:type="spellEnd"/>
      <w:r w:rsidRPr="00816A6F">
        <w:rPr>
          <w:rFonts w:ascii="David" w:hAnsi="David"/>
          <w:sz w:val="24"/>
          <w:rtl/>
        </w:rPr>
        <w:t xml:space="preserve"> ספורט </w:t>
      </w:r>
    </w:p>
    <w:p w:rsidR="00165764" w:rsidRPr="00816A6F" w:rsidRDefault="00165764" w:rsidP="004F32A0">
      <w:pPr>
        <w:pStyle w:val="afb"/>
        <w:numPr>
          <w:ilvl w:val="0"/>
          <w:numId w:val="26"/>
        </w:numPr>
        <w:jc w:val="both"/>
        <w:rPr>
          <w:rFonts w:ascii="David" w:hAnsi="David"/>
          <w:sz w:val="24"/>
          <w:rtl/>
        </w:rPr>
      </w:pPr>
      <w:r w:rsidRPr="00816A6F">
        <w:rPr>
          <w:rFonts w:ascii="David" w:hAnsi="David"/>
          <w:sz w:val="24"/>
          <w:rtl/>
        </w:rPr>
        <w:t xml:space="preserve">להקנות לסטודנט מושגי יסוד בסיסיים </w:t>
      </w:r>
      <w:proofErr w:type="spellStart"/>
      <w:r w:rsidRPr="00816A6F">
        <w:rPr>
          <w:rFonts w:ascii="David" w:hAnsi="David"/>
          <w:sz w:val="24"/>
          <w:rtl/>
        </w:rPr>
        <w:t>בנהול</w:t>
      </w:r>
      <w:proofErr w:type="spellEnd"/>
      <w:r w:rsidRPr="00816A6F">
        <w:rPr>
          <w:rFonts w:ascii="David" w:hAnsi="David"/>
          <w:sz w:val="24"/>
          <w:rtl/>
        </w:rPr>
        <w:t xml:space="preserve"> וארגון.</w:t>
      </w:r>
    </w:p>
    <w:p w:rsidR="00165764" w:rsidRPr="00461FB8" w:rsidRDefault="00165764" w:rsidP="00165764">
      <w:pPr>
        <w:bidi/>
        <w:spacing w:after="0"/>
        <w:jc w:val="both"/>
        <w:rPr>
          <w:rFonts w:ascii="David" w:hAnsi="David" w:cs="David"/>
          <w:b/>
          <w:bCs/>
          <w:sz w:val="24"/>
          <w:szCs w:val="24"/>
          <w:rtl/>
        </w:rPr>
      </w:pPr>
    </w:p>
    <w:p w:rsidR="00165764" w:rsidRPr="00461FB8" w:rsidRDefault="00165764" w:rsidP="00165764">
      <w:pPr>
        <w:bidi/>
        <w:spacing w:after="0"/>
        <w:jc w:val="both"/>
        <w:rPr>
          <w:rFonts w:ascii="David" w:hAnsi="David" w:cs="David"/>
          <w:b/>
          <w:bCs/>
          <w:sz w:val="24"/>
          <w:szCs w:val="24"/>
          <w:rtl/>
        </w:rPr>
      </w:pPr>
      <w:r w:rsidRPr="00461FB8">
        <w:rPr>
          <w:rFonts w:ascii="David" w:hAnsi="David" w:cs="David"/>
          <w:b/>
          <w:bCs/>
          <w:sz w:val="24"/>
          <w:szCs w:val="24"/>
          <w:rtl/>
        </w:rPr>
        <w:t>ראשי פרקים</w:t>
      </w:r>
    </w:p>
    <w:p w:rsidR="00165764" w:rsidRPr="00461FB8" w:rsidRDefault="00165764" w:rsidP="00816A6F">
      <w:pPr>
        <w:bidi/>
        <w:spacing w:after="0"/>
        <w:ind w:right="-1"/>
        <w:jc w:val="both"/>
        <w:rPr>
          <w:rFonts w:ascii="David" w:hAnsi="David" w:cs="David"/>
          <w:noProof/>
          <w:sz w:val="24"/>
          <w:szCs w:val="24"/>
          <w:rtl/>
          <w:lang w:eastAsia="he-IL"/>
        </w:rPr>
      </w:pPr>
      <w:r w:rsidRPr="00461FB8">
        <w:rPr>
          <w:rFonts w:ascii="David" w:hAnsi="David" w:cs="David"/>
          <w:noProof/>
          <w:sz w:val="24"/>
          <w:szCs w:val="24"/>
          <w:rtl/>
          <w:lang w:eastAsia="he-IL"/>
        </w:rPr>
        <w:t xml:space="preserve">הרצאת מבוא; הגדרת תעשיית הספורט; לאן מועדות פני תעשיית הספורט בישראל ובעולם; עקרונות בתכנון וארגון ארועי ספורט; עקרונות בבניית תקציב יעיל של ארוע ספורט; דרכים לגיוס מקורות מימון לתקציב ארוע ספורט; בטיחות ואבטחה בארגון ארוע ספורט; </w:t>
      </w:r>
      <w:r w:rsidRPr="00461FB8">
        <w:rPr>
          <w:rFonts w:ascii="David" w:hAnsi="David" w:cs="David"/>
          <w:sz w:val="24"/>
          <w:szCs w:val="24"/>
          <w:rtl/>
        </w:rPr>
        <w:t>ניהול מערכת ספורט בסקטור הציבורי</w:t>
      </w:r>
      <w:r w:rsidRPr="00461FB8">
        <w:rPr>
          <w:rFonts w:ascii="David" w:hAnsi="David" w:cs="David"/>
          <w:noProof/>
          <w:sz w:val="24"/>
          <w:szCs w:val="24"/>
          <w:rtl/>
          <w:lang w:eastAsia="he-IL"/>
        </w:rPr>
        <w:t xml:space="preserve">; </w:t>
      </w:r>
      <w:r w:rsidRPr="00461FB8">
        <w:rPr>
          <w:rFonts w:ascii="David" w:hAnsi="David" w:cs="David"/>
          <w:sz w:val="24"/>
          <w:szCs w:val="24"/>
          <w:rtl/>
        </w:rPr>
        <w:t>ניהול מועדון ספורט בסקטור הפרטי</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המכבייה כמודל לארגון </w:t>
      </w:r>
      <w:proofErr w:type="spellStart"/>
      <w:r w:rsidRPr="00461FB8">
        <w:rPr>
          <w:rFonts w:ascii="David" w:hAnsi="David" w:cs="David"/>
          <w:sz w:val="24"/>
          <w:szCs w:val="24"/>
          <w:rtl/>
        </w:rPr>
        <w:t>ארוע</w:t>
      </w:r>
      <w:proofErr w:type="spellEnd"/>
      <w:r w:rsidRPr="00461FB8">
        <w:rPr>
          <w:rFonts w:ascii="David" w:hAnsi="David" w:cs="David"/>
          <w:sz w:val="24"/>
          <w:szCs w:val="24"/>
          <w:rtl/>
        </w:rPr>
        <w:t xml:space="preserve"> ישראלי – בינלאומי</w:t>
      </w:r>
      <w:r w:rsidRPr="00461FB8">
        <w:rPr>
          <w:rFonts w:ascii="David" w:hAnsi="David" w:cs="David"/>
          <w:noProof/>
          <w:sz w:val="24"/>
          <w:szCs w:val="24"/>
          <w:rtl/>
          <w:lang w:eastAsia="he-IL"/>
        </w:rPr>
        <w:t xml:space="preserve">; </w:t>
      </w:r>
      <w:r w:rsidRPr="00461FB8">
        <w:rPr>
          <w:rFonts w:ascii="David" w:hAnsi="David" w:cs="David"/>
          <w:sz w:val="24"/>
          <w:szCs w:val="24"/>
          <w:rtl/>
        </w:rPr>
        <w:t>האולימפיאדה כמודל לארגון וניהול "מגה-</w:t>
      </w:r>
      <w:proofErr w:type="spellStart"/>
      <w:r w:rsidRPr="00461FB8">
        <w:rPr>
          <w:rFonts w:ascii="David" w:hAnsi="David" w:cs="David"/>
          <w:sz w:val="24"/>
          <w:szCs w:val="24"/>
          <w:rtl/>
        </w:rPr>
        <w:t>ארוע</w:t>
      </w:r>
      <w:proofErr w:type="spellEnd"/>
      <w:r w:rsidRPr="00461FB8">
        <w:rPr>
          <w:rFonts w:ascii="David" w:hAnsi="David" w:cs="David"/>
          <w:sz w:val="24"/>
          <w:szCs w:val="24"/>
          <w:rtl/>
        </w:rPr>
        <w:t>" ספורטיבי</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הכרות עם חברות בינלאומיות לארגון </w:t>
      </w:r>
      <w:proofErr w:type="spellStart"/>
      <w:r w:rsidRPr="00461FB8">
        <w:rPr>
          <w:rFonts w:ascii="David" w:hAnsi="David" w:cs="David"/>
          <w:sz w:val="24"/>
          <w:szCs w:val="24"/>
          <w:rtl/>
        </w:rPr>
        <w:t>ארועי</w:t>
      </w:r>
      <w:proofErr w:type="spellEnd"/>
      <w:r w:rsidRPr="00461FB8">
        <w:rPr>
          <w:rFonts w:ascii="David" w:hAnsi="David" w:cs="David"/>
          <w:sz w:val="24"/>
          <w:szCs w:val="24"/>
          <w:rtl/>
        </w:rPr>
        <w:t xml:space="preserve"> ספורט</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הפעלת מנגנוני בקרה על תהליכי </w:t>
      </w:r>
      <w:proofErr w:type="spellStart"/>
      <w:r w:rsidRPr="00461FB8">
        <w:rPr>
          <w:rFonts w:ascii="David" w:hAnsi="David" w:cs="David"/>
          <w:sz w:val="24"/>
          <w:szCs w:val="24"/>
          <w:rtl/>
        </w:rPr>
        <w:t>הנהול</w:t>
      </w:r>
      <w:proofErr w:type="spellEnd"/>
      <w:r w:rsidRPr="00461FB8">
        <w:rPr>
          <w:rFonts w:ascii="David" w:hAnsi="David" w:cs="David"/>
          <w:sz w:val="24"/>
          <w:szCs w:val="24"/>
          <w:rtl/>
        </w:rPr>
        <w:t xml:space="preserve"> של </w:t>
      </w:r>
      <w:proofErr w:type="spellStart"/>
      <w:r w:rsidRPr="00461FB8">
        <w:rPr>
          <w:rFonts w:ascii="David" w:hAnsi="David" w:cs="David"/>
          <w:sz w:val="24"/>
          <w:szCs w:val="24"/>
          <w:rtl/>
        </w:rPr>
        <w:t>הארוע</w:t>
      </w:r>
      <w:proofErr w:type="spellEnd"/>
      <w:r w:rsidRPr="00461FB8">
        <w:rPr>
          <w:rFonts w:ascii="David" w:hAnsi="David" w:cs="David"/>
          <w:noProof/>
          <w:sz w:val="24"/>
          <w:szCs w:val="24"/>
          <w:rtl/>
          <w:lang w:eastAsia="he-IL"/>
        </w:rPr>
        <w:t xml:space="preserve">; </w:t>
      </w:r>
      <w:r w:rsidRPr="00461FB8">
        <w:rPr>
          <w:rFonts w:ascii="David" w:hAnsi="David" w:cs="David"/>
          <w:sz w:val="24"/>
          <w:szCs w:val="24"/>
          <w:rtl/>
        </w:rPr>
        <w:t>אפשרויות התעסוקה בתעשיית הספורט</w:t>
      </w:r>
    </w:p>
    <w:p w:rsidR="00165764" w:rsidRPr="00461FB8" w:rsidRDefault="00165764" w:rsidP="00165764">
      <w:pPr>
        <w:bidi/>
        <w:spacing w:after="0"/>
        <w:jc w:val="both"/>
        <w:rPr>
          <w:rFonts w:ascii="David" w:hAnsi="David" w:cs="David"/>
          <w:b/>
          <w:bCs/>
          <w:sz w:val="24"/>
          <w:szCs w:val="24"/>
          <w:rtl/>
        </w:rPr>
      </w:pPr>
    </w:p>
    <w:p w:rsidR="00165764" w:rsidRDefault="00165764" w:rsidP="00165764">
      <w:pPr>
        <w:bidi/>
        <w:spacing w:after="0"/>
        <w:jc w:val="both"/>
        <w:rPr>
          <w:rFonts w:ascii="David" w:hAnsi="David" w:cs="David"/>
          <w:b/>
          <w:bCs/>
          <w:sz w:val="24"/>
          <w:szCs w:val="24"/>
          <w:rtl/>
        </w:rPr>
      </w:pPr>
      <w:r w:rsidRPr="00461FB8">
        <w:rPr>
          <w:rFonts w:ascii="David" w:hAnsi="David" w:cs="David"/>
          <w:b/>
          <w:bCs/>
          <w:sz w:val="24"/>
          <w:szCs w:val="24"/>
          <w:rtl/>
        </w:rPr>
        <w:t xml:space="preserve">דרך ההוראה בקורס: </w:t>
      </w:r>
      <w:r w:rsidRPr="00461FB8">
        <w:rPr>
          <w:rFonts w:ascii="David" w:hAnsi="David" w:cs="David"/>
          <w:noProof/>
          <w:sz w:val="24"/>
          <w:szCs w:val="24"/>
          <w:rtl/>
          <w:lang w:eastAsia="he-IL"/>
        </w:rPr>
        <w:t>הרצאות</w:t>
      </w:r>
      <w:r w:rsidRPr="00461FB8">
        <w:rPr>
          <w:rFonts w:ascii="David" w:hAnsi="David" w:cs="David"/>
          <w:b/>
          <w:bCs/>
          <w:sz w:val="24"/>
          <w:szCs w:val="24"/>
          <w:rtl/>
        </w:rPr>
        <w:t xml:space="preserve">, </w:t>
      </w:r>
      <w:r w:rsidRPr="00461FB8">
        <w:rPr>
          <w:rFonts w:ascii="David" w:hAnsi="David" w:cs="David"/>
          <w:noProof/>
          <w:sz w:val="24"/>
          <w:szCs w:val="24"/>
          <w:rtl/>
          <w:lang w:eastAsia="he-IL"/>
        </w:rPr>
        <w:t>סרטים מקצועיים</w:t>
      </w:r>
      <w:r w:rsidRPr="00461FB8">
        <w:rPr>
          <w:rFonts w:ascii="David" w:hAnsi="David" w:cs="David"/>
          <w:b/>
          <w:bCs/>
          <w:sz w:val="24"/>
          <w:szCs w:val="24"/>
          <w:rtl/>
        </w:rPr>
        <w:t xml:space="preserve">, </w:t>
      </w:r>
      <w:r w:rsidRPr="00461FB8">
        <w:rPr>
          <w:rFonts w:ascii="David" w:hAnsi="David" w:cs="David"/>
          <w:noProof/>
          <w:sz w:val="24"/>
          <w:szCs w:val="24"/>
          <w:rtl/>
          <w:lang w:eastAsia="he-IL"/>
        </w:rPr>
        <w:t>דיונים בהשתתפות הסטודנטים</w:t>
      </w:r>
      <w:r w:rsidRPr="00461FB8">
        <w:rPr>
          <w:rFonts w:ascii="David" w:hAnsi="David" w:cs="David"/>
          <w:b/>
          <w:bCs/>
          <w:sz w:val="24"/>
          <w:szCs w:val="24"/>
          <w:rtl/>
        </w:rPr>
        <w:t xml:space="preserve">, </w:t>
      </w:r>
      <w:r w:rsidRPr="00461FB8">
        <w:rPr>
          <w:rFonts w:ascii="David" w:hAnsi="David" w:cs="David"/>
          <w:noProof/>
          <w:sz w:val="24"/>
          <w:szCs w:val="24"/>
          <w:rtl/>
          <w:lang w:eastAsia="he-IL"/>
        </w:rPr>
        <w:t>מפגש עם אנשי מקצוע מהשטח</w:t>
      </w:r>
      <w:r w:rsidRPr="00461FB8">
        <w:rPr>
          <w:rFonts w:ascii="David" w:hAnsi="David" w:cs="David"/>
          <w:b/>
          <w:bCs/>
          <w:sz w:val="24"/>
          <w:szCs w:val="24"/>
          <w:rtl/>
        </w:rPr>
        <w:t xml:space="preserve">, </w:t>
      </w:r>
      <w:r w:rsidRPr="00461FB8">
        <w:rPr>
          <w:rFonts w:ascii="David" w:hAnsi="David" w:cs="David"/>
          <w:noProof/>
          <w:sz w:val="24"/>
          <w:szCs w:val="24"/>
          <w:rtl/>
          <w:lang w:eastAsia="he-IL"/>
        </w:rPr>
        <w:t>סיור מקצועי.</w:t>
      </w:r>
    </w:p>
    <w:p w:rsidR="00F1543D" w:rsidRDefault="00F1543D" w:rsidP="00F1543D">
      <w:pPr>
        <w:bidi/>
        <w:spacing w:after="0"/>
        <w:jc w:val="both"/>
        <w:rPr>
          <w:rFonts w:ascii="David" w:hAnsi="David" w:cs="David"/>
          <w:b/>
          <w:bCs/>
          <w:sz w:val="24"/>
          <w:szCs w:val="24"/>
          <w:rtl/>
        </w:rPr>
      </w:pPr>
    </w:p>
    <w:p w:rsidR="00BF161D" w:rsidRDefault="00BF161D" w:rsidP="00BF161D">
      <w:pPr>
        <w:bidi/>
        <w:spacing w:after="0"/>
        <w:jc w:val="both"/>
        <w:rPr>
          <w:rFonts w:ascii="David" w:hAnsi="David" w:cs="David"/>
          <w:b/>
          <w:bCs/>
          <w:sz w:val="24"/>
          <w:szCs w:val="24"/>
          <w:rtl/>
        </w:rPr>
      </w:pPr>
    </w:p>
    <w:p w:rsidR="00A5296D" w:rsidRPr="00461FB8" w:rsidRDefault="00A5296D" w:rsidP="00A5296D">
      <w:pPr>
        <w:pStyle w:val="2"/>
        <w:jc w:val="both"/>
        <w:rPr>
          <w:rFonts w:ascii="David" w:hAnsi="David"/>
          <w:sz w:val="32"/>
          <w:szCs w:val="32"/>
          <w:rtl/>
        </w:rPr>
      </w:pPr>
      <w:r w:rsidRPr="00461FB8">
        <w:rPr>
          <w:rFonts w:ascii="David" w:hAnsi="David"/>
          <w:sz w:val="32"/>
          <w:szCs w:val="32"/>
          <w:rtl/>
        </w:rPr>
        <w:t>שינויי גיל במערכת התנועה</w:t>
      </w:r>
      <w:r>
        <w:rPr>
          <w:rFonts w:ascii="David" w:hAnsi="David" w:hint="cs"/>
          <w:sz w:val="32"/>
          <w:szCs w:val="32"/>
          <w:rtl/>
        </w:rPr>
        <w:t xml:space="preserve">                                                      </w:t>
      </w:r>
      <w:r w:rsidRPr="000568A9">
        <w:rPr>
          <w:rFonts w:ascii="David" w:eastAsiaTheme="minorHAnsi" w:hAnsi="David" w:hint="cs"/>
          <w:sz w:val="24"/>
          <w:szCs w:val="24"/>
          <w:rtl/>
        </w:rPr>
        <w:t xml:space="preserve"> </w:t>
      </w:r>
      <w:r>
        <w:rPr>
          <w:rFonts w:ascii="David" w:eastAsiaTheme="minorHAnsi" w:hAnsi="David" w:hint="cs"/>
          <w:sz w:val="24"/>
          <w:szCs w:val="24"/>
          <w:rtl/>
        </w:rPr>
        <w:t xml:space="preserve">              </w:t>
      </w:r>
      <w:r w:rsidRPr="000568A9">
        <w:rPr>
          <w:rFonts w:ascii="David" w:eastAsiaTheme="minorHAnsi" w:hAnsi="David" w:hint="cs"/>
          <w:sz w:val="24"/>
          <w:szCs w:val="24"/>
          <w:rtl/>
        </w:rPr>
        <w:t>קוד: 3592.05</w:t>
      </w:r>
      <w:r>
        <w:rPr>
          <w:rFonts w:ascii="David" w:hAnsi="David" w:hint="cs"/>
          <w:sz w:val="32"/>
          <w:szCs w:val="32"/>
          <w:rtl/>
        </w:rPr>
        <w:t xml:space="preserve">                    </w:t>
      </w:r>
    </w:p>
    <w:p w:rsidR="00A5296D" w:rsidRPr="00461FB8" w:rsidRDefault="00A5296D" w:rsidP="00A5296D">
      <w:pPr>
        <w:bidi/>
        <w:spacing w:after="0" w:line="240" w:lineRule="auto"/>
        <w:jc w:val="both"/>
        <w:rPr>
          <w:rFonts w:ascii="David" w:hAnsi="David" w:cs="David"/>
          <w:b/>
          <w:bCs/>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BF161D" w:rsidRDefault="00A5296D" w:rsidP="00A5296D">
      <w:pPr>
        <w:bidi/>
        <w:spacing w:after="0"/>
        <w:jc w:val="both"/>
        <w:rPr>
          <w:rFonts w:ascii="David" w:hAnsi="David" w:cs="David"/>
          <w:b/>
          <w:bCs/>
          <w:sz w:val="24"/>
          <w:szCs w:val="24"/>
          <w:rtl/>
        </w:rPr>
      </w:pPr>
      <w:r w:rsidRPr="00461FB8">
        <w:rPr>
          <w:rFonts w:ascii="David" w:hAnsi="David" w:cs="David"/>
          <w:b/>
          <w:bCs/>
          <w:sz w:val="24"/>
          <w:szCs w:val="24"/>
          <w:rtl/>
        </w:rPr>
        <w:t xml:space="preserve">ד"ר אילת </w:t>
      </w:r>
      <w:proofErr w:type="spellStart"/>
      <w:r w:rsidRPr="00461FB8">
        <w:rPr>
          <w:rFonts w:ascii="David" w:hAnsi="David" w:cs="David"/>
          <w:b/>
          <w:bCs/>
          <w:sz w:val="24"/>
          <w:szCs w:val="24"/>
          <w:rtl/>
        </w:rPr>
        <w:t>דונסקי</w:t>
      </w:r>
      <w:proofErr w:type="spellEnd"/>
    </w:p>
    <w:p w:rsidR="00BF161D" w:rsidRDefault="00BF161D" w:rsidP="00BF161D">
      <w:pPr>
        <w:bidi/>
        <w:spacing w:after="0"/>
        <w:jc w:val="both"/>
        <w:rPr>
          <w:rFonts w:ascii="David" w:hAnsi="David" w:cs="David"/>
          <w:b/>
          <w:bCs/>
          <w:sz w:val="24"/>
          <w:szCs w:val="24"/>
          <w:rtl/>
        </w:rPr>
      </w:pPr>
    </w:p>
    <w:p w:rsidR="00BF161D" w:rsidRDefault="00BF161D" w:rsidP="00BF161D">
      <w:pPr>
        <w:bidi/>
        <w:spacing w:after="0"/>
        <w:jc w:val="both"/>
        <w:rPr>
          <w:rFonts w:ascii="David" w:hAnsi="David" w:cs="David"/>
          <w:b/>
          <w:bCs/>
          <w:sz w:val="24"/>
          <w:szCs w:val="24"/>
          <w:rtl/>
        </w:rPr>
      </w:pPr>
    </w:p>
    <w:p w:rsidR="00A5296D" w:rsidRPr="00461FB8" w:rsidRDefault="00A5296D" w:rsidP="00A5296D">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A5296D" w:rsidRPr="00461FB8" w:rsidRDefault="00A5296D" w:rsidP="004F32A0">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 xml:space="preserve">להקנות לתלמידים ידע תיאורטי בסיסי בנושא השינויים האופייניים במערכת התנועה, המופיעים עם העלייה בגיל. </w:t>
      </w:r>
    </w:p>
    <w:p w:rsidR="00A5296D" w:rsidRPr="00461FB8" w:rsidRDefault="00A5296D" w:rsidP="004F32A0">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לדון בקשר שבין שינויים במערכות התנועה לבין השלכותיהם על התפקוד בחיי היום-יום של האדם המבוגר</w:t>
      </w:r>
    </w:p>
    <w:p w:rsidR="00A5296D" w:rsidRPr="00461FB8" w:rsidRDefault="00A5296D" w:rsidP="004F32A0">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 xml:space="preserve">לדון באפשרויות הפרקטיות לשימור איכות החיים ולמניעת הדרדרות מואצת. </w:t>
      </w:r>
    </w:p>
    <w:p w:rsidR="00A5296D" w:rsidRPr="00461FB8" w:rsidRDefault="00A5296D" w:rsidP="00A5296D">
      <w:pPr>
        <w:bidi/>
        <w:spacing w:line="240" w:lineRule="auto"/>
        <w:jc w:val="both"/>
        <w:rPr>
          <w:rFonts w:ascii="David" w:hAnsi="David" w:cs="David"/>
          <w:sz w:val="24"/>
          <w:szCs w:val="24"/>
          <w:rtl/>
        </w:rPr>
      </w:pPr>
      <w:r w:rsidRPr="00461FB8">
        <w:rPr>
          <w:rFonts w:ascii="David" w:hAnsi="David" w:cs="David"/>
          <w:sz w:val="24"/>
          <w:szCs w:val="24"/>
          <w:rtl/>
        </w:rPr>
        <w:t xml:space="preserve">  </w:t>
      </w:r>
    </w:p>
    <w:p w:rsidR="00A5296D" w:rsidRPr="00461FB8" w:rsidRDefault="00A5296D" w:rsidP="00A5296D">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A5296D" w:rsidRPr="00461FB8" w:rsidRDefault="00A5296D" w:rsidP="00A5296D">
      <w:pPr>
        <w:bidi/>
        <w:spacing w:after="0" w:line="240" w:lineRule="auto"/>
        <w:jc w:val="both"/>
        <w:rPr>
          <w:rFonts w:ascii="David" w:hAnsi="David" w:cs="David"/>
          <w:sz w:val="24"/>
          <w:szCs w:val="24"/>
          <w:rtl/>
        </w:rPr>
      </w:pPr>
      <w:r w:rsidRPr="00461FB8">
        <w:rPr>
          <w:rFonts w:ascii="David" w:hAnsi="David" w:cs="David"/>
          <w:sz w:val="24"/>
          <w:szCs w:val="24"/>
          <w:rtl/>
        </w:rPr>
        <w:lastRenderedPageBreak/>
        <w:t xml:space="preserve">1. דרכי הערכה תפקודית של הזקנים 2. שינויי גיל במערכת שלד 3. שינויי גיל במערכת השרירים 4. שינויי גיל במערכת העצבים 5. שינויי גיל במערכת שיווי משקל וקואורדינציה 6. שינויי גיל בטווחי התנועה  7. שינויי גיל ביציבה 8. סחרחורות ונפילות בגיל הזקנה – השלכות ודרכי מניעה 9. פתולוגיות שכיחות של מערכת העצבים 10. השלכות של שינויים במערכת התנועה על מיומנויות תפקודיות בגיל המבוגר 11. דרכי טיפול בפתולוגיות שכיחות באמצעות פעילות גופנית. </w:t>
      </w:r>
    </w:p>
    <w:p w:rsidR="00A5296D" w:rsidRPr="00461FB8" w:rsidRDefault="00A5296D" w:rsidP="00A5296D">
      <w:pPr>
        <w:bidi/>
        <w:spacing w:line="240" w:lineRule="auto"/>
        <w:jc w:val="both"/>
        <w:rPr>
          <w:rFonts w:ascii="David" w:hAnsi="David" w:cs="David"/>
          <w:b/>
          <w:bCs/>
          <w:sz w:val="24"/>
          <w:szCs w:val="24"/>
          <w:rtl/>
        </w:rPr>
      </w:pPr>
    </w:p>
    <w:p w:rsidR="00A5296D" w:rsidRDefault="00A5296D" w:rsidP="00A5296D">
      <w:pPr>
        <w:bidi/>
        <w:spacing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דיונים ותרגילים.   </w:t>
      </w:r>
    </w:p>
    <w:p w:rsidR="000D70BD" w:rsidRDefault="000D70BD" w:rsidP="000D70BD">
      <w:pPr>
        <w:bidi/>
        <w:spacing w:line="240" w:lineRule="auto"/>
        <w:jc w:val="both"/>
        <w:rPr>
          <w:rFonts w:ascii="David" w:hAnsi="David" w:cs="David"/>
          <w:sz w:val="24"/>
          <w:szCs w:val="24"/>
          <w:rtl/>
        </w:rPr>
      </w:pPr>
    </w:p>
    <w:p w:rsidR="00AA3EF8" w:rsidRDefault="00AA3EF8" w:rsidP="00AA3EF8">
      <w:pPr>
        <w:bidi/>
        <w:spacing w:line="240" w:lineRule="auto"/>
        <w:jc w:val="both"/>
        <w:rPr>
          <w:rFonts w:ascii="David" w:hAnsi="David" w:cs="David"/>
          <w:sz w:val="24"/>
          <w:szCs w:val="24"/>
          <w:rtl/>
        </w:rPr>
      </w:pPr>
    </w:p>
    <w:p w:rsidR="00F73EFB" w:rsidRDefault="00F73EFB" w:rsidP="00F73EFB">
      <w:pPr>
        <w:bidi/>
        <w:spacing w:line="240" w:lineRule="auto"/>
        <w:jc w:val="both"/>
        <w:rPr>
          <w:rFonts w:ascii="David" w:hAnsi="David" w:cs="David"/>
          <w:sz w:val="24"/>
          <w:szCs w:val="24"/>
          <w:rtl/>
        </w:rPr>
      </w:pPr>
    </w:p>
    <w:p w:rsidR="00AA3EF8" w:rsidRPr="00461FB8" w:rsidRDefault="00AA3EF8" w:rsidP="00AA3EF8">
      <w:pPr>
        <w:bidi/>
        <w:spacing w:line="240" w:lineRule="auto"/>
        <w:jc w:val="both"/>
        <w:rPr>
          <w:rFonts w:ascii="David" w:hAnsi="David" w:cs="David"/>
          <w:sz w:val="24"/>
          <w:szCs w:val="24"/>
          <w:rtl/>
        </w:rPr>
      </w:pPr>
    </w:p>
    <w:p w:rsidR="00C5573E" w:rsidRDefault="00C5573E" w:rsidP="00AA3EF8">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C103C4">
        <w:rPr>
          <w:rFonts w:ascii="David" w:eastAsia="Calibri" w:hAnsi="David" w:cs="David"/>
          <w:b/>
          <w:bCs/>
          <w:sz w:val="32"/>
          <w:szCs w:val="32"/>
          <w:rtl/>
        </w:rPr>
        <w:t>ייש</w:t>
      </w:r>
      <w:r w:rsidRPr="00C103C4">
        <w:rPr>
          <w:rFonts w:ascii="David" w:eastAsia="Calibri" w:hAnsi="David" w:cs="David" w:hint="cs"/>
          <w:b/>
          <w:bCs/>
          <w:sz w:val="32"/>
          <w:szCs w:val="32"/>
          <w:rtl/>
        </w:rPr>
        <w:t>ו</w:t>
      </w:r>
      <w:r w:rsidRPr="00C103C4">
        <w:rPr>
          <w:rFonts w:ascii="David" w:eastAsia="Calibri" w:hAnsi="David" w:cs="David"/>
          <w:b/>
          <w:bCs/>
          <w:sz w:val="32"/>
          <w:szCs w:val="32"/>
          <w:rtl/>
        </w:rPr>
        <w:t>ם עקרונות מדעיים בהדרכה ובאימון ספורטיב</w:t>
      </w:r>
      <w:r w:rsidRPr="00C103C4">
        <w:rPr>
          <w:rFonts w:ascii="David" w:eastAsia="Calibri" w:hAnsi="David" w:cs="David" w:hint="cs"/>
          <w:b/>
          <w:bCs/>
          <w:sz w:val="32"/>
          <w:szCs w:val="32"/>
          <w:rtl/>
        </w:rPr>
        <w:t>י</w:t>
      </w:r>
      <w:r w:rsidRPr="00C103C4">
        <w:rPr>
          <w:rFonts w:ascii="David" w:hAnsi="David" w:cs="David" w:hint="cs"/>
          <w:b/>
          <w:bCs/>
          <w:sz w:val="24"/>
          <w:szCs w:val="24"/>
          <w:rtl/>
        </w:rPr>
        <w:t xml:space="preserve">       </w:t>
      </w:r>
      <w:r>
        <w:rPr>
          <w:rFonts w:ascii="David" w:hAnsi="David" w:cs="David" w:hint="cs"/>
          <w:b/>
          <w:bCs/>
          <w:sz w:val="24"/>
          <w:szCs w:val="24"/>
          <w:rtl/>
        </w:rPr>
        <w:t xml:space="preserve">                     </w:t>
      </w:r>
      <w:r w:rsidRPr="00C103C4">
        <w:rPr>
          <w:rFonts w:ascii="David" w:hAnsi="David" w:cs="David" w:hint="cs"/>
          <w:b/>
          <w:bCs/>
          <w:sz w:val="24"/>
          <w:szCs w:val="24"/>
          <w:rtl/>
        </w:rPr>
        <w:t>קוד:</w:t>
      </w:r>
      <w:r w:rsidRPr="00C103C4">
        <w:rPr>
          <w:rFonts w:ascii="David" w:hAnsi="David" w:cs="David"/>
          <w:b/>
          <w:bCs/>
          <w:sz w:val="24"/>
          <w:szCs w:val="24"/>
          <w:rtl/>
        </w:rPr>
        <w:t xml:space="preserve"> </w:t>
      </w:r>
      <w:r w:rsidRPr="00E74659">
        <w:rPr>
          <w:rFonts w:ascii="David" w:eastAsia="Times New Roman" w:hAnsi="David" w:cs="David" w:hint="cs"/>
          <w:b/>
          <w:bCs/>
          <w:szCs w:val="24"/>
          <w:rtl/>
        </w:rPr>
        <w:t>3540.0</w:t>
      </w:r>
      <w:r w:rsidR="00AA3EF8">
        <w:rPr>
          <w:rFonts w:ascii="David" w:eastAsia="Times New Roman" w:hAnsi="David" w:cs="David" w:hint="cs"/>
          <w:b/>
          <w:bCs/>
          <w:szCs w:val="24"/>
          <w:rtl/>
        </w:rPr>
        <w:t>9</w:t>
      </w:r>
    </w:p>
    <w:p w:rsidR="00C5573E" w:rsidRPr="00461FB8" w:rsidRDefault="00C5573E" w:rsidP="00C5573E">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szCs w:val="24"/>
          <w:rtl/>
        </w:rPr>
        <w:t xml:space="preserve">שיעור ותרגיל (1 </w:t>
      </w:r>
      <w:proofErr w:type="spellStart"/>
      <w:r w:rsidRPr="00461FB8">
        <w:rPr>
          <w:rFonts w:ascii="David" w:eastAsia="Times New Roman" w:hAnsi="David" w:cs="David"/>
          <w:szCs w:val="24"/>
          <w:rtl/>
        </w:rPr>
        <w:t>ש"ש</w:t>
      </w:r>
      <w:proofErr w:type="spellEnd"/>
      <w:r w:rsidRPr="00461FB8">
        <w:rPr>
          <w:rFonts w:ascii="David" w:eastAsia="Times New Roman" w:hAnsi="David" w:cs="David"/>
          <w:szCs w:val="24"/>
          <w:rtl/>
        </w:rPr>
        <w:t>)</w:t>
      </w:r>
    </w:p>
    <w:p w:rsidR="00C5573E" w:rsidRPr="00461FB8" w:rsidRDefault="00C5573E" w:rsidP="00C5573E">
      <w:pPr>
        <w:tabs>
          <w:tab w:val="left" w:pos="1106"/>
          <w:tab w:val="left" w:pos="2906"/>
          <w:tab w:val="center" w:pos="4153"/>
          <w:tab w:val="right" w:pos="8306"/>
        </w:tabs>
        <w:bidi/>
        <w:spacing w:after="0" w:line="240" w:lineRule="auto"/>
        <w:jc w:val="both"/>
        <w:rPr>
          <w:rFonts w:ascii="David" w:eastAsia="Times New Roman" w:hAnsi="David" w:cs="David"/>
          <w:sz w:val="24"/>
          <w:szCs w:val="24"/>
          <w:rtl/>
        </w:rPr>
      </w:pPr>
      <w:r w:rsidRPr="00461FB8">
        <w:rPr>
          <w:rFonts w:ascii="David" w:eastAsia="Times New Roman" w:hAnsi="David" w:cs="David"/>
          <w:b/>
          <w:bCs/>
          <w:sz w:val="24"/>
          <w:szCs w:val="24"/>
          <w:rtl/>
        </w:rPr>
        <w:t>ד"ר יוסי חלבה</w:t>
      </w:r>
    </w:p>
    <w:p w:rsidR="00C5573E" w:rsidRPr="00461FB8" w:rsidRDefault="00C5573E" w:rsidP="00C5573E">
      <w:pPr>
        <w:tabs>
          <w:tab w:val="left" w:pos="1106"/>
          <w:tab w:val="left" w:pos="2906"/>
          <w:tab w:val="center" w:pos="4153"/>
          <w:tab w:val="right" w:pos="8306"/>
        </w:tabs>
        <w:bidi/>
        <w:spacing w:after="0" w:line="240" w:lineRule="auto"/>
        <w:jc w:val="both"/>
        <w:rPr>
          <w:rFonts w:ascii="David" w:eastAsia="Times New Roman" w:hAnsi="David" w:cs="David"/>
          <w:sz w:val="24"/>
          <w:szCs w:val="24"/>
          <w:rtl/>
        </w:rPr>
      </w:pPr>
    </w:p>
    <w:p w:rsidR="00C5573E" w:rsidRPr="00461FB8" w:rsidRDefault="00C5573E" w:rsidP="00C5573E">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מטרה</w:t>
      </w:r>
    </w:p>
    <w:p w:rsidR="00C5573E" w:rsidRPr="00461FB8" w:rsidRDefault="00C5573E" w:rsidP="00C5573E">
      <w:pPr>
        <w:bidi/>
        <w:spacing w:after="0" w:line="240" w:lineRule="auto"/>
        <w:jc w:val="both"/>
        <w:rPr>
          <w:rFonts w:ascii="David" w:hAnsi="David" w:cs="David"/>
          <w:sz w:val="24"/>
          <w:szCs w:val="24"/>
          <w:rtl/>
        </w:rPr>
      </w:pPr>
      <w:r w:rsidRPr="00461FB8">
        <w:rPr>
          <w:rFonts w:ascii="David" w:hAnsi="David" w:cs="David"/>
          <w:sz w:val="24"/>
          <w:szCs w:val="24"/>
          <w:rtl/>
        </w:rPr>
        <w:t>להקנות לסטודנטים ידע והבנה של עקרונות מדעיים בהדרכה ובאימון ספורטיבי.</w:t>
      </w:r>
    </w:p>
    <w:p w:rsidR="00C5573E" w:rsidRPr="00461FB8" w:rsidRDefault="00C5573E" w:rsidP="00C5573E">
      <w:pPr>
        <w:bidi/>
        <w:spacing w:after="0" w:line="240" w:lineRule="auto"/>
        <w:ind w:left="355"/>
        <w:jc w:val="both"/>
        <w:rPr>
          <w:rFonts w:ascii="David" w:hAnsi="David" w:cs="David"/>
          <w:sz w:val="24"/>
          <w:szCs w:val="24"/>
          <w:rtl/>
        </w:rPr>
      </w:pPr>
    </w:p>
    <w:p w:rsidR="00C5573E" w:rsidRPr="00461FB8" w:rsidRDefault="00C5573E" w:rsidP="00C5573E">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ראשי פרקים</w:t>
      </w:r>
    </w:p>
    <w:p w:rsidR="00C5573E" w:rsidRPr="00461FB8" w:rsidRDefault="00C5573E" w:rsidP="00C5573E">
      <w:pPr>
        <w:bidi/>
        <w:spacing w:after="0" w:line="240" w:lineRule="auto"/>
        <w:jc w:val="both"/>
        <w:rPr>
          <w:rFonts w:ascii="David" w:hAnsi="David" w:cs="David"/>
          <w:sz w:val="24"/>
          <w:szCs w:val="24"/>
          <w:rtl/>
        </w:rPr>
      </w:pPr>
      <w:r w:rsidRPr="00461FB8">
        <w:rPr>
          <w:rFonts w:ascii="David" w:hAnsi="David" w:cs="David"/>
          <w:sz w:val="24"/>
          <w:szCs w:val="24"/>
          <w:rtl/>
        </w:rPr>
        <w:t>1. מרכיבים ועקרונות באימון ספורטיבי – תחרותי  2. גישות ביישום תכנון, אימון ותחרות אצל ספורטאים צעירים  3. עקרונות תכנון האימון הספורטיבי  4. אימון הטכניקה הטקטיקה האישית וטקטיקה קבוצתית 5. אימון הסבולת והכוח בתוכנית השנתית  6. שילוב אימון המהירות, הגמישות והקואורדינציה בתכנון אימון 7. המאמן, תפקידו ותפקודו  8. מתודיקה וחינוך באימון.</w:t>
      </w:r>
    </w:p>
    <w:p w:rsidR="00C5573E" w:rsidRPr="00461FB8" w:rsidRDefault="00C5573E" w:rsidP="00C5573E">
      <w:pPr>
        <w:bidi/>
        <w:spacing w:after="0" w:line="240" w:lineRule="auto"/>
        <w:ind w:left="355"/>
        <w:jc w:val="both"/>
        <w:rPr>
          <w:rFonts w:ascii="David" w:hAnsi="David" w:cs="David"/>
          <w:sz w:val="24"/>
          <w:szCs w:val="24"/>
          <w:rtl/>
        </w:rPr>
      </w:pPr>
    </w:p>
    <w:p w:rsidR="00C5573E" w:rsidRPr="00461FB8" w:rsidRDefault="00C5573E" w:rsidP="00C5573E">
      <w:pPr>
        <w:tabs>
          <w:tab w:val="left" w:pos="1106"/>
          <w:tab w:val="left" w:pos="2906"/>
          <w:tab w:val="center" w:pos="4153"/>
          <w:tab w:val="right" w:pos="8306"/>
        </w:tabs>
        <w:bidi/>
        <w:spacing w:after="0" w:line="240" w:lineRule="auto"/>
        <w:jc w:val="both"/>
        <w:rPr>
          <w:rFonts w:ascii="David" w:eastAsia="Times New Roman" w:hAnsi="David" w:cs="David"/>
          <w:sz w:val="24"/>
          <w:szCs w:val="24"/>
        </w:rPr>
      </w:pPr>
      <w:r w:rsidRPr="00461FB8">
        <w:rPr>
          <w:rFonts w:ascii="David" w:eastAsia="Times New Roman" w:hAnsi="David" w:cs="David"/>
          <w:b/>
          <w:bCs/>
          <w:sz w:val="24"/>
          <w:szCs w:val="24"/>
          <w:rtl/>
        </w:rPr>
        <w:t>דרך ההוראה בקורס</w:t>
      </w:r>
      <w:r>
        <w:rPr>
          <w:rFonts w:ascii="David" w:eastAsia="Times New Roman" w:hAnsi="David" w:cs="David" w:hint="cs"/>
          <w:sz w:val="24"/>
          <w:szCs w:val="24"/>
          <w:rtl/>
        </w:rPr>
        <w:t>:</w:t>
      </w:r>
      <w:r w:rsidRPr="00461FB8">
        <w:rPr>
          <w:rFonts w:ascii="David" w:eastAsia="Times New Roman" w:hAnsi="David" w:cs="David"/>
          <w:sz w:val="24"/>
          <w:szCs w:val="24"/>
          <w:rtl/>
        </w:rPr>
        <w:t xml:space="preserve"> הרצאות, דיונים, למידה מתוקשבת.</w:t>
      </w:r>
    </w:p>
    <w:p w:rsidR="00A5296D" w:rsidRDefault="00A5296D" w:rsidP="00A5296D">
      <w:pPr>
        <w:bidi/>
        <w:spacing w:after="0" w:line="240" w:lineRule="auto"/>
        <w:jc w:val="both"/>
        <w:rPr>
          <w:rFonts w:ascii="David" w:hAnsi="David" w:cs="David"/>
          <w:b/>
          <w:bCs/>
          <w:sz w:val="32"/>
          <w:szCs w:val="32"/>
          <w:rtl/>
        </w:rPr>
      </w:pPr>
    </w:p>
    <w:p w:rsidR="00987C63" w:rsidRDefault="00987C63" w:rsidP="00987C63">
      <w:pPr>
        <w:bidi/>
        <w:spacing w:after="0"/>
        <w:jc w:val="both"/>
        <w:rPr>
          <w:rFonts w:ascii="David" w:hAnsi="David" w:cs="David"/>
          <w:b/>
          <w:bCs/>
          <w:sz w:val="24"/>
          <w:szCs w:val="24"/>
          <w:rtl/>
        </w:rPr>
      </w:pPr>
    </w:p>
    <w:p w:rsidR="00A5296D" w:rsidRPr="00461FB8" w:rsidRDefault="00A5296D" w:rsidP="00A5296D">
      <w:pPr>
        <w:pStyle w:val="2"/>
        <w:rPr>
          <w:rFonts w:ascii="David" w:hAnsi="David"/>
          <w:sz w:val="32"/>
          <w:szCs w:val="32"/>
          <w:rtl/>
        </w:rPr>
      </w:pPr>
      <w:r w:rsidRPr="00461FB8">
        <w:rPr>
          <w:rFonts w:ascii="David" w:hAnsi="David"/>
          <w:sz w:val="32"/>
          <w:szCs w:val="32"/>
          <w:rtl/>
        </w:rPr>
        <w:lastRenderedPageBreak/>
        <w:t>שיווק</w:t>
      </w:r>
      <w:r>
        <w:rPr>
          <w:rFonts w:ascii="David" w:hAnsi="David"/>
          <w:sz w:val="32"/>
          <w:szCs w:val="32"/>
          <w:rtl/>
        </w:rPr>
        <w:t>, יחסי ציבור וגיוס חסויות בעול</w:t>
      </w:r>
      <w:r w:rsidR="00C5573E">
        <w:rPr>
          <w:rFonts w:ascii="David" w:hAnsi="David" w:hint="cs"/>
          <w:sz w:val="32"/>
          <w:szCs w:val="32"/>
          <w:rtl/>
        </w:rPr>
        <w:t>ם</w:t>
      </w:r>
      <w:r>
        <w:rPr>
          <w:rFonts w:ascii="David" w:hAnsi="David" w:hint="cs"/>
          <w:sz w:val="32"/>
          <w:szCs w:val="32"/>
          <w:rtl/>
        </w:rPr>
        <w:t xml:space="preserve"> </w:t>
      </w:r>
      <w:r w:rsidRPr="00461FB8">
        <w:rPr>
          <w:rFonts w:ascii="David" w:hAnsi="David"/>
          <w:sz w:val="32"/>
          <w:szCs w:val="32"/>
          <w:rtl/>
        </w:rPr>
        <w:t>הספורט</w:t>
      </w:r>
      <w:r>
        <w:rPr>
          <w:rFonts w:ascii="David" w:hAnsi="David" w:hint="cs"/>
          <w:sz w:val="32"/>
          <w:szCs w:val="32"/>
          <w:rtl/>
        </w:rPr>
        <w:t xml:space="preserve">   </w:t>
      </w:r>
      <w:r w:rsidRPr="00353C12">
        <w:rPr>
          <w:rFonts w:ascii="David" w:hAnsi="David" w:hint="cs"/>
          <w:sz w:val="24"/>
          <w:szCs w:val="24"/>
          <w:rtl/>
        </w:rPr>
        <w:t>קוד</w:t>
      </w:r>
      <w:r w:rsidRPr="00353C12">
        <w:rPr>
          <w:rFonts w:ascii="David" w:hAnsi="David" w:hint="cs"/>
          <w:sz w:val="32"/>
          <w:szCs w:val="32"/>
          <w:rtl/>
        </w:rPr>
        <w:t>:</w:t>
      </w:r>
      <w:r>
        <w:rPr>
          <w:rFonts w:ascii="David" w:hAnsi="David" w:hint="cs"/>
          <w:sz w:val="32"/>
          <w:szCs w:val="32"/>
          <w:rtl/>
        </w:rPr>
        <w:t xml:space="preserve"> </w:t>
      </w:r>
      <w:r w:rsidRPr="00353C12">
        <w:rPr>
          <w:rFonts w:ascii="David" w:hAnsi="David" w:hint="cs"/>
          <w:sz w:val="24"/>
          <w:szCs w:val="24"/>
          <w:rtl/>
        </w:rPr>
        <w:t>3596.04</w:t>
      </w:r>
    </w:p>
    <w:p w:rsidR="00A5296D" w:rsidRPr="00461FB8" w:rsidRDefault="00A5296D" w:rsidP="00A5296D">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A5296D" w:rsidRPr="008A46A6" w:rsidRDefault="00A5296D" w:rsidP="00A5296D">
      <w:pPr>
        <w:pStyle w:val="2"/>
        <w:jc w:val="both"/>
        <w:rPr>
          <w:rFonts w:ascii="David" w:hAnsi="David"/>
          <w:sz w:val="32"/>
          <w:szCs w:val="32"/>
          <w:rtl/>
        </w:rPr>
      </w:pPr>
      <w:r w:rsidRPr="008A46A6">
        <w:rPr>
          <w:rFonts w:ascii="David" w:hAnsi="David"/>
          <w:sz w:val="24"/>
          <w:szCs w:val="24"/>
          <w:rtl/>
        </w:rPr>
        <w:t xml:space="preserve">ד"ר פיני שמעון                                                                                        </w:t>
      </w:r>
    </w:p>
    <w:p w:rsidR="00A5296D" w:rsidRDefault="00A5296D" w:rsidP="00A5296D">
      <w:pPr>
        <w:bidi/>
        <w:spacing w:after="0" w:line="240" w:lineRule="auto"/>
        <w:jc w:val="both"/>
        <w:rPr>
          <w:rFonts w:ascii="David" w:hAnsi="David" w:cs="David"/>
          <w:b/>
          <w:bCs/>
          <w:sz w:val="24"/>
          <w:szCs w:val="24"/>
          <w:rtl/>
        </w:rPr>
      </w:pPr>
    </w:p>
    <w:p w:rsidR="00A5296D" w:rsidRPr="00461FB8" w:rsidRDefault="00A5296D" w:rsidP="00A5296D">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A5296D" w:rsidRDefault="00A5296D" w:rsidP="004F32A0">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רקע בסיסי והבנה ביסודות ועקרונות השיווק </w:t>
      </w:r>
    </w:p>
    <w:p w:rsidR="00A5296D" w:rsidRDefault="00A5296D" w:rsidP="004F32A0">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כלים בסיסיים שיאפשרו לקבל החלטות שיווקיות נכונות </w:t>
      </w:r>
    </w:p>
    <w:p w:rsidR="00A5296D" w:rsidRDefault="00A5296D" w:rsidP="004F32A0">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ידע בסיסי שיאפשר בחירה באסטרטגיה שיווקית מתאימה </w:t>
      </w:r>
    </w:p>
    <w:p w:rsidR="00A5296D" w:rsidRPr="00461FB8" w:rsidRDefault="00A5296D" w:rsidP="004F32A0">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להקנות מיומנויות בסיסיות לגיוס חסויות בעולם. הספורט.</w:t>
      </w:r>
    </w:p>
    <w:p w:rsidR="00A5296D" w:rsidRPr="00461FB8" w:rsidRDefault="00A5296D" w:rsidP="00A5296D">
      <w:pPr>
        <w:bidi/>
        <w:spacing w:after="0" w:line="240" w:lineRule="auto"/>
        <w:jc w:val="both"/>
        <w:rPr>
          <w:rFonts w:ascii="David" w:hAnsi="David" w:cs="David"/>
          <w:b/>
          <w:bCs/>
          <w:sz w:val="24"/>
          <w:szCs w:val="24"/>
          <w:rtl/>
        </w:rPr>
      </w:pPr>
    </w:p>
    <w:p w:rsidR="00A5296D" w:rsidRPr="00461FB8" w:rsidRDefault="00A5296D" w:rsidP="00A5296D">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A5296D" w:rsidRPr="00461FB8" w:rsidRDefault="00A5296D" w:rsidP="00A5296D">
      <w:pPr>
        <w:bidi/>
        <w:spacing w:after="0" w:line="240" w:lineRule="auto"/>
        <w:ind w:right="-1"/>
        <w:jc w:val="both"/>
        <w:rPr>
          <w:rFonts w:ascii="David" w:hAnsi="David" w:cs="David"/>
          <w:noProof/>
          <w:sz w:val="24"/>
          <w:szCs w:val="24"/>
          <w:lang w:eastAsia="he-IL"/>
        </w:rPr>
      </w:pPr>
      <w:r w:rsidRPr="00461FB8">
        <w:rPr>
          <w:rFonts w:ascii="David" w:hAnsi="David" w:cs="David"/>
          <w:noProof/>
          <w:sz w:val="24"/>
          <w:szCs w:val="24"/>
          <w:rtl/>
          <w:lang w:eastAsia="he-IL"/>
        </w:rPr>
        <w:t xml:space="preserve">עקרונות השיווק; ניהול השיווק; </w:t>
      </w:r>
      <w:r w:rsidRPr="00461FB8">
        <w:rPr>
          <w:rFonts w:ascii="David" w:hAnsi="David" w:cs="David"/>
          <w:sz w:val="24"/>
          <w:szCs w:val="24"/>
          <w:rtl/>
        </w:rPr>
        <w:t>תכנון אסטרטגי מכוון שוק</w:t>
      </w:r>
      <w:r w:rsidRPr="00461FB8">
        <w:rPr>
          <w:rFonts w:ascii="David" w:hAnsi="David" w:cs="David"/>
          <w:noProof/>
          <w:sz w:val="24"/>
          <w:szCs w:val="24"/>
          <w:rtl/>
          <w:lang w:eastAsia="he-IL"/>
        </w:rPr>
        <w:t xml:space="preserve">; </w:t>
      </w:r>
      <w:r w:rsidRPr="00461FB8">
        <w:rPr>
          <w:rFonts w:ascii="David" w:hAnsi="David" w:cs="David"/>
          <w:sz w:val="24"/>
          <w:szCs w:val="24"/>
          <w:rtl/>
        </w:rPr>
        <w:t>תכנון אסטרטגי עסקי</w:t>
      </w:r>
      <w:r w:rsidRPr="00461FB8">
        <w:rPr>
          <w:rFonts w:ascii="David" w:hAnsi="David" w:cs="David"/>
          <w:noProof/>
          <w:sz w:val="24"/>
          <w:szCs w:val="24"/>
          <w:rtl/>
          <w:lang w:eastAsia="he-IL"/>
        </w:rPr>
        <w:t>; עקרונות לגיוס חסויות בעולם הספורט; מהי חסות והצגת"שוק" החסויות; מגמות גלובליות בתחום החסויות; מטרות נותן ומקבל החסות; עקרונות בסיסיים בהשגת הסכם חסות; תכנון ובנייה של  "חבילות חסות " בעולם הספורט; תהליכי השיווק של "חבילות החסות " לחברות; מודלים של חסויות מארועים בינלאומיים; חברות המתמחות בגיוס חסויות; פרסום,קדום מכירות, ויחסי ציבור</w:t>
      </w:r>
    </w:p>
    <w:p w:rsidR="00A5296D" w:rsidRPr="00461FB8" w:rsidRDefault="00A5296D" w:rsidP="00A5296D">
      <w:pPr>
        <w:bidi/>
        <w:spacing w:after="0" w:line="240" w:lineRule="auto"/>
        <w:jc w:val="both"/>
        <w:rPr>
          <w:rFonts w:ascii="David" w:hAnsi="David" w:cs="David"/>
          <w:b/>
          <w:bCs/>
          <w:sz w:val="24"/>
          <w:szCs w:val="24"/>
          <w:rtl/>
        </w:rPr>
      </w:pPr>
    </w:p>
    <w:p w:rsidR="00A5296D" w:rsidRDefault="00A5296D" w:rsidP="00A5296D">
      <w:pPr>
        <w:bidi/>
        <w:spacing w:after="0" w:line="240" w:lineRule="auto"/>
        <w:jc w:val="both"/>
        <w:rPr>
          <w:rFonts w:ascii="David" w:hAnsi="David" w:cs="David"/>
          <w:b/>
          <w:bCs/>
          <w:sz w:val="24"/>
          <w:szCs w:val="24"/>
          <w:rtl/>
        </w:rPr>
      </w:pPr>
      <w:r w:rsidRPr="00461FB8">
        <w:rPr>
          <w:rFonts w:ascii="David" w:hAnsi="David" w:cs="David"/>
          <w:b/>
          <w:bCs/>
          <w:sz w:val="24"/>
          <w:szCs w:val="24"/>
          <w:rtl/>
        </w:rPr>
        <w:t xml:space="preserve">דרך ההוראה בקורס: </w:t>
      </w:r>
      <w:r w:rsidRPr="00461FB8">
        <w:rPr>
          <w:rFonts w:ascii="David" w:hAnsi="David" w:cs="David"/>
          <w:noProof/>
          <w:sz w:val="24"/>
          <w:szCs w:val="24"/>
          <w:rtl/>
          <w:lang w:eastAsia="he-IL"/>
        </w:rPr>
        <w:t>הרצאות</w:t>
      </w:r>
      <w:r w:rsidRPr="00461FB8">
        <w:rPr>
          <w:rFonts w:ascii="David" w:hAnsi="David" w:cs="David"/>
          <w:b/>
          <w:bCs/>
          <w:sz w:val="24"/>
          <w:szCs w:val="24"/>
          <w:rtl/>
        </w:rPr>
        <w:t>,</w:t>
      </w:r>
      <w:r w:rsidRPr="00461FB8">
        <w:rPr>
          <w:rFonts w:ascii="David" w:hAnsi="David" w:cs="David"/>
          <w:noProof/>
          <w:sz w:val="24"/>
          <w:szCs w:val="24"/>
          <w:rtl/>
          <w:lang w:eastAsia="he-IL"/>
        </w:rPr>
        <w:t xml:space="preserve"> סרטים מקצועיים</w:t>
      </w:r>
      <w:r w:rsidRPr="00461FB8">
        <w:rPr>
          <w:rFonts w:ascii="David" w:hAnsi="David" w:cs="David"/>
          <w:b/>
          <w:bCs/>
          <w:sz w:val="24"/>
          <w:szCs w:val="24"/>
          <w:rtl/>
        </w:rPr>
        <w:t xml:space="preserve">, </w:t>
      </w:r>
      <w:r w:rsidRPr="00461FB8">
        <w:rPr>
          <w:rFonts w:ascii="David" w:hAnsi="David" w:cs="David"/>
          <w:noProof/>
          <w:sz w:val="24"/>
          <w:szCs w:val="24"/>
          <w:rtl/>
          <w:lang w:eastAsia="he-IL"/>
        </w:rPr>
        <w:t>דיונים בהשתתפות הסטודנטים</w:t>
      </w:r>
      <w:r w:rsidRPr="00461FB8">
        <w:rPr>
          <w:rFonts w:ascii="David" w:hAnsi="David" w:cs="David"/>
          <w:b/>
          <w:bCs/>
          <w:sz w:val="24"/>
          <w:szCs w:val="24"/>
          <w:rtl/>
        </w:rPr>
        <w:t xml:space="preserve">, </w:t>
      </w:r>
      <w:r w:rsidRPr="00461FB8">
        <w:rPr>
          <w:rFonts w:ascii="David" w:hAnsi="David" w:cs="David"/>
          <w:noProof/>
          <w:sz w:val="24"/>
          <w:szCs w:val="24"/>
          <w:rtl/>
          <w:lang w:eastAsia="he-IL"/>
        </w:rPr>
        <w:t>מפגש עם אנשי מקצוע מהשטח</w:t>
      </w:r>
      <w:r>
        <w:rPr>
          <w:rFonts w:ascii="David" w:hAnsi="David" w:cs="David" w:hint="cs"/>
          <w:noProof/>
          <w:sz w:val="24"/>
          <w:szCs w:val="24"/>
          <w:rtl/>
          <w:lang w:eastAsia="he-IL"/>
        </w:rPr>
        <w:t>.</w:t>
      </w:r>
    </w:p>
    <w:p w:rsidR="00A5296D" w:rsidRDefault="00A5296D" w:rsidP="00A5296D">
      <w:pPr>
        <w:bidi/>
        <w:spacing w:after="0"/>
        <w:jc w:val="both"/>
        <w:rPr>
          <w:rFonts w:ascii="David" w:hAnsi="David" w:cs="David"/>
          <w:b/>
          <w:bCs/>
          <w:sz w:val="24"/>
          <w:szCs w:val="24"/>
          <w:rtl/>
        </w:rPr>
      </w:pPr>
    </w:p>
    <w:tbl>
      <w:tblPr>
        <w:bidiVisual/>
        <w:tblW w:w="9655" w:type="dxa"/>
        <w:tblLayout w:type="fixed"/>
        <w:tblLook w:val="01E0" w:firstRow="1" w:lastRow="1" w:firstColumn="1" w:lastColumn="1" w:noHBand="0" w:noVBand="0"/>
      </w:tblPr>
      <w:tblGrid>
        <w:gridCol w:w="7412"/>
        <w:gridCol w:w="2243"/>
      </w:tblGrid>
      <w:tr w:rsidR="00A5296D" w:rsidRPr="006B4E86" w:rsidTr="001F5D68">
        <w:tc>
          <w:tcPr>
            <w:tcW w:w="7412" w:type="dxa"/>
            <w:shd w:val="clear" w:color="auto" w:fill="auto"/>
          </w:tcPr>
          <w:p w:rsidR="00A5296D" w:rsidRDefault="00A5296D" w:rsidP="001F5D68">
            <w:pPr>
              <w:keepNext/>
              <w:bidi/>
              <w:spacing w:after="0" w:line="240" w:lineRule="auto"/>
              <w:jc w:val="both"/>
              <w:outlineLvl w:val="1"/>
              <w:rPr>
                <w:rFonts w:ascii="Times New Roman" w:eastAsia="Times New Roman" w:hAnsi="Times New Roman" w:cs="David"/>
                <w:b/>
                <w:bCs/>
                <w:sz w:val="32"/>
                <w:szCs w:val="32"/>
                <w:rtl/>
              </w:rPr>
            </w:pPr>
          </w:p>
          <w:p w:rsidR="00A5296D" w:rsidRPr="006B4E86" w:rsidRDefault="00A5296D" w:rsidP="001F5D68">
            <w:pPr>
              <w:keepNext/>
              <w:bidi/>
              <w:spacing w:after="0" w:line="240" w:lineRule="auto"/>
              <w:jc w:val="both"/>
              <w:outlineLvl w:val="1"/>
              <w:rPr>
                <w:rFonts w:ascii="Times New Roman" w:eastAsia="Times New Roman" w:hAnsi="Times New Roman" w:cs="David"/>
                <w:b/>
                <w:bCs/>
                <w:sz w:val="32"/>
                <w:szCs w:val="32"/>
                <w:rtl/>
              </w:rPr>
            </w:pPr>
            <w:r w:rsidRPr="006B4E86">
              <w:rPr>
                <w:rFonts w:ascii="Times New Roman" w:eastAsia="Times New Roman" w:hAnsi="Times New Roman" w:cs="David" w:hint="cs"/>
                <w:b/>
                <w:bCs/>
                <w:sz w:val="32"/>
                <w:szCs w:val="32"/>
                <w:rtl/>
              </w:rPr>
              <w:t>בסיס עיוני - הקינזיולוגיה של היציבה</w:t>
            </w:r>
          </w:p>
          <w:p w:rsidR="00A5296D" w:rsidRPr="006B4E86" w:rsidRDefault="00A5296D" w:rsidP="001F5D68">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sz w:val="20"/>
                <w:szCs w:val="24"/>
                <w:rtl/>
              </w:rPr>
              <w:t xml:space="preserve">שיעור ותרגיל </w:t>
            </w:r>
            <w:r w:rsidRPr="006B4E86">
              <w:rPr>
                <w:rFonts w:ascii="Times New Roman" w:eastAsia="Times New Roman" w:hAnsi="Times New Roman" w:cs="David" w:hint="cs"/>
                <w:sz w:val="20"/>
                <w:szCs w:val="24"/>
                <w:rtl/>
              </w:rPr>
              <w:t xml:space="preserve">(1 </w:t>
            </w:r>
            <w:proofErr w:type="spellStart"/>
            <w:r w:rsidRPr="006B4E86">
              <w:rPr>
                <w:rFonts w:ascii="Times New Roman" w:eastAsia="Times New Roman" w:hAnsi="Times New Roman" w:cs="David" w:hint="cs"/>
                <w:sz w:val="20"/>
                <w:szCs w:val="24"/>
                <w:rtl/>
              </w:rPr>
              <w:t>ש"ש</w:t>
            </w:r>
            <w:proofErr w:type="spellEnd"/>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 xml:space="preserve">         </w:t>
            </w:r>
          </w:p>
          <w:p w:rsidR="00A5296D" w:rsidRPr="006B4E86" w:rsidRDefault="00A5296D" w:rsidP="001F5D68">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hint="cs"/>
                <w:b/>
                <w:bCs/>
                <w:sz w:val="20"/>
                <w:szCs w:val="24"/>
                <w:rtl/>
              </w:rPr>
              <w:t>חנן רפפורט</w:t>
            </w:r>
            <w:r w:rsidRPr="006B4E86">
              <w:rPr>
                <w:rFonts w:ascii="Times New Roman" w:eastAsia="Times New Roman" w:hAnsi="Times New Roman" w:cs="David"/>
                <w:b/>
                <w:bCs/>
                <w:sz w:val="20"/>
                <w:szCs w:val="24"/>
                <w:rtl/>
              </w:rPr>
              <w:t xml:space="preserve">                                                                  </w:t>
            </w:r>
            <w:r w:rsidRPr="006B4E86">
              <w:rPr>
                <w:rFonts w:ascii="Times New Roman" w:eastAsia="Times New Roman" w:hAnsi="Times New Roman" w:cs="David" w:hint="cs"/>
                <w:b/>
                <w:bCs/>
                <w:sz w:val="20"/>
                <w:szCs w:val="24"/>
                <w:rtl/>
              </w:rPr>
              <w:t xml:space="preserve">        </w:t>
            </w:r>
            <w:r w:rsidRPr="006B4E86">
              <w:rPr>
                <w:rFonts w:ascii="Times New Roman" w:eastAsia="Times New Roman" w:hAnsi="Times New Roman" w:cs="David"/>
                <w:b/>
                <w:bCs/>
                <w:sz w:val="20"/>
                <w:szCs w:val="24"/>
                <w:rtl/>
              </w:rPr>
              <w:t xml:space="preserve">         </w:t>
            </w:r>
          </w:p>
          <w:p w:rsidR="00A5296D" w:rsidRPr="006B4E86" w:rsidRDefault="00A5296D" w:rsidP="001F5D68">
            <w:pPr>
              <w:bidi/>
              <w:spacing w:after="0" w:line="240" w:lineRule="auto"/>
              <w:jc w:val="both"/>
              <w:rPr>
                <w:rFonts w:ascii="Times New Roman" w:eastAsia="Times New Roman" w:hAnsi="Times New Roman" w:cs="David"/>
                <w:b/>
                <w:bCs/>
                <w:sz w:val="28"/>
                <w:szCs w:val="28"/>
                <w:rtl/>
              </w:rPr>
            </w:pPr>
          </w:p>
        </w:tc>
        <w:tc>
          <w:tcPr>
            <w:tcW w:w="2243" w:type="dxa"/>
            <w:shd w:val="clear" w:color="auto" w:fill="auto"/>
          </w:tcPr>
          <w:p w:rsidR="00A5296D" w:rsidRDefault="00A5296D" w:rsidP="001F5D68">
            <w:pPr>
              <w:bidi/>
              <w:spacing w:after="0" w:line="240" w:lineRule="auto"/>
              <w:jc w:val="both"/>
              <w:rPr>
                <w:rFonts w:ascii="Times New Roman" w:eastAsia="Times New Roman" w:hAnsi="Times New Roman" w:cs="David"/>
                <w:b/>
                <w:bCs/>
                <w:sz w:val="20"/>
                <w:szCs w:val="24"/>
                <w:rtl/>
              </w:rPr>
            </w:pPr>
          </w:p>
          <w:p w:rsidR="00A5296D" w:rsidRPr="006B4E86" w:rsidRDefault="00A5296D" w:rsidP="00A5296D">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b/>
                <w:bCs/>
                <w:sz w:val="20"/>
                <w:szCs w:val="24"/>
                <w:rtl/>
              </w:rPr>
              <w:t xml:space="preserve">קוד:    </w:t>
            </w:r>
            <w:r w:rsidRPr="006B4E86">
              <w:rPr>
                <w:rFonts w:ascii="Times New Roman" w:eastAsia="Times New Roman" w:hAnsi="Times New Roman" w:cs="David" w:hint="cs"/>
                <w:b/>
                <w:bCs/>
                <w:sz w:val="20"/>
                <w:szCs w:val="24"/>
                <w:rtl/>
              </w:rPr>
              <w:t>3510.01</w:t>
            </w:r>
          </w:p>
          <w:p w:rsidR="00A5296D" w:rsidRPr="006B4E86" w:rsidRDefault="00A5296D" w:rsidP="001F5D68">
            <w:pPr>
              <w:bidi/>
              <w:spacing w:after="0" w:line="240" w:lineRule="auto"/>
              <w:jc w:val="both"/>
              <w:rPr>
                <w:rFonts w:ascii="Times New Roman" w:eastAsia="Times New Roman" w:hAnsi="Times New Roman" w:cs="David"/>
                <w:sz w:val="20"/>
                <w:szCs w:val="24"/>
                <w:rtl/>
              </w:rPr>
            </w:pPr>
          </w:p>
        </w:tc>
      </w:tr>
    </w:tbl>
    <w:p w:rsidR="00A5296D" w:rsidRPr="006B4E86" w:rsidRDefault="00A5296D" w:rsidP="00F73EFB">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b/>
          <w:bCs/>
          <w:sz w:val="20"/>
          <w:szCs w:val="24"/>
          <w:rtl/>
        </w:rPr>
        <w:t>מטרות</w:t>
      </w:r>
    </w:p>
    <w:p w:rsidR="00A5296D" w:rsidRPr="006B4E86" w:rsidRDefault="00A5296D" w:rsidP="00F73EFB">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hint="cs"/>
          <w:sz w:val="20"/>
          <w:szCs w:val="24"/>
          <w:rtl/>
        </w:rPr>
        <w:t>הסטודנט ידע להגדיר יציבה ומושגי יסוד הנגזרים ממנה כמו: יציבה טובה, יציבה לקויה.</w:t>
      </w:r>
    </w:p>
    <w:p w:rsidR="00A5296D" w:rsidRPr="006B4E86" w:rsidRDefault="00A5296D" w:rsidP="00F73EFB">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sz w:val="20"/>
          <w:szCs w:val="24"/>
          <w:rtl/>
        </w:rPr>
        <w:t>הסטודנט יבין  את מהות היציבה כגורם מקשר בין תנוע</w:t>
      </w:r>
      <w:r w:rsidRPr="006B4E86">
        <w:rPr>
          <w:rFonts w:ascii="Times New Roman" w:eastAsia="Times New Roman" w:hAnsi="Times New Roman" w:cs="David" w:hint="cs"/>
          <w:sz w:val="20"/>
          <w:szCs w:val="24"/>
          <w:rtl/>
        </w:rPr>
        <w:t>תיות</w:t>
      </w:r>
      <w:r w:rsidRPr="006B4E86">
        <w:rPr>
          <w:rFonts w:ascii="Times New Roman" w:eastAsia="Times New Roman" w:hAnsi="Times New Roman" w:cs="David"/>
          <w:sz w:val="20"/>
          <w:szCs w:val="24"/>
          <w:rtl/>
        </w:rPr>
        <w:t xml:space="preserve"> ויציבות</w:t>
      </w:r>
      <w:r w:rsidRPr="006B4E86">
        <w:rPr>
          <w:rFonts w:ascii="Times New Roman" w:eastAsia="Times New Roman" w:hAnsi="Times New Roman" w:cs="David" w:hint="cs"/>
          <w:sz w:val="20"/>
          <w:szCs w:val="24"/>
          <w:rtl/>
        </w:rPr>
        <w:t xml:space="preserve"> של מערכת שלד/שריר</w:t>
      </w:r>
    </w:p>
    <w:p w:rsidR="00A5296D" w:rsidRPr="006B4E86" w:rsidRDefault="00A5296D" w:rsidP="00F73EFB">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sz w:val="20"/>
          <w:szCs w:val="24"/>
          <w:rtl/>
        </w:rPr>
        <w:t xml:space="preserve">התלמיד </w:t>
      </w:r>
      <w:r w:rsidRPr="006B4E86">
        <w:rPr>
          <w:rFonts w:ascii="Times New Roman" w:eastAsia="Times New Roman" w:hAnsi="Times New Roman" w:cs="David" w:hint="cs"/>
          <w:sz w:val="20"/>
          <w:szCs w:val="24"/>
          <w:rtl/>
        </w:rPr>
        <w:t>יעמיק</w:t>
      </w:r>
      <w:r w:rsidRPr="006B4E86">
        <w:rPr>
          <w:rFonts w:ascii="Times New Roman" w:eastAsia="Times New Roman" w:hAnsi="Times New Roman" w:cs="David"/>
          <w:sz w:val="20"/>
          <w:szCs w:val="24"/>
          <w:rtl/>
        </w:rPr>
        <w:t xml:space="preserve"> וירחיב היבטים מיוחדים באנטומיה ובקינזיולוגיה, כבסיס ללימוד אפיוני היציבה של האדם וסוגיות מיוחדות הקשורות בה.</w:t>
      </w:r>
    </w:p>
    <w:p w:rsidR="00A5296D" w:rsidRPr="006B4E86" w:rsidRDefault="00A5296D" w:rsidP="00F73EFB">
      <w:pPr>
        <w:numPr>
          <w:ilvl w:val="0"/>
          <w:numId w:val="61"/>
        </w:num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sz w:val="20"/>
          <w:szCs w:val="24"/>
          <w:rtl/>
        </w:rPr>
        <w:lastRenderedPageBreak/>
        <w:t>התלמיד ידע ויבין כיצד מבדקי היציבה לסוגיהם; הסטטיים והדינאמיים, נגזרים מהרקע האנטומי/ קינזיולוגי של האדם וממהות היציבה.</w:t>
      </w:r>
    </w:p>
    <w:p w:rsidR="00A5296D" w:rsidRPr="006B4E86" w:rsidRDefault="00A5296D" w:rsidP="00A5296D">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sz w:val="20"/>
          <w:szCs w:val="24"/>
          <w:rtl/>
        </w:rPr>
        <w:t xml:space="preserve">  </w:t>
      </w:r>
    </w:p>
    <w:p w:rsidR="00A5296D" w:rsidRPr="006B4E86" w:rsidRDefault="00A5296D" w:rsidP="00A5296D">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b/>
          <w:bCs/>
          <w:sz w:val="20"/>
          <w:szCs w:val="24"/>
          <w:rtl/>
        </w:rPr>
        <w:t>ראשי פרקים</w:t>
      </w:r>
    </w:p>
    <w:p w:rsidR="00A5296D" w:rsidRPr="006B4E86" w:rsidRDefault="00A5296D" w:rsidP="00A5296D">
      <w:p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sz w:val="20"/>
          <w:szCs w:val="24"/>
          <w:rtl/>
        </w:rPr>
        <w:t>1. מושגי יסוד</w:t>
      </w:r>
      <w:r w:rsidRPr="006B4E86">
        <w:rPr>
          <w:rFonts w:ascii="Times New Roman" w:eastAsia="Times New Roman" w:hAnsi="Times New Roman" w:cs="David" w:hint="cs"/>
          <w:sz w:val="20"/>
          <w:szCs w:val="24"/>
          <w:rtl/>
        </w:rPr>
        <w:t>, יציבה, יציבות, קו כובד, מנח ניטרלי. 2. הגדרת היציבה הטובה ותבחינים להערכתה.</w:t>
      </w:r>
    </w:p>
    <w:p w:rsidR="00A5296D" w:rsidRPr="006B4E86" w:rsidRDefault="00A5296D" w:rsidP="00A5296D">
      <w:p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hint="cs"/>
          <w:sz w:val="20"/>
          <w:szCs w:val="24"/>
          <w:rtl/>
        </w:rPr>
        <w:t>3</w:t>
      </w:r>
      <w:r w:rsidRPr="006B4E86">
        <w:rPr>
          <w:rFonts w:ascii="Times New Roman" w:eastAsia="Times New Roman" w:hAnsi="Times New Roman" w:cs="David"/>
          <w:sz w:val="20"/>
          <w:szCs w:val="24"/>
          <w:rtl/>
        </w:rPr>
        <w:t>.</w:t>
      </w:r>
      <w:r w:rsidRPr="006B4E86">
        <w:rPr>
          <w:rFonts w:ascii="Times New Roman" w:eastAsia="Times New Roman" w:hAnsi="Times New Roman" w:cs="David" w:hint="cs"/>
          <w:sz w:val="20"/>
          <w:szCs w:val="24"/>
          <w:rtl/>
        </w:rPr>
        <w:t xml:space="preserve"> יציבה לקויה וגורמיה (שלבי הגדילה, תורשה, ארגונומיה, היבטי</w:t>
      </w:r>
      <w:r w:rsidRPr="006B4E86">
        <w:rPr>
          <w:rFonts w:ascii="Times New Roman" w:eastAsia="Times New Roman" w:hAnsi="Times New Roman" w:cs="David" w:hint="eastAsia"/>
          <w:sz w:val="20"/>
          <w:szCs w:val="24"/>
          <w:rtl/>
        </w:rPr>
        <w:t>ם</w:t>
      </w:r>
      <w:r w:rsidRPr="006B4E86">
        <w:rPr>
          <w:rFonts w:ascii="Times New Roman" w:eastAsia="Times New Roman" w:hAnsi="Times New Roman" w:cs="David" w:hint="cs"/>
          <w:sz w:val="20"/>
          <w:szCs w:val="24"/>
          <w:rtl/>
        </w:rPr>
        <w:t xml:space="preserve"> רגשים, הרגלי תנועה ופעילות גופנית לא מאוזנת). 4.</w:t>
      </w:r>
      <w:r w:rsidRPr="006B4E86">
        <w:rPr>
          <w:rFonts w:ascii="Times New Roman" w:eastAsia="Times New Roman" w:hAnsi="Times New Roman" w:cs="David"/>
          <w:sz w:val="20"/>
          <w:szCs w:val="24"/>
          <w:rtl/>
        </w:rPr>
        <w:t xml:space="preserve"> </w:t>
      </w:r>
      <w:r w:rsidRPr="006B4E86">
        <w:rPr>
          <w:rFonts w:ascii="Times New Roman" w:eastAsia="Times New Roman" w:hAnsi="Times New Roman" w:cs="David" w:hint="cs"/>
          <w:sz w:val="20"/>
          <w:szCs w:val="24"/>
          <w:rtl/>
        </w:rPr>
        <w:t>היבטים אנטומיים של עמוד השדרה בזיקה ליציבה. 5. חלוקה תפקודית לשרירים מייצבים (לוקליים) ולשרירי תנועה (גלובליים). 6. חשיבות המנח הניטרל</w:t>
      </w:r>
      <w:r w:rsidRPr="006B4E86">
        <w:rPr>
          <w:rFonts w:ascii="Times New Roman" w:eastAsia="Times New Roman" w:hAnsi="Times New Roman" w:cs="David" w:hint="eastAsia"/>
          <w:sz w:val="20"/>
          <w:szCs w:val="24"/>
          <w:rtl/>
        </w:rPr>
        <w:t>י</w:t>
      </w:r>
      <w:r w:rsidRPr="006B4E86">
        <w:rPr>
          <w:rFonts w:ascii="Times New Roman" w:eastAsia="Times New Roman" w:hAnsi="Times New Roman" w:cs="David" w:hint="cs"/>
          <w:sz w:val="20"/>
          <w:szCs w:val="24"/>
          <w:rtl/>
        </w:rPr>
        <w:t xml:space="preserve"> של עמוד השדרה, כבסיס ליציבה טובה, לתרגול ולאימון השרירים הלוקלים והגלובליי</w:t>
      </w:r>
      <w:r w:rsidRPr="006B4E86">
        <w:rPr>
          <w:rFonts w:ascii="Times New Roman" w:eastAsia="Times New Roman" w:hAnsi="Times New Roman" w:cs="David" w:hint="eastAsia"/>
          <w:sz w:val="20"/>
          <w:szCs w:val="24"/>
          <w:rtl/>
        </w:rPr>
        <w:t>ם</w:t>
      </w:r>
      <w:r w:rsidRPr="006B4E86">
        <w:rPr>
          <w:rFonts w:ascii="Times New Roman" w:eastAsia="Times New Roman" w:hAnsi="Times New Roman" w:cs="David" w:hint="cs"/>
          <w:sz w:val="20"/>
          <w:szCs w:val="24"/>
          <w:rtl/>
        </w:rPr>
        <w:t xml:space="preserve">. 7. גמישות ותנועתיות של עמוד השדרה בזיקה ליציבה </w:t>
      </w:r>
      <w:r w:rsidRPr="006B4E86">
        <w:rPr>
          <w:rFonts w:ascii="Times New Roman" w:eastAsia="Times New Roman" w:hAnsi="Times New Roman" w:cs="David"/>
          <w:sz w:val="20"/>
          <w:szCs w:val="24"/>
          <w:rtl/>
        </w:rPr>
        <w:t>–</w:t>
      </w:r>
      <w:r w:rsidRPr="006B4E86">
        <w:rPr>
          <w:rFonts w:ascii="Times New Roman" w:eastAsia="Times New Roman" w:hAnsi="Times New Roman" w:cs="David" w:hint="cs"/>
          <w:sz w:val="20"/>
          <w:szCs w:val="24"/>
          <w:rtl/>
        </w:rPr>
        <w:t xml:space="preserve"> בסיס ללימוד מבדקי הגמישות ומבדקי היציבה. </w:t>
      </w:r>
    </w:p>
    <w:p w:rsidR="00A5296D" w:rsidRPr="006B4E86" w:rsidRDefault="00A5296D" w:rsidP="00A5296D">
      <w:pPr>
        <w:bidi/>
        <w:spacing w:after="0" w:line="240" w:lineRule="auto"/>
        <w:jc w:val="both"/>
        <w:rPr>
          <w:rFonts w:ascii="Times New Roman" w:eastAsia="Times New Roman" w:hAnsi="Times New Roman" w:cs="David"/>
          <w:b/>
          <w:bCs/>
          <w:sz w:val="20"/>
          <w:szCs w:val="24"/>
          <w:rtl/>
        </w:rPr>
      </w:pPr>
    </w:p>
    <w:p w:rsidR="00A5296D" w:rsidRPr="006B4E86" w:rsidRDefault="00A5296D" w:rsidP="00A5296D">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b/>
          <w:bCs/>
          <w:sz w:val="20"/>
          <w:szCs w:val="24"/>
          <w:rtl/>
        </w:rPr>
        <w:t>דרך ההוראה בקורס</w:t>
      </w:r>
      <w:r w:rsidRPr="006B4E86">
        <w:rPr>
          <w:rFonts w:ascii="Times New Roman" w:eastAsia="Times New Roman" w:hAnsi="Times New Roman" w:cs="David" w:hint="cs"/>
          <w:b/>
          <w:bCs/>
          <w:sz w:val="20"/>
          <w:szCs w:val="24"/>
          <w:rtl/>
        </w:rPr>
        <w:t xml:space="preserve">: </w:t>
      </w:r>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הרצאות</w:t>
      </w:r>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דיונים</w:t>
      </w:r>
      <w:r w:rsidRPr="006B4E86">
        <w:rPr>
          <w:rFonts w:ascii="Times New Roman" w:eastAsia="Times New Roman" w:hAnsi="Times New Roman" w:cs="David" w:hint="cs"/>
          <w:sz w:val="20"/>
          <w:szCs w:val="24"/>
          <w:rtl/>
        </w:rPr>
        <w:t>, ת</w:t>
      </w:r>
      <w:r w:rsidRPr="006B4E86">
        <w:rPr>
          <w:rFonts w:ascii="Times New Roman" w:eastAsia="Times New Roman" w:hAnsi="Times New Roman" w:cs="David"/>
          <w:sz w:val="20"/>
          <w:szCs w:val="24"/>
          <w:rtl/>
        </w:rPr>
        <w:t>רגילים</w:t>
      </w:r>
      <w:r w:rsidRPr="006B4E86">
        <w:rPr>
          <w:rFonts w:ascii="Times New Roman" w:eastAsia="Times New Roman" w:hAnsi="Times New Roman" w:cs="David" w:hint="cs"/>
          <w:sz w:val="20"/>
          <w:szCs w:val="24"/>
          <w:rtl/>
        </w:rPr>
        <w:t>.</w:t>
      </w:r>
      <w:r w:rsidRPr="006B4E86">
        <w:rPr>
          <w:rFonts w:ascii="Times New Roman" w:eastAsia="Times New Roman" w:hAnsi="Times New Roman" w:cs="David"/>
          <w:sz w:val="20"/>
          <w:szCs w:val="24"/>
          <w:rtl/>
        </w:rPr>
        <w:t xml:space="preserve">                      </w:t>
      </w:r>
    </w:p>
    <w:p w:rsidR="00A5296D" w:rsidRDefault="00A5296D" w:rsidP="00A5296D">
      <w:pPr>
        <w:bidi/>
        <w:spacing w:after="0"/>
        <w:jc w:val="both"/>
        <w:rPr>
          <w:rFonts w:ascii="David" w:hAnsi="David" w:cs="David"/>
          <w:b/>
          <w:bCs/>
          <w:sz w:val="24"/>
          <w:szCs w:val="24"/>
          <w:rtl/>
        </w:rPr>
      </w:pPr>
    </w:p>
    <w:p w:rsidR="00A5296D" w:rsidRDefault="00A5296D" w:rsidP="00A5296D">
      <w:pPr>
        <w:bidi/>
        <w:spacing w:after="0"/>
        <w:jc w:val="both"/>
        <w:rPr>
          <w:rFonts w:ascii="David" w:hAnsi="David" w:cs="David"/>
          <w:b/>
          <w:bCs/>
          <w:sz w:val="24"/>
          <w:szCs w:val="24"/>
          <w:rtl/>
        </w:rPr>
      </w:pPr>
    </w:p>
    <w:p w:rsidR="00A5296D" w:rsidRDefault="00A5296D" w:rsidP="00A5296D">
      <w:pPr>
        <w:bidi/>
        <w:spacing w:after="0"/>
        <w:jc w:val="both"/>
        <w:rPr>
          <w:rFonts w:ascii="David" w:hAnsi="David" w:cs="David"/>
          <w:b/>
          <w:bCs/>
          <w:sz w:val="24"/>
          <w:szCs w:val="24"/>
          <w:rtl/>
        </w:rPr>
      </w:pPr>
    </w:p>
    <w:p w:rsidR="00F1543D" w:rsidRDefault="00F1543D" w:rsidP="00F1543D">
      <w:pPr>
        <w:bidi/>
        <w:spacing w:after="0"/>
        <w:jc w:val="both"/>
        <w:rPr>
          <w:rFonts w:ascii="David" w:hAnsi="David" w:cs="David"/>
          <w:b/>
          <w:bCs/>
          <w:sz w:val="24"/>
          <w:szCs w:val="24"/>
          <w:rtl/>
        </w:rPr>
      </w:pPr>
    </w:p>
    <w:p w:rsidR="00A5296D" w:rsidRDefault="00A5296D" w:rsidP="009F4E4E">
      <w:pPr>
        <w:bidi/>
        <w:spacing w:after="0" w:line="240" w:lineRule="auto"/>
        <w:rPr>
          <w:rFonts w:ascii="David" w:eastAsia="Times New Roman" w:hAnsi="David" w:cs="David"/>
          <w:b/>
          <w:bCs/>
          <w:sz w:val="32"/>
          <w:szCs w:val="32"/>
          <w:rtl/>
        </w:rPr>
      </w:pPr>
    </w:p>
    <w:p w:rsidR="00A5296D" w:rsidRPr="00014688" w:rsidRDefault="00053B01" w:rsidP="00674865">
      <w:pPr>
        <w:bidi/>
        <w:spacing w:after="0" w:line="240" w:lineRule="auto"/>
        <w:jc w:val="both"/>
        <w:rPr>
          <w:rFonts w:ascii="David" w:hAnsi="David" w:cs="David"/>
          <w:b/>
          <w:bCs/>
          <w:sz w:val="32"/>
          <w:szCs w:val="32"/>
          <w:rtl/>
        </w:rPr>
      </w:pPr>
      <w:r>
        <w:rPr>
          <w:rFonts w:ascii="David" w:hAnsi="David" w:cs="David" w:hint="cs"/>
          <w:b/>
          <w:bCs/>
          <w:sz w:val="32"/>
          <w:szCs w:val="32"/>
          <w:rtl/>
        </w:rPr>
        <w:t xml:space="preserve">איתור, </w:t>
      </w:r>
      <w:r w:rsidR="00A5296D" w:rsidRPr="00014688">
        <w:rPr>
          <w:rFonts w:ascii="David" w:hAnsi="David" w:cs="David" w:hint="cs"/>
          <w:b/>
          <w:bCs/>
          <w:sz w:val="32"/>
          <w:szCs w:val="32"/>
          <w:rtl/>
        </w:rPr>
        <w:t>אימון וטיפוח כ</w:t>
      </w:r>
      <w:r w:rsidR="00A5296D">
        <w:rPr>
          <w:rFonts w:ascii="David" w:hAnsi="David" w:cs="David" w:hint="cs"/>
          <w:b/>
          <w:bCs/>
          <w:sz w:val="32"/>
          <w:szCs w:val="32"/>
          <w:rtl/>
        </w:rPr>
        <w:t>י</w:t>
      </w:r>
      <w:r w:rsidR="00A5296D" w:rsidRPr="00014688">
        <w:rPr>
          <w:rFonts w:ascii="David" w:hAnsi="David" w:cs="David" w:hint="cs"/>
          <w:b/>
          <w:bCs/>
          <w:sz w:val="32"/>
          <w:szCs w:val="32"/>
          <w:rtl/>
        </w:rPr>
        <w:t xml:space="preserve">שרונות </w:t>
      </w:r>
      <w:r w:rsidR="00A5296D">
        <w:rPr>
          <w:rFonts w:ascii="David" w:hAnsi="David" w:cs="David" w:hint="cs"/>
          <w:b/>
          <w:bCs/>
          <w:sz w:val="32"/>
          <w:szCs w:val="32"/>
          <w:rtl/>
        </w:rPr>
        <w:t xml:space="preserve"> וספורטאים </w:t>
      </w:r>
      <w:r w:rsidR="00A5296D" w:rsidRPr="00014688">
        <w:rPr>
          <w:rFonts w:ascii="David" w:hAnsi="David" w:cs="David" w:hint="cs"/>
          <w:b/>
          <w:bCs/>
          <w:sz w:val="32"/>
          <w:szCs w:val="32"/>
          <w:rtl/>
        </w:rPr>
        <w:t>צעירים</w:t>
      </w:r>
      <w:r w:rsidR="00674865">
        <w:rPr>
          <w:rFonts w:ascii="David" w:hAnsi="David" w:cs="David" w:hint="cs"/>
          <w:b/>
          <w:bCs/>
          <w:sz w:val="32"/>
          <w:szCs w:val="32"/>
          <w:rtl/>
        </w:rPr>
        <w:t xml:space="preserve">           </w:t>
      </w:r>
      <w:r w:rsidR="00A5296D">
        <w:rPr>
          <w:rFonts w:ascii="David" w:hAnsi="David" w:cs="David" w:hint="cs"/>
          <w:b/>
          <w:bCs/>
          <w:sz w:val="32"/>
          <w:szCs w:val="32"/>
          <w:rtl/>
        </w:rPr>
        <w:t xml:space="preserve">                 </w:t>
      </w:r>
      <w:r w:rsidR="00A5296D" w:rsidRPr="00F22E7B">
        <w:rPr>
          <w:rFonts w:ascii="David" w:hAnsi="David" w:cs="David" w:hint="cs"/>
          <w:b/>
          <w:bCs/>
          <w:sz w:val="24"/>
          <w:szCs w:val="24"/>
          <w:rtl/>
        </w:rPr>
        <w:t>קוד: 3540.01</w:t>
      </w:r>
    </w:p>
    <w:p w:rsidR="00A5296D" w:rsidRDefault="00A5296D" w:rsidP="00A5296D">
      <w:pPr>
        <w:pStyle w:val="12"/>
        <w:rPr>
          <w:sz w:val="24"/>
          <w:rtl/>
        </w:rPr>
      </w:pPr>
      <w:r w:rsidRPr="00014688">
        <w:rPr>
          <w:rFonts w:hint="cs"/>
          <w:sz w:val="24"/>
          <w:rtl/>
        </w:rPr>
        <w:t xml:space="preserve">שיעור ותרגיל (1 </w:t>
      </w:r>
      <w:proofErr w:type="spellStart"/>
      <w:r w:rsidRPr="00014688">
        <w:rPr>
          <w:rFonts w:hint="cs"/>
          <w:sz w:val="24"/>
          <w:rtl/>
        </w:rPr>
        <w:t>ש"ש</w:t>
      </w:r>
      <w:proofErr w:type="spellEnd"/>
      <w:r w:rsidRPr="00014688">
        <w:rPr>
          <w:rFonts w:hint="cs"/>
          <w:sz w:val="24"/>
          <w:rtl/>
        </w:rPr>
        <w:t>)</w:t>
      </w:r>
    </w:p>
    <w:p w:rsidR="00A5296D" w:rsidRPr="00F22E7B" w:rsidRDefault="00A5296D" w:rsidP="00A5296D">
      <w:pPr>
        <w:pStyle w:val="12"/>
        <w:rPr>
          <w:b/>
          <w:bCs/>
          <w:sz w:val="24"/>
          <w:rtl/>
        </w:rPr>
      </w:pPr>
      <w:r w:rsidRPr="00F22E7B">
        <w:rPr>
          <w:rFonts w:hint="cs"/>
          <w:b/>
          <w:bCs/>
          <w:sz w:val="24"/>
          <w:rtl/>
        </w:rPr>
        <w:t>ד"ר לאוניד קאופמן</w:t>
      </w:r>
    </w:p>
    <w:tbl>
      <w:tblPr>
        <w:bidiVisual/>
        <w:tblW w:w="0" w:type="auto"/>
        <w:tblLook w:val="01E0" w:firstRow="1" w:lastRow="1" w:firstColumn="1" w:lastColumn="1" w:noHBand="0" w:noVBand="0"/>
      </w:tblPr>
      <w:tblGrid>
        <w:gridCol w:w="7366"/>
        <w:gridCol w:w="1905"/>
      </w:tblGrid>
      <w:tr w:rsidR="00A5296D" w:rsidRPr="00764D50" w:rsidTr="001F5D68">
        <w:tc>
          <w:tcPr>
            <w:tcW w:w="7677" w:type="dxa"/>
            <w:shd w:val="clear" w:color="auto" w:fill="auto"/>
          </w:tcPr>
          <w:p w:rsidR="00A5296D" w:rsidRPr="00764D50" w:rsidRDefault="00A5296D" w:rsidP="001F5D68">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A5296D" w:rsidRPr="00764D50" w:rsidRDefault="00A5296D" w:rsidP="001F5D68">
            <w:pPr>
              <w:bidi/>
              <w:spacing w:after="0" w:line="240" w:lineRule="auto"/>
              <w:jc w:val="both"/>
              <w:rPr>
                <w:rFonts w:ascii="Times New Roman" w:eastAsia="Times New Roman" w:hAnsi="Times New Roman" w:cs="David"/>
                <w:sz w:val="20"/>
                <w:szCs w:val="24"/>
                <w:rtl/>
              </w:rPr>
            </w:pPr>
          </w:p>
          <w:p w:rsidR="00A5296D" w:rsidRPr="00764D50" w:rsidRDefault="00A5296D" w:rsidP="001F5D68">
            <w:pPr>
              <w:bidi/>
              <w:spacing w:after="0" w:line="240" w:lineRule="auto"/>
              <w:jc w:val="both"/>
              <w:rPr>
                <w:rFonts w:ascii="Times New Roman" w:eastAsia="Times New Roman" w:hAnsi="Times New Roman" w:cs="David"/>
                <w:sz w:val="20"/>
                <w:szCs w:val="24"/>
                <w:rtl/>
              </w:rPr>
            </w:pPr>
          </w:p>
        </w:tc>
      </w:tr>
    </w:tbl>
    <w:p w:rsidR="00A5296D" w:rsidRPr="00764D50" w:rsidRDefault="00A5296D" w:rsidP="00A5296D">
      <w:pPr>
        <w:bidi/>
        <w:spacing w:after="0" w:line="240" w:lineRule="auto"/>
        <w:jc w:val="both"/>
        <w:rPr>
          <w:rFonts w:ascii="David" w:eastAsia="Times New Roman" w:hAnsi="David" w:cs="David"/>
          <w:b/>
          <w:bCs/>
          <w:sz w:val="24"/>
          <w:szCs w:val="24"/>
          <w:rtl/>
        </w:rPr>
      </w:pPr>
      <w:r w:rsidRPr="00764D50">
        <w:rPr>
          <w:rFonts w:ascii="David" w:eastAsia="Times New Roman" w:hAnsi="David" w:cs="David"/>
          <w:b/>
          <w:bCs/>
          <w:sz w:val="24"/>
          <w:szCs w:val="24"/>
          <w:rtl/>
        </w:rPr>
        <w:t>מטרות</w:t>
      </w:r>
    </w:p>
    <w:p w:rsidR="00A5296D" w:rsidRPr="000568A9" w:rsidRDefault="00A5296D" w:rsidP="004F32A0">
      <w:pPr>
        <w:pStyle w:val="afb"/>
        <w:numPr>
          <w:ilvl w:val="0"/>
          <w:numId w:val="31"/>
        </w:numPr>
        <w:rPr>
          <w:rFonts w:ascii="Arial" w:hAnsi="Arial"/>
          <w:rtl/>
        </w:rPr>
      </w:pPr>
      <w:r w:rsidRPr="000568A9">
        <w:rPr>
          <w:rFonts w:ascii="Arial" w:hAnsi="Arial" w:hint="cs"/>
          <w:rtl/>
        </w:rPr>
        <w:t xml:space="preserve">הכרת עקרונות לאיתור ולמיון כישרונות צעירים לענפי ספורט שונים. </w:t>
      </w:r>
    </w:p>
    <w:p w:rsidR="00A5296D" w:rsidRPr="000568A9" w:rsidRDefault="00A5296D" w:rsidP="004F32A0">
      <w:pPr>
        <w:pStyle w:val="afb"/>
        <w:numPr>
          <w:ilvl w:val="0"/>
          <w:numId w:val="31"/>
        </w:numPr>
        <w:rPr>
          <w:rFonts w:ascii="Arial" w:hAnsi="Arial"/>
          <w:rtl/>
        </w:rPr>
      </w:pPr>
      <w:r w:rsidRPr="000568A9">
        <w:rPr>
          <w:rFonts w:ascii="Arial" w:hAnsi="Arial" w:hint="cs"/>
          <w:rtl/>
        </w:rPr>
        <w:t xml:space="preserve">הקניית ידע באימון ספורטיבי בשלבים הראשונים של אימון רב שנתי (תפקודי, טכני ,מנטלי) </w:t>
      </w:r>
    </w:p>
    <w:p w:rsidR="00A5296D" w:rsidRPr="000568A9" w:rsidRDefault="00A5296D" w:rsidP="004F32A0">
      <w:pPr>
        <w:pStyle w:val="afb"/>
        <w:numPr>
          <w:ilvl w:val="0"/>
          <w:numId w:val="31"/>
        </w:numPr>
        <w:rPr>
          <w:rFonts w:ascii="Arial" w:hAnsi="Arial"/>
          <w:rtl/>
        </w:rPr>
      </w:pPr>
      <w:r w:rsidRPr="000568A9">
        <w:rPr>
          <w:rFonts w:ascii="Arial" w:hAnsi="Arial" w:hint="cs"/>
          <w:rtl/>
        </w:rPr>
        <w:t>הכרת עקרונות של תהליכי תחרות בגילאים צעירים בענפי ספורט שונים.</w:t>
      </w:r>
    </w:p>
    <w:p w:rsidR="00A5296D" w:rsidRPr="000568A9" w:rsidRDefault="00A5296D" w:rsidP="004F32A0">
      <w:pPr>
        <w:pStyle w:val="afb"/>
        <w:numPr>
          <w:ilvl w:val="0"/>
          <w:numId w:val="31"/>
        </w:numPr>
        <w:rPr>
          <w:rFonts w:ascii="Arial" w:hAnsi="Arial"/>
        </w:rPr>
      </w:pPr>
      <w:r w:rsidRPr="000568A9">
        <w:rPr>
          <w:rFonts w:ascii="Arial" w:hAnsi="Arial" w:hint="cs"/>
          <w:rtl/>
        </w:rPr>
        <w:t xml:space="preserve">הקניית ידע על בניה של דמות המאמן אצל ספורטאים צעירים. </w:t>
      </w:r>
    </w:p>
    <w:p w:rsidR="00A5296D" w:rsidRPr="00764D50" w:rsidRDefault="00A5296D" w:rsidP="00A5296D">
      <w:pPr>
        <w:bidi/>
        <w:spacing w:after="0" w:line="240" w:lineRule="auto"/>
        <w:jc w:val="both"/>
        <w:rPr>
          <w:rFonts w:ascii="David" w:eastAsia="Times New Roman" w:hAnsi="David" w:cs="David"/>
          <w:sz w:val="24"/>
          <w:szCs w:val="24"/>
          <w:rtl/>
        </w:rPr>
      </w:pPr>
    </w:p>
    <w:p w:rsidR="00A5296D" w:rsidRPr="00764D50" w:rsidRDefault="00A5296D" w:rsidP="00A5296D">
      <w:pPr>
        <w:bidi/>
        <w:spacing w:after="0" w:line="240" w:lineRule="auto"/>
        <w:jc w:val="both"/>
        <w:rPr>
          <w:rFonts w:ascii="David" w:eastAsia="Times New Roman" w:hAnsi="David" w:cs="David"/>
          <w:sz w:val="24"/>
          <w:szCs w:val="24"/>
          <w:rtl/>
        </w:rPr>
      </w:pPr>
      <w:r w:rsidRPr="00764D50">
        <w:rPr>
          <w:rFonts w:ascii="David" w:eastAsia="Times New Roman" w:hAnsi="David" w:cs="David"/>
          <w:sz w:val="24"/>
          <w:szCs w:val="24"/>
          <w:rtl/>
        </w:rPr>
        <w:t xml:space="preserve">  </w:t>
      </w:r>
    </w:p>
    <w:p w:rsidR="00A5296D" w:rsidRPr="00764D50" w:rsidRDefault="00A5296D" w:rsidP="00A5296D">
      <w:pPr>
        <w:bidi/>
        <w:spacing w:after="0" w:line="240" w:lineRule="auto"/>
        <w:jc w:val="both"/>
        <w:rPr>
          <w:rFonts w:ascii="David" w:eastAsia="Times New Roman" w:hAnsi="David" w:cs="David"/>
          <w:b/>
          <w:bCs/>
          <w:sz w:val="24"/>
          <w:szCs w:val="24"/>
          <w:rtl/>
        </w:rPr>
      </w:pPr>
      <w:r w:rsidRPr="00764D50">
        <w:rPr>
          <w:rFonts w:ascii="David" w:eastAsia="Times New Roman" w:hAnsi="David" w:cs="David"/>
          <w:b/>
          <w:bCs/>
          <w:sz w:val="24"/>
          <w:szCs w:val="24"/>
          <w:rtl/>
        </w:rPr>
        <w:t>ראשי פרקים</w:t>
      </w:r>
    </w:p>
    <w:p w:rsidR="00A5296D" w:rsidRPr="00764D50" w:rsidRDefault="00A5296D" w:rsidP="00A5296D">
      <w:pPr>
        <w:bidi/>
        <w:spacing w:after="0" w:line="240" w:lineRule="auto"/>
        <w:jc w:val="both"/>
        <w:rPr>
          <w:rFonts w:ascii="David" w:eastAsia="Times New Roman" w:hAnsi="David" w:cs="David"/>
          <w:sz w:val="24"/>
          <w:szCs w:val="24"/>
          <w:rtl/>
        </w:rPr>
      </w:pPr>
      <w:r w:rsidRPr="00764D50">
        <w:rPr>
          <w:rFonts w:ascii="David" w:eastAsia="Times New Roman" w:hAnsi="David" w:cs="David" w:hint="cs"/>
          <w:sz w:val="24"/>
          <w:szCs w:val="24"/>
          <w:rtl/>
        </w:rPr>
        <w:t>1</w:t>
      </w:r>
      <w:r w:rsidRPr="00764D50">
        <w:rPr>
          <w:rFonts w:ascii="David" w:eastAsia="Times New Roman" w:hAnsi="David" w:cs="David"/>
          <w:sz w:val="24"/>
          <w:szCs w:val="24"/>
          <w:rtl/>
        </w:rPr>
        <w:t>.</w:t>
      </w:r>
      <w:r w:rsidRPr="00764D50">
        <w:rPr>
          <w:rFonts w:ascii="David" w:eastAsia="Times New Roman" w:hAnsi="David" w:cs="David"/>
          <w:color w:val="000000"/>
          <w:kern w:val="24"/>
          <w:sz w:val="24"/>
          <w:szCs w:val="24"/>
          <w:rtl/>
        </w:rPr>
        <w:t xml:space="preserve"> עקרונות איתור ומיון של הספורטאים הצעירים בענפי ספורט שונים 2</w:t>
      </w:r>
      <w:r w:rsidRPr="00764D50">
        <w:rPr>
          <w:rFonts w:ascii="David" w:eastAsia="Times New Roman" w:hAnsi="David" w:cs="David" w:hint="cs"/>
          <w:color w:val="000000"/>
          <w:kern w:val="24"/>
          <w:sz w:val="24"/>
          <w:szCs w:val="24"/>
          <w:rtl/>
        </w:rPr>
        <w:t>.</w:t>
      </w:r>
      <w:r w:rsidRPr="00764D50">
        <w:rPr>
          <w:rFonts w:ascii="David" w:eastAsia="Times New Roman" w:hAnsi="David" w:cs="David"/>
          <w:color w:val="000000"/>
          <w:kern w:val="24"/>
          <w:sz w:val="24"/>
          <w:szCs w:val="24"/>
          <w:rtl/>
        </w:rPr>
        <w:t xml:space="preserve"> </w:t>
      </w:r>
      <w:r w:rsidRPr="00764D50">
        <w:rPr>
          <w:rFonts w:ascii="David" w:eastAsia="Times New Roman" w:hAnsi="David" w:cs="David" w:hint="cs"/>
          <w:color w:val="000000"/>
          <w:kern w:val="24"/>
          <w:sz w:val="24"/>
          <w:szCs w:val="24"/>
          <w:rtl/>
        </w:rPr>
        <w:t>מהו</w:t>
      </w:r>
      <w:r w:rsidRPr="00764D50">
        <w:rPr>
          <w:rFonts w:ascii="David" w:eastAsia="Times New Roman" w:hAnsi="David" w:cs="David"/>
          <w:color w:val="000000"/>
          <w:kern w:val="24"/>
          <w:sz w:val="24"/>
          <w:szCs w:val="24"/>
          <w:rtl/>
        </w:rPr>
        <w:t xml:space="preserve"> כישרון בספורט?</w:t>
      </w:r>
      <w:r w:rsidRPr="00764D50">
        <w:rPr>
          <w:rFonts w:ascii="David" w:eastAsia="Times New Roman" w:hAnsi="David" w:cs="David" w:hint="cs"/>
          <w:color w:val="000000"/>
          <w:kern w:val="24"/>
          <w:sz w:val="24"/>
          <w:szCs w:val="24"/>
          <w:rtl/>
        </w:rPr>
        <w:t xml:space="preserve"> </w:t>
      </w:r>
      <w:r w:rsidRPr="00764D50">
        <w:rPr>
          <w:rFonts w:ascii="David" w:eastAsia="Times New Roman" w:hAnsi="David" w:cs="David"/>
          <w:color w:val="000000"/>
          <w:kern w:val="24"/>
          <w:sz w:val="24"/>
          <w:szCs w:val="24"/>
          <w:rtl/>
        </w:rPr>
        <w:t>3. ענפי ספורט ומבנה גופני 4. טכניקה של הביצוע הספורטיבי בענף הספורט הנבחר</w:t>
      </w:r>
      <w:r w:rsidRPr="00764D50">
        <w:rPr>
          <w:rFonts w:ascii="David" w:eastAsia="Times New Roman" w:hAnsi="David" w:cs="David" w:hint="cs"/>
          <w:color w:val="000000"/>
          <w:kern w:val="24"/>
          <w:sz w:val="24"/>
          <w:szCs w:val="24"/>
          <w:rtl/>
        </w:rPr>
        <w:t xml:space="preserve"> </w:t>
      </w:r>
      <w:r w:rsidRPr="00764D50">
        <w:rPr>
          <w:rFonts w:ascii="David" w:eastAsia="Times New Roman" w:hAnsi="David" w:cs="David"/>
          <w:color w:val="000000"/>
          <w:kern w:val="24"/>
          <w:sz w:val="24"/>
          <w:szCs w:val="24"/>
          <w:rtl/>
        </w:rPr>
        <w:t xml:space="preserve">5. תכונות גופניות והתפתותם </w:t>
      </w:r>
      <w:r w:rsidRPr="00764D50">
        <w:rPr>
          <w:rFonts w:ascii="David" w:eastAsia="Times New Roman" w:hAnsi="David" w:cs="David" w:hint="cs"/>
          <w:color w:val="000000"/>
          <w:kern w:val="24"/>
          <w:sz w:val="24"/>
          <w:szCs w:val="24"/>
          <w:rtl/>
        </w:rPr>
        <w:t>ב</w:t>
      </w:r>
      <w:r w:rsidRPr="00764D50">
        <w:rPr>
          <w:rFonts w:ascii="David" w:eastAsia="Times New Roman" w:hAnsi="David" w:cs="David"/>
          <w:color w:val="000000"/>
          <w:kern w:val="24"/>
          <w:sz w:val="24"/>
          <w:szCs w:val="24"/>
          <w:rtl/>
        </w:rPr>
        <w:t>ספורטאי צעיר 6. טקטיקה של ענף הספורט הנבחר 7. ויסות עומס בתהליכי אימון ותחרות 8. איכות האימון בספורט המודרני 9.</w:t>
      </w:r>
      <w:r w:rsidRPr="00764D50">
        <w:rPr>
          <w:rFonts w:ascii="David" w:eastAsia="Times New Roman" w:hAnsi="David" w:cs="David"/>
          <w:sz w:val="24"/>
          <w:szCs w:val="24"/>
          <w:rtl/>
        </w:rPr>
        <w:t xml:space="preserve"> סיבות </w:t>
      </w:r>
      <w:r w:rsidRPr="00764D50">
        <w:rPr>
          <w:rFonts w:ascii="David" w:eastAsia="Times New Roman" w:hAnsi="David" w:cs="David" w:hint="cs"/>
          <w:sz w:val="24"/>
          <w:szCs w:val="24"/>
          <w:rtl/>
        </w:rPr>
        <w:t>ל</w:t>
      </w:r>
      <w:r w:rsidRPr="00764D50">
        <w:rPr>
          <w:rFonts w:ascii="David" w:eastAsia="Times New Roman" w:hAnsi="David" w:cs="David"/>
          <w:sz w:val="24"/>
          <w:szCs w:val="24"/>
          <w:rtl/>
        </w:rPr>
        <w:t>פרישה של הספורטאים צעיר</w:t>
      </w:r>
      <w:r w:rsidRPr="00764D50">
        <w:rPr>
          <w:rFonts w:ascii="David" w:eastAsia="Times New Roman" w:hAnsi="David" w:cs="David" w:hint="cs"/>
          <w:sz w:val="24"/>
          <w:szCs w:val="24"/>
          <w:rtl/>
        </w:rPr>
        <w:t>י</w:t>
      </w:r>
      <w:r w:rsidRPr="00764D50">
        <w:rPr>
          <w:rFonts w:ascii="David" w:eastAsia="Times New Roman" w:hAnsi="David" w:cs="David"/>
          <w:sz w:val="24"/>
          <w:szCs w:val="24"/>
          <w:rtl/>
        </w:rPr>
        <w:t>ם ו</w:t>
      </w:r>
      <w:r w:rsidRPr="00764D50">
        <w:rPr>
          <w:rFonts w:ascii="David" w:eastAsia="Times New Roman" w:hAnsi="David" w:cs="David" w:hint="cs"/>
          <w:sz w:val="24"/>
          <w:szCs w:val="24"/>
          <w:rtl/>
        </w:rPr>
        <w:t>דרכים ל</w:t>
      </w:r>
      <w:r w:rsidRPr="00764D50">
        <w:rPr>
          <w:rFonts w:ascii="David" w:eastAsia="Times New Roman" w:hAnsi="David" w:cs="David"/>
          <w:sz w:val="24"/>
          <w:szCs w:val="24"/>
          <w:rtl/>
        </w:rPr>
        <w:t>מניעת התופעה</w:t>
      </w:r>
      <w:r w:rsidRPr="00764D50">
        <w:rPr>
          <w:rFonts w:ascii="David" w:eastAsia="Times New Roman" w:hAnsi="David" w:cs="David" w:hint="cs"/>
          <w:sz w:val="24"/>
          <w:szCs w:val="24"/>
          <w:rtl/>
        </w:rPr>
        <w:t>.</w:t>
      </w:r>
    </w:p>
    <w:p w:rsidR="00A5296D" w:rsidRPr="00764D50" w:rsidRDefault="00A5296D" w:rsidP="00A5296D">
      <w:pPr>
        <w:bidi/>
        <w:spacing w:after="0" w:line="240" w:lineRule="auto"/>
        <w:jc w:val="both"/>
        <w:rPr>
          <w:rFonts w:ascii="David" w:eastAsia="Times New Roman" w:hAnsi="David" w:cs="David"/>
          <w:b/>
          <w:bCs/>
          <w:sz w:val="24"/>
          <w:szCs w:val="24"/>
          <w:rtl/>
        </w:rPr>
      </w:pPr>
    </w:p>
    <w:p w:rsidR="00A5296D" w:rsidRPr="00764D50" w:rsidRDefault="00A5296D" w:rsidP="00A5296D">
      <w:pPr>
        <w:bidi/>
        <w:spacing w:after="0" w:line="240" w:lineRule="auto"/>
        <w:jc w:val="both"/>
        <w:rPr>
          <w:rFonts w:ascii="David" w:eastAsia="Times New Roman" w:hAnsi="David" w:cs="David"/>
          <w:sz w:val="24"/>
          <w:szCs w:val="24"/>
          <w:rtl/>
        </w:rPr>
      </w:pPr>
      <w:r w:rsidRPr="00764D50">
        <w:rPr>
          <w:rFonts w:ascii="David" w:eastAsia="Times New Roman" w:hAnsi="David" w:cs="David"/>
          <w:b/>
          <w:bCs/>
          <w:sz w:val="24"/>
          <w:szCs w:val="24"/>
          <w:rtl/>
        </w:rPr>
        <w:t xml:space="preserve">דרך ההוראה בקורס: </w:t>
      </w:r>
      <w:r w:rsidRPr="00764D50">
        <w:rPr>
          <w:rFonts w:ascii="David" w:eastAsia="Times New Roman" w:hAnsi="David" w:cs="David"/>
          <w:sz w:val="24"/>
          <w:szCs w:val="24"/>
          <w:rtl/>
        </w:rPr>
        <w:t xml:space="preserve"> הרצאות, דיונים, תרגילים ועבודות.  </w:t>
      </w:r>
    </w:p>
    <w:p w:rsidR="00A5296D" w:rsidRPr="00764D50" w:rsidRDefault="00A5296D" w:rsidP="00A5296D">
      <w:pPr>
        <w:bidi/>
        <w:spacing w:after="0" w:line="360" w:lineRule="auto"/>
        <w:jc w:val="both"/>
        <w:rPr>
          <w:rFonts w:ascii="David" w:eastAsia="Times New Roman" w:hAnsi="David" w:cs="David"/>
          <w:sz w:val="24"/>
          <w:szCs w:val="24"/>
          <w:rtl/>
        </w:rPr>
      </w:pPr>
    </w:p>
    <w:p w:rsidR="00A5296D" w:rsidRDefault="00A5296D" w:rsidP="00A5296D">
      <w:pPr>
        <w:bidi/>
        <w:spacing w:after="0" w:line="240" w:lineRule="auto"/>
        <w:rPr>
          <w:rFonts w:ascii="David" w:eastAsia="Times New Roman" w:hAnsi="David" w:cs="David"/>
          <w:b/>
          <w:bCs/>
          <w:sz w:val="32"/>
          <w:szCs w:val="32"/>
          <w:rtl/>
        </w:rPr>
      </w:pPr>
    </w:p>
    <w:p w:rsidR="00A5296D" w:rsidRDefault="00A5296D" w:rsidP="00A5296D">
      <w:pPr>
        <w:bidi/>
        <w:spacing w:after="0" w:line="240" w:lineRule="auto"/>
        <w:rPr>
          <w:rFonts w:ascii="David" w:eastAsia="Times New Roman" w:hAnsi="David" w:cs="David"/>
          <w:b/>
          <w:bCs/>
          <w:sz w:val="32"/>
          <w:szCs w:val="32"/>
          <w:rtl/>
        </w:rPr>
      </w:pPr>
    </w:p>
    <w:p w:rsidR="00F73EFB" w:rsidRDefault="00F73EFB" w:rsidP="00F73EFB">
      <w:pPr>
        <w:bidi/>
        <w:spacing w:after="0" w:line="240" w:lineRule="auto"/>
        <w:rPr>
          <w:rFonts w:ascii="David" w:eastAsia="Times New Roman" w:hAnsi="David" w:cs="David"/>
          <w:b/>
          <w:bCs/>
          <w:sz w:val="32"/>
          <w:szCs w:val="32"/>
          <w:rtl/>
        </w:rPr>
      </w:pPr>
    </w:p>
    <w:p w:rsidR="00674865" w:rsidRDefault="009F4E4E" w:rsidP="00674865">
      <w:pPr>
        <w:bidi/>
        <w:spacing w:after="0" w:line="240" w:lineRule="auto"/>
        <w:rPr>
          <w:rFonts w:ascii="David" w:eastAsia="Times New Roman" w:hAnsi="David" w:cs="David"/>
          <w:b/>
          <w:bCs/>
          <w:sz w:val="24"/>
          <w:szCs w:val="24"/>
          <w:rtl/>
        </w:rPr>
      </w:pPr>
      <w:r w:rsidRPr="00044500">
        <w:rPr>
          <w:rFonts w:ascii="David" w:eastAsia="Times New Roman" w:hAnsi="David" w:cs="David"/>
          <w:b/>
          <w:bCs/>
          <w:sz w:val="32"/>
          <w:szCs w:val="32"/>
          <w:rtl/>
        </w:rPr>
        <w:t xml:space="preserve">פעילות גופנית בגיל השלישי </w:t>
      </w:r>
      <w:r w:rsidR="00674865">
        <w:rPr>
          <w:rFonts w:ascii="David" w:eastAsia="Times New Roman" w:hAnsi="David" w:cs="David" w:hint="cs"/>
          <w:b/>
          <w:bCs/>
          <w:sz w:val="32"/>
          <w:szCs w:val="32"/>
          <w:rtl/>
        </w:rPr>
        <w:t>מתאוריה למעשה-למבוגרים בתפקוד נמוך</w:t>
      </w:r>
      <w:r w:rsidRPr="00044500">
        <w:rPr>
          <w:rFonts w:ascii="David" w:eastAsia="Times New Roman" w:hAnsi="David" w:cs="David"/>
          <w:b/>
          <w:bCs/>
          <w:sz w:val="32"/>
          <w:szCs w:val="32"/>
          <w:rtl/>
        </w:rPr>
        <w:t>–</w:t>
      </w:r>
    </w:p>
    <w:p w:rsidR="009F4E4E" w:rsidRPr="00044500" w:rsidRDefault="00674865" w:rsidP="00674865">
      <w:pPr>
        <w:bidi/>
        <w:spacing w:after="0" w:line="240" w:lineRule="auto"/>
        <w:rPr>
          <w:rFonts w:ascii="David" w:eastAsia="Times New Roman" w:hAnsi="David" w:cs="David"/>
          <w:sz w:val="24"/>
          <w:szCs w:val="24"/>
        </w:rPr>
      </w:pPr>
      <w:r>
        <w:rPr>
          <w:rFonts w:ascii="David" w:eastAsia="Times New Roman" w:hAnsi="David" w:cs="David" w:hint="cs"/>
          <w:b/>
          <w:bCs/>
          <w:sz w:val="24"/>
          <w:szCs w:val="24"/>
          <w:rtl/>
        </w:rPr>
        <w:t xml:space="preserve">                                                                                                                                                 </w:t>
      </w:r>
      <w:r w:rsidR="009F4E4E" w:rsidRPr="009F4E4E">
        <w:rPr>
          <w:rFonts w:ascii="David" w:eastAsia="Times New Roman" w:hAnsi="David" w:cs="David"/>
          <w:b/>
          <w:bCs/>
          <w:sz w:val="24"/>
          <w:szCs w:val="24"/>
          <w:rtl/>
        </w:rPr>
        <w:t>קוד : 3592.11</w:t>
      </w:r>
    </w:p>
    <w:p w:rsidR="009F4E4E" w:rsidRPr="00044500" w:rsidRDefault="009F4E4E" w:rsidP="00674865">
      <w:pPr>
        <w:bidi/>
        <w:spacing w:after="0" w:line="240" w:lineRule="auto"/>
        <w:jc w:val="both"/>
        <w:rPr>
          <w:rFonts w:ascii="David" w:eastAsia="Times New Roman" w:hAnsi="David" w:cs="David"/>
          <w:sz w:val="24"/>
          <w:szCs w:val="24"/>
          <w:rtl/>
        </w:rPr>
      </w:pPr>
      <w:r w:rsidRPr="00044500">
        <w:rPr>
          <w:rFonts w:ascii="David" w:eastAsia="Times New Roman" w:hAnsi="David" w:cs="David"/>
          <w:sz w:val="24"/>
          <w:szCs w:val="24"/>
          <w:rtl/>
        </w:rPr>
        <w:t>שיעור ותרגיל (</w:t>
      </w:r>
      <w:r w:rsidR="00674865">
        <w:rPr>
          <w:rFonts w:ascii="David" w:eastAsia="Times New Roman" w:hAnsi="David" w:cs="David" w:hint="cs"/>
          <w:sz w:val="24"/>
          <w:szCs w:val="24"/>
          <w:rtl/>
        </w:rPr>
        <w:t>1</w:t>
      </w:r>
      <w:r w:rsidRPr="00044500">
        <w:rPr>
          <w:rFonts w:ascii="David" w:eastAsia="Times New Roman" w:hAnsi="David" w:cs="David"/>
          <w:sz w:val="24"/>
          <w:szCs w:val="24"/>
          <w:rtl/>
        </w:rPr>
        <w:t xml:space="preserve"> </w:t>
      </w:r>
      <w:proofErr w:type="spellStart"/>
      <w:r w:rsidRPr="00044500">
        <w:rPr>
          <w:rFonts w:ascii="David" w:eastAsia="Times New Roman" w:hAnsi="David" w:cs="David"/>
          <w:sz w:val="24"/>
          <w:szCs w:val="24"/>
          <w:rtl/>
        </w:rPr>
        <w:t>ש"ש</w:t>
      </w:r>
      <w:proofErr w:type="spellEnd"/>
      <w:r w:rsidRPr="00044500">
        <w:rPr>
          <w:rFonts w:ascii="David" w:eastAsia="Times New Roman" w:hAnsi="David" w:cs="David"/>
          <w:sz w:val="24"/>
          <w:szCs w:val="24"/>
          <w:rtl/>
        </w:rPr>
        <w:t xml:space="preserve">)           </w:t>
      </w:r>
    </w:p>
    <w:p w:rsidR="009F4E4E" w:rsidRPr="009F4E4E" w:rsidRDefault="009F4E4E" w:rsidP="009F4E4E">
      <w:pPr>
        <w:tabs>
          <w:tab w:val="left" w:pos="6804"/>
        </w:tabs>
        <w:bidi/>
        <w:spacing w:after="0" w:line="240" w:lineRule="auto"/>
        <w:rPr>
          <w:rFonts w:ascii="David" w:eastAsia="Times New Roman" w:hAnsi="David" w:cs="David"/>
          <w:b/>
          <w:bCs/>
          <w:color w:val="000000"/>
          <w:sz w:val="24"/>
          <w:szCs w:val="24"/>
          <w:rtl/>
        </w:rPr>
      </w:pPr>
      <w:r w:rsidRPr="009F4E4E">
        <w:rPr>
          <w:rFonts w:ascii="David" w:eastAsia="Times New Roman" w:hAnsi="David" w:cs="David"/>
          <w:b/>
          <w:bCs/>
          <w:color w:val="000000"/>
          <w:sz w:val="24"/>
          <w:szCs w:val="24"/>
          <w:rtl/>
        </w:rPr>
        <w:t>טל יהלום</w:t>
      </w:r>
    </w:p>
    <w:p w:rsidR="000568A9" w:rsidRDefault="000568A9" w:rsidP="000568A9">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0568A9" w:rsidRPr="000568A9" w:rsidRDefault="009F4E4E" w:rsidP="004F32A0">
      <w:pPr>
        <w:pStyle w:val="afb"/>
        <w:numPr>
          <w:ilvl w:val="0"/>
          <w:numId w:val="27"/>
        </w:numPr>
        <w:spacing w:before="120"/>
        <w:rPr>
          <w:rFonts w:ascii="David" w:hAnsi="David"/>
          <w:sz w:val="24"/>
        </w:rPr>
      </w:pPr>
      <w:r w:rsidRPr="000568A9">
        <w:rPr>
          <w:rFonts w:ascii="David" w:hAnsi="David"/>
          <w:sz w:val="24"/>
          <w:rtl/>
        </w:rPr>
        <w:t>הקניית עקרונות בסיסיים בבניית שיעור בפעילות גופנית לגיל המבוגר, תוך התאמה לשינויים, המופיעים עם העלייה בגיל.</w:t>
      </w:r>
    </w:p>
    <w:p w:rsidR="009F4E4E" w:rsidRPr="000568A9" w:rsidRDefault="009F4E4E" w:rsidP="004F32A0">
      <w:pPr>
        <w:pStyle w:val="afb"/>
        <w:numPr>
          <w:ilvl w:val="0"/>
          <w:numId w:val="27"/>
        </w:numPr>
        <w:spacing w:before="120"/>
        <w:rPr>
          <w:rFonts w:ascii="David" w:hAnsi="David"/>
          <w:sz w:val="24"/>
          <w:rtl/>
        </w:rPr>
      </w:pPr>
      <w:r w:rsidRPr="000568A9">
        <w:rPr>
          <w:rFonts w:ascii="David" w:hAnsi="David"/>
          <w:sz w:val="24"/>
          <w:rtl/>
        </w:rPr>
        <w:t>פיתוח כישורי התלמיד לתכנון ולהוראת פעילות גופנית בקבוצות מבוגרים וזקנים מוגבלים תוך הבנה והתייחסות לצרכים המיוחדים של אוכלוסייה זו.</w:t>
      </w:r>
    </w:p>
    <w:p w:rsidR="00C5573E" w:rsidRPr="00044500" w:rsidRDefault="00C5573E" w:rsidP="00C5573E">
      <w:pPr>
        <w:bidi/>
        <w:spacing w:after="0" w:line="360" w:lineRule="auto"/>
        <w:rPr>
          <w:rFonts w:ascii="David" w:eastAsia="Times New Roman" w:hAnsi="David" w:cs="David"/>
          <w:b/>
          <w:bCs/>
          <w:sz w:val="24"/>
          <w:szCs w:val="24"/>
        </w:rPr>
      </w:pPr>
    </w:p>
    <w:p w:rsidR="009F4E4E" w:rsidRPr="00044500" w:rsidRDefault="009F4E4E" w:rsidP="000568A9">
      <w:pPr>
        <w:bidi/>
        <w:spacing w:after="0" w:line="360" w:lineRule="auto"/>
        <w:jc w:val="both"/>
        <w:rPr>
          <w:rFonts w:ascii="David" w:eastAsia="Times New Roman" w:hAnsi="David" w:cs="David"/>
          <w:b/>
          <w:bCs/>
          <w:sz w:val="24"/>
          <w:szCs w:val="24"/>
          <w:rtl/>
        </w:rPr>
      </w:pPr>
      <w:r w:rsidRPr="00044500">
        <w:rPr>
          <w:rFonts w:ascii="David" w:eastAsia="Times New Roman" w:hAnsi="David" w:cs="David"/>
          <w:b/>
          <w:bCs/>
          <w:sz w:val="24"/>
          <w:szCs w:val="24"/>
          <w:rtl/>
        </w:rPr>
        <w:t>ראשי פרקים</w:t>
      </w:r>
    </w:p>
    <w:p w:rsidR="009F4E4E" w:rsidRPr="00044500" w:rsidRDefault="009F4E4E" w:rsidP="000568A9">
      <w:pPr>
        <w:bidi/>
        <w:spacing w:after="0" w:line="240" w:lineRule="auto"/>
        <w:jc w:val="both"/>
        <w:rPr>
          <w:rFonts w:ascii="David" w:eastAsia="Times New Roman" w:hAnsi="David" w:cs="David"/>
          <w:sz w:val="24"/>
          <w:szCs w:val="24"/>
          <w:rtl/>
        </w:rPr>
      </w:pPr>
      <w:r w:rsidRPr="00044500">
        <w:rPr>
          <w:rFonts w:ascii="David" w:eastAsia="Times New Roman" w:hAnsi="David" w:cs="David"/>
          <w:sz w:val="24"/>
          <w:szCs w:val="24"/>
          <w:rtl/>
        </w:rPr>
        <w:lastRenderedPageBreak/>
        <w:t xml:space="preserve">1. שיעור מעשי לגיל השלישי עם </w:t>
      </w:r>
      <w:proofErr w:type="spellStart"/>
      <w:r w:rsidRPr="00044500">
        <w:rPr>
          <w:rFonts w:ascii="David" w:eastAsia="Times New Roman" w:hAnsi="David" w:cs="David"/>
          <w:sz w:val="24"/>
          <w:szCs w:val="24"/>
          <w:rtl/>
        </w:rPr>
        <w:t>כסא</w:t>
      </w:r>
      <w:proofErr w:type="spellEnd"/>
      <w:r w:rsidRPr="00044500">
        <w:rPr>
          <w:rFonts w:ascii="David" w:eastAsia="Times New Roman" w:hAnsi="David" w:cs="David"/>
          <w:sz w:val="24"/>
          <w:szCs w:val="24"/>
          <w:rtl/>
        </w:rPr>
        <w:t xml:space="preserve"> וגומייה. 2. דרכי הערכה תפקודית של קשישים - הצגת מבחני כושר. 3. שינויים במערכת השלד - אוסטאופורוזיס. 4. שינויים במערכת השרירים – אימון מחזורי. 5. שינויים במערכת העצבים – שיעור בעזרת כדורי זיזים. 6. שינויים במערכת שיווי המשקל. 7. שינויים בטווחי התנועה. 8. שינויי יציבה בגיל השלישי.</w:t>
      </w:r>
      <w:r w:rsidRPr="00044500">
        <w:rPr>
          <w:rFonts w:ascii="David" w:eastAsia="Times New Roman" w:hAnsi="David" w:cs="David"/>
          <w:color w:val="000000"/>
          <w:sz w:val="24"/>
          <w:szCs w:val="24"/>
          <w:rtl/>
        </w:rPr>
        <w:t xml:space="preserve"> 9.  שינויי גיל במערכת הלב והנשימה. 10. פעילות גופנית וקוגניציה בגיל המבוגר. 11. נפילות בגיל הזקנה. 12. מתודיקה של הדרכת קבוצות בגיל השלישי. 13. תכנון והנחייה של תרגיל בודד בשיעור לגיל השלישי. 14. אירוח קבוצת קשישים.</w:t>
      </w:r>
    </w:p>
    <w:p w:rsidR="009F4E4E" w:rsidRPr="00044500" w:rsidRDefault="009F4E4E" w:rsidP="009F4E4E">
      <w:pPr>
        <w:bidi/>
        <w:spacing w:after="0" w:line="240" w:lineRule="auto"/>
        <w:rPr>
          <w:rFonts w:ascii="David" w:eastAsia="Times New Roman" w:hAnsi="David" w:cs="David"/>
          <w:b/>
          <w:bCs/>
          <w:sz w:val="24"/>
          <w:szCs w:val="24"/>
          <w:rtl/>
        </w:rPr>
      </w:pPr>
    </w:p>
    <w:p w:rsidR="009F4E4E" w:rsidRPr="00044500" w:rsidRDefault="009F4E4E" w:rsidP="009F4E4E">
      <w:pPr>
        <w:bidi/>
        <w:spacing w:after="0" w:line="240" w:lineRule="auto"/>
        <w:ind w:right="357"/>
        <w:rPr>
          <w:rFonts w:ascii="David" w:eastAsia="Times New Roman" w:hAnsi="David" w:cs="David"/>
          <w:sz w:val="24"/>
          <w:szCs w:val="24"/>
          <w:rtl/>
        </w:rPr>
      </w:pPr>
      <w:r w:rsidRPr="00044500">
        <w:rPr>
          <w:rFonts w:ascii="David" w:eastAsia="Times New Roman" w:hAnsi="David" w:cs="David"/>
          <w:b/>
          <w:bCs/>
          <w:sz w:val="24"/>
          <w:szCs w:val="24"/>
          <w:rtl/>
        </w:rPr>
        <w:t>דרך ההוראה בקורס:</w:t>
      </w:r>
      <w:r w:rsidRPr="00044500">
        <w:rPr>
          <w:rFonts w:ascii="David" w:eastAsia="Times New Roman" w:hAnsi="David" w:cs="David"/>
          <w:sz w:val="24"/>
          <w:szCs w:val="24"/>
          <w:rtl/>
        </w:rPr>
        <w:t xml:space="preserve"> הרצאות, תרגול ודיונים בכיתה.</w:t>
      </w:r>
    </w:p>
    <w:p w:rsidR="009F4E4E" w:rsidRPr="00044500" w:rsidRDefault="009F4E4E" w:rsidP="009F4E4E">
      <w:pPr>
        <w:bidi/>
        <w:spacing w:after="0" w:line="240" w:lineRule="auto"/>
        <w:rPr>
          <w:rFonts w:ascii="David" w:eastAsia="Times New Roman" w:hAnsi="David" w:cs="David"/>
          <w:sz w:val="24"/>
          <w:szCs w:val="24"/>
          <w:rtl/>
        </w:rPr>
      </w:pPr>
    </w:p>
    <w:p w:rsidR="009F4E4E" w:rsidRDefault="009F4E4E" w:rsidP="009F4E4E">
      <w:pPr>
        <w:pStyle w:val="2"/>
        <w:jc w:val="both"/>
        <w:rPr>
          <w:rFonts w:ascii="David" w:hAnsi="David"/>
          <w:sz w:val="32"/>
          <w:szCs w:val="32"/>
          <w:rtl/>
        </w:rPr>
      </w:pPr>
    </w:p>
    <w:p w:rsidR="009F4E4E" w:rsidRDefault="009F4E4E" w:rsidP="009F4E4E">
      <w:pPr>
        <w:bidi/>
        <w:spacing w:after="0"/>
        <w:jc w:val="both"/>
        <w:rPr>
          <w:rFonts w:ascii="David" w:hAnsi="David" w:cs="David"/>
          <w:b/>
          <w:bCs/>
          <w:sz w:val="24"/>
          <w:szCs w:val="24"/>
          <w:rtl/>
        </w:rPr>
      </w:pPr>
    </w:p>
    <w:p w:rsidR="00D86CCE" w:rsidRDefault="00D86CCE" w:rsidP="00D86CCE">
      <w:pPr>
        <w:bidi/>
        <w:spacing w:after="0"/>
        <w:jc w:val="both"/>
        <w:rPr>
          <w:rFonts w:ascii="David" w:hAnsi="David" w:cs="David"/>
          <w:b/>
          <w:bCs/>
          <w:sz w:val="24"/>
          <w:szCs w:val="24"/>
          <w:rtl/>
        </w:rPr>
      </w:pPr>
    </w:p>
    <w:p w:rsidR="00F73EFB" w:rsidRDefault="00F73EFB" w:rsidP="00F73EFB">
      <w:pPr>
        <w:bidi/>
        <w:spacing w:after="0"/>
        <w:jc w:val="both"/>
        <w:rPr>
          <w:rFonts w:ascii="David" w:hAnsi="David" w:cs="David"/>
          <w:b/>
          <w:bCs/>
          <w:sz w:val="24"/>
          <w:szCs w:val="24"/>
          <w:rtl/>
        </w:rPr>
      </w:pPr>
    </w:p>
    <w:p w:rsidR="00F73EFB" w:rsidRDefault="00F73EFB" w:rsidP="00F73EFB">
      <w:pPr>
        <w:bidi/>
        <w:spacing w:after="0"/>
        <w:jc w:val="both"/>
        <w:rPr>
          <w:rFonts w:ascii="David" w:hAnsi="David" w:cs="David"/>
          <w:b/>
          <w:bCs/>
          <w:sz w:val="24"/>
          <w:szCs w:val="24"/>
          <w:rtl/>
        </w:rPr>
      </w:pPr>
    </w:p>
    <w:p w:rsidR="00F73EFB" w:rsidRDefault="00F73EFB" w:rsidP="00F73EFB">
      <w:pPr>
        <w:bidi/>
        <w:spacing w:after="0"/>
        <w:jc w:val="both"/>
        <w:rPr>
          <w:rFonts w:ascii="David" w:hAnsi="David" w:cs="David"/>
          <w:b/>
          <w:bCs/>
          <w:sz w:val="24"/>
          <w:szCs w:val="24"/>
          <w:rtl/>
        </w:rPr>
      </w:pPr>
    </w:p>
    <w:p w:rsidR="00F47B5E" w:rsidRPr="00F47B5E" w:rsidRDefault="00F47B5E" w:rsidP="00F47B5E">
      <w:pPr>
        <w:tabs>
          <w:tab w:val="left" w:pos="2576"/>
          <w:tab w:val="center" w:pos="4153"/>
        </w:tabs>
        <w:bidi/>
        <w:spacing w:after="0" w:line="240" w:lineRule="auto"/>
        <w:rPr>
          <w:rFonts w:ascii="David" w:eastAsia="Times New Roman" w:hAnsi="David" w:cs="David"/>
          <w:sz w:val="24"/>
          <w:szCs w:val="24"/>
        </w:rPr>
      </w:pPr>
      <w:r w:rsidRPr="00F47B5E">
        <w:rPr>
          <w:rFonts w:ascii="David" w:eastAsia="Times New Roman" w:hAnsi="David" w:cs="David"/>
          <w:b/>
          <w:bCs/>
          <w:sz w:val="32"/>
          <w:szCs w:val="32"/>
          <w:rtl/>
        </w:rPr>
        <w:t>המשחק והריקוד המובנה בגיל הרך וחינוך לתנועה בגיל הרך</w:t>
      </w:r>
      <w:r>
        <w:rPr>
          <w:rFonts w:ascii="David" w:eastAsia="Times New Roman" w:hAnsi="David" w:cs="David" w:hint="cs"/>
          <w:sz w:val="24"/>
          <w:szCs w:val="24"/>
          <w:rtl/>
        </w:rPr>
        <w:t xml:space="preserve">   </w:t>
      </w:r>
      <w:r w:rsidRPr="007A18A2">
        <w:rPr>
          <w:rFonts w:ascii="David" w:eastAsia="Times New Roman" w:hAnsi="David" w:cs="David" w:hint="cs"/>
          <w:b/>
          <w:bCs/>
          <w:sz w:val="24"/>
          <w:szCs w:val="24"/>
          <w:rtl/>
        </w:rPr>
        <w:t xml:space="preserve">    </w:t>
      </w:r>
      <w:r w:rsidRPr="007A18A2">
        <w:rPr>
          <w:rFonts w:ascii="David" w:eastAsia="Times New Roman" w:hAnsi="David" w:cs="David"/>
          <w:b/>
          <w:bCs/>
          <w:sz w:val="24"/>
          <w:szCs w:val="24"/>
          <w:rtl/>
        </w:rPr>
        <w:t>קוד: 3550.06</w:t>
      </w:r>
    </w:p>
    <w:p w:rsidR="00F47B5E" w:rsidRPr="00F47B5E" w:rsidRDefault="00F47B5E" w:rsidP="00F47B5E">
      <w:pPr>
        <w:bidi/>
        <w:spacing w:after="0" w:line="240" w:lineRule="auto"/>
        <w:jc w:val="both"/>
        <w:rPr>
          <w:rFonts w:ascii="David" w:eastAsia="Times New Roman" w:hAnsi="David" w:cs="David"/>
          <w:sz w:val="24"/>
          <w:szCs w:val="24"/>
          <w:rtl/>
        </w:rPr>
      </w:pPr>
      <w:r w:rsidRPr="00F47B5E">
        <w:rPr>
          <w:rFonts w:ascii="David" w:eastAsia="Times New Roman" w:hAnsi="David" w:cs="David"/>
          <w:sz w:val="24"/>
          <w:szCs w:val="24"/>
          <w:rtl/>
        </w:rPr>
        <w:t xml:space="preserve">שיעור ותרגיל (1 </w:t>
      </w:r>
      <w:proofErr w:type="spellStart"/>
      <w:r w:rsidRPr="00F47B5E">
        <w:rPr>
          <w:rFonts w:ascii="David" w:eastAsia="Times New Roman" w:hAnsi="David" w:cs="David"/>
          <w:sz w:val="24"/>
          <w:szCs w:val="24"/>
          <w:rtl/>
        </w:rPr>
        <w:t>ש"ש</w:t>
      </w:r>
      <w:proofErr w:type="spellEnd"/>
      <w:r w:rsidRPr="00F47B5E">
        <w:rPr>
          <w:rFonts w:ascii="David" w:eastAsia="Times New Roman" w:hAnsi="David" w:cs="David"/>
          <w:sz w:val="24"/>
          <w:szCs w:val="24"/>
          <w:rtl/>
        </w:rPr>
        <w:t xml:space="preserve">)           </w:t>
      </w:r>
    </w:p>
    <w:p w:rsidR="00F47B5E" w:rsidRPr="00F47B5E" w:rsidRDefault="00F47B5E" w:rsidP="00F73EFB">
      <w:pPr>
        <w:bidi/>
        <w:spacing w:after="0" w:line="360" w:lineRule="auto"/>
        <w:rPr>
          <w:rFonts w:ascii="David" w:eastAsia="Times New Roman" w:hAnsi="David" w:cs="David"/>
          <w:b/>
          <w:bCs/>
          <w:sz w:val="24"/>
          <w:szCs w:val="24"/>
          <w:rtl/>
        </w:rPr>
      </w:pPr>
      <w:r w:rsidRPr="00F47B5E">
        <w:rPr>
          <w:rFonts w:ascii="David" w:eastAsia="Times New Roman" w:hAnsi="David" w:cs="David"/>
          <w:b/>
          <w:bCs/>
          <w:sz w:val="24"/>
          <w:szCs w:val="24"/>
          <w:rtl/>
        </w:rPr>
        <w:t xml:space="preserve"> </w:t>
      </w:r>
      <w:r w:rsidR="00353C12">
        <w:rPr>
          <w:rFonts w:ascii="David" w:eastAsia="Times New Roman" w:hAnsi="David" w:cs="David" w:hint="cs"/>
          <w:b/>
          <w:bCs/>
          <w:sz w:val="24"/>
          <w:szCs w:val="24"/>
          <w:rtl/>
        </w:rPr>
        <w:t>רבקה</w:t>
      </w:r>
      <w:r w:rsidR="00F73EFB">
        <w:rPr>
          <w:rFonts w:ascii="David" w:eastAsia="Times New Roman" w:hAnsi="David" w:cs="David"/>
          <w:b/>
          <w:bCs/>
          <w:sz w:val="24"/>
          <w:szCs w:val="24"/>
          <w:rtl/>
        </w:rPr>
        <w:t xml:space="preserve"> ירמיהו</w:t>
      </w:r>
    </w:p>
    <w:p w:rsidR="00F47B5E" w:rsidRPr="000568A9" w:rsidRDefault="000568A9" w:rsidP="000568A9">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0568A9" w:rsidRDefault="00F47B5E" w:rsidP="004F32A0">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לפתח מודעות לחי</w:t>
      </w:r>
      <w:r w:rsidR="00BF161D" w:rsidRPr="00BF161D">
        <w:rPr>
          <w:rFonts w:ascii="David" w:eastAsia="Times New Roman" w:hAnsi="David" w:cs="David"/>
          <w:sz w:val="24"/>
          <w:szCs w:val="24"/>
          <w:rtl/>
        </w:rPr>
        <w:t>נוך גופני והכרה בחשיבותו</w:t>
      </w:r>
      <w:r w:rsidR="00BF161D" w:rsidRPr="00BF161D">
        <w:rPr>
          <w:rFonts w:ascii="David" w:eastAsia="Times New Roman" w:hAnsi="David" w:cs="David" w:hint="cs"/>
          <w:sz w:val="24"/>
          <w:szCs w:val="24"/>
          <w:rtl/>
        </w:rPr>
        <w:t xml:space="preserve"> </w:t>
      </w:r>
    </w:p>
    <w:p w:rsidR="000568A9" w:rsidRDefault="00F47B5E" w:rsidP="004F32A0">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להכיר את עקרונות החינוך הגופני ואת יסודות דרכי הוראת החינוך הגופני בגיל הרך</w:t>
      </w:r>
      <w:r w:rsidR="00BF161D" w:rsidRPr="00BF161D">
        <w:rPr>
          <w:rFonts w:ascii="David" w:eastAsia="Times New Roman" w:hAnsi="David" w:cs="David" w:hint="cs"/>
          <w:sz w:val="24"/>
          <w:szCs w:val="24"/>
          <w:rtl/>
        </w:rPr>
        <w:t xml:space="preserve"> </w:t>
      </w:r>
    </w:p>
    <w:p w:rsidR="000568A9" w:rsidRDefault="00F47B5E" w:rsidP="004F32A0">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 xml:space="preserve">הקניית ידע </w:t>
      </w:r>
      <w:r w:rsidR="00BF161D" w:rsidRPr="00BF161D">
        <w:rPr>
          <w:rFonts w:ascii="David" w:eastAsia="Times New Roman" w:hAnsi="David" w:cs="David"/>
          <w:sz w:val="24"/>
          <w:szCs w:val="24"/>
          <w:rtl/>
        </w:rPr>
        <w:t>בסיסי של החינוך הגופני בגיל הרך</w:t>
      </w:r>
      <w:r w:rsidR="00BF161D" w:rsidRPr="00BF161D">
        <w:rPr>
          <w:rFonts w:ascii="David" w:eastAsia="Times New Roman" w:hAnsi="David" w:cs="David" w:hint="cs"/>
          <w:sz w:val="24"/>
          <w:szCs w:val="24"/>
          <w:rtl/>
        </w:rPr>
        <w:t xml:space="preserve"> </w:t>
      </w:r>
    </w:p>
    <w:p w:rsidR="000568A9" w:rsidRDefault="00F47B5E" w:rsidP="004F32A0">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פיתוח מודעות לתרומת המשחק והריקוד לתהליכי הלמידה, ההתפתחות והתקשורת של הילד</w:t>
      </w:r>
      <w:r w:rsidR="000568A9">
        <w:rPr>
          <w:rFonts w:ascii="David" w:eastAsia="Times New Roman" w:hAnsi="David" w:cs="David" w:hint="cs"/>
          <w:sz w:val="24"/>
          <w:szCs w:val="24"/>
          <w:rtl/>
        </w:rPr>
        <w:t xml:space="preserve"> </w:t>
      </w:r>
    </w:p>
    <w:p w:rsidR="000568A9" w:rsidRDefault="00F47B5E" w:rsidP="004F32A0">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העשרה במגוון רחב של משחקים וריקודים מתאימים לגיל הרך</w:t>
      </w:r>
      <w:r w:rsidR="00BF161D" w:rsidRPr="000568A9">
        <w:rPr>
          <w:rFonts w:ascii="David" w:eastAsia="Times New Roman" w:hAnsi="David" w:cs="David" w:hint="cs"/>
          <w:sz w:val="24"/>
          <w:szCs w:val="24"/>
          <w:rtl/>
        </w:rPr>
        <w:t xml:space="preserve"> </w:t>
      </w:r>
    </w:p>
    <w:p w:rsidR="000568A9" w:rsidRDefault="00F47B5E" w:rsidP="004F32A0">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התנסות מעשית ביצירת משחקים וריקודים ותנועה בתחומים השונים (</w:t>
      </w:r>
      <w:r w:rsidR="00BF161D" w:rsidRPr="000568A9">
        <w:rPr>
          <w:rFonts w:ascii="David" w:eastAsia="Times New Roman" w:hAnsi="David" w:cs="David"/>
          <w:sz w:val="24"/>
          <w:szCs w:val="24"/>
          <w:rtl/>
        </w:rPr>
        <w:t>המוטוריקה, החברה, הרגש, וההכרה)</w:t>
      </w:r>
      <w:r w:rsidR="00BF161D" w:rsidRPr="000568A9">
        <w:rPr>
          <w:rFonts w:ascii="David" w:eastAsia="Times New Roman" w:hAnsi="David" w:cs="David" w:hint="cs"/>
          <w:sz w:val="24"/>
          <w:szCs w:val="24"/>
          <w:rtl/>
        </w:rPr>
        <w:t xml:space="preserve"> </w:t>
      </w:r>
    </w:p>
    <w:p w:rsidR="00F47B5E" w:rsidRPr="000568A9" w:rsidRDefault="00F47B5E" w:rsidP="004F32A0">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לימוד עקרונות מתודיים של הוראת משחקים וריקודים בגיל הרך.</w:t>
      </w:r>
    </w:p>
    <w:p w:rsidR="00F47B5E" w:rsidRPr="00F47B5E" w:rsidRDefault="00F47B5E" w:rsidP="00F47B5E">
      <w:pPr>
        <w:bidi/>
        <w:spacing w:after="0" w:line="240" w:lineRule="auto"/>
        <w:rPr>
          <w:rFonts w:ascii="David" w:eastAsia="Times New Roman" w:hAnsi="David" w:cs="David"/>
        </w:rPr>
      </w:pPr>
    </w:p>
    <w:p w:rsidR="00F47B5E" w:rsidRPr="00F47B5E" w:rsidRDefault="00F47B5E" w:rsidP="00F73EFB">
      <w:pPr>
        <w:bidi/>
        <w:spacing w:after="0" w:line="240" w:lineRule="auto"/>
        <w:jc w:val="both"/>
        <w:rPr>
          <w:rFonts w:ascii="David" w:eastAsia="Times New Roman" w:hAnsi="David" w:cs="David"/>
          <w:b/>
          <w:bCs/>
          <w:sz w:val="24"/>
          <w:szCs w:val="24"/>
          <w:rtl/>
        </w:rPr>
      </w:pPr>
      <w:r w:rsidRPr="00F47B5E">
        <w:rPr>
          <w:rFonts w:ascii="David" w:eastAsia="Times New Roman" w:hAnsi="David" w:cs="David"/>
          <w:b/>
          <w:bCs/>
          <w:sz w:val="24"/>
          <w:szCs w:val="24"/>
          <w:rtl/>
        </w:rPr>
        <w:t>ראשי פרקים</w:t>
      </w:r>
    </w:p>
    <w:p w:rsidR="00F47B5E" w:rsidRPr="00F47B5E" w:rsidRDefault="00F47B5E" w:rsidP="00F73EFB">
      <w:pPr>
        <w:bidi/>
        <w:spacing w:after="0" w:line="240" w:lineRule="auto"/>
        <w:jc w:val="both"/>
        <w:rPr>
          <w:rFonts w:ascii="David" w:eastAsia="Times New Roman" w:hAnsi="David" w:cs="David"/>
          <w:sz w:val="24"/>
          <w:szCs w:val="24"/>
          <w:rtl/>
        </w:rPr>
      </w:pPr>
      <w:r w:rsidRPr="00F47B5E">
        <w:rPr>
          <w:rFonts w:ascii="David" w:eastAsia="Times New Roman" w:hAnsi="David" w:cs="David"/>
          <w:sz w:val="24"/>
          <w:szCs w:val="24"/>
          <w:rtl/>
        </w:rPr>
        <w:t>1. משחקי הכרות וקשר. 2. ריקודים לגיל הרך. 3. משחקים מעוררים. 4. משחקי אירגן וסדר. 5. חנוכה במשחק בריקוד ותנועה. 6. משחקי יום-הולדת. 7. משחקי חשבון ותנועה. 8. חורף בתנועה. 9. משחקים עם ילדים. 10. משחקים ותנועה לטו-בשבט. 11. שיום אברי גוף. 12. פורים בתנועה. 13. המרחב. 14. וויסות כוח. 15. פסח בתנועה. 16. יום העצמאות בתנועה. 17. ל"ג בעומר בתנועה. 18. מיומנויות פסיכומוטוריות.</w:t>
      </w:r>
    </w:p>
    <w:p w:rsidR="00F47B5E" w:rsidRPr="00F47B5E" w:rsidRDefault="00F47B5E" w:rsidP="00F47B5E">
      <w:pPr>
        <w:bidi/>
        <w:spacing w:after="0" w:line="240" w:lineRule="auto"/>
        <w:rPr>
          <w:rFonts w:ascii="David" w:eastAsia="Times New Roman" w:hAnsi="David" w:cs="David"/>
          <w:b/>
          <w:bCs/>
          <w:sz w:val="24"/>
          <w:szCs w:val="24"/>
          <w:rtl/>
        </w:rPr>
      </w:pPr>
    </w:p>
    <w:p w:rsidR="00F47B5E" w:rsidRPr="00F47B5E" w:rsidRDefault="00F47B5E" w:rsidP="00F47B5E">
      <w:pPr>
        <w:bidi/>
        <w:spacing w:after="0" w:line="240" w:lineRule="auto"/>
        <w:rPr>
          <w:rFonts w:ascii="David" w:eastAsia="Times New Roman" w:hAnsi="David" w:cs="David"/>
          <w:sz w:val="24"/>
          <w:szCs w:val="24"/>
          <w:rtl/>
        </w:rPr>
      </w:pPr>
      <w:r w:rsidRPr="00F47B5E">
        <w:rPr>
          <w:rFonts w:ascii="David" w:eastAsia="Times New Roman" w:hAnsi="David" w:cs="David"/>
          <w:b/>
          <w:bCs/>
          <w:sz w:val="24"/>
          <w:szCs w:val="24"/>
          <w:rtl/>
        </w:rPr>
        <w:t>דרך ההוראה בקורס:</w:t>
      </w:r>
      <w:r w:rsidRPr="00F47B5E">
        <w:rPr>
          <w:rFonts w:ascii="David" w:eastAsia="Times New Roman" w:hAnsi="David" w:cs="David"/>
          <w:sz w:val="24"/>
          <w:szCs w:val="24"/>
          <w:rtl/>
        </w:rPr>
        <w:t xml:space="preserve"> שילוב תאוריה במעשה, גיוון ופיתוח תנועה וריקוד והוראת עמיתים.    </w:t>
      </w:r>
    </w:p>
    <w:tbl>
      <w:tblPr>
        <w:bidiVisual/>
        <w:tblW w:w="0" w:type="auto"/>
        <w:tblInd w:w="-87" w:type="dxa"/>
        <w:tblLayout w:type="fixed"/>
        <w:tblLook w:val="01E0" w:firstRow="1" w:lastRow="1" w:firstColumn="1" w:lastColumn="1" w:noHBand="0" w:noVBand="0"/>
      </w:tblPr>
      <w:tblGrid>
        <w:gridCol w:w="9074"/>
        <w:gridCol w:w="284"/>
      </w:tblGrid>
      <w:tr w:rsidR="009E27E2" w:rsidRPr="00461FB8" w:rsidTr="000568A9">
        <w:tc>
          <w:tcPr>
            <w:tcW w:w="9074" w:type="dxa"/>
            <w:shd w:val="clear" w:color="auto" w:fill="auto"/>
          </w:tcPr>
          <w:p w:rsidR="009F4E4E" w:rsidRDefault="009F4E4E">
            <w:pPr>
              <w:bidi/>
            </w:pPr>
          </w:p>
          <w:p w:rsidR="000568A9" w:rsidRDefault="000568A9" w:rsidP="00165764">
            <w:pPr>
              <w:bidi/>
              <w:spacing w:after="0" w:line="240" w:lineRule="auto"/>
              <w:jc w:val="both"/>
              <w:rPr>
                <w:rFonts w:ascii="David" w:hAnsi="David" w:cs="David"/>
                <w:b/>
                <w:bCs/>
                <w:sz w:val="24"/>
                <w:szCs w:val="24"/>
                <w:rtl/>
              </w:rPr>
            </w:pPr>
          </w:p>
          <w:p w:rsidR="00165764" w:rsidRPr="00461FB8" w:rsidRDefault="00165764" w:rsidP="00BF007D">
            <w:pPr>
              <w:bidi/>
              <w:spacing w:after="0"/>
              <w:rPr>
                <w:rFonts w:ascii="David" w:hAnsi="David" w:cs="David"/>
                <w:sz w:val="24"/>
                <w:szCs w:val="24"/>
                <w:rtl/>
              </w:rPr>
            </w:pPr>
            <w:proofErr w:type="spellStart"/>
            <w:r w:rsidRPr="00461FB8">
              <w:rPr>
                <w:rFonts w:ascii="David" w:hAnsi="David" w:cs="David"/>
                <w:b/>
                <w:bCs/>
                <w:sz w:val="32"/>
                <w:szCs w:val="32"/>
                <w:rtl/>
              </w:rPr>
              <w:t>פתופיזיולוגיה</w:t>
            </w:r>
            <w:proofErr w:type="spellEnd"/>
            <w:r w:rsidRPr="00461FB8">
              <w:rPr>
                <w:rFonts w:ascii="David" w:hAnsi="David" w:cs="David"/>
                <w:b/>
                <w:bCs/>
                <w:sz w:val="32"/>
                <w:szCs w:val="32"/>
                <w:rtl/>
              </w:rPr>
              <w:t xml:space="preserve"> של מחלות </w:t>
            </w:r>
            <w:r w:rsidRPr="000568A9">
              <w:rPr>
                <w:rFonts w:ascii="David" w:hAnsi="David" w:cs="David"/>
                <w:b/>
                <w:bCs/>
                <w:sz w:val="32"/>
                <w:szCs w:val="32"/>
                <w:rtl/>
              </w:rPr>
              <w:t xml:space="preserve">קרדיווסקולריות                </w:t>
            </w:r>
            <w:r w:rsidRPr="000568A9">
              <w:rPr>
                <w:rFonts w:ascii="David" w:hAnsi="David" w:cs="David"/>
                <w:b/>
                <w:bCs/>
                <w:sz w:val="24"/>
                <w:szCs w:val="24"/>
                <w:rtl/>
              </w:rPr>
              <w:t xml:space="preserve"> </w:t>
            </w:r>
            <w:r w:rsidR="009F4E4E" w:rsidRPr="000568A9">
              <w:rPr>
                <w:rFonts w:ascii="David" w:hAnsi="David" w:cs="David"/>
                <w:b/>
                <w:bCs/>
                <w:sz w:val="24"/>
                <w:szCs w:val="24"/>
                <w:rtl/>
              </w:rPr>
              <w:t xml:space="preserve">    </w:t>
            </w:r>
            <w:r w:rsidR="000568A9" w:rsidRPr="000568A9">
              <w:rPr>
                <w:rFonts w:ascii="David" w:hAnsi="David" w:cs="David"/>
                <w:b/>
                <w:bCs/>
                <w:sz w:val="24"/>
                <w:szCs w:val="24"/>
                <w:rtl/>
              </w:rPr>
              <w:t xml:space="preserve">        </w:t>
            </w:r>
            <w:r w:rsidRPr="000568A9">
              <w:rPr>
                <w:rFonts w:ascii="David" w:hAnsi="David" w:cs="David"/>
                <w:b/>
                <w:bCs/>
                <w:sz w:val="24"/>
                <w:szCs w:val="24"/>
                <w:rtl/>
              </w:rPr>
              <w:t xml:space="preserve">  </w:t>
            </w:r>
            <w:r w:rsidR="009F4E4E" w:rsidRPr="000568A9">
              <w:rPr>
                <w:rFonts w:ascii="David" w:hAnsi="David" w:cs="David" w:hint="cs"/>
                <w:b/>
                <w:bCs/>
                <w:sz w:val="24"/>
                <w:szCs w:val="24"/>
                <w:rtl/>
              </w:rPr>
              <w:t xml:space="preserve">              </w:t>
            </w:r>
            <w:r w:rsidRPr="000568A9">
              <w:rPr>
                <w:rFonts w:ascii="David" w:hAnsi="David" w:cs="David"/>
                <w:b/>
                <w:bCs/>
                <w:sz w:val="24"/>
                <w:szCs w:val="24"/>
                <w:rtl/>
              </w:rPr>
              <w:t>קוד :</w:t>
            </w:r>
            <w:r w:rsidRPr="00461FB8">
              <w:rPr>
                <w:rFonts w:ascii="David" w:hAnsi="David" w:cs="David"/>
                <w:sz w:val="24"/>
                <w:szCs w:val="24"/>
                <w:rtl/>
              </w:rPr>
              <w:t xml:space="preserve"> </w:t>
            </w:r>
            <w:r w:rsidRPr="00461FB8">
              <w:rPr>
                <w:rFonts w:ascii="David" w:hAnsi="David" w:cs="David"/>
                <w:b/>
                <w:bCs/>
                <w:sz w:val="24"/>
                <w:szCs w:val="24"/>
                <w:rtl/>
              </w:rPr>
              <w:t xml:space="preserve">3580.11   </w:t>
            </w:r>
            <w:r w:rsidRPr="00461FB8">
              <w:rPr>
                <w:rFonts w:ascii="David" w:hAnsi="David" w:cs="David"/>
                <w:sz w:val="24"/>
                <w:szCs w:val="24"/>
                <w:rtl/>
              </w:rPr>
              <w:t xml:space="preserve">          </w:t>
            </w:r>
          </w:p>
          <w:p w:rsidR="00165764" w:rsidRDefault="00165764" w:rsidP="00165764">
            <w:pPr>
              <w:bidi/>
              <w:spacing w:after="0"/>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165764" w:rsidRPr="00461FB8" w:rsidRDefault="00165764" w:rsidP="00165764">
            <w:pPr>
              <w:bidi/>
              <w:spacing w:after="0"/>
              <w:rPr>
                <w:rFonts w:ascii="David" w:hAnsi="David" w:cs="David"/>
                <w:b/>
                <w:bCs/>
                <w:sz w:val="24"/>
                <w:szCs w:val="24"/>
                <w:rtl/>
              </w:rPr>
            </w:pPr>
            <w:r w:rsidRPr="00461FB8">
              <w:rPr>
                <w:rFonts w:ascii="David" w:hAnsi="David" w:cs="David"/>
                <w:b/>
                <w:bCs/>
                <w:sz w:val="24"/>
                <w:szCs w:val="24"/>
                <w:rtl/>
              </w:rPr>
              <w:t>ד"ר שרון צוק</w:t>
            </w:r>
          </w:p>
          <w:p w:rsidR="000568A9" w:rsidRDefault="000568A9" w:rsidP="00165764">
            <w:pPr>
              <w:bidi/>
              <w:spacing w:after="0"/>
              <w:rPr>
                <w:rFonts w:ascii="David" w:hAnsi="David" w:cs="David"/>
                <w:b/>
                <w:bCs/>
                <w:sz w:val="24"/>
                <w:szCs w:val="24"/>
                <w:rtl/>
              </w:rPr>
            </w:pPr>
          </w:p>
          <w:p w:rsidR="00165764" w:rsidRPr="00461FB8" w:rsidRDefault="00165764" w:rsidP="000568A9">
            <w:pPr>
              <w:bidi/>
              <w:spacing w:after="0"/>
              <w:rPr>
                <w:rFonts w:ascii="David" w:hAnsi="David" w:cs="David"/>
                <w:b/>
                <w:bCs/>
                <w:sz w:val="24"/>
                <w:szCs w:val="24"/>
                <w:rtl/>
              </w:rPr>
            </w:pPr>
            <w:r w:rsidRPr="00461FB8">
              <w:rPr>
                <w:rFonts w:ascii="David" w:hAnsi="David" w:cs="David"/>
                <w:b/>
                <w:bCs/>
                <w:sz w:val="24"/>
                <w:szCs w:val="24"/>
                <w:rtl/>
              </w:rPr>
              <w:t>מטרות</w:t>
            </w:r>
          </w:p>
          <w:p w:rsidR="000568A9" w:rsidRPr="000568A9" w:rsidRDefault="00165764" w:rsidP="004F32A0">
            <w:pPr>
              <w:pStyle w:val="afb"/>
              <w:numPr>
                <w:ilvl w:val="0"/>
                <w:numId w:val="29"/>
              </w:numPr>
              <w:jc w:val="both"/>
              <w:rPr>
                <w:rFonts w:ascii="David" w:hAnsi="David"/>
                <w:sz w:val="24"/>
                <w:rtl/>
              </w:rPr>
            </w:pPr>
            <w:r w:rsidRPr="000568A9">
              <w:rPr>
                <w:rFonts w:ascii="David" w:hAnsi="David"/>
                <w:sz w:val="24"/>
                <w:rtl/>
              </w:rPr>
              <w:t xml:space="preserve">להקנות לתלמידים ידע </w:t>
            </w:r>
            <w:proofErr w:type="spellStart"/>
            <w:r w:rsidRPr="000568A9">
              <w:rPr>
                <w:rFonts w:ascii="David" w:hAnsi="David"/>
                <w:sz w:val="24"/>
                <w:rtl/>
              </w:rPr>
              <w:t>בפתופיזיולוגיה</w:t>
            </w:r>
            <w:proofErr w:type="spellEnd"/>
            <w:r w:rsidRPr="000568A9">
              <w:rPr>
                <w:rFonts w:ascii="David" w:hAnsi="David"/>
                <w:sz w:val="24"/>
                <w:rtl/>
              </w:rPr>
              <w:t xml:space="preserve"> של מחלות לב ומחלות כלי דם </w:t>
            </w:r>
          </w:p>
          <w:p w:rsidR="000568A9" w:rsidRDefault="00165764" w:rsidP="004F32A0">
            <w:pPr>
              <w:pStyle w:val="afb"/>
              <w:numPr>
                <w:ilvl w:val="0"/>
                <w:numId w:val="29"/>
              </w:numPr>
              <w:jc w:val="both"/>
              <w:rPr>
                <w:rFonts w:ascii="David" w:hAnsi="David"/>
                <w:sz w:val="24"/>
              </w:rPr>
            </w:pPr>
            <w:r w:rsidRPr="000568A9">
              <w:rPr>
                <w:rFonts w:ascii="David" w:hAnsi="David"/>
                <w:sz w:val="24"/>
                <w:rtl/>
              </w:rPr>
              <w:t>לדון עם התלמידים בקשר בין שינויים פיזיולוגיים וסימפטומים של מחלות</w:t>
            </w:r>
          </w:p>
          <w:p w:rsidR="00165764" w:rsidRPr="000568A9" w:rsidRDefault="00165764" w:rsidP="004F32A0">
            <w:pPr>
              <w:pStyle w:val="afb"/>
              <w:numPr>
                <w:ilvl w:val="0"/>
                <w:numId w:val="29"/>
              </w:numPr>
              <w:jc w:val="both"/>
              <w:rPr>
                <w:rFonts w:ascii="David" w:hAnsi="David"/>
                <w:sz w:val="24"/>
                <w:rtl/>
              </w:rPr>
            </w:pPr>
            <w:r w:rsidRPr="000568A9">
              <w:rPr>
                <w:rFonts w:ascii="David" w:hAnsi="David"/>
                <w:sz w:val="24"/>
                <w:rtl/>
              </w:rPr>
              <w:t xml:space="preserve"> העמקת הידע בנושא פיזיולוגיה של מערכת הלב וכלי הדם</w:t>
            </w:r>
            <w:r w:rsidRPr="000568A9">
              <w:rPr>
                <w:rFonts w:ascii="David" w:hAnsi="David" w:hint="cs"/>
                <w:sz w:val="24"/>
                <w:rtl/>
              </w:rPr>
              <w:t>.</w:t>
            </w:r>
          </w:p>
          <w:p w:rsidR="00165764" w:rsidRPr="00461FB8" w:rsidRDefault="00165764" w:rsidP="00165764">
            <w:pPr>
              <w:bidi/>
              <w:spacing w:after="0"/>
              <w:rPr>
                <w:rFonts w:ascii="David" w:hAnsi="David" w:cs="David"/>
                <w:b/>
                <w:bCs/>
                <w:sz w:val="24"/>
                <w:szCs w:val="24"/>
                <w:rtl/>
              </w:rPr>
            </w:pPr>
          </w:p>
          <w:p w:rsidR="00165764" w:rsidRPr="00461FB8" w:rsidRDefault="00165764" w:rsidP="000568A9">
            <w:pPr>
              <w:bidi/>
              <w:spacing w:after="0"/>
              <w:jc w:val="both"/>
              <w:rPr>
                <w:rFonts w:ascii="David" w:hAnsi="David" w:cs="David"/>
                <w:b/>
                <w:bCs/>
                <w:sz w:val="24"/>
                <w:szCs w:val="24"/>
                <w:rtl/>
              </w:rPr>
            </w:pPr>
            <w:r w:rsidRPr="00461FB8">
              <w:rPr>
                <w:rFonts w:ascii="David" w:hAnsi="David" w:cs="David"/>
                <w:b/>
                <w:bCs/>
                <w:sz w:val="24"/>
                <w:szCs w:val="24"/>
                <w:rtl/>
              </w:rPr>
              <w:t>ראשי פרקים</w:t>
            </w:r>
          </w:p>
          <w:p w:rsidR="00165764" w:rsidRPr="00461FB8" w:rsidRDefault="00165764" w:rsidP="000568A9">
            <w:pPr>
              <w:bidi/>
              <w:spacing w:after="0" w:line="240" w:lineRule="auto"/>
              <w:jc w:val="both"/>
              <w:rPr>
                <w:rFonts w:ascii="David" w:hAnsi="David" w:cs="David"/>
                <w:sz w:val="24"/>
                <w:szCs w:val="24"/>
                <w:rtl/>
              </w:rPr>
            </w:pPr>
            <w:r w:rsidRPr="00461FB8">
              <w:rPr>
                <w:rFonts w:ascii="David" w:hAnsi="David" w:cs="David"/>
                <w:sz w:val="24"/>
                <w:szCs w:val="24"/>
                <w:rtl/>
              </w:rPr>
              <w:t xml:space="preserve">1. אפידמיולוגיה של מחלות לב וכלי דם 2. מחלות כלי דם: טרשת עורקים, מחלת לב כלילית, התקף לב, סוכרת </w:t>
            </w:r>
            <w:proofErr w:type="spellStart"/>
            <w:r w:rsidRPr="00461FB8">
              <w:rPr>
                <w:rFonts w:ascii="David" w:hAnsi="David" w:cs="David"/>
                <w:sz w:val="24"/>
                <w:szCs w:val="24"/>
                <w:rtl/>
              </w:rPr>
              <w:t>מיליטוס</w:t>
            </w:r>
            <w:proofErr w:type="spellEnd"/>
            <w:r w:rsidRPr="00461FB8">
              <w:rPr>
                <w:rFonts w:ascii="David" w:hAnsi="David" w:cs="David"/>
                <w:sz w:val="24"/>
                <w:szCs w:val="24"/>
                <w:rtl/>
              </w:rPr>
              <w:t xml:space="preserve">, יתר לחץ דם, שוק, מחלת עורקים פריפרית 3. מחלות לב: אי ספיקת לב, מחלות שסתומים, השתלות לב, </w:t>
            </w:r>
            <w:proofErr w:type="spellStart"/>
            <w:r w:rsidRPr="00461FB8">
              <w:rPr>
                <w:rFonts w:ascii="David" w:hAnsi="David" w:cs="David"/>
                <w:sz w:val="24"/>
                <w:szCs w:val="24"/>
                <w:rtl/>
              </w:rPr>
              <w:t>קרדיומיופתיה</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מיוקרדיטיס</w:t>
            </w:r>
            <w:proofErr w:type="spellEnd"/>
            <w:r w:rsidRPr="00461FB8">
              <w:rPr>
                <w:rFonts w:ascii="David" w:hAnsi="David" w:cs="David"/>
                <w:sz w:val="24"/>
                <w:szCs w:val="24"/>
                <w:rtl/>
              </w:rPr>
              <w:t xml:space="preserve"> 4. מחלות ריאה: מחלות ריאה חסימתיות, אסטמה</w:t>
            </w:r>
            <w:r>
              <w:rPr>
                <w:rFonts w:ascii="David" w:hAnsi="David" w:cs="David" w:hint="cs"/>
                <w:sz w:val="24"/>
                <w:szCs w:val="24"/>
                <w:rtl/>
              </w:rPr>
              <w:t>.</w:t>
            </w:r>
          </w:p>
          <w:p w:rsidR="00165764" w:rsidRPr="00461FB8" w:rsidRDefault="00165764" w:rsidP="00165764">
            <w:pPr>
              <w:bidi/>
              <w:rPr>
                <w:rFonts w:ascii="David" w:hAnsi="David" w:cs="David"/>
                <w:b/>
                <w:bCs/>
                <w:sz w:val="24"/>
                <w:szCs w:val="24"/>
                <w:rtl/>
              </w:rPr>
            </w:pPr>
          </w:p>
          <w:p w:rsidR="009E27E2" w:rsidRPr="00F73EFB" w:rsidRDefault="00165764" w:rsidP="00F73EFB">
            <w:pPr>
              <w:bidi/>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ודיונים</w:t>
            </w:r>
          </w:p>
        </w:tc>
        <w:tc>
          <w:tcPr>
            <w:tcW w:w="284" w:type="dxa"/>
            <w:shd w:val="clear" w:color="auto" w:fill="auto"/>
            <w:vAlign w:val="center"/>
          </w:tcPr>
          <w:p w:rsidR="009E27E2" w:rsidRPr="00461FB8" w:rsidRDefault="009E27E2" w:rsidP="000568A9">
            <w:pPr>
              <w:bidi/>
              <w:spacing w:line="240" w:lineRule="auto"/>
              <w:jc w:val="both"/>
              <w:rPr>
                <w:rFonts w:ascii="David" w:hAnsi="David" w:cs="David"/>
                <w:rtl/>
              </w:rPr>
            </w:pPr>
          </w:p>
        </w:tc>
      </w:tr>
    </w:tbl>
    <w:p w:rsidR="00F1543D" w:rsidRDefault="00F1543D" w:rsidP="00F1543D">
      <w:pPr>
        <w:bidi/>
        <w:spacing w:after="0" w:line="240" w:lineRule="auto"/>
        <w:jc w:val="both"/>
        <w:rPr>
          <w:rFonts w:ascii="David" w:hAnsi="David" w:cs="David"/>
          <w:b/>
          <w:bCs/>
          <w:sz w:val="32"/>
          <w:szCs w:val="32"/>
          <w:rtl/>
        </w:rPr>
      </w:pPr>
    </w:p>
    <w:p w:rsidR="00E8419A" w:rsidRPr="009E27E2" w:rsidRDefault="00E8419A" w:rsidP="00E8419A">
      <w:pPr>
        <w:pStyle w:val="12"/>
        <w:rPr>
          <w:sz w:val="32"/>
          <w:szCs w:val="32"/>
          <w:rtl/>
        </w:rPr>
      </w:pPr>
      <w:r w:rsidRPr="009E27E2">
        <w:rPr>
          <w:rFonts w:hint="cs"/>
          <w:b/>
          <w:bCs/>
          <w:sz w:val="32"/>
          <w:szCs w:val="32"/>
          <w:rtl/>
        </w:rPr>
        <w:t xml:space="preserve">התפתחות סנסומוטורית תקינה בגיל הרך </w:t>
      </w:r>
    </w:p>
    <w:p w:rsidR="00E8419A" w:rsidRPr="003179BE" w:rsidRDefault="00E8419A" w:rsidP="00E8419A">
      <w:pPr>
        <w:pStyle w:val="12"/>
        <w:rPr>
          <w:sz w:val="24"/>
          <w:rtl/>
        </w:rPr>
      </w:pPr>
      <w:r w:rsidRPr="003179BE">
        <w:rPr>
          <w:rFonts w:hint="cs"/>
          <w:sz w:val="24"/>
          <w:rtl/>
        </w:rPr>
        <w:t>שיעור ותרגיל</w:t>
      </w:r>
      <w:r>
        <w:rPr>
          <w:rFonts w:hint="cs"/>
          <w:sz w:val="24"/>
          <w:rtl/>
        </w:rPr>
        <w:t xml:space="preserve"> (</w:t>
      </w:r>
      <w:r w:rsidRPr="003179BE">
        <w:rPr>
          <w:rFonts w:hint="cs"/>
          <w:sz w:val="24"/>
          <w:rtl/>
        </w:rPr>
        <w:t xml:space="preserve">1 </w:t>
      </w:r>
      <w:proofErr w:type="spellStart"/>
      <w:r w:rsidRPr="003179BE">
        <w:rPr>
          <w:rFonts w:hint="cs"/>
          <w:sz w:val="24"/>
          <w:rtl/>
        </w:rPr>
        <w:t>ש"ש</w:t>
      </w:r>
      <w:proofErr w:type="spellEnd"/>
      <w:r>
        <w:rPr>
          <w:rFonts w:hint="cs"/>
          <w:sz w:val="24"/>
          <w:rtl/>
        </w:rPr>
        <w:t>)</w:t>
      </w:r>
      <w:r w:rsidRPr="008F7ECA">
        <w:rPr>
          <w:rFonts w:ascii="David" w:hAnsi="David"/>
          <w:b/>
          <w:bCs/>
          <w:sz w:val="24"/>
          <w:rtl/>
        </w:rPr>
        <w:t xml:space="preserve"> </w:t>
      </w:r>
      <w:r>
        <w:rPr>
          <w:rFonts w:ascii="David" w:hAnsi="David" w:hint="cs"/>
          <w:b/>
          <w:bCs/>
          <w:sz w:val="24"/>
          <w:rtl/>
        </w:rPr>
        <w:t xml:space="preserve">                                                                                                         </w:t>
      </w:r>
      <w:r w:rsidRPr="00461FB8">
        <w:rPr>
          <w:rFonts w:ascii="David" w:hAnsi="David"/>
          <w:b/>
          <w:bCs/>
          <w:sz w:val="24"/>
          <w:rtl/>
        </w:rPr>
        <w:t>קוד :</w:t>
      </w:r>
      <w:r w:rsidRPr="00461FB8">
        <w:rPr>
          <w:rFonts w:ascii="David" w:hAnsi="David"/>
          <w:sz w:val="24"/>
          <w:rtl/>
        </w:rPr>
        <w:t xml:space="preserve"> </w:t>
      </w:r>
      <w:r w:rsidRPr="00F962F2">
        <w:rPr>
          <w:rFonts w:hint="cs"/>
          <w:b/>
          <w:bCs/>
          <w:sz w:val="24"/>
          <w:rtl/>
        </w:rPr>
        <w:t>3550.02</w:t>
      </w:r>
    </w:p>
    <w:p w:rsidR="00E8419A" w:rsidRPr="00F962F2" w:rsidRDefault="00E8419A" w:rsidP="00E8419A">
      <w:pPr>
        <w:pStyle w:val="12"/>
        <w:rPr>
          <w:b/>
          <w:bCs/>
          <w:rtl/>
        </w:rPr>
      </w:pPr>
      <w:r w:rsidRPr="00F962F2">
        <w:rPr>
          <w:rFonts w:hint="cs"/>
          <w:b/>
          <w:bCs/>
          <w:rtl/>
        </w:rPr>
        <w:t>יעל רובין</w:t>
      </w:r>
    </w:p>
    <w:p w:rsidR="00E8419A" w:rsidRDefault="00E8419A" w:rsidP="00E8419A">
      <w:pPr>
        <w:pStyle w:val="12"/>
        <w:rPr>
          <w:b/>
          <w:bCs/>
          <w:u w:val="single"/>
          <w:rtl/>
        </w:rPr>
      </w:pPr>
    </w:p>
    <w:p w:rsidR="00E8419A" w:rsidRDefault="00E8419A" w:rsidP="00E8419A">
      <w:pPr>
        <w:pStyle w:val="12"/>
        <w:ind w:left="0" w:firstLine="0"/>
        <w:rPr>
          <w:b/>
          <w:bCs/>
          <w:rtl/>
        </w:rPr>
      </w:pPr>
      <w:r w:rsidRPr="003179BE">
        <w:rPr>
          <w:b/>
          <w:bCs/>
          <w:rtl/>
        </w:rPr>
        <w:t>מטרות</w:t>
      </w:r>
    </w:p>
    <w:p w:rsidR="00E8419A" w:rsidRDefault="00E8419A" w:rsidP="004F32A0">
      <w:pPr>
        <w:pStyle w:val="21"/>
        <w:numPr>
          <w:ilvl w:val="0"/>
          <w:numId w:val="33"/>
        </w:numPr>
        <w:rPr>
          <w:rtl/>
        </w:rPr>
      </w:pPr>
      <w:r>
        <w:rPr>
          <w:rFonts w:hint="cs"/>
          <w:rtl/>
        </w:rPr>
        <w:t xml:space="preserve">הכרת אבני דרך ברכישת התנועה וההתפתחות המוטורית </w:t>
      </w:r>
    </w:p>
    <w:p w:rsidR="00E8419A" w:rsidRDefault="00E8419A" w:rsidP="004F32A0">
      <w:pPr>
        <w:pStyle w:val="21"/>
        <w:numPr>
          <w:ilvl w:val="0"/>
          <w:numId w:val="33"/>
        </w:numPr>
      </w:pPr>
      <w:r>
        <w:rPr>
          <w:rFonts w:hint="cs"/>
          <w:rtl/>
        </w:rPr>
        <w:t>הבנת</w:t>
      </w:r>
      <w:r>
        <w:rPr>
          <w:rtl/>
        </w:rPr>
        <w:t xml:space="preserve"> הקשר האינטגרטיבי בין החושים </w:t>
      </w:r>
      <w:r>
        <w:rPr>
          <w:rFonts w:hint="cs"/>
          <w:rtl/>
        </w:rPr>
        <w:t xml:space="preserve">לבין התפתחות התנועה </w:t>
      </w:r>
    </w:p>
    <w:p w:rsidR="00E8419A" w:rsidRDefault="00E8419A" w:rsidP="004F32A0">
      <w:pPr>
        <w:pStyle w:val="21"/>
        <w:numPr>
          <w:ilvl w:val="0"/>
          <w:numId w:val="33"/>
        </w:numPr>
        <w:rPr>
          <w:rtl/>
        </w:rPr>
      </w:pPr>
      <w:r>
        <w:rPr>
          <w:rFonts w:hint="cs"/>
          <w:rtl/>
        </w:rPr>
        <w:lastRenderedPageBreak/>
        <w:t>זיהוי וניתוח דפוסי תנועה בגיל הרך, ובחירת תרגול תנועתי מתאים</w:t>
      </w:r>
    </w:p>
    <w:p w:rsidR="00E8419A" w:rsidRDefault="00E8419A" w:rsidP="00E8419A">
      <w:pPr>
        <w:pStyle w:val="21"/>
        <w:ind w:left="0" w:firstLine="0"/>
        <w:rPr>
          <w:rtl/>
        </w:rPr>
      </w:pPr>
    </w:p>
    <w:p w:rsidR="00E8419A" w:rsidRDefault="00E8419A" w:rsidP="00E8419A">
      <w:pPr>
        <w:pStyle w:val="21"/>
        <w:ind w:left="0" w:firstLine="0"/>
        <w:jc w:val="both"/>
        <w:rPr>
          <w:b/>
          <w:bCs/>
          <w:rtl/>
        </w:rPr>
      </w:pPr>
      <w:r>
        <w:rPr>
          <w:rFonts w:hint="cs"/>
          <w:b/>
          <w:bCs/>
          <w:rtl/>
        </w:rPr>
        <w:t>ראשי פרקים</w:t>
      </w:r>
    </w:p>
    <w:p w:rsidR="00E8419A" w:rsidRPr="00F962F2" w:rsidRDefault="00E8419A" w:rsidP="00E8419A">
      <w:pPr>
        <w:pStyle w:val="21"/>
        <w:ind w:left="0" w:firstLine="0"/>
        <w:jc w:val="both"/>
        <w:rPr>
          <w:rtl/>
        </w:rPr>
      </w:pPr>
      <w:r w:rsidRPr="00F962F2">
        <w:rPr>
          <w:rFonts w:hint="cs"/>
          <w:rtl/>
        </w:rPr>
        <w:t xml:space="preserve">1. התפתחות מוטורית תקינה, התפתחות סנסורית תקינה, והקשר ביניהן. 2. מערכת שיווי המשקל </w:t>
      </w:r>
      <w:r w:rsidRPr="00F962F2">
        <w:rPr>
          <w:rtl/>
        </w:rPr>
        <w:t>–</w:t>
      </w:r>
      <w:r w:rsidRPr="00F962F2">
        <w:rPr>
          <w:rFonts w:hint="cs"/>
          <w:rtl/>
        </w:rPr>
        <w:t xml:space="preserve"> תגובות ראשוניות, ותגובות הזדקפות. 3. רכישת אבני דרך התפתחותיות בשנות החיים    הראשונות. 4. התפתחות היציבה וההליכה </w:t>
      </w:r>
      <w:r w:rsidRPr="00F962F2">
        <w:rPr>
          <w:rtl/>
        </w:rPr>
        <w:t>–</w:t>
      </w:r>
      <w:r w:rsidRPr="00F962F2">
        <w:rPr>
          <w:rFonts w:hint="cs"/>
          <w:rtl/>
        </w:rPr>
        <w:t xml:space="preserve"> ניתוח הליכה אצל תינוקות, שלבים מקדימים הכרחיים, ההליכה כשלב מקדים. 5. התפתחות סנסומוטורית תקינה בגילאי 1- 3 רכישת מיומנויות יסוד.</w:t>
      </w:r>
    </w:p>
    <w:p w:rsidR="00E8419A" w:rsidRDefault="00E8419A" w:rsidP="00E8419A">
      <w:pPr>
        <w:jc w:val="both"/>
        <w:rPr>
          <w:rFonts w:cs="David"/>
          <w:b/>
          <w:bCs/>
          <w:sz w:val="24"/>
          <w:szCs w:val="24"/>
          <w:rtl/>
        </w:rPr>
      </w:pPr>
    </w:p>
    <w:p w:rsidR="00473CC0" w:rsidRDefault="00E8419A" w:rsidP="00F73EFB">
      <w:pPr>
        <w:bidi/>
        <w:rPr>
          <w:rFonts w:cs="David"/>
          <w:sz w:val="24"/>
          <w:szCs w:val="24"/>
          <w:rtl/>
        </w:rPr>
      </w:pPr>
      <w:r w:rsidRPr="001F49E1">
        <w:rPr>
          <w:rFonts w:cs="David"/>
          <w:b/>
          <w:bCs/>
          <w:sz w:val="24"/>
          <w:szCs w:val="24"/>
          <w:rtl/>
        </w:rPr>
        <w:t>דרך ההוראה בקורס</w:t>
      </w:r>
      <w:r w:rsidRPr="001F49E1">
        <w:rPr>
          <w:rFonts w:cs="David" w:hint="cs"/>
          <w:b/>
          <w:bCs/>
          <w:sz w:val="24"/>
          <w:szCs w:val="24"/>
          <w:rtl/>
        </w:rPr>
        <w:t xml:space="preserve">: </w:t>
      </w:r>
      <w:r w:rsidRPr="001F49E1">
        <w:rPr>
          <w:rFonts w:cs="David" w:hint="cs"/>
          <w:sz w:val="24"/>
          <w:szCs w:val="24"/>
          <w:rtl/>
        </w:rPr>
        <w:t xml:space="preserve"> </w:t>
      </w:r>
      <w:r w:rsidRPr="001F49E1">
        <w:rPr>
          <w:rFonts w:cs="David"/>
          <w:sz w:val="24"/>
          <w:szCs w:val="24"/>
          <w:rtl/>
        </w:rPr>
        <w:t>הרצאות</w:t>
      </w:r>
      <w:r w:rsidRPr="001F49E1">
        <w:rPr>
          <w:rFonts w:cs="David" w:hint="cs"/>
          <w:sz w:val="24"/>
          <w:szCs w:val="24"/>
          <w:rtl/>
        </w:rPr>
        <w:t xml:space="preserve">, </w:t>
      </w:r>
      <w:r w:rsidRPr="001F49E1">
        <w:rPr>
          <w:rFonts w:cs="David"/>
          <w:sz w:val="24"/>
          <w:szCs w:val="24"/>
          <w:rtl/>
        </w:rPr>
        <w:t>דיונים</w:t>
      </w:r>
      <w:r w:rsidRPr="001F49E1">
        <w:rPr>
          <w:rFonts w:cs="David" w:hint="cs"/>
          <w:sz w:val="24"/>
          <w:szCs w:val="24"/>
          <w:rtl/>
        </w:rPr>
        <w:t>, ת</w:t>
      </w:r>
      <w:r w:rsidRPr="001F49E1">
        <w:rPr>
          <w:rFonts w:cs="David"/>
          <w:sz w:val="24"/>
          <w:szCs w:val="24"/>
          <w:rtl/>
        </w:rPr>
        <w:t>רגילים ועבודות</w:t>
      </w:r>
      <w:r w:rsidRPr="001F49E1">
        <w:rPr>
          <w:rFonts w:cs="David" w:hint="cs"/>
          <w:sz w:val="24"/>
          <w:szCs w:val="24"/>
          <w:rtl/>
        </w:rPr>
        <w:t>.</w:t>
      </w:r>
      <w:r w:rsidRPr="001F49E1">
        <w:rPr>
          <w:rFonts w:cs="David"/>
          <w:sz w:val="24"/>
          <w:szCs w:val="24"/>
          <w:rtl/>
        </w:rPr>
        <w:t xml:space="preserve">    </w:t>
      </w:r>
    </w:p>
    <w:p w:rsidR="00473CC0" w:rsidRDefault="00473CC0" w:rsidP="00473CC0">
      <w:pPr>
        <w:bidi/>
        <w:rPr>
          <w:rFonts w:cs="David"/>
          <w:sz w:val="24"/>
          <w:szCs w:val="24"/>
          <w:rtl/>
        </w:rPr>
      </w:pPr>
    </w:p>
    <w:p w:rsidR="00196DFC" w:rsidRPr="00461FB8" w:rsidRDefault="00196DFC" w:rsidP="00196DFC">
      <w:pPr>
        <w:bidi/>
        <w:spacing w:after="0" w:line="240" w:lineRule="auto"/>
        <w:rPr>
          <w:rFonts w:ascii="David" w:hAnsi="David" w:cs="David"/>
          <w:b/>
          <w:bCs/>
          <w:sz w:val="24"/>
          <w:szCs w:val="24"/>
          <w:rtl/>
        </w:rPr>
      </w:pPr>
      <w:r w:rsidRPr="00461FB8">
        <w:rPr>
          <w:rFonts w:ascii="David" w:hAnsi="David" w:cs="David"/>
          <w:b/>
          <w:bCs/>
          <w:sz w:val="32"/>
          <w:szCs w:val="32"/>
          <w:rtl/>
        </w:rPr>
        <w:t xml:space="preserve">מוגבלות </w:t>
      </w:r>
      <w:r>
        <w:rPr>
          <w:rFonts w:ascii="David" w:hAnsi="David" w:cs="David" w:hint="cs"/>
          <w:b/>
          <w:bCs/>
          <w:sz w:val="32"/>
          <w:szCs w:val="32"/>
          <w:rtl/>
        </w:rPr>
        <w:t>שכלית-התפתחותית</w:t>
      </w:r>
      <w:r w:rsidRPr="00461FB8">
        <w:rPr>
          <w:rFonts w:ascii="David" w:hAnsi="David" w:cs="David"/>
          <w:b/>
          <w:bCs/>
          <w:sz w:val="32"/>
          <w:szCs w:val="32"/>
          <w:rtl/>
        </w:rPr>
        <w:t xml:space="preserve">: מאפיינים פסיכומוטוריים </w:t>
      </w:r>
      <w:r>
        <w:rPr>
          <w:rFonts w:ascii="David" w:hAnsi="David" w:cs="David" w:hint="cs"/>
          <w:b/>
          <w:bCs/>
          <w:sz w:val="24"/>
          <w:szCs w:val="24"/>
          <w:rtl/>
        </w:rPr>
        <w:t xml:space="preserve">          </w:t>
      </w:r>
      <w:r w:rsidRPr="00461FB8">
        <w:rPr>
          <w:rFonts w:ascii="David" w:hAnsi="David" w:cs="David"/>
          <w:b/>
          <w:bCs/>
          <w:sz w:val="24"/>
          <w:szCs w:val="24"/>
          <w:rtl/>
        </w:rPr>
        <w:t>קוד:</w:t>
      </w:r>
      <w:r w:rsidRPr="003C2852">
        <w:rPr>
          <w:rFonts w:ascii="David" w:hAnsi="David" w:cs="David"/>
          <w:b/>
          <w:bCs/>
          <w:sz w:val="24"/>
          <w:szCs w:val="24"/>
        </w:rPr>
        <w:t xml:space="preserve"> </w:t>
      </w:r>
      <w:r w:rsidRPr="003C2852">
        <w:rPr>
          <w:rFonts w:ascii="David" w:hAnsi="David" w:cs="David" w:hint="cs"/>
          <w:b/>
          <w:bCs/>
          <w:sz w:val="24"/>
          <w:szCs w:val="24"/>
          <w:rtl/>
        </w:rPr>
        <w:t>3595.0</w:t>
      </w:r>
      <w:r w:rsidRPr="007B4E6B">
        <w:rPr>
          <w:rFonts w:ascii="David" w:hAnsi="David" w:cs="David" w:hint="cs"/>
          <w:b/>
          <w:bCs/>
          <w:sz w:val="24"/>
          <w:szCs w:val="24"/>
          <w:rtl/>
        </w:rPr>
        <w:t>6</w:t>
      </w:r>
    </w:p>
    <w:p w:rsidR="00196DFC" w:rsidRDefault="00196DFC" w:rsidP="00196DFC">
      <w:pPr>
        <w:bidi/>
        <w:spacing w:after="0" w:line="240" w:lineRule="auto"/>
        <w:jc w:val="both"/>
        <w:rPr>
          <w:rFonts w:ascii="David" w:hAnsi="David" w:cs="David"/>
          <w:b/>
          <w:bCs/>
          <w:sz w:val="32"/>
          <w:szCs w:val="32"/>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sidRPr="00461FB8">
        <w:rPr>
          <w:rFonts w:ascii="David" w:hAnsi="David" w:cs="David"/>
          <w:b/>
          <w:bCs/>
          <w:sz w:val="24"/>
          <w:szCs w:val="24"/>
          <w:rtl/>
        </w:rPr>
        <w:t xml:space="preserve">                                                                                              </w:t>
      </w:r>
    </w:p>
    <w:p w:rsidR="00196DFC" w:rsidRDefault="00196DFC" w:rsidP="00196DFC">
      <w:pPr>
        <w:bidi/>
        <w:spacing w:after="0" w:line="240" w:lineRule="auto"/>
        <w:jc w:val="both"/>
        <w:rPr>
          <w:rFonts w:ascii="David" w:hAnsi="David" w:cs="David"/>
          <w:b/>
          <w:bCs/>
          <w:sz w:val="24"/>
          <w:szCs w:val="24"/>
          <w:rtl/>
        </w:rPr>
      </w:pPr>
      <w:r>
        <w:rPr>
          <w:rFonts w:ascii="David" w:hAnsi="David" w:cs="David" w:hint="cs"/>
          <w:b/>
          <w:bCs/>
          <w:sz w:val="24"/>
          <w:szCs w:val="24"/>
          <w:rtl/>
        </w:rPr>
        <w:t xml:space="preserve">אורלי </w:t>
      </w:r>
      <w:proofErr w:type="spellStart"/>
      <w:r>
        <w:rPr>
          <w:rFonts w:ascii="David" w:hAnsi="David" w:cs="David" w:hint="cs"/>
          <w:b/>
          <w:bCs/>
          <w:sz w:val="24"/>
          <w:szCs w:val="24"/>
          <w:rtl/>
        </w:rPr>
        <w:t>אלשך</w:t>
      </w:r>
      <w:proofErr w:type="spellEnd"/>
      <w:r>
        <w:rPr>
          <w:rFonts w:ascii="David" w:hAnsi="David" w:cs="David" w:hint="cs"/>
          <w:b/>
          <w:bCs/>
          <w:sz w:val="24"/>
          <w:szCs w:val="24"/>
          <w:rtl/>
        </w:rPr>
        <w:t xml:space="preserve"> </w:t>
      </w:r>
    </w:p>
    <w:p w:rsidR="00196DFC" w:rsidRDefault="00196DFC" w:rsidP="00196DFC">
      <w:pPr>
        <w:bidi/>
        <w:spacing w:after="0" w:line="240" w:lineRule="auto"/>
        <w:jc w:val="both"/>
        <w:rPr>
          <w:rFonts w:ascii="David" w:hAnsi="David" w:cs="David"/>
          <w:b/>
          <w:bCs/>
          <w:sz w:val="24"/>
          <w:szCs w:val="24"/>
          <w:rtl/>
        </w:rPr>
      </w:pPr>
    </w:p>
    <w:p w:rsidR="00196DFC" w:rsidRPr="00461FB8" w:rsidRDefault="00196DFC" w:rsidP="00196DFC">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196DFC" w:rsidRPr="00C103C4" w:rsidRDefault="00196DFC" w:rsidP="00196DFC">
      <w:pPr>
        <w:pStyle w:val="afb"/>
        <w:numPr>
          <w:ilvl w:val="0"/>
          <w:numId w:val="84"/>
        </w:numPr>
        <w:jc w:val="both"/>
        <w:rPr>
          <w:rFonts w:ascii="David" w:hAnsi="David"/>
          <w:sz w:val="24"/>
          <w:rtl/>
        </w:rPr>
      </w:pPr>
      <w:r w:rsidRPr="00C103C4">
        <w:rPr>
          <w:rFonts w:ascii="David" w:hAnsi="David"/>
          <w:sz w:val="24"/>
          <w:rtl/>
        </w:rPr>
        <w:t>הסטודנט יכיר את האוכלוסייה עם מוגבלות שכלית/התפתחותית</w:t>
      </w:r>
    </w:p>
    <w:p w:rsidR="00196DFC" w:rsidRPr="00C103C4" w:rsidRDefault="00196DFC" w:rsidP="00196DFC">
      <w:pPr>
        <w:pStyle w:val="afb"/>
        <w:numPr>
          <w:ilvl w:val="0"/>
          <w:numId w:val="84"/>
        </w:numPr>
        <w:jc w:val="both"/>
        <w:rPr>
          <w:rFonts w:ascii="David" w:hAnsi="David"/>
          <w:sz w:val="24"/>
          <w:rtl/>
        </w:rPr>
      </w:pPr>
      <w:r w:rsidRPr="00C103C4">
        <w:rPr>
          <w:rFonts w:ascii="David" w:hAnsi="David"/>
          <w:sz w:val="24"/>
          <w:rtl/>
        </w:rPr>
        <w:t>הסטודנט יכיר את מערכות התמיכה השונות של אנשים עם מוגבלות שכלית/התפתחותית</w:t>
      </w:r>
    </w:p>
    <w:p w:rsidR="00196DFC" w:rsidRPr="00C103C4" w:rsidRDefault="00196DFC" w:rsidP="00196DFC">
      <w:pPr>
        <w:pStyle w:val="afb"/>
        <w:numPr>
          <w:ilvl w:val="0"/>
          <w:numId w:val="84"/>
        </w:numPr>
        <w:jc w:val="both"/>
        <w:rPr>
          <w:rFonts w:ascii="David" w:hAnsi="David"/>
          <w:sz w:val="24"/>
        </w:rPr>
      </w:pPr>
      <w:r w:rsidRPr="00C103C4">
        <w:rPr>
          <w:rFonts w:ascii="David" w:hAnsi="David"/>
          <w:sz w:val="24"/>
          <w:rtl/>
        </w:rPr>
        <w:t>הסטודנטים ייחשפו למחקרים הקשורים בפעילות גופנית, איכות חיים מוגבלות שכלית/התפתחותית</w:t>
      </w:r>
    </w:p>
    <w:p w:rsidR="00196DFC" w:rsidRPr="00461FB8" w:rsidRDefault="00196DFC" w:rsidP="00196DFC">
      <w:pPr>
        <w:bidi/>
        <w:spacing w:line="240" w:lineRule="auto"/>
        <w:jc w:val="both"/>
        <w:rPr>
          <w:rFonts w:ascii="David" w:hAnsi="David" w:cs="David"/>
          <w:b/>
          <w:bCs/>
          <w:sz w:val="24"/>
          <w:szCs w:val="24"/>
          <w:rtl/>
        </w:rPr>
      </w:pPr>
    </w:p>
    <w:p w:rsidR="00196DFC" w:rsidRPr="00461FB8" w:rsidRDefault="00196DFC" w:rsidP="00196DFC">
      <w:pPr>
        <w:bidi/>
        <w:spacing w:after="0" w:line="240" w:lineRule="auto"/>
        <w:jc w:val="both"/>
        <w:rPr>
          <w:rFonts w:ascii="David" w:hAnsi="David" w:cs="David"/>
          <w:sz w:val="24"/>
          <w:szCs w:val="24"/>
          <w:rtl/>
        </w:rPr>
      </w:pPr>
      <w:r w:rsidRPr="00461FB8">
        <w:rPr>
          <w:rFonts w:ascii="David" w:hAnsi="David" w:cs="David"/>
          <w:b/>
          <w:bCs/>
          <w:sz w:val="24"/>
          <w:szCs w:val="24"/>
          <w:rtl/>
        </w:rPr>
        <w:t>ראשי פרקים</w:t>
      </w:r>
    </w:p>
    <w:p w:rsidR="00196DFC" w:rsidRPr="00461FB8" w:rsidRDefault="00196DFC" w:rsidP="00196DFC">
      <w:pPr>
        <w:bidi/>
        <w:spacing w:after="0" w:line="240" w:lineRule="auto"/>
        <w:jc w:val="both"/>
        <w:rPr>
          <w:rFonts w:ascii="David" w:hAnsi="David" w:cs="David"/>
          <w:sz w:val="24"/>
          <w:szCs w:val="24"/>
          <w:rtl/>
        </w:rPr>
      </w:pPr>
      <w:r w:rsidRPr="00461FB8">
        <w:rPr>
          <w:rFonts w:ascii="David" w:hAnsi="David" w:cs="David"/>
          <w:sz w:val="24"/>
          <w:szCs w:val="24"/>
          <w:rtl/>
        </w:rPr>
        <w:t>1. מוגבלות שכלית/התפתחותית (</w:t>
      </w:r>
      <w:proofErr w:type="spellStart"/>
      <w:r w:rsidRPr="00461FB8">
        <w:rPr>
          <w:rFonts w:ascii="David" w:hAnsi="David" w:cs="David"/>
          <w:sz w:val="24"/>
          <w:szCs w:val="24"/>
          <w:rtl/>
        </w:rPr>
        <w:t>מ"ש</w:t>
      </w:r>
      <w:proofErr w:type="spellEnd"/>
      <w:r w:rsidRPr="00461FB8">
        <w:rPr>
          <w:rFonts w:ascii="David" w:hAnsi="David" w:cs="David"/>
          <w:sz w:val="24"/>
          <w:szCs w:val="24"/>
          <w:rtl/>
        </w:rPr>
        <w:t xml:space="preserve">) – היסטוריה והגדרות. 2. מוגבלויות שכליות / התפתחותיות  עיקריות: תסמונת דאון, תסמונת </w:t>
      </w:r>
      <w:proofErr w:type="spellStart"/>
      <w:r w:rsidRPr="00461FB8">
        <w:rPr>
          <w:rFonts w:ascii="David" w:hAnsi="David" w:cs="David"/>
          <w:sz w:val="24"/>
          <w:szCs w:val="24"/>
          <w:rtl/>
        </w:rPr>
        <w:t>וייליאם</w:t>
      </w:r>
      <w:proofErr w:type="spellEnd"/>
      <w:r w:rsidRPr="00461FB8">
        <w:rPr>
          <w:rFonts w:ascii="David" w:hAnsi="David" w:cs="David"/>
          <w:sz w:val="24"/>
          <w:szCs w:val="24"/>
          <w:rtl/>
        </w:rPr>
        <w:t xml:space="preserve"> 3. תסמונת אפרט, תסמונת פרדר </w:t>
      </w:r>
      <w:proofErr w:type="spellStart"/>
      <w:r w:rsidRPr="00461FB8">
        <w:rPr>
          <w:rFonts w:ascii="David" w:hAnsi="David" w:cs="David"/>
          <w:sz w:val="24"/>
          <w:szCs w:val="24"/>
          <w:rtl/>
        </w:rPr>
        <w:t>ויילי</w:t>
      </w:r>
      <w:proofErr w:type="spellEnd"/>
      <w:r w:rsidRPr="00461FB8">
        <w:rPr>
          <w:rFonts w:ascii="David" w:hAnsi="David" w:cs="David"/>
          <w:sz w:val="24"/>
          <w:szCs w:val="24"/>
          <w:rtl/>
        </w:rPr>
        <w:t xml:space="preserve"> 4 .  תסמונת רט, תסמונת </w:t>
      </w:r>
      <w:proofErr w:type="spellStart"/>
      <w:r w:rsidRPr="00461FB8">
        <w:rPr>
          <w:rFonts w:ascii="David" w:hAnsi="David" w:cs="David"/>
          <w:sz w:val="24"/>
          <w:szCs w:val="24"/>
          <w:rtl/>
        </w:rPr>
        <w:t>וייליאם</w:t>
      </w:r>
      <w:proofErr w:type="spellEnd"/>
      <w:r w:rsidRPr="00461FB8">
        <w:rPr>
          <w:rFonts w:ascii="David" w:hAnsi="David" w:cs="David"/>
          <w:sz w:val="24"/>
          <w:szCs w:val="24"/>
          <w:rtl/>
        </w:rPr>
        <w:t xml:space="preserve">-ברן 5.  אוטיזם הגדרות, אפיונים 6.  שיטות טיפול נפוצות  בקרב האוטיסטים 6. הפעילות הגופנית והכושר הגופני אצל התלמידים עם מוגבלות שכלית/התפתחותית 7. מחקרים עדכניים בפעילות גופנית </w:t>
      </w:r>
      <w:proofErr w:type="spellStart"/>
      <w:r w:rsidRPr="00461FB8">
        <w:rPr>
          <w:rFonts w:ascii="David" w:hAnsi="David" w:cs="David"/>
          <w:sz w:val="24"/>
          <w:szCs w:val="24"/>
          <w:rtl/>
        </w:rPr>
        <w:t>ומ"ש</w:t>
      </w:r>
      <w:proofErr w:type="spellEnd"/>
      <w:r w:rsidRPr="00461FB8">
        <w:rPr>
          <w:rFonts w:ascii="David" w:hAnsi="David" w:cs="David"/>
          <w:sz w:val="24"/>
          <w:szCs w:val="24"/>
          <w:rtl/>
        </w:rPr>
        <w:t xml:space="preserve"> 8. המשפחה ומערכות תמיכה של תלמידים עם מוגבלות שכלית/התפתחותית 9-11. הצגת מאמרים ע"י סטודנטים. </w:t>
      </w:r>
    </w:p>
    <w:p w:rsidR="00196DFC" w:rsidRPr="00461FB8" w:rsidRDefault="00196DFC" w:rsidP="00196DFC">
      <w:pPr>
        <w:bidi/>
        <w:spacing w:after="0" w:line="240" w:lineRule="auto"/>
        <w:jc w:val="both"/>
        <w:rPr>
          <w:rFonts w:ascii="David" w:hAnsi="David" w:cs="David"/>
          <w:b/>
          <w:bCs/>
          <w:sz w:val="24"/>
          <w:szCs w:val="24"/>
          <w:rtl/>
        </w:rPr>
      </w:pPr>
    </w:p>
    <w:p w:rsidR="00915BD4" w:rsidRDefault="00196DFC" w:rsidP="00196DFC">
      <w:pPr>
        <w:bidi/>
        <w:spacing w:after="0" w:line="240" w:lineRule="auto"/>
        <w:jc w:val="both"/>
        <w:rPr>
          <w:rFonts w:ascii="David" w:hAnsi="David" w:cs="David"/>
          <w:b/>
          <w:bCs/>
          <w:sz w:val="32"/>
          <w:szCs w:val="32"/>
          <w:rtl/>
        </w:rPr>
      </w:pPr>
      <w:r w:rsidRPr="00461FB8">
        <w:rPr>
          <w:rFonts w:ascii="David" w:hAnsi="David" w:cs="David"/>
          <w:b/>
          <w:bCs/>
          <w:sz w:val="24"/>
          <w:szCs w:val="24"/>
          <w:rtl/>
        </w:rPr>
        <w:lastRenderedPageBreak/>
        <w:t xml:space="preserve">דרך ההוראה בקורס: </w:t>
      </w:r>
      <w:r w:rsidRPr="00461FB8">
        <w:rPr>
          <w:rFonts w:ascii="David" w:hAnsi="David" w:cs="David"/>
          <w:sz w:val="24"/>
          <w:szCs w:val="24"/>
          <w:rtl/>
        </w:rPr>
        <w:t xml:space="preserve"> הר</w:t>
      </w:r>
      <w:r>
        <w:rPr>
          <w:rFonts w:ascii="David" w:hAnsi="David" w:cs="David"/>
          <w:sz w:val="24"/>
          <w:szCs w:val="24"/>
          <w:rtl/>
        </w:rPr>
        <w:t>צאות, דיונים, תרגילים ועבודות.</w:t>
      </w:r>
    </w:p>
    <w:p w:rsidR="00196DFC" w:rsidRDefault="00196DFC" w:rsidP="00196DFC">
      <w:pPr>
        <w:bidi/>
        <w:spacing w:after="0" w:line="240" w:lineRule="auto"/>
        <w:jc w:val="both"/>
        <w:rPr>
          <w:rFonts w:ascii="David" w:hAnsi="David" w:cs="David"/>
          <w:b/>
          <w:bCs/>
          <w:sz w:val="32"/>
          <w:szCs w:val="32"/>
          <w:rtl/>
        </w:rPr>
      </w:pPr>
    </w:p>
    <w:tbl>
      <w:tblPr>
        <w:bidiVisual/>
        <w:tblW w:w="0" w:type="auto"/>
        <w:tblInd w:w="-110" w:type="dxa"/>
        <w:tblLook w:val="01E0" w:firstRow="1" w:lastRow="1" w:firstColumn="1" w:lastColumn="1" w:noHBand="0" w:noVBand="0"/>
      </w:tblPr>
      <w:tblGrid>
        <w:gridCol w:w="8742"/>
        <w:gridCol w:w="279"/>
      </w:tblGrid>
      <w:tr w:rsidR="00DB3C9C" w:rsidRPr="00461FB8" w:rsidTr="00C103C4">
        <w:trPr>
          <w:trHeight w:val="592"/>
        </w:trPr>
        <w:tc>
          <w:tcPr>
            <w:tcW w:w="8742" w:type="dxa"/>
            <w:shd w:val="clear" w:color="auto" w:fill="auto"/>
          </w:tcPr>
          <w:p w:rsidR="00C103C4" w:rsidRDefault="00C103C4" w:rsidP="00C103C4">
            <w:pPr>
              <w:bidi/>
              <w:spacing w:after="0"/>
              <w:jc w:val="both"/>
              <w:rPr>
                <w:rFonts w:ascii="David" w:hAnsi="David" w:cs="David"/>
                <w:b/>
                <w:bCs/>
                <w:sz w:val="32"/>
                <w:szCs w:val="32"/>
                <w:rtl/>
              </w:rPr>
            </w:pPr>
          </w:p>
          <w:p w:rsidR="00C103C4" w:rsidRDefault="00DB3C9C" w:rsidP="00C103C4">
            <w:pPr>
              <w:bidi/>
              <w:spacing w:after="0"/>
              <w:jc w:val="both"/>
              <w:rPr>
                <w:rFonts w:ascii="David" w:hAnsi="David" w:cs="David"/>
                <w:sz w:val="24"/>
                <w:szCs w:val="24"/>
                <w:rtl/>
              </w:rPr>
            </w:pPr>
            <w:r w:rsidRPr="00C103C4">
              <w:rPr>
                <w:rFonts w:ascii="David" w:hAnsi="David" w:cs="David"/>
                <w:b/>
                <w:bCs/>
                <w:sz w:val="32"/>
                <w:szCs w:val="32"/>
                <w:rtl/>
              </w:rPr>
              <w:t>מבוא לאלקטרופיזיולוגיה ופענוח אק"ג</w:t>
            </w:r>
            <w:r w:rsidR="00C103C4">
              <w:rPr>
                <w:rFonts w:ascii="David" w:hAnsi="David" w:hint="cs"/>
                <w:sz w:val="32"/>
                <w:szCs w:val="32"/>
                <w:rtl/>
              </w:rPr>
              <w:t xml:space="preserve">                                  </w:t>
            </w:r>
            <w:r w:rsidR="00C103C4" w:rsidRPr="00461FB8">
              <w:rPr>
                <w:rFonts w:ascii="David" w:hAnsi="David" w:cs="David"/>
                <w:b/>
                <w:bCs/>
                <w:sz w:val="24"/>
                <w:szCs w:val="24"/>
                <w:rtl/>
              </w:rPr>
              <w:t>קוד:  3580.1</w:t>
            </w:r>
            <w:r w:rsidR="00C103C4">
              <w:rPr>
                <w:rFonts w:ascii="David" w:hAnsi="David" w:cs="David" w:hint="cs"/>
                <w:b/>
                <w:bCs/>
                <w:sz w:val="24"/>
                <w:szCs w:val="24"/>
                <w:rtl/>
              </w:rPr>
              <w:t>9</w:t>
            </w:r>
            <w:r w:rsidR="00C103C4">
              <w:rPr>
                <w:rFonts w:ascii="David" w:hAnsi="David" w:cs="David"/>
                <w:b/>
                <w:bCs/>
                <w:sz w:val="24"/>
                <w:szCs w:val="24"/>
                <w:rtl/>
              </w:rPr>
              <w:t xml:space="preserve">   </w:t>
            </w: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DB3C9C" w:rsidRPr="00F962F2" w:rsidRDefault="00DB3C9C" w:rsidP="00C103C4">
            <w:pPr>
              <w:bidi/>
              <w:spacing w:after="0"/>
              <w:jc w:val="both"/>
              <w:rPr>
                <w:rFonts w:ascii="David" w:hAnsi="David" w:cs="David"/>
                <w:b/>
                <w:bCs/>
                <w:sz w:val="24"/>
                <w:szCs w:val="24"/>
                <w:rtl/>
              </w:rPr>
            </w:pPr>
            <w:r>
              <w:rPr>
                <w:rFonts w:ascii="David" w:hAnsi="David" w:cs="David"/>
                <w:b/>
                <w:bCs/>
                <w:sz w:val="24"/>
                <w:szCs w:val="24"/>
                <w:rtl/>
              </w:rPr>
              <w:t xml:space="preserve">ד"ר ולדימיר </w:t>
            </w:r>
            <w:proofErr w:type="spellStart"/>
            <w:r>
              <w:rPr>
                <w:rFonts w:ascii="David" w:hAnsi="David" w:cs="David"/>
                <w:b/>
                <w:bCs/>
                <w:sz w:val="24"/>
                <w:szCs w:val="24"/>
                <w:rtl/>
              </w:rPr>
              <w:t>וקסלר</w:t>
            </w:r>
            <w:proofErr w:type="spellEnd"/>
            <w:r>
              <w:rPr>
                <w:rFonts w:ascii="David" w:hAnsi="David" w:cs="David"/>
                <w:b/>
                <w:bCs/>
                <w:sz w:val="24"/>
                <w:szCs w:val="24"/>
                <w:rtl/>
              </w:rPr>
              <w:t xml:space="preserve">             </w:t>
            </w:r>
            <w:r w:rsidRPr="00461FB8">
              <w:rPr>
                <w:rFonts w:ascii="David" w:hAnsi="David" w:cs="David"/>
                <w:b/>
                <w:bCs/>
                <w:sz w:val="24"/>
                <w:szCs w:val="24"/>
                <w:rtl/>
              </w:rPr>
              <w:t xml:space="preserve">                                                                         </w:t>
            </w:r>
          </w:p>
        </w:tc>
        <w:tc>
          <w:tcPr>
            <w:tcW w:w="279" w:type="dxa"/>
            <w:shd w:val="clear" w:color="auto" w:fill="auto"/>
          </w:tcPr>
          <w:p w:rsidR="00DB3C9C" w:rsidRDefault="00DB3C9C" w:rsidP="0020660B">
            <w:pPr>
              <w:bidi/>
              <w:jc w:val="both"/>
              <w:rPr>
                <w:rFonts w:ascii="David" w:hAnsi="David" w:cs="David"/>
                <w:b/>
                <w:bCs/>
                <w:sz w:val="24"/>
                <w:szCs w:val="24"/>
                <w:rtl/>
              </w:rPr>
            </w:pPr>
          </w:p>
          <w:p w:rsidR="00DB3C9C" w:rsidRDefault="00DB3C9C" w:rsidP="0020660B">
            <w:pPr>
              <w:bidi/>
              <w:jc w:val="both"/>
              <w:rPr>
                <w:rFonts w:ascii="David" w:hAnsi="David" w:cs="David"/>
                <w:b/>
                <w:bCs/>
                <w:sz w:val="24"/>
                <w:szCs w:val="24"/>
                <w:rtl/>
              </w:rPr>
            </w:pPr>
          </w:p>
          <w:p w:rsidR="00DB3C9C" w:rsidRPr="00461FB8" w:rsidRDefault="00DB3C9C" w:rsidP="00C103C4">
            <w:pPr>
              <w:bidi/>
              <w:jc w:val="both"/>
              <w:rPr>
                <w:rFonts w:ascii="David" w:hAnsi="David" w:cs="David"/>
                <w:sz w:val="24"/>
                <w:szCs w:val="24"/>
                <w:rtl/>
              </w:rPr>
            </w:pPr>
          </w:p>
        </w:tc>
      </w:tr>
    </w:tbl>
    <w:p w:rsidR="00DB3C9C" w:rsidRDefault="00DB3C9C" w:rsidP="00DB3C9C">
      <w:pPr>
        <w:bidi/>
        <w:spacing w:after="0"/>
        <w:jc w:val="both"/>
        <w:rPr>
          <w:rFonts w:ascii="David" w:hAnsi="David" w:cs="David"/>
          <w:b/>
          <w:bCs/>
          <w:sz w:val="24"/>
          <w:szCs w:val="24"/>
          <w:rtl/>
        </w:rPr>
      </w:pPr>
    </w:p>
    <w:p w:rsidR="00DB3C9C" w:rsidRPr="00461FB8" w:rsidRDefault="00DB3C9C" w:rsidP="00DB3C9C">
      <w:pPr>
        <w:bidi/>
        <w:spacing w:after="0"/>
        <w:jc w:val="both"/>
        <w:rPr>
          <w:rFonts w:ascii="David" w:hAnsi="David" w:cs="David"/>
          <w:b/>
          <w:bCs/>
          <w:sz w:val="24"/>
          <w:szCs w:val="24"/>
          <w:rtl/>
        </w:rPr>
      </w:pPr>
      <w:r w:rsidRPr="00461FB8">
        <w:rPr>
          <w:rFonts w:ascii="David" w:hAnsi="David" w:cs="David"/>
          <w:b/>
          <w:bCs/>
          <w:sz w:val="24"/>
          <w:szCs w:val="24"/>
          <w:rtl/>
        </w:rPr>
        <w:t>מטרות</w:t>
      </w:r>
    </w:p>
    <w:p w:rsidR="00C103C4" w:rsidRPr="00C103C4" w:rsidRDefault="00DB3C9C" w:rsidP="004F32A0">
      <w:pPr>
        <w:pStyle w:val="afb"/>
        <w:numPr>
          <w:ilvl w:val="0"/>
          <w:numId w:val="32"/>
        </w:numPr>
        <w:jc w:val="both"/>
        <w:rPr>
          <w:rFonts w:ascii="David" w:hAnsi="David"/>
          <w:sz w:val="24"/>
          <w:rtl/>
        </w:rPr>
      </w:pPr>
      <w:r w:rsidRPr="00C103C4">
        <w:rPr>
          <w:rFonts w:ascii="David" w:hAnsi="David"/>
          <w:sz w:val="24"/>
          <w:rtl/>
        </w:rPr>
        <w:t>להקנות לתלמידים ידע בפעילות החשמלית של תאי שריר הלב</w:t>
      </w:r>
    </w:p>
    <w:p w:rsidR="00C103C4" w:rsidRDefault="00DB3C9C" w:rsidP="004F32A0">
      <w:pPr>
        <w:pStyle w:val="afb"/>
        <w:numPr>
          <w:ilvl w:val="0"/>
          <w:numId w:val="32"/>
        </w:numPr>
        <w:jc w:val="both"/>
        <w:rPr>
          <w:rFonts w:ascii="David" w:hAnsi="David"/>
          <w:sz w:val="24"/>
        </w:rPr>
      </w:pPr>
      <w:r w:rsidRPr="00C103C4">
        <w:rPr>
          <w:rFonts w:ascii="David" w:hAnsi="David"/>
          <w:sz w:val="24"/>
          <w:rtl/>
        </w:rPr>
        <w:t xml:space="preserve">להקנות לתלמידים ידע בפעילות החשמלית התקינה של הלב </w:t>
      </w:r>
    </w:p>
    <w:p w:rsidR="00C103C4" w:rsidRPr="00C103C4" w:rsidRDefault="00DB3C9C" w:rsidP="004F32A0">
      <w:pPr>
        <w:pStyle w:val="afb"/>
        <w:numPr>
          <w:ilvl w:val="0"/>
          <w:numId w:val="32"/>
        </w:numPr>
        <w:jc w:val="both"/>
        <w:rPr>
          <w:rFonts w:ascii="David" w:hAnsi="David"/>
          <w:sz w:val="24"/>
          <w:rtl/>
        </w:rPr>
      </w:pPr>
      <w:r w:rsidRPr="00C103C4">
        <w:rPr>
          <w:rFonts w:ascii="David" w:hAnsi="David"/>
          <w:sz w:val="24"/>
          <w:rtl/>
        </w:rPr>
        <w:t>להקנות לתלמידים ידע בפעילות החשמלית הלא תקינה של הלב – הפרעות קצב הלב</w:t>
      </w:r>
    </w:p>
    <w:p w:rsidR="00C103C4" w:rsidRDefault="00DB3C9C" w:rsidP="004F32A0">
      <w:pPr>
        <w:pStyle w:val="afb"/>
        <w:numPr>
          <w:ilvl w:val="0"/>
          <w:numId w:val="32"/>
        </w:numPr>
        <w:jc w:val="both"/>
        <w:rPr>
          <w:rFonts w:ascii="David" w:hAnsi="David"/>
          <w:sz w:val="24"/>
        </w:rPr>
      </w:pPr>
      <w:r w:rsidRPr="00C103C4">
        <w:rPr>
          <w:rFonts w:ascii="David" w:hAnsi="David"/>
          <w:sz w:val="24"/>
          <w:rtl/>
        </w:rPr>
        <w:t xml:space="preserve">להקנות לתלמידים כלים לניתוח רישום חשמלי של פעילות הלב (אק"ג) </w:t>
      </w:r>
    </w:p>
    <w:p w:rsidR="00DB3C9C" w:rsidRPr="00C103C4" w:rsidRDefault="00DB3C9C" w:rsidP="004F32A0">
      <w:pPr>
        <w:pStyle w:val="afb"/>
        <w:numPr>
          <w:ilvl w:val="0"/>
          <w:numId w:val="32"/>
        </w:numPr>
        <w:jc w:val="both"/>
        <w:rPr>
          <w:rFonts w:ascii="David" w:hAnsi="David"/>
          <w:sz w:val="24"/>
        </w:rPr>
      </w:pPr>
      <w:r w:rsidRPr="00C103C4">
        <w:rPr>
          <w:rFonts w:ascii="David" w:hAnsi="David"/>
          <w:sz w:val="24"/>
          <w:rtl/>
        </w:rPr>
        <w:t>תרגול פיענוח אק"ג.</w:t>
      </w:r>
    </w:p>
    <w:p w:rsidR="00DB3C9C" w:rsidRPr="00461FB8" w:rsidRDefault="00DB3C9C" w:rsidP="00C103C4">
      <w:pPr>
        <w:bidi/>
        <w:spacing w:after="0" w:line="240" w:lineRule="auto"/>
        <w:ind w:firstLine="105"/>
        <w:jc w:val="both"/>
        <w:rPr>
          <w:rFonts w:ascii="David" w:hAnsi="David" w:cs="David"/>
          <w:sz w:val="24"/>
          <w:szCs w:val="24"/>
          <w:rtl/>
        </w:rPr>
      </w:pPr>
    </w:p>
    <w:p w:rsidR="00DB3C9C" w:rsidRPr="00461FB8" w:rsidRDefault="00DB3C9C" w:rsidP="00DB3C9C">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F73EFB" w:rsidRPr="00F73EFB" w:rsidRDefault="00DB3C9C" w:rsidP="00F73EFB">
      <w:pPr>
        <w:bidi/>
        <w:spacing w:after="0" w:line="240" w:lineRule="auto"/>
        <w:rPr>
          <w:rFonts w:ascii="David" w:hAnsi="David" w:cs="David"/>
          <w:sz w:val="24"/>
          <w:szCs w:val="24"/>
          <w:rtl/>
        </w:rPr>
      </w:pPr>
      <w:r w:rsidRPr="00461FB8">
        <w:rPr>
          <w:rFonts w:ascii="David" w:hAnsi="David" w:cs="David"/>
          <w:sz w:val="24"/>
          <w:szCs w:val="24"/>
          <w:rtl/>
        </w:rPr>
        <w:t xml:space="preserve">הפעילות החשמלית של תא שריר הלב; מבנה ופיזיולוגיה של מערכת ההולכה; כללי ביצוע ופיענוח האק"ג; </w:t>
      </w:r>
      <w:proofErr w:type="spellStart"/>
      <w:r w:rsidRPr="00461FB8">
        <w:rPr>
          <w:rFonts w:ascii="David" w:hAnsi="David" w:cs="David"/>
          <w:sz w:val="24"/>
          <w:szCs w:val="24"/>
          <w:rtl/>
        </w:rPr>
        <w:t>ברדיקרדיה</w:t>
      </w:r>
      <w:proofErr w:type="spellEnd"/>
      <w:r w:rsidRPr="00461FB8">
        <w:rPr>
          <w:rFonts w:ascii="David" w:hAnsi="David" w:cs="David"/>
          <w:sz w:val="24"/>
          <w:szCs w:val="24"/>
          <w:rtl/>
        </w:rPr>
        <w:t xml:space="preserve"> וחסמי הולכה; טיפול </w:t>
      </w:r>
      <w:proofErr w:type="spellStart"/>
      <w:r w:rsidRPr="00461FB8">
        <w:rPr>
          <w:rFonts w:ascii="David" w:hAnsi="David" w:cs="David"/>
          <w:sz w:val="24"/>
          <w:szCs w:val="24"/>
          <w:rtl/>
        </w:rPr>
        <w:t>בברדיקרדיה</w:t>
      </w:r>
      <w:proofErr w:type="spellEnd"/>
      <w:r w:rsidRPr="00461FB8">
        <w:rPr>
          <w:rFonts w:ascii="David" w:hAnsi="David" w:cs="David"/>
          <w:sz w:val="24"/>
          <w:szCs w:val="24"/>
          <w:rtl/>
        </w:rPr>
        <w:t xml:space="preserve"> – קוצבים; פעימות מוקדמות; מנגנוני </w:t>
      </w:r>
      <w:proofErr w:type="spellStart"/>
      <w:r w:rsidRPr="00461FB8">
        <w:rPr>
          <w:rFonts w:ascii="David" w:hAnsi="David" w:cs="David"/>
          <w:sz w:val="24"/>
          <w:szCs w:val="24"/>
          <w:rtl/>
        </w:rPr>
        <w:t>הטאכיקרדיה</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טאכיקרדיה</w:t>
      </w:r>
      <w:proofErr w:type="spellEnd"/>
      <w:r w:rsidRPr="00461FB8">
        <w:rPr>
          <w:rFonts w:ascii="David" w:hAnsi="David" w:cs="David"/>
          <w:sz w:val="24"/>
          <w:szCs w:val="24"/>
          <w:rtl/>
        </w:rPr>
        <w:t xml:space="preserve"> על </w:t>
      </w:r>
      <w:proofErr w:type="spellStart"/>
      <w:r w:rsidRPr="00461FB8">
        <w:rPr>
          <w:rFonts w:ascii="David" w:hAnsi="David" w:cs="David"/>
          <w:sz w:val="24"/>
          <w:szCs w:val="24"/>
          <w:rtl/>
        </w:rPr>
        <w:t>חדרית</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וחדרית</w:t>
      </w:r>
      <w:proofErr w:type="spellEnd"/>
      <w:r w:rsidRPr="00461FB8">
        <w:rPr>
          <w:rFonts w:ascii="David" w:hAnsi="David" w:cs="David"/>
          <w:sz w:val="24"/>
          <w:szCs w:val="24"/>
          <w:rtl/>
        </w:rPr>
        <w:t>; איסכמיה ואוטם שריר</w:t>
      </w:r>
      <w:r w:rsidR="00F73EFB">
        <w:rPr>
          <w:rFonts w:ascii="David" w:hAnsi="David" w:cs="David"/>
          <w:sz w:val="24"/>
          <w:szCs w:val="24"/>
          <w:rtl/>
        </w:rPr>
        <w:t xml:space="preserve"> הלב; תרגול פיענוח תרשימי אק"ג.</w:t>
      </w:r>
    </w:p>
    <w:p w:rsidR="00F73EFB" w:rsidRDefault="00F73EFB" w:rsidP="00F73EFB">
      <w:pPr>
        <w:bidi/>
        <w:spacing w:after="0" w:line="240" w:lineRule="auto"/>
        <w:jc w:val="both"/>
        <w:rPr>
          <w:rFonts w:ascii="David" w:hAnsi="David" w:cs="David"/>
          <w:b/>
          <w:bCs/>
          <w:sz w:val="24"/>
          <w:szCs w:val="24"/>
          <w:rtl/>
        </w:rPr>
      </w:pPr>
    </w:p>
    <w:p w:rsidR="0078249D" w:rsidRPr="00F73EFB" w:rsidRDefault="00DB3C9C" w:rsidP="00F73EFB">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w:t>
      </w:r>
    </w:p>
    <w:p w:rsidR="00DB3C9C" w:rsidRDefault="00DB3C9C" w:rsidP="00DB3C9C">
      <w:pPr>
        <w:bidi/>
        <w:spacing w:after="0" w:line="240" w:lineRule="auto"/>
        <w:rPr>
          <w:rFonts w:ascii="Times New Roman" w:eastAsia="Times New Roman" w:hAnsi="Times New Roman" w:cs="David"/>
          <w:sz w:val="20"/>
          <w:szCs w:val="24"/>
          <w:rtl/>
        </w:rPr>
      </w:pPr>
    </w:p>
    <w:p w:rsidR="00A178B5" w:rsidRPr="00987E02" w:rsidRDefault="00A178B5" w:rsidP="00053B01">
      <w:pPr>
        <w:bidi/>
        <w:spacing w:after="0" w:line="240" w:lineRule="auto"/>
        <w:rPr>
          <w:rFonts w:ascii="David" w:eastAsia="Times New Roman" w:hAnsi="David" w:cs="David"/>
          <w:sz w:val="24"/>
          <w:szCs w:val="24"/>
          <w:rtl/>
        </w:rPr>
      </w:pPr>
      <w:r w:rsidRPr="00987E02">
        <w:rPr>
          <w:rFonts w:ascii="David" w:eastAsia="Times New Roman" w:hAnsi="David" w:cs="David"/>
          <w:b/>
          <w:bCs/>
          <w:sz w:val="32"/>
          <w:szCs w:val="32"/>
          <w:rtl/>
        </w:rPr>
        <w:t>אבחון והערכה בכושר גופני</w:t>
      </w:r>
      <w:r w:rsidRPr="00987E02">
        <w:rPr>
          <w:rFonts w:ascii="David" w:eastAsia="Times New Roman" w:hAnsi="David" w:cs="David"/>
          <w:b/>
          <w:bCs/>
          <w:color w:val="000000"/>
          <w:sz w:val="32"/>
          <w:szCs w:val="32"/>
          <w:rtl/>
        </w:rPr>
        <w:t xml:space="preserve"> </w:t>
      </w:r>
      <w:r>
        <w:rPr>
          <w:rFonts w:ascii="David" w:eastAsia="Times New Roman" w:hAnsi="David" w:cs="David" w:hint="cs"/>
          <w:sz w:val="24"/>
          <w:szCs w:val="24"/>
          <w:rtl/>
        </w:rPr>
        <w:t xml:space="preserve">                                                                      </w:t>
      </w:r>
      <w:r w:rsidRPr="007A18A2">
        <w:rPr>
          <w:rFonts w:ascii="David" w:eastAsia="Times New Roman" w:hAnsi="David" w:cs="David"/>
          <w:b/>
          <w:bCs/>
          <w:sz w:val="24"/>
          <w:szCs w:val="24"/>
          <w:rtl/>
        </w:rPr>
        <w:t>קוד: 3540.0</w:t>
      </w:r>
      <w:r w:rsidR="00053B01">
        <w:rPr>
          <w:rFonts w:ascii="David" w:eastAsia="Times New Roman" w:hAnsi="David" w:cs="David" w:hint="cs"/>
          <w:b/>
          <w:bCs/>
          <w:sz w:val="24"/>
          <w:szCs w:val="24"/>
          <w:rtl/>
        </w:rPr>
        <w:t>1</w:t>
      </w:r>
    </w:p>
    <w:p w:rsidR="00A178B5" w:rsidRPr="00987E02" w:rsidRDefault="00A178B5" w:rsidP="00A178B5">
      <w:pPr>
        <w:bidi/>
        <w:spacing w:after="0" w:line="240" w:lineRule="auto"/>
        <w:jc w:val="both"/>
        <w:rPr>
          <w:rFonts w:ascii="David" w:eastAsia="Times New Roman" w:hAnsi="David" w:cs="David"/>
          <w:sz w:val="24"/>
          <w:szCs w:val="24"/>
          <w:rtl/>
        </w:rPr>
      </w:pPr>
      <w:r w:rsidRPr="00987E02">
        <w:rPr>
          <w:rFonts w:ascii="David" w:eastAsia="Times New Roman" w:hAnsi="David" w:cs="David"/>
          <w:sz w:val="24"/>
          <w:szCs w:val="24"/>
          <w:rtl/>
        </w:rPr>
        <w:t xml:space="preserve">שיעור ותרגיל (1 </w:t>
      </w:r>
      <w:proofErr w:type="spellStart"/>
      <w:r w:rsidRPr="00987E02">
        <w:rPr>
          <w:rFonts w:ascii="David" w:eastAsia="Times New Roman" w:hAnsi="David" w:cs="David"/>
          <w:sz w:val="24"/>
          <w:szCs w:val="24"/>
          <w:rtl/>
        </w:rPr>
        <w:t>ש"ש</w:t>
      </w:r>
      <w:proofErr w:type="spellEnd"/>
      <w:r w:rsidRPr="00987E02">
        <w:rPr>
          <w:rFonts w:ascii="David" w:eastAsia="Times New Roman" w:hAnsi="David" w:cs="David"/>
          <w:sz w:val="24"/>
          <w:szCs w:val="24"/>
          <w:rtl/>
        </w:rPr>
        <w:t xml:space="preserve">)           </w:t>
      </w:r>
    </w:p>
    <w:p w:rsidR="00A178B5" w:rsidRPr="00987E02" w:rsidRDefault="00A178B5" w:rsidP="00A178B5">
      <w:pPr>
        <w:tabs>
          <w:tab w:val="left" w:pos="6804"/>
        </w:tabs>
        <w:bidi/>
        <w:spacing w:after="0" w:line="240" w:lineRule="auto"/>
        <w:rPr>
          <w:rFonts w:ascii="David" w:eastAsia="Times New Roman" w:hAnsi="David" w:cs="David"/>
          <w:b/>
          <w:bCs/>
          <w:color w:val="000000"/>
          <w:sz w:val="24"/>
          <w:szCs w:val="24"/>
          <w:rtl/>
        </w:rPr>
      </w:pPr>
      <w:r>
        <w:rPr>
          <w:rFonts w:ascii="David" w:eastAsia="Times New Roman" w:hAnsi="David" w:cs="David" w:hint="cs"/>
          <w:b/>
          <w:bCs/>
          <w:color w:val="000000"/>
          <w:sz w:val="24"/>
          <w:szCs w:val="24"/>
          <w:rtl/>
        </w:rPr>
        <w:t>רונן גוטליב</w:t>
      </w:r>
    </w:p>
    <w:p w:rsidR="00A178B5" w:rsidRPr="00987E02" w:rsidRDefault="00A178B5" w:rsidP="00A178B5">
      <w:pPr>
        <w:tabs>
          <w:tab w:val="left" w:pos="6804"/>
        </w:tabs>
        <w:bidi/>
        <w:spacing w:after="0" w:line="240" w:lineRule="auto"/>
        <w:rPr>
          <w:rFonts w:ascii="David" w:eastAsia="Times New Roman" w:hAnsi="David" w:cs="David"/>
          <w:color w:val="000000"/>
          <w:sz w:val="24"/>
          <w:szCs w:val="24"/>
          <w:rtl/>
        </w:rPr>
      </w:pPr>
    </w:p>
    <w:p w:rsidR="00A178B5" w:rsidRPr="00987E02" w:rsidRDefault="00A178B5" w:rsidP="00A178B5">
      <w:pPr>
        <w:bidi/>
        <w:spacing w:after="0" w:line="240" w:lineRule="auto"/>
        <w:rPr>
          <w:rFonts w:ascii="David" w:eastAsia="Times New Roman" w:hAnsi="David" w:cs="David"/>
          <w:b/>
          <w:bCs/>
          <w:sz w:val="24"/>
          <w:szCs w:val="24"/>
          <w:rtl/>
        </w:rPr>
      </w:pPr>
      <w:r w:rsidRPr="00987E02">
        <w:rPr>
          <w:rFonts w:ascii="David" w:eastAsia="Times New Roman" w:hAnsi="David" w:cs="David"/>
          <w:b/>
          <w:bCs/>
          <w:sz w:val="24"/>
          <w:szCs w:val="24"/>
          <w:rtl/>
        </w:rPr>
        <w:t xml:space="preserve">מטרות </w:t>
      </w:r>
    </w:p>
    <w:p w:rsidR="00A178B5" w:rsidRDefault="00A178B5" w:rsidP="004F32A0">
      <w:pPr>
        <w:numPr>
          <w:ilvl w:val="0"/>
          <w:numId w:val="68"/>
        </w:numPr>
        <w:bidi/>
        <w:spacing w:after="0" w:line="240" w:lineRule="auto"/>
        <w:rPr>
          <w:rFonts w:ascii="David" w:eastAsia="Times New Roman" w:hAnsi="David" w:cs="David"/>
          <w:sz w:val="24"/>
          <w:szCs w:val="24"/>
        </w:rPr>
      </w:pPr>
      <w:r w:rsidRPr="00AF7052">
        <w:rPr>
          <w:rFonts w:ascii="David" w:eastAsia="Times New Roman" w:hAnsi="David" w:cs="David"/>
          <w:sz w:val="24"/>
          <w:szCs w:val="24"/>
          <w:rtl/>
        </w:rPr>
        <w:t>להבחין בין סוגי המבדקים השונים</w:t>
      </w:r>
      <w:r w:rsidRPr="00AF7052">
        <w:rPr>
          <w:rFonts w:ascii="David" w:eastAsia="Times New Roman" w:hAnsi="David" w:cs="David" w:hint="cs"/>
          <w:sz w:val="24"/>
          <w:szCs w:val="24"/>
          <w:rtl/>
        </w:rPr>
        <w:t xml:space="preserve"> </w:t>
      </w:r>
    </w:p>
    <w:p w:rsidR="00A178B5" w:rsidRDefault="00A178B5" w:rsidP="004F32A0">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t>לאתר את שיטות המדידה המתאימות להערכת מרכיבי הכושר השונים</w:t>
      </w:r>
      <w:r w:rsidRPr="00AF7052">
        <w:rPr>
          <w:rFonts w:ascii="David" w:eastAsia="Times New Roman" w:hAnsi="David" w:cs="David" w:hint="cs"/>
          <w:sz w:val="24"/>
          <w:szCs w:val="24"/>
          <w:rtl/>
        </w:rPr>
        <w:t xml:space="preserve"> </w:t>
      </w:r>
    </w:p>
    <w:p w:rsidR="00A178B5" w:rsidRDefault="00A178B5" w:rsidP="004F32A0">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lastRenderedPageBreak/>
        <w:t>להבין את היתרונות והחסרונות של שיטות המדידה השונות</w:t>
      </w:r>
    </w:p>
    <w:p w:rsidR="00A178B5" w:rsidRDefault="00A178B5" w:rsidP="004F32A0">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hint="cs"/>
          <w:sz w:val="24"/>
          <w:szCs w:val="24"/>
          <w:rtl/>
        </w:rPr>
        <w:t xml:space="preserve"> </w:t>
      </w:r>
      <w:r w:rsidRPr="00AF7052">
        <w:rPr>
          <w:rFonts w:ascii="David" w:eastAsia="Times New Roman" w:hAnsi="David" w:cs="David"/>
          <w:sz w:val="24"/>
          <w:szCs w:val="24"/>
          <w:rtl/>
        </w:rPr>
        <w:t>לדעת לנתח את ממצאי הבדיקות שהתקבלו</w:t>
      </w:r>
      <w:r w:rsidRPr="00AF7052">
        <w:rPr>
          <w:rFonts w:ascii="David" w:eastAsia="Times New Roman" w:hAnsi="David" w:cs="David" w:hint="cs"/>
          <w:sz w:val="24"/>
          <w:szCs w:val="24"/>
          <w:rtl/>
        </w:rPr>
        <w:t xml:space="preserve"> </w:t>
      </w:r>
    </w:p>
    <w:p w:rsidR="00A178B5" w:rsidRPr="00AF7052" w:rsidRDefault="00A178B5" w:rsidP="004F32A0">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t>לדעת להשתמש בתוצאות המדידה לבניית תכניות אימונים אפקטיביות.</w:t>
      </w:r>
    </w:p>
    <w:p w:rsidR="00A178B5" w:rsidRPr="00987E02" w:rsidRDefault="00A178B5" w:rsidP="00A178B5">
      <w:pPr>
        <w:bidi/>
        <w:spacing w:after="0" w:line="360" w:lineRule="auto"/>
        <w:rPr>
          <w:rFonts w:ascii="David" w:eastAsia="Times New Roman" w:hAnsi="David" w:cs="David"/>
          <w:b/>
          <w:bCs/>
          <w:sz w:val="24"/>
          <w:szCs w:val="24"/>
          <w:rtl/>
        </w:rPr>
      </w:pPr>
    </w:p>
    <w:p w:rsidR="00A178B5" w:rsidRPr="00987E02" w:rsidRDefault="00A178B5" w:rsidP="00A178B5">
      <w:pPr>
        <w:bidi/>
        <w:spacing w:after="0" w:line="360" w:lineRule="auto"/>
        <w:rPr>
          <w:rFonts w:ascii="David" w:eastAsia="Times New Roman" w:hAnsi="David" w:cs="David"/>
          <w:b/>
          <w:bCs/>
          <w:sz w:val="24"/>
          <w:szCs w:val="24"/>
          <w:rtl/>
        </w:rPr>
      </w:pPr>
      <w:r w:rsidRPr="00987E02">
        <w:rPr>
          <w:rFonts w:ascii="David" w:eastAsia="Times New Roman" w:hAnsi="David" w:cs="David"/>
          <w:b/>
          <w:bCs/>
          <w:sz w:val="24"/>
          <w:szCs w:val="24"/>
          <w:rtl/>
        </w:rPr>
        <w:t>ראשי פרקים</w:t>
      </w:r>
    </w:p>
    <w:p w:rsidR="00A178B5" w:rsidRPr="00987E02" w:rsidRDefault="00A178B5" w:rsidP="00A178B5">
      <w:pPr>
        <w:bidi/>
        <w:spacing w:after="0" w:line="240" w:lineRule="auto"/>
        <w:jc w:val="both"/>
        <w:rPr>
          <w:rFonts w:ascii="David" w:eastAsia="Times New Roman" w:hAnsi="David" w:cs="David"/>
          <w:sz w:val="24"/>
          <w:szCs w:val="24"/>
          <w:rtl/>
        </w:rPr>
      </w:pPr>
      <w:r w:rsidRPr="00987E02">
        <w:rPr>
          <w:rFonts w:ascii="David" w:eastAsia="Times New Roman" w:hAnsi="David" w:cs="David"/>
          <w:sz w:val="24"/>
          <w:szCs w:val="24"/>
          <w:rtl/>
        </w:rPr>
        <w:t>1. סוגי מבחן. 2. הערכת היכולת האנאירובית. 3. מבחני מעבדה, מבחני שדה. 4. תרגול בשדה – מבחנים אנאירוביים מסוגים שונים. 5. הערכת היכולת האירובית. 6. תרגול בשדה – מבחני שדה למדידת יכולת אירובית. 7. מבחנים למדידת כוח השריר. 8. מבחנים להערכת מרכיבי כושר נוספים</w:t>
      </w:r>
      <w:r w:rsidRPr="00987E02">
        <w:rPr>
          <w:rFonts w:ascii="David" w:eastAsia="Times New Roman" w:hAnsi="David" w:cs="David"/>
          <w:color w:val="000000"/>
          <w:sz w:val="24"/>
          <w:szCs w:val="24"/>
          <w:rtl/>
        </w:rPr>
        <w:t xml:space="preserve"> 9. ניתוח ממצאי הבדיקות  </w:t>
      </w:r>
    </w:p>
    <w:p w:rsidR="00A178B5" w:rsidRPr="00987E02" w:rsidRDefault="00A178B5" w:rsidP="00A178B5">
      <w:pPr>
        <w:bidi/>
        <w:spacing w:after="0" w:line="240" w:lineRule="auto"/>
        <w:rPr>
          <w:rFonts w:ascii="David" w:eastAsia="Times New Roman" w:hAnsi="David" w:cs="David"/>
          <w:b/>
          <w:bCs/>
          <w:sz w:val="24"/>
          <w:szCs w:val="24"/>
          <w:rtl/>
        </w:rPr>
      </w:pPr>
    </w:p>
    <w:p w:rsidR="00A178B5" w:rsidRDefault="00A178B5" w:rsidP="00A178B5">
      <w:pPr>
        <w:bidi/>
        <w:spacing w:after="0" w:line="240" w:lineRule="auto"/>
        <w:ind w:right="357"/>
        <w:rPr>
          <w:rFonts w:ascii="David" w:eastAsia="Times New Roman" w:hAnsi="David" w:cs="David"/>
          <w:sz w:val="24"/>
          <w:szCs w:val="24"/>
          <w:rtl/>
        </w:rPr>
      </w:pPr>
      <w:r w:rsidRPr="00987E02">
        <w:rPr>
          <w:rFonts w:ascii="David" w:eastAsia="Times New Roman" w:hAnsi="David" w:cs="David"/>
          <w:b/>
          <w:bCs/>
          <w:sz w:val="24"/>
          <w:szCs w:val="24"/>
          <w:rtl/>
        </w:rPr>
        <w:t>דרך ההוראה בקורס:</w:t>
      </w:r>
      <w:r w:rsidRPr="00987E02">
        <w:rPr>
          <w:rFonts w:ascii="David" w:eastAsia="Times New Roman" w:hAnsi="David" w:cs="David"/>
          <w:sz w:val="24"/>
          <w:szCs w:val="24"/>
          <w:rtl/>
        </w:rPr>
        <w:t xml:space="preserve"> הרצאות ודיונים בכיתה.</w:t>
      </w:r>
    </w:p>
    <w:p w:rsidR="00C103C4" w:rsidRDefault="00C103C4" w:rsidP="00C103C4">
      <w:pPr>
        <w:bidi/>
        <w:spacing w:after="0" w:line="240" w:lineRule="auto"/>
        <w:rPr>
          <w:rFonts w:ascii="Times New Roman" w:eastAsia="Times New Roman" w:hAnsi="Times New Roman" w:cs="David"/>
          <w:sz w:val="20"/>
          <w:szCs w:val="24"/>
          <w:rtl/>
        </w:rPr>
      </w:pPr>
    </w:p>
    <w:p w:rsidR="006B4E86" w:rsidRDefault="006B4E86" w:rsidP="006B4E86">
      <w:pPr>
        <w:bidi/>
        <w:spacing w:after="0" w:line="240" w:lineRule="auto"/>
        <w:rPr>
          <w:rFonts w:ascii="Times New Roman" w:eastAsia="Times New Roman" w:hAnsi="Times New Roman" w:cs="David"/>
          <w:sz w:val="20"/>
          <w:szCs w:val="24"/>
          <w:rtl/>
        </w:rPr>
      </w:pPr>
    </w:p>
    <w:tbl>
      <w:tblPr>
        <w:bidiVisual/>
        <w:tblW w:w="0" w:type="auto"/>
        <w:tblInd w:w="-86" w:type="dxa"/>
        <w:tblLook w:val="01E0" w:firstRow="1" w:lastRow="1" w:firstColumn="1" w:lastColumn="1" w:noHBand="0" w:noVBand="0"/>
      </w:tblPr>
      <w:tblGrid>
        <w:gridCol w:w="9076"/>
        <w:gridCol w:w="281"/>
      </w:tblGrid>
      <w:tr w:rsidR="00E8419A" w:rsidRPr="00461FB8" w:rsidTr="001F5D68">
        <w:tc>
          <w:tcPr>
            <w:tcW w:w="9076" w:type="dxa"/>
            <w:shd w:val="clear" w:color="auto" w:fill="auto"/>
          </w:tcPr>
          <w:p w:rsidR="00E8419A" w:rsidRDefault="00E8419A" w:rsidP="001F5D68">
            <w:pPr>
              <w:bidi/>
              <w:spacing w:after="0" w:line="240" w:lineRule="auto"/>
              <w:jc w:val="both"/>
              <w:rPr>
                <w:rFonts w:ascii="David" w:eastAsia="Calibri" w:hAnsi="David" w:cs="David"/>
                <w:b/>
                <w:bCs/>
                <w:sz w:val="32"/>
                <w:szCs w:val="32"/>
                <w:rtl/>
              </w:rPr>
            </w:pPr>
          </w:p>
          <w:p w:rsidR="00E8419A" w:rsidRPr="00C103C4" w:rsidRDefault="00E8419A" w:rsidP="001F5D68">
            <w:pPr>
              <w:bidi/>
              <w:spacing w:after="0" w:line="240" w:lineRule="auto"/>
              <w:jc w:val="both"/>
              <w:rPr>
                <w:rFonts w:ascii="David" w:hAnsi="David" w:cs="David"/>
                <w:b/>
                <w:bCs/>
                <w:sz w:val="24"/>
                <w:szCs w:val="24"/>
                <w:rtl/>
              </w:rPr>
            </w:pPr>
            <w:r w:rsidRPr="00C103C4">
              <w:rPr>
                <w:rFonts w:ascii="David" w:eastAsia="Calibri" w:hAnsi="David" w:cs="David"/>
                <w:b/>
                <w:bCs/>
                <w:sz w:val="32"/>
                <w:szCs w:val="32"/>
                <w:rtl/>
              </w:rPr>
              <w:t>פסיכולוגיה של קבלת החלטות</w:t>
            </w:r>
            <w:r>
              <w:rPr>
                <w:rFonts w:ascii="David" w:hAnsi="David" w:hint="cs"/>
                <w:sz w:val="32"/>
                <w:szCs w:val="32"/>
                <w:rtl/>
              </w:rPr>
              <w:t xml:space="preserve">                                              </w:t>
            </w:r>
            <w:r>
              <w:rPr>
                <w:rFonts w:ascii="David" w:hAnsi="David" w:cs="David"/>
                <w:b/>
                <w:bCs/>
                <w:sz w:val="24"/>
                <w:szCs w:val="24"/>
                <w:rtl/>
              </w:rPr>
              <w:t xml:space="preserve">קוד: 3596.03  </w:t>
            </w:r>
          </w:p>
          <w:p w:rsidR="00E8419A" w:rsidRPr="00461FB8" w:rsidRDefault="00E8419A" w:rsidP="001F5D68">
            <w:pPr>
              <w:bidi/>
              <w:spacing w:after="0"/>
              <w:jc w:val="both"/>
              <w:rPr>
                <w:rFonts w:ascii="David" w:hAnsi="David" w:cs="David"/>
                <w:b/>
                <w:bCs/>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sidRPr="00461FB8">
              <w:rPr>
                <w:rFonts w:ascii="David" w:hAnsi="David" w:cs="David"/>
                <w:b/>
                <w:bCs/>
                <w:sz w:val="24"/>
                <w:szCs w:val="24"/>
                <w:rtl/>
              </w:rPr>
              <w:t xml:space="preserve">                                                                                    </w:t>
            </w:r>
          </w:p>
          <w:p w:rsidR="00E8419A" w:rsidRPr="00461FB8" w:rsidRDefault="00E8419A" w:rsidP="001F5D68">
            <w:pPr>
              <w:bidi/>
              <w:spacing w:after="0"/>
              <w:jc w:val="both"/>
              <w:rPr>
                <w:rFonts w:ascii="David" w:hAnsi="David" w:cs="David"/>
                <w:sz w:val="24"/>
                <w:szCs w:val="24"/>
                <w:rtl/>
              </w:rPr>
            </w:pPr>
            <w:r w:rsidRPr="00461FB8">
              <w:rPr>
                <w:rFonts w:ascii="David" w:hAnsi="David" w:cs="David"/>
                <w:b/>
                <w:bCs/>
                <w:sz w:val="24"/>
                <w:szCs w:val="24"/>
                <w:rtl/>
              </w:rPr>
              <w:t>פרופ' מיכאל בר</w:t>
            </w:r>
            <w:r>
              <w:rPr>
                <w:rFonts w:ascii="David" w:hAnsi="David" w:cs="David" w:hint="cs"/>
                <w:b/>
                <w:bCs/>
                <w:sz w:val="24"/>
                <w:szCs w:val="24"/>
                <w:rtl/>
              </w:rPr>
              <w:t>-</w:t>
            </w:r>
            <w:r w:rsidRPr="00461FB8">
              <w:rPr>
                <w:rFonts w:ascii="David" w:hAnsi="David" w:cs="David"/>
                <w:b/>
                <w:bCs/>
                <w:sz w:val="24"/>
                <w:szCs w:val="24"/>
                <w:rtl/>
              </w:rPr>
              <w:t>אלי</w:t>
            </w:r>
          </w:p>
        </w:tc>
        <w:tc>
          <w:tcPr>
            <w:tcW w:w="281" w:type="dxa"/>
            <w:shd w:val="clear" w:color="auto" w:fill="auto"/>
          </w:tcPr>
          <w:p w:rsidR="00E8419A" w:rsidRDefault="00E8419A" w:rsidP="001F5D68">
            <w:pPr>
              <w:bidi/>
              <w:spacing w:after="0" w:line="240" w:lineRule="auto"/>
              <w:jc w:val="both"/>
              <w:rPr>
                <w:rFonts w:ascii="David" w:hAnsi="David" w:cs="David"/>
                <w:b/>
                <w:bCs/>
                <w:sz w:val="24"/>
                <w:szCs w:val="24"/>
                <w:rtl/>
              </w:rPr>
            </w:pPr>
          </w:p>
          <w:p w:rsidR="00E8419A" w:rsidRDefault="00E8419A" w:rsidP="001F5D68">
            <w:pPr>
              <w:bidi/>
              <w:spacing w:after="0" w:line="240" w:lineRule="auto"/>
              <w:jc w:val="both"/>
              <w:rPr>
                <w:rFonts w:ascii="David" w:hAnsi="David" w:cs="David"/>
                <w:b/>
                <w:bCs/>
                <w:sz w:val="24"/>
                <w:szCs w:val="24"/>
                <w:rtl/>
              </w:rPr>
            </w:pPr>
          </w:p>
          <w:p w:rsidR="00E8419A" w:rsidRDefault="00E8419A" w:rsidP="001F5D68">
            <w:pPr>
              <w:bidi/>
              <w:spacing w:after="0" w:line="240" w:lineRule="auto"/>
              <w:jc w:val="both"/>
              <w:rPr>
                <w:rFonts w:ascii="David" w:hAnsi="David" w:cs="David"/>
                <w:b/>
                <w:bCs/>
                <w:sz w:val="24"/>
                <w:szCs w:val="24"/>
                <w:rtl/>
              </w:rPr>
            </w:pPr>
          </w:p>
          <w:p w:rsidR="00E8419A" w:rsidRPr="00461FB8" w:rsidRDefault="00E8419A" w:rsidP="001F5D68">
            <w:pPr>
              <w:bidi/>
              <w:spacing w:after="0" w:line="240" w:lineRule="auto"/>
              <w:jc w:val="both"/>
              <w:rPr>
                <w:rFonts w:ascii="David" w:hAnsi="David" w:cs="David"/>
                <w:sz w:val="24"/>
                <w:szCs w:val="24"/>
                <w:rtl/>
              </w:rPr>
            </w:pPr>
          </w:p>
          <w:p w:rsidR="00E8419A" w:rsidRPr="00461FB8" w:rsidRDefault="00E8419A" w:rsidP="001F5D68">
            <w:pPr>
              <w:bidi/>
              <w:spacing w:after="0" w:line="240" w:lineRule="auto"/>
              <w:jc w:val="both"/>
              <w:rPr>
                <w:rFonts w:ascii="David" w:hAnsi="David" w:cs="David"/>
                <w:sz w:val="24"/>
                <w:szCs w:val="24"/>
                <w:rtl/>
              </w:rPr>
            </w:pPr>
          </w:p>
        </w:tc>
      </w:tr>
    </w:tbl>
    <w:p w:rsidR="00E8419A" w:rsidRPr="00461FB8" w:rsidRDefault="00E8419A" w:rsidP="00E8419A">
      <w:pPr>
        <w:bidi/>
        <w:spacing w:after="0" w:line="240" w:lineRule="auto"/>
        <w:jc w:val="both"/>
        <w:rPr>
          <w:rFonts w:ascii="David" w:hAnsi="David" w:cs="David"/>
          <w:b/>
          <w:bCs/>
          <w:sz w:val="24"/>
          <w:szCs w:val="24"/>
          <w:rtl/>
        </w:rPr>
      </w:pPr>
    </w:p>
    <w:p w:rsidR="00E8419A" w:rsidRPr="00461FB8" w:rsidRDefault="00E8419A" w:rsidP="00E8419A">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E8419A" w:rsidRDefault="00E8419A" w:rsidP="004F32A0">
      <w:pPr>
        <w:pStyle w:val="a3"/>
        <w:numPr>
          <w:ilvl w:val="0"/>
          <w:numId w:val="34"/>
        </w:numPr>
        <w:jc w:val="both"/>
        <w:rPr>
          <w:rFonts w:ascii="David" w:hAnsi="David"/>
          <w:b w:val="0"/>
          <w:bCs w:val="0"/>
          <w:sz w:val="24"/>
          <w:szCs w:val="24"/>
          <w:rtl/>
        </w:rPr>
      </w:pPr>
      <w:r w:rsidRPr="00461FB8">
        <w:rPr>
          <w:rFonts w:ascii="David" w:hAnsi="David"/>
          <w:b w:val="0"/>
          <w:bCs w:val="0"/>
          <w:sz w:val="24"/>
          <w:szCs w:val="24"/>
          <w:rtl/>
        </w:rPr>
        <w:t xml:space="preserve">להקנות לתלמידים את העקרונות הפסיכולוגיים העומדים מאחורי תהליכי קבלת החלטות </w:t>
      </w:r>
    </w:p>
    <w:p w:rsidR="00E8419A" w:rsidRDefault="00E8419A" w:rsidP="004F32A0">
      <w:pPr>
        <w:pStyle w:val="a3"/>
        <w:numPr>
          <w:ilvl w:val="0"/>
          <w:numId w:val="34"/>
        </w:numPr>
        <w:jc w:val="both"/>
        <w:rPr>
          <w:rFonts w:ascii="David" w:hAnsi="David"/>
          <w:b w:val="0"/>
          <w:bCs w:val="0"/>
          <w:sz w:val="24"/>
          <w:szCs w:val="24"/>
        </w:rPr>
      </w:pPr>
      <w:r w:rsidRPr="00461FB8">
        <w:rPr>
          <w:rFonts w:ascii="David" w:hAnsi="David"/>
          <w:b w:val="0"/>
          <w:bCs w:val="0"/>
          <w:sz w:val="24"/>
          <w:szCs w:val="24"/>
          <w:rtl/>
        </w:rPr>
        <w:t>להציג בפני התלמידים את יישום העקרונ</w:t>
      </w:r>
      <w:r>
        <w:rPr>
          <w:rFonts w:ascii="David" w:hAnsi="David"/>
          <w:b w:val="0"/>
          <w:bCs w:val="0"/>
          <w:sz w:val="24"/>
          <w:szCs w:val="24"/>
          <w:rtl/>
        </w:rPr>
        <w:t xml:space="preserve">ות והתהליכים  הללו בשדה הספורט </w:t>
      </w:r>
    </w:p>
    <w:p w:rsidR="00E8419A" w:rsidRPr="00C103C4" w:rsidRDefault="00E8419A" w:rsidP="004F32A0">
      <w:pPr>
        <w:pStyle w:val="a3"/>
        <w:numPr>
          <w:ilvl w:val="0"/>
          <w:numId w:val="34"/>
        </w:numPr>
        <w:jc w:val="both"/>
        <w:rPr>
          <w:rFonts w:ascii="David" w:hAnsi="David"/>
          <w:b w:val="0"/>
          <w:bCs w:val="0"/>
          <w:sz w:val="24"/>
          <w:szCs w:val="24"/>
          <w:rtl/>
        </w:rPr>
      </w:pPr>
      <w:r w:rsidRPr="00C103C4">
        <w:rPr>
          <w:rFonts w:ascii="David" w:hAnsi="David"/>
          <w:b w:val="0"/>
          <w:bCs w:val="0"/>
          <w:sz w:val="24"/>
          <w:szCs w:val="24"/>
          <w:rtl/>
        </w:rPr>
        <w:t xml:space="preserve">לדון במשמעות של מחקרי קבלת החלטות בספורט  לפסיכולוגיה וכלכלה </w:t>
      </w:r>
    </w:p>
    <w:p w:rsidR="00E8419A" w:rsidRPr="00461FB8" w:rsidRDefault="00E8419A" w:rsidP="00E8419A">
      <w:pPr>
        <w:bidi/>
        <w:spacing w:after="0" w:line="240" w:lineRule="auto"/>
        <w:jc w:val="both"/>
        <w:rPr>
          <w:rFonts w:ascii="David" w:hAnsi="David" w:cs="David"/>
          <w:sz w:val="24"/>
          <w:szCs w:val="24"/>
          <w:rtl/>
        </w:rPr>
      </w:pPr>
      <w:r w:rsidRPr="00461FB8">
        <w:rPr>
          <w:rFonts w:ascii="David" w:hAnsi="David" w:cs="David"/>
          <w:sz w:val="24"/>
          <w:szCs w:val="24"/>
          <w:rtl/>
        </w:rPr>
        <w:t xml:space="preserve">  </w:t>
      </w:r>
    </w:p>
    <w:p w:rsidR="00E8419A" w:rsidRPr="00461FB8" w:rsidRDefault="00E8419A" w:rsidP="00E8419A">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E8419A" w:rsidRPr="00461FB8" w:rsidRDefault="00E8419A" w:rsidP="00E8419A">
      <w:pPr>
        <w:bidi/>
        <w:spacing w:after="0" w:line="240" w:lineRule="auto"/>
        <w:jc w:val="both"/>
        <w:rPr>
          <w:rFonts w:ascii="David" w:hAnsi="David" w:cs="David"/>
          <w:sz w:val="24"/>
          <w:szCs w:val="24"/>
          <w:rtl/>
        </w:rPr>
      </w:pPr>
      <w:r w:rsidRPr="00461FB8">
        <w:rPr>
          <w:rFonts w:ascii="David" w:hAnsi="David" w:cs="David"/>
          <w:sz w:val="24"/>
          <w:szCs w:val="24"/>
          <w:rtl/>
        </w:rPr>
        <w:t xml:space="preserve">1. ההיסטוריה של התחום:  [א]  רציונליות כלכלית - מקסימיזציה באמצעות אופטימיזציה; [ב] הרברט סיימון  והרציונליות ה"מוגבלת"; [ג] </w:t>
      </w:r>
      <w:proofErr w:type="spellStart"/>
      <w:r w:rsidRPr="00461FB8">
        <w:rPr>
          <w:rFonts w:ascii="David" w:hAnsi="David" w:cs="David"/>
          <w:sz w:val="24"/>
          <w:szCs w:val="24"/>
          <w:rtl/>
        </w:rPr>
        <w:t>היוריסטיקות</w:t>
      </w:r>
      <w:proofErr w:type="spellEnd"/>
      <w:r w:rsidRPr="00461FB8">
        <w:rPr>
          <w:rFonts w:ascii="David" w:hAnsi="David" w:cs="David"/>
          <w:sz w:val="24"/>
          <w:szCs w:val="24"/>
          <w:rtl/>
        </w:rPr>
        <w:t xml:space="preserve"> והטיות – הפרדיגמה של </w:t>
      </w:r>
      <w:proofErr w:type="spellStart"/>
      <w:r w:rsidRPr="00461FB8">
        <w:rPr>
          <w:rFonts w:ascii="David" w:hAnsi="David" w:cs="David"/>
          <w:sz w:val="24"/>
          <w:szCs w:val="24"/>
          <w:rtl/>
        </w:rPr>
        <w:t>טברסקי</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וכהנמן</w:t>
      </w:r>
      <w:proofErr w:type="spellEnd"/>
      <w:r w:rsidRPr="00461FB8">
        <w:rPr>
          <w:rFonts w:ascii="David" w:hAnsi="David" w:cs="David"/>
          <w:sz w:val="24"/>
          <w:szCs w:val="24"/>
          <w:rtl/>
        </w:rPr>
        <w:t xml:space="preserve">; [ד] הביקורת של </w:t>
      </w:r>
      <w:proofErr w:type="spellStart"/>
      <w:r w:rsidRPr="00461FB8">
        <w:rPr>
          <w:rFonts w:ascii="David" w:hAnsi="David" w:cs="David"/>
          <w:sz w:val="24"/>
          <w:szCs w:val="24"/>
          <w:rtl/>
        </w:rPr>
        <w:t>גיגרנצר</w:t>
      </w:r>
      <w:proofErr w:type="spellEnd"/>
      <w:r w:rsidRPr="00461FB8">
        <w:rPr>
          <w:rFonts w:ascii="David" w:hAnsi="David" w:cs="David"/>
          <w:sz w:val="24"/>
          <w:szCs w:val="24"/>
          <w:rtl/>
        </w:rPr>
        <w:t xml:space="preserve"> – פרדיגמת </w:t>
      </w:r>
      <w:proofErr w:type="spellStart"/>
      <w:r w:rsidRPr="00461FB8">
        <w:rPr>
          <w:rFonts w:ascii="David" w:hAnsi="David" w:cs="David"/>
          <w:sz w:val="24"/>
          <w:szCs w:val="24"/>
          <w:rtl/>
        </w:rPr>
        <w:t>ההיוריסטיקות</w:t>
      </w:r>
      <w:proofErr w:type="spellEnd"/>
      <w:r w:rsidRPr="00461FB8">
        <w:rPr>
          <w:rFonts w:ascii="David" w:hAnsi="David" w:cs="David"/>
          <w:sz w:val="24"/>
          <w:szCs w:val="24"/>
          <w:rtl/>
        </w:rPr>
        <w:t xml:space="preserve"> "המהירות והחסכניות" 2. "היד החמה": [א] יש או אין? [ב] השלכות על תיאורית החוללות העצמית של בנדורה ועל מושג הביטחון העצמי 3. בעיטות 11 בכדורגל: [א] הטית אי-</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והטית </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[ב]  חקר הטית </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באמצעות ניתוח התנהגות שוערים בעת בעיטות 11 בכדורגל; [ג] חקר התנהגות הבועטים </w:t>
      </w:r>
      <w:proofErr w:type="spellStart"/>
      <w:r w:rsidRPr="00461FB8">
        <w:rPr>
          <w:rFonts w:ascii="David" w:hAnsi="David" w:cs="David"/>
          <w:sz w:val="24"/>
          <w:szCs w:val="24"/>
          <w:rtl/>
        </w:rPr>
        <w:t>וה"משחק</w:t>
      </w:r>
      <w:proofErr w:type="spellEnd"/>
      <w:r w:rsidRPr="00461FB8">
        <w:rPr>
          <w:rFonts w:ascii="David" w:hAnsi="David" w:cs="David"/>
          <w:sz w:val="24"/>
          <w:szCs w:val="24"/>
          <w:rtl/>
        </w:rPr>
        <w:t xml:space="preserve">" בין הבועט לשוער; [ד] השלכות יישומיות לגבי בועטים ושוערים  4. </w:t>
      </w:r>
      <w:r w:rsidRPr="00461FB8">
        <w:rPr>
          <w:rFonts w:ascii="David" w:hAnsi="David" w:cs="David"/>
          <w:sz w:val="24"/>
          <w:szCs w:val="24"/>
          <w:rtl/>
        </w:rPr>
        <w:lastRenderedPageBreak/>
        <w:t xml:space="preserve">אפקטים של סדר: [א] יתרונו של הבועט ראשונה בסדרת בעיטות 11 – מחקרו של </w:t>
      </w:r>
      <w:proofErr w:type="spellStart"/>
      <w:r w:rsidRPr="00461FB8">
        <w:rPr>
          <w:rFonts w:ascii="David" w:hAnsi="David" w:cs="David"/>
          <w:sz w:val="24"/>
          <w:szCs w:val="24"/>
          <w:rtl/>
        </w:rPr>
        <w:t>פאלאסיוס</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הוארטה</w:t>
      </w:r>
      <w:proofErr w:type="spellEnd"/>
      <w:r w:rsidRPr="00461FB8">
        <w:rPr>
          <w:rFonts w:ascii="David" w:hAnsi="David" w:cs="David"/>
          <w:sz w:val="24"/>
          <w:szCs w:val="24"/>
          <w:rtl/>
        </w:rPr>
        <w:t xml:space="preserve">; [ב] יתרון הביתיות ומגבלותיו: עדיפותו של המשחק "חוץ-בית" על-פני "בית-חוץ" – מחקרם של </w:t>
      </w:r>
      <w:proofErr w:type="spellStart"/>
      <w:r w:rsidRPr="00461FB8">
        <w:rPr>
          <w:rFonts w:ascii="David" w:hAnsi="David" w:cs="David"/>
          <w:sz w:val="24"/>
          <w:szCs w:val="24"/>
          <w:rtl/>
        </w:rPr>
        <w:t>לידור</w:t>
      </w:r>
      <w:proofErr w:type="spellEnd"/>
      <w:r w:rsidRPr="00461FB8">
        <w:rPr>
          <w:rFonts w:ascii="David" w:hAnsi="David" w:cs="David"/>
          <w:sz w:val="24"/>
          <w:szCs w:val="24"/>
          <w:rtl/>
        </w:rPr>
        <w:t xml:space="preserve"> ושות'. 5. יצירתיות, חדשנות וההמצאה של </w:t>
      </w:r>
      <w:proofErr w:type="spellStart"/>
      <w:r w:rsidRPr="00461FB8">
        <w:rPr>
          <w:rFonts w:ascii="David" w:hAnsi="David" w:cs="David"/>
          <w:sz w:val="24"/>
          <w:szCs w:val="24"/>
          <w:rtl/>
        </w:rPr>
        <w:t>פוסברי</w:t>
      </w:r>
      <w:proofErr w:type="spellEnd"/>
      <w:r w:rsidRPr="00461FB8">
        <w:rPr>
          <w:rFonts w:ascii="David" w:hAnsi="David" w:cs="David"/>
          <w:sz w:val="24"/>
          <w:szCs w:val="24"/>
          <w:rtl/>
        </w:rPr>
        <w:t xml:space="preserve">: "רציונליות אי-רציונלית", "אי-רציונליות רציונלית".  </w:t>
      </w:r>
    </w:p>
    <w:p w:rsidR="00E8419A" w:rsidRPr="00461FB8" w:rsidRDefault="00E8419A" w:rsidP="00E8419A">
      <w:pPr>
        <w:bidi/>
        <w:spacing w:after="0" w:line="240" w:lineRule="auto"/>
        <w:jc w:val="both"/>
        <w:rPr>
          <w:rFonts w:ascii="David" w:hAnsi="David" w:cs="David"/>
          <w:b/>
          <w:bCs/>
          <w:sz w:val="24"/>
          <w:szCs w:val="24"/>
          <w:rtl/>
        </w:rPr>
      </w:pPr>
    </w:p>
    <w:p w:rsidR="00E8419A" w:rsidRPr="00461FB8" w:rsidRDefault="00E8419A" w:rsidP="00E8419A">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ודיונים.                                                    </w:t>
      </w:r>
    </w:p>
    <w:p w:rsidR="006B4E86" w:rsidRDefault="006B4E86" w:rsidP="006B4E86">
      <w:pPr>
        <w:bidi/>
        <w:spacing w:after="0" w:line="240" w:lineRule="auto"/>
        <w:rPr>
          <w:rFonts w:ascii="Times New Roman" w:eastAsia="Times New Roman" w:hAnsi="Times New Roman" w:cs="David"/>
          <w:sz w:val="20"/>
          <w:szCs w:val="24"/>
          <w:rtl/>
        </w:rPr>
      </w:pPr>
    </w:p>
    <w:p w:rsidR="006B4E86" w:rsidRDefault="006B4E86" w:rsidP="006B4E86">
      <w:pPr>
        <w:bidi/>
        <w:spacing w:after="0" w:line="240" w:lineRule="auto"/>
        <w:rPr>
          <w:rFonts w:ascii="Times New Roman" w:eastAsia="Times New Roman" w:hAnsi="Times New Roman" w:cs="David"/>
          <w:sz w:val="20"/>
          <w:szCs w:val="24"/>
          <w:rtl/>
        </w:rPr>
      </w:pPr>
    </w:p>
    <w:tbl>
      <w:tblPr>
        <w:bidiVisual/>
        <w:tblW w:w="0" w:type="auto"/>
        <w:tblLook w:val="01E0" w:firstRow="1" w:lastRow="1" w:firstColumn="1" w:lastColumn="1" w:noHBand="0" w:noVBand="0"/>
      </w:tblPr>
      <w:tblGrid>
        <w:gridCol w:w="7381"/>
        <w:gridCol w:w="1890"/>
      </w:tblGrid>
      <w:tr w:rsidR="001222F2" w:rsidRPr="00F13EE4" w:rsidTr="001F5D68">
        <w:tc>
          <w:tcPr>
            <w:tcW w:w="7677" w:type="dxa"/>
            <w:shd w:val="clear" w:color="auto" w:fill="auto"/>
          </w:tcPr>
          <w:p w:rsidR="001222F2" w:rsidRPr="00F13EE4" w:rsidRDefault="001222F2" w:rsidP="00F73EFB">
            <w:pPr>
              <w:keepNext/>
              <w:bidi/>
              <w:spacing w:after="0" w:line="240" w:lineRule="auto"/>
              <w:jc w:val="both"/>
              <w:outlineLvl w:val="1"/>
              <w:rPr>
                <w:rFonts w:ascii="Times New Roman" w:eastAsia="Times New Roman" w:hAnsi="Times New Roman" w:cs="David"/>
                <w:b/>
                <w:bCs/>
                <w:sz w:val="20"/>
                <w:szCs w:val="36"/>
                <w:rtl/>
              </w:rPr>
            </w:pPr>
          </w:p>
          <w:p w:rsidR="001222F2" w:rsidRPr="00F73EFB" w:rsidRDefault="001222F2" w:rsidP="00F73EFB">
            <w:pPr>
              <w:bidi/>
              <w:spacing w:after="0" w:line="240" w:lineRule="auto"/>
              <w:jc w:val="both"/>
              <w:rPr>
                <w:rFonts w:ascii="Times New Roman" w:eastAsia="Times New Roman" w:hAnsi="Times New Roman" w:cs="David"/>
                <w:b/>
                <w:bCs/>
                <w:sz w:val="20"/>
                <w:szCs w:val="24"/>
                <w:rtl/>
              </w:rPr>
            </w:pPr>
            <w:r w:rsidRPr="00F13EE4">
              <w:rPr>
                <w:rFonts w:ascii="Times New Roman" w:eastAsia="Times New Roman" w:hAnsi="Times New Roman" w:cs="David" w:hint="cs"/>
                <w:b/>
                <w:bCs/>
                <w:sz w:val="32"/>
                <w:szCs w:val="32"/>
                <w:rtl/>
              </w:rPr>
              <w:t>הקינזיולוגיה</w:t>
            </w:r>
            <w:r w:rsidRPr="00F13EE4">
              <w:rPr>
                <w:rFonts w:ascii="Times New Roman" w:eastAsia="Times New Roman" w:hAnsi="Times New Roman" w:cs="David"/>
                <w:b/>
                <w:bCs/>
                <w:sz w:val="32"/>
                <w:szCs w:val="32"/>
                <w:rtl/>
              </w:rPr>
              <w:t xml:space="preserve"> של היציבה המשך</w:t>
            </w:r>
            <w:r w:rsidRPr="00F13EE4">
              <w:rPr>
                <w:rFonts w:ascii="Times New Roman" w:eastAsia="Times New Roman" w:hAnsi="Times New Roman" w:cs="David" w:hint="cs"/>
                <w:b/>
                <w:bCs/>
                <w:sz w:val="32"/>
                <w:szCs w:val="32"/>
                <w:rtl/>
              </w:rPr>
              <w:t xml:space="preserve"> </w:t>
            </w:r>
            <w:r w:rsidRPr="00F13EE4">
              <w:rPr>
                <w:rFonts w:ascii="Times New Roman" w:eastAsia="Times New Roman" w:hAnsi="Times New Roman" w:cs="David"/>
                <w:b/>
                <w:bCs/>
                <w:sz w:val="32"/>
                <w:szCs w:val="32"/>
                <w:rtl/>
              </w:rPr>
              <w:t>–</w:t>
            </w:r>
            <w:r w:rsidRPr="00F13EE4">
              <w:rPr>
                <w:rFonts w:ascii="Times New Roman" w:eastAsia="Times New Roman" w:hAnsi="Times New Roman" w:cs="David" w:hint="cs"/>
                <w:b/>
                <w:bCs/>
                <w:sz w:val="32"/>
                <w:szCs w:val="32"/>
                <w:rtl/>
              </w:rPr>
              <w:t xml:space="preserve"> מבוא לתכנון מערך כולל לטיפוח יציבה ומניעת ליקויים</w:t>
            </w:r>
            <w:r w:rsidR="00F73EFB">
              <w:rPr>
                <w:rFonts w:ascii="Times New Roman" w:eastAsia="Times New Roman" w:hAnsi="Times New Roman" w:cs="David" w:hint="cs"/>
                <w:b/>
                <w:bCs/>
                <w:sz w:val="32"/>
                <w:szCs w:val="32"/>
                <w:rtl/>
              </w:rPr>
              <w:t xml:space="preserve">                                    </w:t>
            </w:r>
            <w:r w:rsidR="00F73EFB" w:rsidRPr="00F13EE4">
              <w:rPr>
                <w:rFonts w:ascii="Times New Roman" w:eastAsia="Times New Roman" w:hAnsi="Times New Roman" w:cs="David"/>
                <w:b/>
                <w:bCs/>
                <w:sz w:val="20"/>
                <w:szCs w:val="24"/>
                <w:rtl/>
              </w:rPr>
              <w:t xml:space="preserve">קוד:     </w:t>
            </w:r>
            <w:r w:rsidR="00F73EFB" w:rsidRPr="009C5659">
              <w:rPr>
                <w:rFonts w:ascii="David" w:eastAsia="Times New Roman" w:hAnsi="David" w:cs="David" w:hint="cs"/>
                <w:b/>
                <w:bCs/>
                <w:szCs w:val="24"/>
                <w:rtl/>
              </w:rPr>
              <w:t>4158.05</w:t>
            </w:r>
          </w:p>
          <w:p w:rsidR="001222F2" w:rsidRPr="00F13EE4" w:rsidRDefault="001222F2" w:rsidP="00F73EFB">
            <w:pPr>
              <w:bidi/>
              <w:spacing w:after="0" w:line="240" w:lineRule="auto"/>
              <w:jc w:val="both"/>
              <w:rPr>
                <w:rFonts w:ascii="Times New Roman" w:eastAsia="Times New Roman" w:hAnsi="Times New Roman" w:cs="David"/>
                <w:sz w:val="20"/>
                <w:szCs w:val="24"/>
                <w:rtl/>
              </w:rPr>
            </w:pPr>
            <w:r w:rsidRPr="00F13EE4">
              <w:rPr>
                <w:rFonts w:ascii="Times New Roman" w:eastAsia="Times New Roman" w:hAnsi="Times New Roman" w:cs="David"/>
                <w:sz w:val="20"/>
                <w:szCs w:val="24"/>
                <w:rtl/>
              </w:rPr>
              <w:t xml:space="preserve">שיעור ותרגיל </w:t>
            </w:r>
            <w:r w:rsidRPr="00F13EE4">
              <w:rPr>
                <w:rFonts w:ascii="Times New Roman" w:eastAsia="Times New Roman" w:hAnsi="Times New Roman" w:cs="David" w:hint="cs"/>
                <w:sz w:val="20"/>
                <w:szCs w:val="24"/>
                <w:rtl/>
              </w:rPr>
              <w:t xml:space="preserve">(1 </w:t>
            </w:r>
            <w:proofErr w:type="spellStart"/>
            <w:r w:rsidRPr="00F13EE4">
              <w:rPr>
                <w:rFonts w:ascii="Times New Roman" w:eastAsia="Times New Roman" w:hAnsi="Times New Roman" w:cs="David" w:hint="cs"/>
                <w:sz w:val="20"/>
                <w:szCs w:val="24"/>
                <w:rtl/>
              </w:rPr>
              <w:t>ש"ש</w:t>
            </w:r>
            <w:proofErr w:type="spellEnd"/>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 xml:space="preserve">         </w:t>
            </w:r>
          </w:p>
          <w:p w:rsidR="001222F2" w:rsidRPr="00F13EE4" w:rsidRDefault="001222F2" w:rsidP="00F73EFB">
            <w:pPr>
              <w:bidi/>
              <w:spacing w:after="0" w:line="240" w:lineRule="auto"/>
              <w:jc w:val="both"/>
              <w:rPr>
                <w:rFonts w:ascii="Times New Roman" w:eastAsia="Times New Roman" w:hAnsi="Times New Roman" w:cs="David"/>
                <w:b/>
                <w:bCs/>
                <w:sz w:val="20"/>
                <w:szCs w:val="24"/>
                <w:rtl/>
              </w:rPr>
            </w:pPr>
            <w:r w:rsidRPr="00F13EE4">
              <w:rPr>
                <w:rFonts w:ascii="Times New Roman" w:eastAsia="Times New Roman" w:hAnsi="Times New Roman" w:cs="David" w:hint="cs"/>
                <w:b/>
                <w:bCs/>
                <w:sz w:val="20"/>
                <w:szCs w:val="24"/>
                <w:rtl/>
              </w:rPr>
              <w:t>מאיה עבדי</w:t>
            </w:r>
            <w:r w:rsidRPr="00F13EE4">
              <w:rPr>
                <w:rFonts w:ascii="Times New Roman" w:eastAsia="Times New Roman" w:hAnsi="Times New Roman" w:cs="David"/>
                <w:b/>
                <w:bCs/>
                <w:sz w:val="20"/>
                <w:szCs w:val="24"/>
                <w:rtl/>
              </w:rPr>
              <w:t xml:space="preserve">                                                                       </w:t>
            </w:r>
            <w:r w:rsidRPr="00F13EE4">
              <w:rPr>
                <w:rFonts w:ascii="Times New Roman" w:eastAsia="Times New Roman" w:hAnsi="Times New Roman" w:cs="David" w:hint="cs"/>
                <w:b/>
                <w:bCs/>
                <w:sz w:val="20"/>
                <w:szCs w:val="24"/>
                <w:rtl/>
              </w:rPr>
              <w:t xml:space="preserve">        </w:t>
            </w:r>
            <w:r w:rsidRPr="00F13EE4">
              <w:rPr>
                <w:rFonts w:ascii="Times New Roman" w:eastAsia="Times New Roman" w:hAnsi="Times New Roman" w:cs="David"/>
                <w:b/>
                <w:bCs/>
                <w:sz w:val="20"/>
                <w:szCs w:val="24"/>
                <w:rtl/>
              </w:rPr>
              <w:t xml:space="preserve">         </w:t>
            </w:r>
          </w:p>
          <w:p w:rsidR="001222F2" w:rsidRPr="00F13EE4" w:rsidRDefault="001222F2" w:rsidP="001F5D68">
            <w:pPr>
              <w:bidi/>
              <w:spacing w:after="0" w:line="360" w:lineRule="auto"/>
              <w:jc w:val="both"/>
              <w:rPr>
                <w:rFonts w:ascii="Times New Roman" w:eastAsia="Times New Roman" w:hAnsi="Times New Roman" w:cs="David"/>
                <w:b/>
                <w:bCs/>
                <w:sz w:val="28"/>
                <w:szCs w:val="28"/>
                <w:rtl/>
              </w:rPr>
            </w:pPr>
          </w:p>
        </w:tc>
        <w:tc>
          <w:tcPr>
            <w:tcW w:w="1978" w:type="dxa"/>
            <w:shd w:val="clear" w:color="auto" w:fill="auto"/>
          </w:tcPr>
          <w:p w:rsidR="001222F2" w:rsidRPr="00F13EE4" w:rsidRDefault="001222F2" w:rsidP="001F5D68">
            <w:pPr>
              <w:bidi/>
              <w:spacing w:after="0" w:line="360" w:lineRule="auto"/>
              <w:jc w:val="both"/>
              <w:rPr>
                <w:rFonts w:ascii="Times New Roman" w:eastAsia="Times New Roman" w:hAnsi="Times New Roman" w:cs="David"/>
                <w:sz w:val="20"/>
                <w:szCs w:val="24"/>
                <w:rtl/>
              </w:rPr>
            </w:pPr>
          </w:p>
          <w:p w:rsidR="001222F2" w:rsidRPr="00F13EE4" w:rsidRDefault="001222F2" w:rsidP="001F5D68">
            <w:pPr>
              <w:bidi/>
              <w:spacing w:after="0" w:line="360" w:lineRule="auto"/>
              <w:jc w:val="both"/>
              <w:rPr>
                <w:rFonts w:ascii="Times New Roman" w:eastAsia="Times New Roman" w:hAnsi="Times New Roman" w:cs="David"/>
                <w:sz w:val="20"/>
                <w:szCs w:val="24"/>
                <w:rtl/>
              </w:rPr>
            </w:pPr>
          </w:p>
        </w:tc>
      </w:tr>
    </w:tbl>
    <w:p w:rsidR="008F1F11" w:rsidRDefault="008F1F11" w:rsidP="008F1F11">
      <w:pPr>
        <w:tabs>
          <w:tab w:val="left" w:pos="6480"/>
        </w:tabs>
        <w:bidi/>
        <w:spacing w:after="0" w:line="360" w:lineRule="auto"/>
        <w:ind w:left="397" w:hanging="397"/>
        <w:rPr>
          <w:rFonts w:ascii="Times New Roman" w:eastAsia="Times New Roman" w:hAnsi="Times New Roman" w:cs="David"/>
          <w:b/>
          <w:bCs/>
          <w:sz w:val="24"/>
          <w:szCs w:val="24"/>
          <w:rtl/>
        </w:rPr>
      </w:pPr>
      <w:r>
        <w:rPr>
          <w:rFonts w:ascii="Times New Roman" w:eastAsia="Times New Roman" w:hAnsi="Times New Roman" w:cs="David"/>
          <w:b/>
          <w:bCs/>
          <w:sz w:val="24"/>
          <w:szCs w:val="24"/>
          <w:rtl/>
        </w:rPr>
        <w:t>מטרות</w:t>
      </w:r>
    </w:p>
    <w:p w:rsidR="001222F2" w:rsidRPr="008F1F11" w:rsidRDefault="001222F2" w:rsidP="008F1F11">
      <w:pPr>
        <w:pStyle w:val="afb"/>
        <w:numPr>
          <w:ilvl w:val="0"/>
          <w:numId w:val="78"/>
        </w:numPr>
        <w:tabs>
          <w:tab w:val="left" w:pos="6480"/>
        </w:tabs>
        <w:spacing w:line="276" w:lineRule="auto"/>
        <w:rPr>
          <w:b/>
          <w:bCs/>
          <w:sz w:val="24"/>
        </w:rPr>
      </w:pPr>
      <w:r w:rsidRPr="008F1F11">
        <w:rPr>
          <w:rFonts w:ascii="David" w:hAnsi="David" w:hint="cs"/>
          <w:color w:val="000000"/>
          <w:rtl/>
        </w:rPr>
        <w:t xml:space="preserve">להבין </w:t>
      </w:r>
      <w:r w:rsidRPr="008F1F11">
        <w:rPr>
          <w:rFonts w:ascii="David" w:hAnsi="David"/>
          <w:color w:val="000000"/>
          <w:rtl/>
        </w:rPr>
        <w:t xml:space="preserve">את </w:t>
      </w:r>
      <w:proofErr w:type="spellStart"/>
      <w:r w:rsidRPr="008F1F11">
        <w:rPr>
          <w:rFonts w:ascii="David" w:hAnsi="David"/>
          <w:color w:val="000000"/>
          <w:rtl/>
        </w:rPr>
        <w:t>הקיניזיולוגיה</w:t>
      </w:r>
      <w:proofErr w:type="spellEnd"/>
      <w:r w:rsidRPr="008F1F11">
        <w:rPr>
          <w:rFonts w:ascii="David" w:hAnsi="David"/>
          <w:color w:val="000000"/>
          <w:rtl/>
        </w:rPr>
        <w:t xml:space="preserve"> של יציבת האדם, בזיקה למאפיינים אנטומיים</w:t>
      </w:r>
    </w:p>
    <w:p w:rsidR="001222F2" w:rsidRPr="00F13EE4" w:rsidRDefault="001222F2" w:rsidP="008F1F11">
      <w:pPr>
        <w:numPr>
          <w:ilvl w:val="1"/>
          <w:numId w:val="81"/>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להבין </w:t>
      </w:r>
      <w:r w:rsidRPr="00F13EE4">
        <w:rPr>
          <w:rFonts w:ascii="David" w:eastAsia="Times New Roman" w:hAnsi="David" w:cs="David"/>
          <w:color w:val="000000"/>
          <w:sz w:val="20"/>
          <w:szCs w:val="24"/>
          <w:rtl/>
        </w:rPr>
        <w:t xml:space="preserve">את החשיבות של שרירי הליבה (גו, בטן, רצפת אגן) ובכללם תרומת הסרעפת, </w:t>
      </w:r>
      <w:r w:rsidRPr="00F13EE4">
        <w:rPr>
          <w:rFonts w:ascii="David" w:eastAsia="Times New Roman" w:hAnsi="David" w:cs="David"/>
          <w:strike/>
          <w:color w:val="000000"/>
          <w:sz w:val="20"/>
          <w:szCs w:val="24"/>
          <w:rtl/>
        </w:rPr>
        <w:t xml:space="preserve">וידע </w:t>
      </w:r>
      <w:r w:rsidRPr="00F13EE4">
        <w:rPr>
          <w:rFonts w:ascii="David" w:eastAsia="Times New Roman" w:hAnsi="David" w:cs="David" w:hint="cs"/>
          <w:color w:val="000000"/>
          <w:sz w:val="20"/>
          <w:szCs w:val="24"/>
          <w:rtl/>
        </w:rPr>
        <w:t xml:space="preserve"> ולדעת </w:t>
      </w:r>
      <w:r w:rsidRPr="00F13EE4">
        <w:rPr>
          <w:rFonts w:ascii="David" w:eastAsia="Times New Roman" w:hAnsi="David" w:cs="David"/>
          <w:color w:val="000000"/>
          <w:sz w:val="20"/>
          <w:szCs w:val="24"/>
          <w:rtl/>
        </w:rPr>
        <w:t>את כללי השיקום הנגזרים מהם.</w:t>
      </w:r>
    </w:p>
    <w:p w:rsidR="001222F2" w:rsidRPr="00F13EE4" w:rsidRDefault="001222F2" w:rsidP="008F1F11">
      <w:pPr>
        <w:numPr>
          <w:ilvl w:val="0"/>
          <w:numId w:val="82"/>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להבין </w:t>
      </w:r>
      <w:r w:rsidRPr="00F13EE4">
        <w:rPr>
          <w:rFonts w:ascii="David" w:eastAsia="Times New Roman" w:hAnsi="David" w:cs="David"/>
          <w:color w:val="000000"/>
          <w:sz w:val="20"/>
          <w:szCs w:val="24"/>
          <w:rtl/>
        </w:rPr>
        <w:t xml:space="preserve">את הקשר בין תבחיני היציבה הטובה לדרכי אבחון ולמהות של תרגילי היציבה. </w:t>
      </w:r>
    </w:p>
    <w:p w:rsidR="001222F2" w:rsidRPr="00F13EE4" w:rsidRDefault="001222F2" w:rsidP="008F1F11">
      <w:pPr>
        <w:numPr>
          <w:ilvl w:val="0"/>
          <w:numId w:val="80"/>
        </w:numPr>
        <w:bidi/>
        <w:spacing w:after="0" w:line="276" w:lineRule="auto"/>
        <w:jc w:val="both"/>
        <w:rPr>
          <w:rFonts w:ascii="David" w:eastAsia="Times New Roman" w:hAnsi="David" w:cs="David"/>
          <w:color w:val="000000"/>
          <w:sz w:val="20"/>
          <w:szCs w:val="24"/>
          <w:rtl/>
        </w:rPr>
      </w:pPr>
      <w:r w:rsidRPr="00F13EE4">
        <w:rPr>
          <w:rFonts w:ascii="David" w:eastAsia="Times New Roman" w:hAnsi="David" w:cs="David" w:hint="cs"/>
          <w:color w:val="000000"/>
          <w:sz w:val="20"/>
          <w:szCs w:val="24"/>
          <w:rtl/>
        </w:rPr>
        <w:t xml:space="preserve">להכיר ולהבין </w:t>
      </w:r>
      <w:r w:rsidRPr="00F13EE4">
        <w:rPr>
          <w:rFonts w:ascii="David" w:eastAsia="Times New Roman" w:hAnsi="David" w:cs="David"/>
          <w:color w:val="000000"/>
          <w:sz w:val="20"/>
          <w:szCs w:val="24"/>
          <w:rtl/>
        </w:rPr>
        <w:t xml:space="preserve">את המאפיינים של </w:t>
      </w:r>
      <w:r w:rsidRPr="00F13EE4">
        <w:rPr>
          <w:rFonts w:ascii="David" w:eastAsia="Times New Roman" w:hAnsi="David" w:cs="David"/>
          <w:color w:val="000000"/>
          <w:sz w:val="20"/>
          <w:szCs w:val="24"/>
          <w:u w:val="single"/>
          <w:rtl/>
        </w:rPr>
        <w:t xml:space="preserve">עמוד השדרה </w:t>
      </w:r>
      <w:proofErr w:type="spellStart"/>
      <w:r w:rsidRPr="00F13EE4">
        <w:rPr>
          <w:rFonts w:ascii="David" w:eastAsia="Times New Roman" w:hAnsi="David" w:cs="David"/>
          <w:color w:val="000000"/>
          <w:sz w:val="20"/>
          <w:szCs w:val="24"/>
          <w:u w:val="single"/>
          <w:rtl/>
        </w:rPr>
        <w:t>המותני</w:t>
      </w:r>
      <w:proofErr w:type="spellEnd"/>
      <w:r w:rsidRPr="00F13EE4">
        <w:rPr>
          <w:rFonts w:ascii="David" w:eastAsia="Times New Roman" w:hAnsi="David" w:cs="David"/>
          <w:color w:val="000000"/>
          <w:sz w:val="20"/>
          <w:szCs w:val="24"/>
          <w:u w:val="single"/>
          <w:rtl/>
        </w:rPr>
        <w:t xml:space="preserve"> </w:t>
      </w:r>
      <w:proofErr w:type="spellStart"/>
      <w:r w:rsidRPr="00F13EE4">
        <w:rPr>
          <w:rFonts w:ascii="David" w:eastAsia="Times New Roman" w:hAnsi="David" w:cs="David"/>
          <w:color w:val="000000"/>
          <w:sz w:val="20"/>
          <w:szCs w:val="24"/>
          <w:u w:val="single"/>
          <w:rtl/>
        </w:rPr>
        <w:t>והצווארי</w:t>
      </w:r>
      <w:proofErr w:type="spellEnd"/>
      <w:r w:rsidRPr="00F13EE4">
        <w:rPr>
          <w:rFonts w:ascii="David" w:eastAsia="Times New Roman" w:hAnsi="David" w:cs="David"/>
          <w:color w:val="000000"/>
          <w:sz w:val="20"/>
          <w:szCs w:val="24"/>
          <w:rtl/>
        </w:rPr>
        <w:t xml:space="preserve"> בזיקה לתנועתיות </w:t>
      </w:r>
      <w:proofErr w:type="spellStart"/>
      <w:r w:rsidRPr="00F13EE4">
        <w:rPr>
          <w:rFonts w:ascii="David" w:eastAsia="Times New Roman" w:hAnsi="David" w:cs="David"/>
          <w:color w:val="000000"/>
          <w:sz w:val="20"/>
          <w:szCs w:val="24"/>
          <w:rtl/>
        </w:rPr>
        <w:t>הטורקלית</w:t>
      </w:r>
      <w:proofErr w:type="spellEnd"/>
      <w:r w:rsidRPr="00F13EE4">
        <w:rPr>
          <w:rFonts w:ascii="David" w:eastAsia="Times New Roman" w:hAnsi="David" w:cs="David"/>
          <w:color w:val="000000"/>
          <w:sz w:val="20"/>
          <w:szCs w:val="24"/>
          <w:rtl/>
        </w:rPr>
        <w:t xml:space="preserve"> ובהתייחס לאגן,  </w:t>
      </w:r>
      <w:r w:rsidRPr="00F13EE4">
        <w:rPr>
          <w:rFonts w:ascii="David" w:eastAsia="Times New Roman" w:hAnsi="David" w:cs="David" w:hint="cs"/>
          <w:color w:val="000000"/>
          <w:sz w:val="20"/>
          <w:szCs w:val="24"/>
          <w:rtl/>
        </w:rPr>
        <w:t>ולדעת</w:t>
      </w:r>
      <w:r w:rsidRPr="00F13EE4">
        <w:rPr>
          <w:rFonts w:ascii="David" w:eastAsia="Times New Roman" w:hAnsi="David" w:cs="David"/>
          <w:color w:val="000000"/>
          <w:sz w:val="20"/>
          <w:szCs w:val="24"/>
          <w:rtl/>
        </w:rPr>
        <w:t xml:space="preserve"> לנתח את המכלול והתנועתי: </w:t>
      </w:r>
      <w:proofErr w:type="spellStart"/>
      <w:r w:rsidRPr="00F13EE4">
        <w:rPr>
          <w:rFonts w:ascii="David" w:eastAsia="Times New Roman" w:hAnsi="David" w:cs="David"/>
          <w:color w:val="000000"/>
          <w:sz w:val="20"/>
          <w:szCs w:val="24"/>
          <w:u w:val="single"/>
        </w:rPr>
        <w:t>Lumbo</w:t>
      </w:r>
      <w:proofErr w:type="spellEnd"/>
      <w:r w:rsidRPr="00F13EE4">
        <w:rPr>
          <w:rFonts w:ascii="David" w:eastAsia="Times New Roman" w:hAnsi="David" w:cs="David"/>
          <w:color w:val="000000"/>
          <w:sz w:val="20"/>
          <w:szCs w:val="24"/>
          <w:u w:val="single"/>
        </w:rPr>
        <w:t xml:space="preserve"> Pelvic Rhythm</w:t>
      </w:r>
      <w:r w:rsidRPr="00F13EE4">
        <w:rPr>
          <w:rFonts w:ascii="David" w:eastAsia="Times New Roman" w:hAnsi="David" w:cs="David"/>
          <w:color w:val="000000"/>
          <w:sz w:val="20"/>
          <w:szCs w:val="24"/>
        </w:rPr>
        <w:t xml:space="preserve"> </w:t>
      </w:r>
      <w:r w:rsidRPr="00F13EE4">
        <w:rPr>
          <w:rFonts w:ascii="David" w:eastAsia="Times New Roman" w:hAnsi="David" w:cs="David"/>
          <w:color w:val="000000"/>
          <w:sz w:val="20"/>
          <w:szCs w:val="24"/>
          <w:rtl/>
        </w:rPr>
        <w:t>.</w:t>
      </w:r>
    </w:p>
    <w:p w:rsidR="001222F2" w:rsidRPr="00F13EE4" w:rsidRDefault="001222F2" w:rsidP="008F1F11">
      <w:pPr>
        <w:numPr>
          <w:ilvl w:val="0"/>
          <w:numId w:val="80"/>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להכיר ולהבין  </w:t>
      </w:r>
      <w:r w:rsidRPr="00F13EE4">
        <w:rPr>
          <w:rFonts w:ascii="David" w:eastAsia="Times New Roman" w:hAnsi="David" w:cs="David"/>
          <w:color w:val="000000"/>
          <w:sz w:val="20"/>
          <w:szCs w:val="24"/>
          <w:rtl/>
        </w:rPr>
        <w:t xml:space="preserve">את המאפיינים של חגורת הכתפיים </w:t>
      </w:r>
      <w:r w:rsidRPr="00F13EE4">
        <w:rPr>
          <w:rFonts w:ascii="David" w:eastAsia="Times New Roman" w:hAnsi="David" w:cs="David" w:hint="cs"/>
          <w:color w:val="000000"/>
          <w:sz w:val="20"/>
          <w:szCs w:val="24"/>
          <w:rtl/>
        </w:rPr>
        <w:t>ולדעת</w:t>
      </w:r>
      <w:r w:rsidRPr="00F13EE4">
        <w:rPr>
          <w:rFonts w:ascii="David" w:eastAsia="Times New Roman" w:hAnsi="David" w:cs="David"/>
          <w:color w:val="000000"/>
          <w:sz w:val="20"/>
          <w:szCs w:val="24"/>
          <w:rtl/>
        </w:rPr>
        <w:t xml:space="preserve"> לנתח את המכלול התנועתי של אזור זה. </w:t>
      </w:r>
    </w:p>
    <w:p w:rsidR="001222F2" w:rsidRPr="00F13EE4" w:rsidRDefault="001222F2" w:rsidP="008F1F11">
      <w:pPr>
        <w:numPr>
          <w:ilvl w:val="0"/>
          <w:numId w:val="79"/>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לדעת ולהבין </w:t>
      </w:r>
      <w:r w:rsidRPr="00F13EE4">
        <w:rPr>
          <w:rFonts w:ascii="David" w:eastAsia="Times New Roman" w:hAnsi="David" w:cs="David"/>
          <w:color w:val="000000"/>
          <w:sz w:val="20"/>
          <w:szCs w:val="24"/>
          <w:rtl/>
        </w:rPr>
        <w:t>את הבסיס העיוני של הגמישות, את משמעותה ליציבה נכונה + כללים מעשיים למתיחת שרירים</w:t>
      </w:r>
      <w:r w:rsidRPr="00F13EE4">
        <w:rPr>
          <w:rFonts w:ascii="David" w:eastAsia="Times New Roman" w:hAnsi="David" w:cs="David" w:hint="cs"/>
          <w:color w:val="000000"/>
          <w:sz w:val="20"/>
          <w:szCs w:val="24"/>
          <w:rtl/>
        </w:rPr>
        <w:t>.</w:t>
      </w:r>
    </w:p>
    <w:p w:rsidR="008F1F11" w:rsidRDefault="008F1F11" w:rsidP="008F1F11">
      <w:pPr>
        <w:bidi/>
        <w:spacing w:after="0" w:line="360" w:lineRule="auto"/>
        <w:jc w:val="both"/>
        <w:rPr>
          <w:rFonts w:ascii="Times New Roman" w:eastAsia="Times New Roman" w:hAnsi="Times New Roman" w:cs="David"/>
          <w:b/>
          <w:bCs/>
          <w:sz w:val="20"/>
          <w:szCs w:val="24"/>
          <w:rtl/>
        </w:rPr>
      </w:pPr>
    </w:p>
    <w:p w:rsidR="001222F2" w:rsidRPr="00F13EE4" w:rsidRDefault="001222F2" w:rsidP="008F1F11">
      <w:pPr>
        <w:bidi/>
        <w:spacing w:after="0" w:line="360" w:lineRule="auto"/>
        <w:jc w:val="both"/>
        <w:rPr>
          <w:rFonts w:ascii="Times New Roman" w:eastAsia="Times New Roman" w:hAnsi="Times New Roman" w:cs="David"/>
          <w:b/>
          <w:bCs/>
          <w:sz w:val="20"/>
          <w:szCs w:val="24"/>
          <w:rtl/>
        </w:rPr>
      </w:pPr>
      <w:r w:rsidRPr="00F13EE4">
        <w:rPr>
          <w:rFonts w:ascii="Times New Roman" w:eastAsia="Times New Roman" w:hAnsi="Times New Roman" w:cs="David"/>
          <w:b/>
          <w:bCs/>
          <w:sz w:val="20"/>
          <w:szCs w:val="24"/>
          <w:rtl/>
        </w:rPr>
        <w:t>ראשי פרקים</w:t>
      </w:r>
    </w:p>
    <w:p w:rsidR="001222F2" w:rsidRPr="00F13EE4" w:rsidRDefault="001222F2" w:rsidP="001222F2">
      <w:pPr>
        <w:bidi/>
        <w:spacing w:after="0" w:line="360" w:lineRule="auto"/>
        <w:rPr>
          <w:rFonts w:ascii="Times New Roman" w:eastAsia="Times New Roman" w:hAnsi="Times New Roman" w:cs="David"/>
          <w:sz w:val="20"/>
          <w:szCs w:val="24"/>
          <w:rtl/>
        </w:rPr>
      </w:pPr>
      <w:r w:rsidRPr="00F13EE4">
        <w:rPr>
          <w:rFonts w:ascii="Times New Roman" w:eastAsia="Times New Roman" w:hAnsi="Times New Roman" w:cs="David" w:hint="cs"/>
          <w:sz w:val="20"/>
          <w:szCs w:val="24"/>
          <w:rtl/>
        </w:rPr>
        <w:t xml:space="preserve">1. </w:t>
      </w:r>
      <w:proofErr w:type="spellStart"/>
      <w:r w:rsidRPr="00F13EE4">
        <w:rPr>
          <w:rFonts w:ascii="David" w:eastAsia="Times New Roman" w:hAnsi="David" w:cs="David"/>
          <w:color w:val="000000"/>
          <w:sz w:val="20"/>
          <w:szCs w:val="24"/>
          <w:rtl/>
        </w:rPr>
        <w:t>Lumbo</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Pelvic</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rythm</w:t>
      </w:r>
      <w:proofErr w:type="spellEnd"/>
      <w:r w:rsidRPr="00F13EE4">
        <w:rPr>
          <w:rFonts w:ascii="David" w:eastAsia="Times New Roman" w:hAnsi="David" w:cs="David"/>
          <w:color w:val="000000"/>
          <w:sz w:val="20"/>
          <w:szCs w:val="24"/>
          <w:rtl/>
        </w:rPr>
        <w:t xml:space="preserve"> אנטומיה </w:t>
      </w:r>
      <w:proofErr w:type="spellStart"/>
      <w:r w:rsidRPr="00F13EE4">
        <w:rPr>
          <w:rFonts w:ascii="David" w:eastAsia="Times New Roman" w:hAnsi="David" w:cs="David"/>
          <w:color w:val="000000"/>
          <w:sz w:val="20"/>
          <w:szCs w:val="24"/>
          <w:rtl/>
        </w:rPr>
        <w:t>וקינמטיקה</w:t>
      </w:r>
      <w:proofErr w:type="spellEnd"/>
      <w:r w:rsidRPr="00F13EE4">
        <w:rPr>
          <w:rFonts w:ascii="David" w:eastAsia="Times New Roman" w:hAnsi="David" w:cs="David"/>
          <w:color w:val="000000"/>
          <w:sz w:val="20"/>
          <w:szCs w:val="24"/>
          <w:rtl/>
        </w:rPr>
        <w:t xml:space="preserve"> של עמוד שדרה מותני,  האגן </w:t>
      </w:r>
      <w:proofErr w:type="spellStart"/>
      <w:r w:rsidRPr="00F13EE4">
        <w:rPr>
          <w:rFonts w:ascii="David" w:eastAsia="Times New Roman" w:hAnsi="David" w:cs="David"/>
          <w:color w:val="000000"/>
          <w:sz w:val="20"/>
          <w:szCs w:val="24"/>
          <w:rtl/>
        </w:rPr>
        <w:t>והיריכיים</w:t>
      </w:r>
      <w:proofErr w:type="spellEnd"/>
      <w:r w:rsidRPr="00F13EE4">
        <w:rPr>
          <w:rFonts w:ascii="David" w:eastAsia="Times New Roman" w:hAnsi="David" w:cs="David"/>
          <w:color w:val="000000"/>
          <w:sz w:val="20"/>
          <w:szCs w:val="24"/>
          <w:rtl/>
        </w:rPr>
        <w:t xml:space="preserve"> (חגורת אגן)</w:t>
      </w:r>
      <w:r w:rsidRPr="00F13EE4">
        <w:rPr>
          <w:rFonts w:ascii="David" w:eastAsia="Times New Roman" w:hAnsi="David" w:cs="David" w:hint="cs"/>
          <w:color w:val="000000"/>
          <w:sz w:val="20"/>
          <w:szCs w:val="24"/>
          <w:rtl/>
        </w:rPr>
        <w:t xml:space="preserve">. 2. </w:t>
      </w:r>
      <w:r w:rsidRPr="00F13EE4">
        <w:rPr>
          <w:rFonts w:ascii="David" w:eastAsia="Times New Roman" w:hAnsi="David" w:cs="David"/>
          <w:color w:val="000000"/>
          <w:sz w:val="20"/>
          <w:szCs w:val="24"/>
          <w:rtl/>
        </w:rPr>
        <w:t xml:space="preserve">אנטומיה </w:t>
      </w:r>
      <w:proofErr w:type="spellStart"/>
      <w:r w:rsidRPr="00F13EE4">
        <w:rPr>
          <w:rFonts w:ascii="David" w:eastAsia="Times New Roman" w:hAnsi="David" w:cs="David"/>
          <w:color w:val="000000"/>
          <w:sz w:val="20"/>
          <w:szCs w:val="24"/>
          <w:rtl/>
        </w:rPr>
        <w:t>וקינמטיקה</w:t>
      </w:r>
      <w:proofErr w:type="spellEnd"/>
      <w:r w:rsidRPr="00F13EE4">
        <w:rPr>
          <w:rFonts w:ascii="David" w:eastAsia="Times New Roman" w:hAnsi="David" w:cs="David"/>
          <w:color w:val="000000"/>
          <w:sz w:val="20"/>
          <w:szCs w:val="24"/>
          <w:rtl/>
        </w:rPr>
        <w:t xml:space="preserve"> של עמוד שדרה צווארי, חגורת הכתפיים </w:t>
      </w:r>
      <w:proofErr w:type="spellStart"/>
      <w:r w:rsidRPr="00F13EE4">
        <w:rPr>
          <w:rFonts w:ascii="David" w:eastAsia="Times New Roman" w:hAnsi="David" w:cs="David"/>
          <w:color w:val="000000"/>
          <w:sz w:val="20"/>
          <w:szCs w:val="24"/>
          <w:rtl/>
        </w:rPr>
        <w:t>וה</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scapulo</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humeral</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rythm</w:t>
      </w:r>
      <w:proofErr w:type="spellEnd"/>
      <w:r w:rsidRPr="00F13EE4">
        <w:rPr>
          <w:rFonts w:ascii="Times New Roman" w:eastAsia="Times New Roman" w:hAnsi="Times New Roman" w:cs="David" w:hint="cs"/>
          <w:sz w:val="20"/>
          <w:szCs w:val="24"/>
          <w:rtl/>
        </w:rPr>
        <w:t>.</w:t>
      </w:r>
    </w:p>
    <w:p w:rsidR="001222F2" w:rsidRPr="00F13EE4" w:rsidRDefault="001222F2" w:rsidP="001222F2">
      <w:pPr>
        <w:bidi/>
        <w:spacing w:after="0" w:line="360" w:lineRule="auto"/>
        <w:rPr>
          <w:rFonts w:ascii="Times New Roman" w:eastAsia="Times New Roman" w:hAnsi="Times New Roman" w:cs="David"/>
          <w:sz w:val="20"/>
          <w:szCs w:val="24"/>
          <w:rtl/>
        </w:rPr>
      </w:pPr>
      <w:r w:rsidRPr="00F13EE4">
        <w:rPr>
          <w:rFonts w:ascii="Times New Roman" w:eastAsia="Times New Roman" w:hAnsi="Times New Roman" w:cs="David" w:hint="cs"/>
          <w:sz w:val="20"/>
          <w:szCs w:val="24"/>
          <w:rtl/>
        </w:rPr>
        <w:lastRenderedPageBreak/>
        <w:t xml:space="preserve">3. </w:t>
      </w:r>
      <w:r w:rsidRPr="00F13EE4">
        <w:rPr>
          <w:rFonts w:ascii="David" w:eastAsia="Times New Roman" w:hAnsi="David" w:cs="David"/>
          <w:color w:val="000000"/>
          <w:sz w:val="20"/>
          <w:szCs w:val="24"/>
          <w:rtl/>
        </w:rPr>
        <w:t>קווים מנחים להפעלה ותזמון שרירי הליבה בדגש על הסרעפת, שרירי הבטן והגב כנגזרת מהפונקציה שלהם</w:t>
      </w:r>
      <w:r w:rsidRPr="00F13EE4">
        <w:rPr>
          <w:rFonts w:ascii="Times New Roman" w:eastAsia="Times New Roman" w:hAnsi="Times New Roman" w:cs="David" w:hint="cs"/>
          <w:sz w:val="20"/>
          <w:szCs w:val="24"/>
          <w:rtl/>
        </w:rPr>
        <w:t xml:space="preserve">. 4. </w:t>
      </w:r>
      <w:r w:rsidRPr="00F13EE4">
        <w:rPr>
          <w:rFonts w:ascii="David" w:eastAsia="Times New Roman" w:hAnsi="David" w:cs="David"/>
          <w:color w:val="000000"/>
          <w:sz w:val="20"/>
          <w:szCs w:val="24"/>
          <w:rtl/>
        </w:rPr>
        <w:t>קוים מנחים לתבחינים של היציבה הטובה והלקויה, קלסיפיקציה ראשונית של תבניות יציבה.</w:t>
      </w:r>
      <w:r w:rsidRPr="00F13EE4">
        <w:rPr>
          <w:rFonts w:ascii="Times New Roman" w:eastAsia="Times New Roman" w:hAnsi="Times New Roman" w:cs="David" w:hint="cs"/>
          <w:sz w:val="20"/>
          <w:szCs w:val="24"/>
          <w:rtl/>
        </w:rPr>
        <w:t xml:space="preserve"> 5. </w:t>
      </w:r>
      <w:r w:rsidRPr="00F13EE4">
        <w:rPr>
          <w:rFonts w:ascii="David" w:eastAsia="Times New Roman" w:hAnsi="David" w:cs="David"/>
          <w:color w:val="000000"/>
          <w:sz w:val="20"/>
          <w:szCs w:val="24"/>
          <w:rtl/>
        </w:rPr>
        <w:t>מעורבות רצפת אגן בתבניות יציבה ובגיוס ליבה</w:t>
      </w:r>
      <w:r w:rsidRPr="00F13EE4">
        <w:rPr>
          <w:rFonts w:ascii="Times New Roman" w:eastAsia="Times New Roman" w:hAnsi="Times New Roman" w:cs="David" w:hint="cs"/>
          <w:sz w:val="20"/>
          <w:szCs w:val="24"/>
          <w:rtl/>
        </w:rPr>
        <w:t xml:space="preserve">. 6. </w:t>
      </w:r>
      <w:proofErr w:type="spellStart"/>
      <w:r w:rsidRPr="00F13EE4">
        <w:rPr>
          <w:rFonts w:ascii="David" w:eastAsia="Times New Roman" w:hAnsi="David" w:cs="David"/>
          <w:color w:val="000000"/>
          <w:sz w:val="20"/>
          <w:szCs w:val="24"/>
          <w:rtl/>
        </w:rPr>
        <w:t>פרופריוספציה</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וקינסטטיקה</w:t>
      </w:r>
      <w:proofErr w:type="spellEnd"/>
      <w:r w:rsidRPr="00F13EE4">
        <w:rPr>
          <w:rFonts w:ascii="David" w:eastAsia="Times New Roman" w:hAnsi="David" w:cs="David"/>
          <w:color w:val="000000"/>
          <w:sz w:val="20"/>
          <w:szCs w:val="24"/>
          <w:rtl/>
        </w:rPr>
        <w:t xml:space="preserve"> ביציבה</w:t>
      </w:r>
      <w:r w:rsidRPr="00F13EE4">
        <w:rPr>
          <w:rFonts w:ascii="Times New Roman" w:eastAsia="Times New Roman" w:hAnsi="Times New Roman" w:cs="David" w:hint="cs"/>
          <w:sz w:val="20"/>
          <w:szCs w:val="24"/>
          <w:rtl/>
        </w:rPr>
        <w:t>.</w:t>
      </w:r>
    </w:p>
    <w:p w:rsidR="001222F2" w:rsidRPr="00F13EE4" w:rsidRDefault="001222F2" w:rsidP="001222F2">
      <w:pPr>
        <w:bidi/>
        <w:spacing w:after="0" w:line="360" w:lineRule="auto"/>
        <w:jc w:val="both"/>
        <w:rPr>
          <w:rFonts w:ascii="Times New Roman" w:eastAsia="Times New Roman" w:hAnsi="Times New Roman" w:cs="David"/>
          <w:b/>
          <w:bCs/>
          <w:sz w:val="20"/>
          <w:szCs w:val="24"/>
          <w:rtl/>
        </w:rPr>
      </w:pPr>
    </w:p>
    <w:p w:rsidR="001222F2" w:rsidRPr="00F13EE4" w:rsidRDefault="001222F2" w:rsidP="001222F2">
      <w:pPr>
        <w:bidi/>
        <w:spacing w:after="0" w:line="360" w:lineRule="auto"/>
        <w:jc w:val="both"/>
        <w:rPr>
          <w:rFonts w:ascii="Times New Roman" w:eastAsia="Times New Roman" w:hAnsi="Times New Roman" w:cs="David"/>
          <w:sz w:val="20"/>
          <w:szCs w:val="24"/>
          <w:rtl/>
        </w:rPr>
      </w:pPr>
      <w:r w:rsidRPr="00F13EE4">
        <w:rPr>
          <w:rFonts w:ascii="Times New Roman" w:eastAsia="Times New Roman" w:hAnsi="Times New Roman" w:cs="David"/>
          <w:b/>
          <w:bCs/>
          <w:sz w:val="20"/>
          <w:szCs w:val="24"/>
          <w:rtl/>
        </w:rPr>
        <w:t>דרך ההוראה בקורס</w:t>
      </w:r>
      <w:r w:rsidRPr="00F13EE4">
        <w:rPr>
          <w:rFonts w:ascii="Times New Roman" w:eastAsia="Times New Roman" w:hAnsi="Times New Roman" w:cs="David" w:hint="cs"/>
          <w:b/>
          <w:bCs/>
          <w:sz w:val="20"/>
          <w:szCs w:val="24"/>
          <w:rtl/>
        </w:rPr>
        <w:t xml:space="preserve">: </w:t>
      </w:r>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הרצאות</w:t>
      </w:r>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דיונים</w:t>
      </w:r>
      <w:r w:rsidRPr="00F13EE4">
        <w:rPr>
          <w:rFonts w:ascii="Times New Roman" w:eastAsia="Times New Roman" w:hAnsi="Times New Roman" w:cs="David" w:hint="cs"/>
          <w:sz w:val="20"/>
          <w:szCs w:val="24"/>
          <w:rtl/>
        </w:rPr>
        <w:t>, ת</w:t>
      </w:r>
      <w:r w:rsidRPr="00F13EE4">
        <w:rPr>
          <w:rFonts w:ascii="Times New Roman" w:eastAsia="Times New Roman" w:hAnsi="Times New Roman" w:cs="David"/>
          <w:sz w:val="20"/>
          <w:szCs w:val="24"/>
          <w:rtl/>
        </w:rPr>
        <w:t>רגילים ועבודות</w:t>
      </w:r>
      <w:r w:rsidRPr="00F13EE4">
        <w:rPr>
          <w:rFonts w:ascii="Times New Roman" w:eastAsia="Times New Roman" w:hAnsi="Times New Roman" w:cs="David" w:hint="cs"/>
          <w:sz w:val="20"/>
          <w:szCs w:val="24"/>
          <w:rtl/>
        </w:rPr>
        <w:t>.</w:t>
      </w:r>
      <w:r w:rsidRPr="00F13EE4">
        <w:rPr>
          <w:rFonts w:ascii="Times New Roman" w:eastAsia="Times New Roman" w:hAnsi="Times New Roman" w:cs="David"/>
          <w:sz w:val="20"/>
          <w:szCs w:val="24"/>
          <w:rtl/>
        </w:rPr>
        <w:t xml:space="preserve">                           </w:t>
      </w:r>
    </w:p>
    <w:p w:rsidR="001222F2" w:rsidRPr="00F13EE4" w:rsidRDefault="001222F2" w:rsidP="001222F2">
      <w:pPr>
        <w:bidi/>
        <w:spacing w:after="0" w:line="360" w:lineRule="auto"/>
        <w:rPr>
          <w:rFonts w:ascii="Times New Roman" w:eastAsia="Times New Roman" w:hAnsi="Times New Roman" w:cs="David"/>
          <w:sz w:val="20"/>
          <w:szCs w:val="24"/>
          <w:rtl/>
        </w:rPr>
      </w:pPr>
    </w:p>
    <w:p w:rsidR="00EE1C63" w:rsidRDefault="00EE1C63" w:rsidP="00EE1C63">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E8419A" w:rsidRDefault="00E8419A" w:rsidP="00EE1C63">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E8419A" w:rsidRPr="002A65B6" w:rsidRDefault="005F4FD3" w:rsidP="007E2EB6">
      <w:pPr>
        <w:bidi/>
        <w:spacing w:after="0" w:line="240" w:lineRule="auto"/>
        <w:rPr>
          <w:rFonts w:ascii="Times New Roman" w:eastAsia="Times New Roman" w:hAnsi="Times New Roman" w:cs="David"/>
          <w:sz w:val="24"/>
          <w:szCs w:val="24"/>
          <w:rtl/>
        </w:rPr>
      </w:pPr>
      <w:r>
        <w:rPr>
          <w:rFonts w:ascii="Calibri" w:eastAsia="Calibri" w:hAnsi="Calibri" w:cs="David" w:hint="cs"/>
          <w:b/>
          <w:bCs/>
          <w:sz w:val="32"/>
          <w:szCs w:val="32"/>
          <w:rtl/>
        </w:rPr>
        <w:t>אבחון, הערכות פיזיולוגיות וההשלכות לאימון אוכלוסיות שונות</w:t>
      </w:r>
      <w:r w:rsidR="00E8419A" w:rsidRPr="002A65B6">
        <w:rPr>
          <w:rFonts w:ascii="Calibri" w:eastAsia="Calibri" w:hAnsi="Calibri" w:cs="David"/>
          <w:b/>
          <w:bCs/>
          <w:sz w:val="32"/>
          <w:szCs w:val="32"/>
          <w:rtl/>
        </w:rPr>
        <w:t xml:space="preserve"> </w:t>
      </w:r>
      <w:r w:rsidR="00E8419A">
        <w:rPr>
          <w:rFonts w:ascii="Times New Roman" w:eastAsia="Times New Roman" w:hAnsi="Times New Roman" w:cs="David" w:hint="cs"/>
          <w:sz w:val="24"/>
          <w:szCs w:val="24"/>
          <w:rtl/>
        </w:rPr>
        <w:t xml:space="preserve">      </w:t>
      </w:r>
      <w:r w:rsidRPr="005F4FD3">
        <w:rPr>
          <w:rFonts w:ascii="Times New Roman" w:eastAsia="Times New Roman" w:hAnsi="Times New Roman" w:cs="David" w:hint="cs"/>
          <w:b/>
          <w:bCs/>
          <w:sz w:val="24"/>
          <w:szCs w:val="24"/>
          <w:rtl/>
        </w:rPr>
        <w:t>קוד:</w:t>
      </w:r>
      <w:r w:rsidR="00E8419A">
        <w:rPr>
          <w:rFonts w:ascii="Times New Roman" w:eastAsia="Times New Roman" w:hAnsi="Times New Roman" w:cs="David" w:hint="cs"/>
          <w:sz w:val="24"/>
          <w:szCs w:val="24"/>
          <w:rtl/>
        </w:rPr>
        <w:t xml:space="preserve">      </w:t>
      </w:r>
      <w:r w:rsidR="000D70BD" w:rsidRPr="000A30C7">
        <w:rPr>
          <w:rFonts w:ascii="Times New Roman" w:eastAsia="Times New Roman" w:hAnsi="Times New Roman" w:cs="David" w:hint="cs"/>
          <w:b/>
          <w:bCs/>
          <w:sz w:val="24"/>
          <w:szCs w:val="24"/>
          <w:rtl/>
        </w:rPr>
        <w:t>3580.</w:t>
      </w:r>
      <w:r w:rsidR="007E2EB6">
        <w:rPr>
          <w:rFonts w:ascii="Times New Roman" w:eastAsia="Times New Roman" w:hAnsi="Times New Roman" w:cs="David" w:hint="cs"/>
          <w:b/>
          <w:bCs/>
          <w:sz w:val="24"/>
          <w:szCs w:val="24"/>
          <w:rtl/>
        </w:rPr>
        <w:t>21</w:t>
      </w:r>
      <w:r w:rsidR="00E8419A">
        <w:rPr>
          <w:rFonts w:ascii="Times New Roman" w:eastAsia="Times New Roman" w:hAnsi="Times New Roman" w:cs="David" w:hint="cs"/>
          <w:sz w:val="24"/>
          <w:szCs w:val="24"/>
          <w:rtl/>
        </w:rPr>
        <w:t xml:space="preserve">                </w:t>
      </w:r>
      <w:r w:rsidR="00E8419A" w:rsidRPr="00CE11D6">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p>
    <w:p w:rsidR="00E8419A" w:rsidRPr="002A65B6" w:rsidRDefault="00E8419A" w:rsidP="00E8419A">
      <w:pPr>
        <w:bidi/>
        <w:spacing w:after="0" w:line="240" w:lineRule="auto"/>
        <w:jc w:val="both"/>
        <w:rPr>
          <w:rFonts w:ascii="David" w:eastAsia="Times New Roman" w:hAnsi="David" w:cs="David"/>
          <w:sz w:val="24"/>
          <w:szCs w:val="24"/>
          <w:rtl/>
        </w:rPr>
      </w:pPr>
      <w:bookmarkStart w:id="0" w:name="_Hlk13325225"/>
      <w:r w:rsidRPr="002A65B6">
        <w:rPr>
          <w:rFonts w:ascii="David" w:eastAsia="Times New Roman" w:hAnsi="David" w:cs="David"/>
          <w:sz w:val="24"/>
          <w:szCs w:val="24"/>
          <w:rtl/>
        </w:rPr>
        <w:t xml:space="preserve">שיעור ותרגיל (1 </w:t>
      </w:r>
      <w:proofErr w:type="spellStart"/>
      <w:r w:rsidRPr="002A65B6">
        <w:rPr>
          <w:rFonts w:ascii="David" w:eastAsia="Times New Roman" w:hAnsi="David" w:cs="David"/>
          <w:sz w:val="24"/>
          <w:szCs w:val="24"/>
          <w:rtl/>
        </w:rPr>
        <w:t>ש"ש</w:t>
      </w:r>
      <w:proofErr w:type="spellEnd"/>
      <w:r w:rsidRPr="002A65B6">
        <w:rPr>
          <w:rFonts w:ascii="David" w:eastAsia="Times New Roman" w:hAnsi="David" w:cs="David"/>
          <w:sz w:val="24"/>
          <w:szCs w:val="24"/>
          <w:rtl/>
        </w:rPr>
        <w:t xml:space="preserve">)           </w:t>
      </w:r>
    </w:p>
    <w:bookmarkEnd w:id="0"/>
    <w:p w:rsidR="00E8419A" w:rsidRPr="002A65B6" w:rsidRDefault="00E8419A" w:rsidP="00E8419A">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b/>
          <w:bCs/>
          <w:szCs w:val="24"/>
          <w:rtl/>
        </w:rPr>
        <w:t>ד"ר אילת גלעדי</w:t>
      </w:r>
    </w:p>
    <w:p w:rsidR="00E8419A" w:rsidRPr="002A65B6" w:rsidRDefault="00E8419A" w:rsidP="00E8419A">
      <w:pPr>
        <w:tabs>
          <w:tab w:val="left" w:pos="5131"/>
        </w:tabs>
        <w:bidi/>
        <w:spacing w:after="0" w:line="240" w:lineRule="auto"/>
        <w:ind w:left="284" w:hanging="284"/>
        <w:jc w:val="center"/>
        <w:rPr>
          <w:rFonts w:ascii="Times New Roman" w:eastAsia="Times New Roman" w:hAnsi="Times New Roman" w:cs="David"/>
          <w:szCs w:val="24"/>
          <w:rtl/>
        </w:rPr>
      </w:pPr>
    </w:p>
    <w:p w:rsidR="002E7518" w:rsidRPr="0044353B" w:rsidRDefault="0044353B" w:rsidP="002E7518">
      <w:pPr>
        <w:bidi/>
        <w:spacing w:after="0" w:line="240" w:lineRule="auto"/>
        <w:ind w:right="794" w:hanging="397"/>
        <w:rPr>
          <w:rFonts w:ascii="David" w:eastAsia="Times New Roman" w:hAnsi="David" w:cs="David"/>
          <w:b/>
          <w:bCs/>
          <w:sz w:val="24"/>
          <w:szCs w:val="24"/>
          <w:rtl/>
        </w:rPr>
      </w:pPr>
      <w:r>
        <w:rPr>
          <w:rFonts w:ascii="David" w:eastAsia="Times New Roman" w:hAnsi="David" w:cs="David" w:hint="cs"/>
          <w:b/>
          <w:bCs/>
          <w:sz w:val="24"/>
          <w:szCs w:val="24"/>
          <w:rtl/>
        </w:rPr>
        <w:t xml:space="preserve">      </w:t>
      </w:r>
      <w:r w:rsidR="002E7518" w:rsidRPr="0044353B">
        <w:rPr>
          <w:rFonts w:ascii="David" w:eastAsia="Times New Roman" w:hAnsi="David" w:cs="David"/>
          <w:b/>
          <w:bCs/>
          <w:sz w:val="24"/>
          <w:szCs w:val="24"/>
          <w:rtl/>
        </w:rPr>
        <w:t>מטרות</w:t>
      </w:r>
    </w:p>
    <w:p w:rsidR="002E7518" w:rsidRPr="0044353B" w:rsidRDefault="002E7518" w:rsidP="00EC28F4">
      <w:pPr>
        <w:spacing w:before="120" w:after="0" w:line="240" w:lineRule="auto"/>
        <w:jc w:val="right"/>
        <w:rPr>
          <w:rFonts w:ascii="David" w:eastAsia="Times New Roman" w:hAnsi="David" w:cs="David"/>
          <w:sz w:val="24"/>
          <w:szCs w:val="24"/>
        </w:rPr>
      </w:pPr>
      <w:r w:rsidRPr="0044353B">
        <w:rPr>
          <w:rFonts w:ascii="David" w:eastAsia="Times New Roman" w:hAnsi="David" w:cs="David"/>
          <w:sz w:val="24"/>
          <w:szCs w:val="24"/>
          <w:rtl/>
        </w:rPr>
        <w:tab/>
      </w:r>
      <w:r w:rsidR="00EC28F4">
        <w:rPr>
          <w:rFonts w:ascii="David" w:eastAsia="Times New Roman" w:hAnsi="David" w:cs="David" w:hint="cs"/>
          <w:color w:val="000000"/>
          <w:kern w:val="24"/>
          <w:sz w:val="24"/>
          <w:szCs w:val="24"/>
          <w:rtl/>
        </w:rPr>
        <w:t xml:space="preserve">1. </w:t>
      </w:r>
      <w:r w:rsidRPr="0044353B">
        <w:rPr>
          <w:rFonts w:ascii="David" w:eastAsia="Times New Roman" w:hAnsi="David" w:cs="David"/>
          <w:color w:val="000000"/>
          <w:kern w:val="24"/>
          <w:sz w:val="24"/>
          <w:szCs w:val="24"/>
          <w:rtl/>
        </w:rPr>
        <w:t xml:space="preserve">להכיר את מצבם הרפואי והפיזיולוגי של מתאמנים ומטופלים בשיקום לב כבסיס </w:t>
      </w:r>
      <w:r w:rsidR="00EC28F4" w:rsidRPr="0044353B">
        <w:rPr>
          <w:rFonts w:ascii="David" w:eastAsia="Times New Roman" w:hAnsi="David" w:cs="David" w:hint="cs"/>
          <w:color w:val="000000"/>
          <w:kern w:val="24"/>
          <w:sz w:val="24"/>
          <w:szCs w:val="24"/>
          <w:rtl/>
        </w:rPr>
        <w:t>להתוויי</w:t>
      </w:r>
      <w:r w:rsidR="00EC28F4" w:rsidRPr="0044353B">
        <w:rPr>
          <w:rFonts w:ascii="David" w:eastAsia="Times New Roman" w:hAnsi="David" w:cs="David" w:hint="eastAsia"/>
          <w:color w:val="000000"/>
          <w:kern w:val="24"/>
          <w:sz w:val="24"/>
          <w:szCs w:val="24"/>
          <w:rtl/>
        </w:rPr>
        <w:t>ת</w:t>
      </w:r>
      <w:r w:rsidRPr="0044353B">
        <w:rPr>
          <w:rFonts w:ascii="David" w:eastAsia="Times New Roman" w:hAnsi="David" w:cs="David"/>
          <w:color w:val="000000"/>
          <w:kern w:val="24"/>
          <w:sz w:val="24"/>
          <w:szCs w:val="24"/>
          <w:rtl/>
        </w:rPr>
        <w:t xml:space="preserve"> תכנית אימונים מותאמת אישית באמצעות:</w:t>
      </w:r>
      <w:r w:rsidR="00EC28F4">
        <w:rPr>
          <w:rFonts w:ascii="David" w:eastAsia="Times New Roman" w:hAnsi="David" w:cs="David"/>
          <w:sz w:val="24"/>
          <w:szCs w:val="24"/>
        </w:rPr>
        <w:t xml:space="preserve">   </w:t>
      </w:r>
    </w:p>
    <w:p w:rsidR="002E7518" w:rsidRPr="00EC28F4" w:rsidRDefault="00EC28F4" w:rsidP="00EC28F4">
      <w:pPr>
        <w:bidi/>
        <w:spacing w:line="240" w:lineRule="auto"/>
        <w:rPr>
          <w:rFonts w:ascii="David" w:eastAsia="Calibri" w:hAnsi="David" w:cs="David"/>
          <w:sz w:val="24"/>
          <w:szCs w:val="24"/>
        </w:rPr>
      </w:pPr>
      <w:r w:rsidRPr="00EC28F4">
        <w:rPr>
          <w:rFonts w:ascii="David" w:eastAsia="Calibri" w:hAnsi="David" w:cs="David"/>
          <w:sz w:val="24"/>
          <w:szCs w:val="24"/>
          <w:rtl/>
        </w:rPr>
        <w:t>2.להכיר</w:t>
      </w:r>
      <w:r w:rsidR="002E7518" w:rsidRPr="00EC28F4">
        <w:rPr>
          <w:rFonts w:ascii="David" w:eastAsia="Calibri" w:hAnsi="David" w:cs="David"/>
          <w:sz w:val="24"/>
          <w:szCs w:val="24"/>
          <w:rtl/>
        </w:rPr>
        <w:t xml:space="preserve"> סוגים שונים של פרוצדורות והערכות רפואיות, תפקודיות ופיזיולוגיות </w:t>
      </w:r>
    </w:p>
    <w:p w:rsidR="002E7518" w:rsidRPr="0044353B" w:rsidRDefault="00EC28F4" w:rsidP="00EC28F4">
      <w:pPr>
        <w:numPr>
          <w:ilvl w:val="0"/>
          <w:numId w:val="27"/>
        </w:numPr>
        <w:bidi/>
        <w:spacing w:after="0" w:line="240" w:lineRule="auto"/>
        <w:ind w:left="335"/>
        <w:contextualSpacing/>
        <w:rPr>
          <w:rFonts w:ascii="David" w:eastAsia="Calibri" w:hAnsi="David" w:cs="David"/>
          <w:sz w:val="24"/>
          <w:szCs w:val="24"/>
          <w:rtl/>
        </w:rPr>
      </w:pPr>
      <w:r>
        <w:rPr>
          <w:rFonts w:ascii="David" w:eastAsia="Calibri" w:hAnsi="David" w:cs="David" w:hint="cs"/>
          <w:sz w:val="24"/>
          <w:szCs w:val="24"/>
          <w:rtl/>
        </w:rPr>
        <w:t>להבין את</w:t>
      </w:r>
      <w:r w:rsidR="002E7518" w:rsidRPr="0044353B">
        <w:rPr>
          <w:rFonts w:ascii="David" w:eastAsia="Calibri" w:hAnsi="David" w:cs="David"/>
          <w:sz w:val="24"/>
          <w:szCs w:val="24"/>
          <w:rtl/>
        </w:rPr>
        <w:t xml:space="preserve"> הבסיס הפיזיולוגי של פעילות גופנית בשיפור הבריאות</w:t>
      </w:r>
    </w:p>
    <w:p w:rsidR="002E7518" w:rsidRPr="0044353B" w:rsidRDefault="002E7518" w:rsidP="00EC28F4">
      <w:pPr>
        <w:numPr>
          <w:ilvl w:val="0"/>
          <w:numId w:val="27"/>
        </w:numPr>
        <w:bidi/>
        <w:spacing w:after="0" w:line="240" w:lineRule="auto"/>
        <w:ind w:left="335"/>
        <w:contextualSpacing/>
        <w:rPr>
          <w:rFonts w:ascii="David" w:eastAsia="Calibri" w:hAnsi="David" w:cs="David"/>
          <w:sz w:val="24"/>
          <w:szCs w:val="24"/>
        </w:rPr>
      </w:pPr>
      <w:r w:rsidRPr="0044353B">
        <w:rPr>
          <w:rFonts w:ascii="David" w:eastAsia="Calibri" w:hAnsi="David" w:cs="David"/>
          <w:sz w:val="24"/>
          <w:szCs w:val="24"/>
          <w:rtl/>
        </w:rPr>
        <w:t>הכרת מחלות הרקע הנוספות מהן סובלים המטופלים בשיקום הלב. הכרה זו מהווה חלק מהותי מהתווית תכנית אימונים אישית.</w:t>
      </w:r>
    </w:p>
    <w:p w:rsidR="002E7518" w:rsidRPr="0044353B" w:rsidRDefault="002E7518" w:rsidP="002E7518">
      <w:pPr>
        <w:bidi/>
        <w:spacing w:after="0" w:line="240" w:lineRule="auto"/>
        <w:contextualSpacing/>
        <w:rPr>
          <w:rFonts w:ascii="David" w:eastAsia="Calibri" w:hAnsi="David" w:cs="David"/>
          <w:sz w:val="24"/>
          <w:szCs w:val="24"/>
          <w:rtl/>
        </w:rPr>
      </w:pPr>
    </w:p>
    <w:p w:rsidR="002E7518" w:rsidRPr="0044353B" w:rsidRDefault="0044353B" w:rsidP="002E7518">
      <w:pPr>
        <w:bidi/>
        <w:spacing w:after="0" w:line="240" w:lineRule="auto"/>
        <w:ind w:right="794" w:hanging="397"/>
        <w:rPr>
          <w:rFonts w:ascii="David" w:eastAsia="Times New Roman" w:hAnsi="David" w:cs="David"/>
          <w:b/>
          <w:bCs/>
          <w:sz w:val="24"/>
          <w:szCs w:val="24"/>
          <w:rtl/>
        </w:rPr>
      </w:pPr>
      <w:r>
        <w:rPr>
          <w:rFonts w:ascii="David" w:eastAsia="Times New Roman" w:hAnsi="David" w:cs="David" w:hint="cs"/>
          <w:b/>
          <w:bCs/>
          <w:sz w:val="24"/>
          <w:szCs w:val="24"/>
          <w:rtl/>
        </w:rPr>
        <w:t xml:space="preserve">         </w:t>
      </w:r>
      <w:r w:rsidR="002E7518" w:rsidRPr="0044353B">
        <w:rPr>
          <w:rFonts w:ascii="David" w:eastAsia="Times New Roman" w:hAnsi="David" w:cs="David"/>
          <w:b/>
          <w:bCs/>
          <w:sz w:val="24"/>
          <w:szCs w:val="24"/>
          <w:rtl/>
        </w:rPr>
        <w:t>ראשי פרקים</w:t>
      </w:r>
    </w:p>
    <w:p w:rsidR="002E7518" w:rsidRPr="0044353B" w:rsidRDefault="002E7518" w:rsidP="002E7518">
      <w:pPr>
        <w:bidi/>
        <w:spacing w:after="0" w:line="240" w:lineRule="auto"/>
        <w:rPr>
          <w:rFonts w:ascii="David" w:eastAsia="Times New Roman" w:hAnsi="David" w:cs="David"/>
          <w:color w:val="000000"/>
          <w:kern w:val="24"/>
          <w:sz w:val="24"/>
          <w:szCs w:val="24"/>
        </w:rPr>
      </w:pPr>
      <w:r w:rsidRPr="0044353B">
        <w:rPr>
          <w:rFonts w:ascii="David" w:eastAsia="Times New Roman" w:hAnsi="David" w:cs="David"/>
          <w:color w:val="000000"/>
          <w:kern w:val="24"/>
          <w:sz w:val="24"/>
          <w:szCs w:val="24"/>
          <w:rtl/>
        </w:rPr>
        <w:t xml:space="preserve">1.מבוא- סינון והערכת סיכון למתאמנים ולמטופלים המגיעים לשיקום לב 2. הערכת המצב הקליני והתפקודי באמצעות בדיקות שונות (ארגומטריה, מיפוי, אקו לב, צנתור, </w:t>
      </w:r>
      <w:r w:rsidRPr="0044353B">
        <w:rPr>
          <w:rFonts w:ascii="David" w:eastAsia="Times New Roman" w:hAnsi="David" w:cs="David"/>
          <w:color w:val="000000"/>
          <w:kern w:val="24"/>
          <w:sz w:val="24"/>
          <w:szCs w:val="24"/>
        </w:rPr>
        <w:t xml:space="preserve"> CT</w:t>
      </w:r>
      <w:r w:rsidRPr="0044353B">
        <w:rPr>
          <w:rFonts w:ascii="David" w:eastAsia="Times New Roman" w:hAnsi="David" w:cs="David"/>
          <w:color w:val="000000"/>
          <w:kern w:val="24"/>
          <w:sz w:val="24"/>
          <w:szCs w:val="24"/>
          <w:rtl/>
        </w:rPr>
        <w:t xml:space="preserve">ו  </w:t>
      </w:r>
      <w:r w:rsidRPr="0044353B">
        <w:rPr>
          <w:rFonts w:ascii="David" w:eastAsia="Times New Roman" w:hAnsi="David" w:cs="David"/>
          <w:color w:val="000000"/>
          <w:kern w:val="24"/>
          <w:sz w:val="24"/>
          <w:szCs w:val="24"/>
        </w:rPr>
        <w:t>MRI</w:t>
      </w:r>
      <w:r w:rsidRPr="0044353B">
        <w:rPr>
          <w:rFonts w:ascii="David" w:eastAsia="Times New Roman" w:hAnsi="David" w:cs="David"/>
          <w:color w:val="000000"/>
          <w:kern w:val="24"/>
          <w:sz w:val="24"/>
          <w:szCs w:val="24"/>
          <w:rtl/>
        </w:rPr>
        <w:t xml:space="preserve"> לב ועוד)  3 . הערכת סוגים שונים של הפרעות קצב באמצעות </w:t>
      </w:r>
      <w:proofErr w:type="spellStart"/>
      <w:r w:rsidRPr="0044353B">
        <w:rPr>
          <w:rFonts w:ascii="David" w:eastAsia="Times New Roman" w:hAnsi="David" w:cs="David"/>
          <w:color w:val="000000"/>
          <w:kern w:val="24"/>
          <w:sz w:val="24"/>
          <w:szCs w:val="24"/>
          <w:rtl/>
        </w:rPr>
        <w:t>אקג</w:t>
      </w:r>
      <w:proofErr w:type="spellEnd"/>
      <w:r w:rsidRPr="0044353B">
        <w:rPr>
          <w:rFonts w:ascii="David" w:eastAsia="Times New Roman" w:hAnsi="David" w:cs="David"/>
          <w:color w:val="000000"/>
          <w:kern w:val="24"/>
          <w:sz w:val="24"/>
          <w:szCs w:val="24"/>
          <w:rtl/>
        </w:rPr>
        <w:t>/</w:t>
      </w:r>
      <w:proofErr w:type="spellStart"/>
      <w:r w:rsidRPr="0044353B">
        <w:rPr>
          <w:rFonts w:ascii="David" w:eastAsia="Times New Roman" w:hAnsi="David" w:cs="David"/>
          <w:color w:val="000000"/>
          <w:kern w:val="24"/>
          <w:sz w:val="24"/>
          <w:szCs w:val="24"/>
          <w:rtl/>
        </w:rPr>
        <w:t>הולטר</w:t>
      </w:r>
      <w:proofErr w:type="spellEnd"/>
      <w:r w:rsidRPr="0044353B">
        <w:rPr>
          <w:rFonts w:ascii="David" w:eastAsia="Times New Roman" w:hAnsi="David" w:cs="David"/>
          <w:color w:val="000000"/>
          <w:kern w:val="24"/>
          <w:sz w:val="24"/>
          <w:szCs w:val="24"/>
          <w:rtl/>
        </w:rPr>
        <w:t xml:space="preserve">/טלמטריה, השלכות וסוגי טיפול. 4. אמצעי טיפול במחלות לב (צנתור טיפולי, ניתוח מעקפים, החלפת/תיקון מסתמים). </w:t>
      </w:r>
      <w:r w:rsidRPr="0044353B">
        <w:rPr>
          <w:rFonts w:ascii="David" w:eastAsia="Times New Roman" w:hAnsi="David" w:cs="David"/>
          <w:color w:val="000000"/>
          <w:kern w:val="24"/>
          <w:sz w:val="24"/>
          <w:szCs w:val="24"/>
          <w:rtl/>
        </w:rPr>
        <w:lastRenderedPageBreak/>
        <w:t>5. מושגים וקיצורים רפואיים מקובלים ורלוונטיים לשיקום לב 6. הטיפול התרופתי והשפעתו על מדדים פיזיולוגים במאמץ 7. מחלות רקע נוספות של המטופלים במסגרת שיקום הלב. 8. הערכת מדדים אנתרופומטריים, והיכולת הפיזיולוגית-תפקודית של חולה עם כניסה לתוכנית שיקום לב 9. סיכום ואינטגרציה של מצב המתאמן/מטופל באמצעות האנמנזה הרפואית והערכות שבוצעו ,</w:t>
      </w:r>
      <w:r w:rsidRPr="0044353B">
        <w:rPr>
          <w:rFonts w:ascii="David" w:eastAsia="Calibri" w:hAnsi="David" w:cs="David"/>
          <w:sz w:val="24"/>
          <w:szCs w:val="24"/>
          <w:rtl/>
        </w:rPr>
        <w:t xml:space="preserve">כבסיס </w:t>
      </w:r>
      <w:proofErr w:type="spellStart"/>
      <w:r w:rsidRPr="0044353B">
        <w:rPr>
          <w:rFonts w:ascii="David" w:eastAsia="Calibri" w:hAnsi="David" w:cs="David"/>
          <w:sz w:val="24"/>
          <w:szCs w:val="24"/>
          <w:rtl/>
        </w:rPr>
        <w:t>להתווית</w:t>
      </w:r>
      <w:proofErr w:type="spellEnd"/>
      <w:r w:rsidRPr="0044353B">
        <w:rPr>
          <w:rFonts w:ascii="David" w:eastAsia="Calibri" w:hAnsi="David" w:cs="David"/>
          <w:sz w:val="24"/>
          <w:szCs w:val="24"/>
          <w:rtl/>
        </w:rPr>
        <w:t xml:space="preserve"> תכנית אימונים אישית </w:t>
      </w:r>
    </w:p>
    <w:p w:rsidR="00E8419A" w:rsidRPr="0044353B" w:rsidRDefault="00E8419A" w:rsidP="00E8419A">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81763C" w:rsidRDefault="0081763C" w:rsidP="003667C0">
      <w:pPr>
        <w:bidi/>
        <w:rPr>
          <w:rFonts w:ascii="David" w:eastAsia="Times New Roman" w:hAnsi="David" w:cs="David"/>
          <w:b/>
          <w:bCs/>
          <w:sz w:val="32"/>
          <w:szCs w:val="32"/>
          <w:rtl/>
        </w:rPr>
      </w:pPr>
    </w:p>
    <w:p w:rsidR="00E8419A" w:rsidRPr="00EE1C63" w:rsidRDefault="003667C0" w:rsidP="0081763C">
      <w:pPr>
        <w:bidi/>
        <w:rPr>
          <w:rFonts w:ascii="David" w:hAnsi="David" w:cs="David"/>
          <w:b/>
          <w:bCs/>
          <w:sz w:val="32"/>
          <w:szCs w:val="32"/>
          <w:rtl/>
        </w:rPr>
      </w:pPr>
      <w:r>
        <w:rPr>
          <w:rFonts w:ascii="David" w:eastAsia="Times New Roman" w:hAnsi="David" w:cs="David" w:hint="cs"/>
          <w:b/>
          <w:bCs/>
          <w:sz w:val="32"/>
          <w:szCs w:val="32"/>
          <w:rtl/>
        </w:rPr>
        <w:t>תר</w:t>
      </w:r>
      <w:r w:rsidR="00E8419A" w:rsidRPr="00AE6413">
        <w:rPr>
          <w:rFonts w:ascii="David" w:eastAsia="Times New Roman" w:hAnsi="David" w:cs="David" w:hint="cs"/>
          <w:b/>
          <w:bCs/>
          <w:sz w:val="32"/>
          <w:szCs w:val="32"/>
          <w:rtl/>
        </w:rPr>
        <w:t>פיה בספורט לבעלי צרכים מיוחדים</w:t>
      </w:r>
      <w:r w:rsidR="00E8419A">
        <w:rPr>
          <w:rFonts w:ascii="David" w:hAnsi="David" w:cs="David" w:hint="cs"/>
          <w:b/>
          <w:bCs/>
          <w:sz w:val="32"/>
          <w:szCs w:val="32"/>
          <w:rtl/>
        </w:rPr>
        <w:t xml:space="preserve">                                    </w:t>
      </w:r>
      <w:r w:rsidR="00E8419A" w:rsidRPr="00CE11D6">
        <w:rPr>
          <w:rFonts w:ascii="David" w:eastAsia="Calibri" w:hAnsi="David" w:cs="David" w:hint="cs"/>
          <w:b/>
          <w:bCs/>
          <w:sz w:val="24"/>
          <w:szCs w:val="24"/>
          <w:rtl/>
        </w:rPr>
        <w:t>קוד: 3595.1</w:t>
      </w:r>
      <w:r>
        <w:rPr>
          <w:rFonts w:ascii="David" w:eastAsia="Calibri" w:hAnsi="David" w:cs="David" w:hint="cs"/>
          <w:b/>
          <w:bCs/>
          <w:sz w:val="24"/>
          <w:szCs w:val="24"/>
          <w:rtl/>
        </w:rPr>
        <w:t>7</w:t>
      </w:r>
      <w:r w:rsidR="00E8419A">
        <w:rPr>
          <w:rFonts w:ascii="David" w:eastAsia="Calibri" w:hAnsi="David" w:cs="David" w:hint="cs"/>
          <w:b/>
          <w:bCs/>
          <w:sz w:val="32"/>
          <w:szCs w:val="32"/>
          <w:rtl/>
        </w:rPr>
        <w:t xml:space="preserve">       </w:t>
      </w:r>
    </w:p>
    <w:p w:rsidR="00E8419A" w:rsidRPr="00E64217" w:rsidRDefault="00E8419A" w:rsidP="00E8419A">
      <w:pPr>
        <w:bidi/>
        <w:spacing w:after="0" w:line="240" w:lineRule="auto"/>
        <w:rPr>
          <w:rFonts w:ascii="David" w:eastAsia="Times New Roman" w:hAnsi="David" w:cs="David"/>
          <w:sz w:val="24"/>
          <w:szCs w:val="24"/>
          <w:rtl/>
        </w:rPr>
      </w:pPr>
      <w:r w:rsidRPr="00E64217">
        <w:rPr>
          <w:rFonts w:ascii="David" w:eastAsia="Times New Roman" w:hAnsi="David" w:cs="David"/>
          <w:color w:val="000000"/>
          <w:sz w:val="24"/>
          <w:szCs w:val="24"/>
          <w:rtl/>
        </w:rPr>
        <w:t xml:space="preserve">שיעור ותרגיל </w:t>
      </w:r>
      <w:bookmarkStart w:id="1" w:name="_Hlk13338676"/>
      <w:r w:rsidRPr="00E64217">
        <w:rPr>
          <w:rFonts w:ascii="David" w:eastAsia="Times New Roman" w:hAnsi="David" w:cs="David"/>
          <w:color w:val="000000"/>
          <w:sz w:val="24"/>
          <w:szCs w:val="24"/>
          <w:rtl/>
        </w:rPr>
        <w:t>(</w:t>
      </w:r>
      <w:r w:rsidRPr="00E64217">
        <w:rPr>
          <w:rFonts w:ascii="David" w:eastAsia="Times New Roman" w:hAnsi="David" w:cs="David" w:hint="cs"/>
          <w:color w:val="000000"/>
          <w:sz w:val="24"/>
          <w:szCs w:val="24"/>
          <w:rtl/>
        </w:rPr>
        <w:t xml:space="preserve">1 </w:t>
      </w:r>
      <w:proofErr w:type="spellStart"/>
      <w:r w:rsidRPr="00E64217">
        <w:rPr>
          <w:rFonts w:ascii="David" w:eastAsia="Times New Roman" w:hAnsi="David" w:cs="David" w:hint="cs"/>
          <w:color w:val="000000"/>
          <w:sz w:val="24"/>
          <w:szCs w:val="24"/>
          <w:rtl/>
        </w:rPr>
        <w:t>ש"</w:t>
      </w:r>
      <w:bookmarkEnd w:id="1"/>
      <w:r>
        <w:rPr>
          <w:rFonts w:ascii="David" w:eastAsia="Times New Roman" w:hAnsi="David" w:cs="David" w:hint="cs"/>
          <w:color w:val="000000"/>
          <w:sz w:val="24"/>
          <w:szCs w:val="24"/>
          <w:rtl/>
        </w:rPr>
        <w:t>ש</w:t>
      </w:r>
      <w:proofErr w:type="spellEnd"/>
      <w:r>
        <w:rPr>
          <w:rFonts w:ascii="David" w:eastAsia="Times New Roman" w:hAnsi="David" w:cs="David" w:hint="cs"/>
          <w:color w:val="000000"/>
          <w:sz w:val="24"/>
          <w:szCs w:val="24"/>
          <w:rtl/>
        </w:rPr>
        <w:t>)</w:t>
      </w:r>
    </w:p>
    <w:p w:rsidR="00E8419A" w:rsidRPr="00E64217" w:rsidRDefault="00E8419A" w:rsidP="00E8419A">
      <w:pPr>
        <w:bidi/>
        <w:spacing w:after="0"/>
        <w:rPr>
          <w:rFonts w:ascii="David" w:eastAsia="Calibri" w:hAnsi="David" w:cs="David"/>
          <w:b/>
          <w:bCs/>
          <w:sz w:val="24"/>
          <w:szCs w:val="24"/>
        </w:rPr>
      </w:pPr>
      <w:proofErr w:type="spellStart"/>
      <w:r w:rsidRPr="00E64217">
        <w:rPr>
          <w:rFonts w:ascii="David" w:eastAsia="Calibri" w:hAnsi="David" w:cs="David" w:hint="cs"/>
          <w:b/>
          <w:bCs/>
          <w:sz w:val="24"/>
          <w:szCs w:val="24"/>
          <w:rtl/>
        </w:rPr>
        <w:t>ארתורו</w:t>
      </w:r>
      <w:proofErr w:type="spellEnd"/>
      <w:r w:rsidRPr="00E64217">
        <w:rPr>
          <w:rFonts w:ascii="David" w:eastAsia="Calibri" w:hAnsi="David" w:cs="David" w:hint="cs"/>
          <w:b/>
          <w:bCs/>
          <w:sz w:val="24"/>
          <w:szCs w:val="24"/>
          <w:rtl/>
        </w:rPr>
        <w:t xml:space="preserve"> </w:t>
      </w:r>
      <w:proofErr w:type="spellStart"/>
      <w:r w:rsidRPr="00E64217">
        <w:rPr>
          <w:rFonts w:ascii="David" w:eastAsia="Calibri" w:hAnsi="David" w:cs="David" w:hint="cs"/>
          <w:b/>
          <w:bCs/>
          <w:sz w:val="24"/>
          <w:szCs w:val="24"/>
          <w:rtl/>
        </w:rPr>
        <w:t>קליינבורד</w:t>
      </w:r>
      <w:proofErr w:type="spellEnd"/>
    </w:p>
    <w:p w:rsidR="00E8419A" w:rsidRDefault="00E8419A" w:rsidP="00E8419A">
      <w:pPr>
        <w:bidi/>
        <w:spacing w:after="200" w:line="276" w:lineRule="auto"/>
        <w:rPr>
          <w:rFonts w:ascii="David" w:eastAsia="Calibri" w:hAnsi="David" w:cs="David"/>
          <w:b/>
          <w:bCs/>
          <w:sz w:val="24"/>
          <w:szCs w:val="24"/>
          <w:rtl/>
        </w:rPr>
      </w:pPr>
    </w:p>
    <w:p w:rsidR="00E8419A" w:rsidRPr="00E64217" w:rsidRDefault="00E8419A" w:rsidP="00E8419A">
      <w:pPr>
        <w:bidi/>
        <w:spacing w:after="0" w:line="276" w:lineRule="auto"/>
        <w:rPr>
          <w:rFonts w:ascii="David" w:eastAsia="Calibri" w:hAnsi="David" w:cs="David"/>
          <w:b/>
          <w:bCs/>
          <w:sz w:val="24"/>
          <w:szCs w:val="24"/>
        </w:rPr>
      </w:pPr>
      <w:r w:rsidRPr="00E64217">
        <w:rPr>
          <w:rFonts w:ascii="David" w:eastAsia="Calibri" w:hAnsi="David" w:cs="David"/>
          <w:b/>
          <w:bCs/>
          <w:sz w:val="24"/>
          <w:szCs w:val="24"/>
          <w:rtl/>
        </w:rPr>
        <w:t xml:space="preserve">מטרות </w:t>
      </w:r>
    </w:p>
    <w:p w:rsidR="00E8419A" w:rsidRDefault="00E8419A" w:rsidP="004F32A0">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סקירה של מגוון הפרעות  וקשיים מוטוריים אצל ילדים</w:t>
      </w:r>
    </w:p>
    <w:p w:rsidR="00E8419A" w:rsidRDefault="00E8419A" w:rsidP="004F32A0">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הקניית דרכי טיפול  בקשיים מוטוריים בקרב ילדים עם הפרעות מגוונות </w:t>
      </w:r>
    </w:p>
    <w:p w:rsidR="00E8419A" w:rsidRDefault="00E8419A" w:rsidP="004F32A0">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פירוט דרכי עבודה וגישות טיפול בפעילות פרטנית, בקבוצות קטנות לטיפוח מוטורי  ולטיפוח מיומנויות תקשורת חברתיות </w:t>
      </w:r>
    </w:p>
    <w:p w:rsidR="00E8419A" w:rsidRDefault="00E8419A" w:rsidP="004F32A0">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הקניית ידע וכלים לבניית תכנית טיפולית תוך שיתוף פעולה עם ההורים וגורמים מטפלים </w:t>
      </w:r>
    </w:p>
    <w:p w:rsidR="00E8419A" w:rsidRPr="00F73EFB" w:rsidRDefault="00E8419A" w:rsidP="00F73EFB">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סקירת היבטי</w:t>
      </w:r>
      <w:r w:rsidRPr="00BF161D">
        <w:rPr>
          <w:rFonts w:ascii="David" w:eastAsia="Calibri" w:hAnsi="David" w:cs="David" w:hint="eastAsia"/>
          <w:sz w:val="24"/>
          <w:szCs w:val="24"/>
          <w:rtl/>
        </w:rPr>
        <w:t>ם</w:t>
      </w:r>
      <w:r w:rsidRPr="00BF161D">
        <w:rPr>
          <w:rFonts w:ascii="David" w:eastAsia="Calibri" w:hAnsi="David" w:cs="David" w:hint="cs"/>
          <w:sz w:val="24"/>
          <w:szCs w:val="24"/>
          <w:rtl/>
        </w:rPr>
        <w:t xml:space="preserve"> הקשורים לניהול מרכז לספורט טיפולי.</w:t>
      </w:r>
      <w:r w:rsidRPr="00BF161D">
        <w:rPr>
          <w:rFonts w:ascii="David" w:eastAsia="Calibri" w:hAnsi="David" w:cs="David" w:hint="cs"/>
          <w:sz w:val="24"/>
          <w:szCs w:val="24"/>
          <w:rtl/>
        </w:rPr>
        <w:br/>
      </w:r>
    </w:p>
    <w:p w:rsidR="00E8419A" w:rsidRPr="00E64217" w:rsidRDefault="00E8419A" w:rsidP="00E8419A">
      <w:pPr>
        <w:bidi/>
        <w:spacing w:after="0" w:line="276" w:lineRule="auto"/>
        <w:rPr>
          <w:rFonts w:ascii="David" w:eastAsia="Calibri" w:hAnsi="David" w:cs="David"/>
          <w:b/>
          <w:bCs/>
          <w:sz w:val="24"/>
          <w:szCs w:val="24"/>
          <w:rtl/>
        </w:rPr>
      </w:pPr>
      <w:r w:rsidRPr="00E64217">
        <w:rPr>
          <w:rFonts w:ascii="David" w:eastAsia="Calibri" w:hAnsi="David" w:cs="David"/>
          <w:b/>
          <w:bCs/>
          <w:sz w:val="24"/>
          <w:szCs w:val="24"/>
          <w:rtl/>
        </w:rPr>
        <w:t>ראשי פרקים</w:t>
      </w:r>
    </w:p>
    <w:p w:rsidR="00E8419A" w:rsidRDefault="00E8419A" w:rsidP="00E8419A">
      <w:pPr>
        <w:bidi/>
        <w:spacing w:after="0" w:line="276" w:lineRule="auto"/>
        <w:jc w:val="both"/>
        <w:rPr>
          <w:rFonts w:ascii="David" w:eastAsia="Calibri" w:hAnsi="David" w:cs="David"/>
          <w:sz w:val="24"/>
          <w:szCs w:val="24"/>
          <w:rtl/>
        </w:rPr>
      </w:pPr>
      <w:r w:rsidRPr="00E64217">
        <w:rPr>
          <w:rFonts w:ascii="David" w:eastAsia="Calibri" w:hAnsi="David" w:cs="David" w:hint="cs"/>
          <w:sz w:val="24"/>
          <w:szCs w:val="24"/>
          <w:rtl/>
        </w:rPr>
        <w:t>1</w:t>
      </w:r>
      <w:r w:rsidRPr="00FC226E">
        <w:rPr>
          <w:rFonts w:ascii="David" w:hAnsi="David" w:cs="David" w:hint="cs"/>
          <w:sz w:val="24"/>
          <w:szCs w:val="24"/>
          <w:rtl/>
        </w:rPr>
        <w:t xml:space="preserve">. </w:t>
      </w:r>
      <w:r w:rsidRPr="00FC226E">
        <w:rPr>
          <w:rFonts w:ascii="David" w:eastAsia="Calibri" w:hAnsi="David" w:cs="David" w:hint="cs"/>
          <w:sz w:val="24"/>
          <w:szCs w:val="24"/>
          <w:rtl/>
        </w:rPr>
        <w:t xml:space="preserve">מבוא </w:t>
      </w:r>
      <w:r w:rsidRPr="00FC226E">
        <w:rPr>
          <w:rFonts w:ascii="David" w:eastAsia="Calibri" w:hAnsi="David" w:cs="David"/>
          <w:sz w:val="24"/>
          <w:szCs w:val="24"/>
          <w:rtl/>
        </w:rPr>
        <w:t>–</w:t>
      </w:r>
      <w:r w:rsidRPr="00FC226E">
        <w:rPr>
          <w:rFonts w:ascii="David" w:eastAsia="Calibri" w:hAnsi="David" w:cs="David" w:hint="cs"/>
          <w:sz w:val="24"/>
          <w:szCs w:val="24"/>
          <w:rtl/>
        </w:rPr>
        <w:t xml:space="preserve"> תרפיה בספורט - עקרונות ומטרות 2. סקירת  הפרופיל של שלוש קבוצות ילדים שמשתתפים  בתרפיה בספורט 3. חשיבות השיתוף של ההורים בתכנון ההתערבות הטיפולית. 4. </w:t>
      </w:r>
      <w:proofErr w:type="spellStart"/>
      <w:r w:rsidRPr="00FC226E">
        <w:rPr>
          <w:rFonts w:ascii="David" w:eastAsia="Calibri" w:hAnsi="David" w:cs="David" w:hint="cs"/>
          <w:sz w:val="24"/>
          <w:szCs w:val="24"/>
          <w:rtl/>
        </w:rPr>
        <w:t>היפוטוניה</w:t>
      </w:r>
      <w:proofErr w:type="spellEnd"/>
      <w:r w:rsidRPr="00FC226E">
        <w:rPr>
          <w:rFonts w:ascii="David" w:eastAsia="Calibri" w:hAnsi="David" w:cs="David" w:hint="cs"/>
          <w:sz w:val="24"/>
          <w:szCs w:val="24"/>
          <w:rtl/>
        </w:rPr>
        <w:t xml:space="preserve">: גורמים, מאפיינים ודרכי טיפול.  5. עיכוב התפתחותי - אפיונים , גורמים ודרכי טיפול. 6. </w:t>
      </w:r>
      <w:r w:rsidRPr="00FC226E">
        <w:rPr>
          <w:rFonts w:ascii="David" w:eastAsia="Calibri" w:hAnsi="David" w:cs="David" w:hint="cs"/>
          <w:sz w:val="24"/>
          <w:szCs w:val="24"/>
        </w:rPr>
        <w:t>ASD</w:t>
      </w:r>
      <w:r w:rsidRPr="00FC226E">
        <w:rPr>
          <w:rFonts w:ascii="David" w:eastAsia="Calibri" w:hAnsi="David" w:cs="David" w:hint="cs"/>
          <w:sz w:val="24"/>
          <w:szCs w:val="24"/>
          <w:rtl/>
        </w:rPr>
        <w:t xml:space="preserve">  </w:t>
      </w:r>
      <w:r w:rsidRPr="00FC226E">
        <w:rPr>
          <w:rFonts w:ascii="David" w:eastAsia="Calibri" w:hAnsi="David" w:cs="David"/>
          <w:sz w:val="24"/>
          <w:szCs w:val="24"/>
          <w:rtl/>
        </w:rPr>
        <w:t>–</w:t>
      </w:r>
      <w:r w:rsidRPr="00FC226E">
        <w:rPr>
          <w:rFonts w:ascii="David" w:eastAsia="Calibri" w:hAnsi="David" w:cs="David" w:hint="cs"/>
          <w:sz w:val="24"/>
          <w:szCs w:val="24"/>
          <w:rtl/>
        </w:rPr>
        <w:t xml:space="preserve"> כשל בתקשורת -  בניית מערך, תכנון וארגון הסביבה 7. איסוף מידע אודות המטופלים. ראיון עם ההורים והגדרת מטרות עפ"י בקשתם.  8. </w:t>
      </w:r>
      <w:r w:rsidRPr="00FC226E">
        <w:rPr>
          <w:rFonts w:ascii="David" w:eastAsia="Calibri" w:hAnsi="David" w:cs="David"/>
          <w:sz w:val="24"/>
          <w:szCs w:val="24"/>
          <w:rtl/>
        </w:rPr>
        <w:t>ההתנגדויות</w:t>
      </w:r>
      <w:r w:rsidRPr="00FC226E">
        <w:rPr>
          <w:rFonts w:ascii="David" w:eastAsia="Calibri" w:hAnsi="David" w:cs="David" w:hint="cs"/>
          <w:sz w:val="24"/>
          <w:szCs w:val="24"/>
          <w:rtl/>
        </w:rPr>
        <w:t xml:space="preserve"> בטיפול, הבנת מקורן ודרכי התמודדות. המעבר הנכון והרצוי מטיפול פרטני לקבוצה. 9. דחייה חברתית, מודל לפיתוח </w:t>
      </w:r>
      <w:r w:rsidRPr="00FC226E">
        <w:rPr>
          <w:rFonts w:ascii="David" w:eastAsia="Calibri" w:hAnsi="David" w:cs="David"/>
          <w:sz w:val="24"/>
          <w:szCs w:val="24"/>
          <w:rtl/>
        </w:rPr>
        <w:t xml:space="preserve">מיומנויות חברתיות </w:t>
      </w:r>
      <w:r w:rsidRPr="00FC226E">
        <w:rPr>
          <w:rFonts w:ascii="David" w:eastAsia="Calibri" w:hAnsi="David" w:cs="David" w:hint="cs"/>
          <w:sz w:val="24"/>
          <w:szCs w:val="24"/>
          <w:rtl/>
        </w:rPr>
        <w:t xml:space="preserve">לילדים עם צרכים מיוחדים וביטויים בקבוצה </w:t>
      </w:r>
      <w:r w:rsidRPr="00FC226E">
        <w:rPr>
          <w:rFonts w:ascii="David" w:eastAsia="Calibri" w:hAnsi="David" w:cs="David"/>
          <w:sz w:val="24"/>
          <w:szCs w:val="24"/>
          <w:rtl/>
        </w:rPr>
        <w:t xml:space="preserve">באמצעות </w:t>
      </w:r>
      <w:r w:rsidRPr="00FC226E">
        <w:rPr>
          <w:rFonts w:ascii="David" w:eastAsia="Calibri" w:hAnsi="David" w:cs="David" w:hint="cs"/>
          <w:sz w:val="24"/>
          <w:szCs w:val="24"/>
          <w:rtl/>
        </w:rPr>
        <w:t xml:space="preserve"> תרפיה </w:t>
      </w:r>
      <w:r w:rsidRPr="00FC226E">
        <w:rPr>
          <w:rFonts w:ascii="David" w:eastAsia="Calibri" w:hAnsi="David" w:cs="David" w:hint="cs"/>
          <w:sz w:val="24"/>
          <w:szCs w:val="24"/>
          <w:rtl/>
        </w:rPr>
        <w:lastRenderedPageBreak/>
        <w:t xml:space="preserve">בספורט. 10. בניית תכנית טיפולית פרטנית,  הצבת יעדים ומטרות בתכניות טיפוליות וניהול תיק מטופל. 11. </w:t>
      </w:r>
      <w:r w:rsidRPr="00FC226E">
        <w:rPr>
          <w:rFonts w:ascii="David" w:eastAsia="Calibri" w:hAnsi="David" w:cs="David"/>
          <w:sz w:val="24"/>
          <w:szCs w:val="24"/>
          <w:rtl/>
        </w:rPr>
        <w:t>התנסות בבניית תכנית טיפולית פרטנית ויישומה</w:t>
      </w:r>
      <w:r w:rsidRPr="00FC226E">
        <w:rPr>
          <w:rFonts w:ascii="David" w:eastAsia="Calibri" w:hAnsi="David" w:cs="David" w:hint="cs"/>
          <w:sz w:val="24"/>
          <w:szCs w:val="24"/>
          <w:rtl/>
        </w:rPr>
        <w:t xml:space="preserve">  12. </w:t>
      </w:r>
      <w:r w:rsidRPr="00FC226E">
        <w:rPr>
          <w:rFonts w:ascii="David" w:eastAsia="Calibri" w:hAnsi="David" w:cs="David"/>
          <w:sz w:val="24"/>
          <w:szCs w:val="24"/>
          <w:rtl/>
        </w:rPr>
        <w:t>טבלאות מעקב קבוצתיים</w:t>
      </w:r>
      <w:r w:rsidRPr="00FC226E">
        <w:rPr>
          <w:rFonts w:ascii="David" w:eastAsia="Calibri" w:hAnsi="David" w:cs="David" w:hint="cs"/>
          <w:sz w:val="24"/>
          <w:szCs w:val="24"/>
          <w:rtl/>
        </w:rPr>
        <w:t xml:space="preserve">. תרגול מעשי בכיתה.  13. ניהול </w:t>
      </w:r>
      <w:r w:rsidRPr="00FC226E">
        <w:rPr>
          <w:rFonts w:ascii="David" w:eastAsia="Calibri" w:hAnsi="David" w:cs="David"/>
          <w:sz w:val="24"/>
          <w:szCs w:val="24"/>
          <w:rtl/>
        </w:rPr>
        <w:t>מרכז</w:t>
      </w:r>
      <w:r w:rsidRPr="00FC226E">
        <w:rPr>
          <w:rFonts w:ascii="David" w:eastAsia="Calibri" w:hAnsi="David" w:cs="David" w:hint="cs"/>
          <w:sz w:val="24"/>
          <w:szCs w:val="24"/>
          <w:rtl/>
        </w:rPr>
        <w:t xml:space="preserve"> פרטי לספוט טיפולי - יתרונות וחסרונות, </w:t>
      </w:r>
      <w:r w:rsidRPr="00FC226E">
        <w:rPr>
          <w:rFonts w:ascii="David" w:eastAsia="Calibri" w:hAnsi="David" w:cs="David"/>
          <w:sz w:val="24"/>
          <w:szCs w:val="24"/>
          <w:rtl/>
        </w:rPr>
        <w:t>אתיקה מקצועית</w:t>
      </w:r>
      <w:r w:rsidRPr="00FC226E">
        <w:rPr>
          <w:rFonts w:ascii="David" w:eastAsia="Calibri" w:hAnsi="David" w:cs="David" w:hint="cs"/>
          <w:sz w:val="24"/>
          <w:szCs w:val="24"/>
          <w:rtl/>
        </w:rPr>
        <w:t xml:space="preserve"> 14. </w:t>
      </w:r>
      <w:r w:rsidRPr="00FC226E">
        <w:rPr>
          <w:rFonts w:ascii="David" w:eastAsia="Calibri" w:hAnsi="David" w:cs="David"/>
          <w:sz w:val="24"/>
          <w:szCs w:val="24"/>
          <w:rtl/>
        </w:rPr>
        <w:t>שיווק וקשר עם ההורים.</w:t>
      </w:r>
      <w:r w:rsidRPr="00E64217">
        <w:rPr>
          <w:rFonts w:ascii="David" w:eastAsia="Calibri" w:hAnsi="David" w:cs="David"/>
          <w:sz w:val="24"/>
          <w:szCs w:val="24"/>
          <w:rtl/>
        </w:rPr>
        <w:t xml:space="preserve"> </w:t>
      </w:r>
    </w:p>
    <w:p w:rsidR="00E8419A" w:rsidRPr="00E64217" w:rsidRDefault="00E8419A" w:rsidP="00E8419A">
      <w:pPr>
        <w:bidi/>
        <w:spacing w:after="0" w:line="276" w:lineRule="auto"/>
        <w:jc w:val="both"/>
        <w:rPr>
          <w:rFonts w:ascii="David" w:eastAsia="Calibri" w:hAnsi="David" w:cs="David"/>
          <w:sz w:val="24"/>
          <w:szCs w:val="24"/>
          <w:rtl/>
        </w:rPr>
      </w:pPr>
    </w:p>
    <w:p w:rsidR="00E8419A" w:rsidRPr="00E64217" w:rsidRDefault="00E8419A" w:rsidP="00E8419A">
      <w:pPr>
        <w:bidi/>
        <w:spacing w:after="0" w:line="240" w:lineRule="auto"/>
        <w:ind w:left="360" w:hanging="367"/>
        <w:rPr>
          <w:rFonts w:ascii="David" w:eastAsia="Calibri" w:hAnsi="David" w:cs="David"/>
          <w:sz w:val="24"/>
          <w:szCs w:val="24"/>
          <w:rtl/>
        </w:rPr>
      </w:pPr>
      <w:r>
        <w:rPr>
          <w:rFonts w:ascii="David" w:eastAsia="Calibri" w:hAnsi="David" w:cs="David" w:hint="cs"/>
          <w:b/>
          <w:bCs/>
          <w:sz w:val="24"/>
          <w:szCs w:val="24"/>
          <w:rtl/>
        </w:rPr>
        <w:t xml:space="preserve">דרך ההוראה בקורס : </w:t>
      </w:r>
      <w:r w:rsidRPr="00E64217">
        <w:rPr>
          <w:rFonts w:ascii="David" w:eastAsia="Calibri" w:hAnsi="David" w:cs="David"/>
          <w:sz w:val="24"/>
          <w:szCs w:val="24"/>
          <w:rtl/>
        </w:rPr>
        <w:t>הרצאות, סדנאות מעשיות, דיונים, צפייה בסרטים וחיפוש עצמי של מידע באינטרנט.</w:t>
      </w:r>
    </w:p>
    <w:p w:rsidR="00E8419A" w:rsidRDefault="00E8419A" w:rsidP="00E8419A">
      <w:pPr>
        <w:bidi/>
        <w:spacing w:after="0" w:line="360" w:lineRule="auto"/>
        <w:ind w:left="360"/>
        <w:rPr>
          <w:rFonts w:ascii="David" w:eastAsia="Calibri" w:hAnsi="David" w:cs="David"/>
          <w:sz w:val="24"/>
          <w:szCs w:val="24"/>
          <w:rtl/>
        </w:rPr>
      </w:pPr>
    </w:p>
    <w:p w:rsidR="00E8419A" w:rsidRPr="00F73EFB" w:rsidRDefault="00E8419A" w:rsidP="00F73EFB">
      <w:pPr>
        <w:bidi/>
        <w:spacing w:after="0"/>
        <w:jc w:val="both"/>
        <w:rPr>
          <w:rFonts w:ascii="David" w:hAnsi="David" w:cs="David"/>
          <w:sz w:val="24"/>
          <w:szCs w:val="24"/>
        </w:rPr>
      </w:pPr>
      <w:r w:rsidRPr="003D1089">
        <w:rPr>
          <w:rFonts w:ascii="David" w:eastAsia="Times New Roman" w:hAnsi="David" w:cs="David" w:hint="cs"/>
          <w:b/>
          <w:bCs/>
          <w:sz w:val="32"/>
          <w:szCs w:val="32"/>
          <w:rtl/>
        </w:rPr>
        <w:t>ספורט ומשפט</w:t>
      </w:r>
      <w:r w:rsidRPr="00014688">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r w:rsidRPr="00014688">
        <w:rPr>
          <w:rFonts w:ascii="Times New Roman" w:eastAsia="Times New Roman" w:hAnsi="Times New Roman" w:cs="David" w:hint="cs"/>
          <w:b/>
          <w:bCs/>
          <w:sz w:val="24"/>
          <w:szCs w:val="24"/>
          <w:rtl/>
        </w:rPr>
        <w:t>קוד</w:t>
      </w:r>
      <w:r w:rsidRPr="00014688">
        <w:rPr>
          <w:rFonts w:ascii="Times New Roman" w:eastAsia="Times New Roman" w:hAnsi="Times New Roman" w:cs="David"/>
          <w:b/>
          <w:bCs/>
          <w:sz w:val="24"/>
          <w:szCs w:val="24"/>
          <w:rtl/>
        </w:rPr>
        <w:t>:  3596.0</w:t>
      </w:r>
      <w:r>
        <w:rPr>
          <w:rFonts w:ascii="Times New Roman" w:eastAsia="Times New Roman" w:hAnsi="Times New Roman" w:cs="David" w:hint="cs"/>
          <w:b/>
          <w:bCs/>
          <w:sz w:val="24"/>
          <w:szCs w:val="24"/>
          <w:rtl/>
        </w:rPr>
        <w:t>1</w:t>
      </w:r>
    </w:p>
    <w:p w:rsidR="00E8419A" w:rsidRPr="00C57BC8" w:rsidRDefault="00E8419A" w:rsidP="00E8419A">
      <w:pPr>
        <w:bidi/>
        <w:spacing w:after="0" w:line="240" w:lineRule="auto"/>
        <w:jc w:val="both"/>
        <w:rPr>
          <w:rFonts w:asciiTheme="minorBidi" w:eastAsia="Times New Roman" w:hAnsiTheme="minorBidi" w:cs="David"/>
          <w:b/>
          <w:bCs/>
          <w:sz w:val="20"/>
          <w:szCs w:val="24"/>
          <w:rtl/>
        </w:rPr>
      </w:pPr>
      <w:r w:rsidRPr="00C57BC8">
        <w:rPr>
          <w:rFonts w:asciiTheme="minorBidi" w:eastAsia="Times New Roman" w:hAnsiTheme="minorBidi" w:cs="David"/>
          <w:sz w:val="20"/>
          <w:szCs w:val="24"/>
          <w:rtl/>
        </w:rPr>
        <w:t xml:space="preserve">שיעור ותרגיל (1 </w:t>
      </w:r>
      <w:proofErr w:type="spellStart"/>
      <w:r w:rsidRPr="00C57BC8">
        <w:rPr>
          <w:rFonts w:asciiTheme="minorBidi" w:eastAsia="Times New Roman" w:hAnsiTheme="minorBidi" w:cs="David"/>
          <w:sz w:val="20"/>
          <w:szCs w:val="24"/>
          <w:rtl/>
        </w:rPr>
        <w:t>ש"ש</w:t>
      </w:r>
      <w:proofErr w:type="spellEnd"/>
      <w:r w:rsidRPr="00C57BC8">
        <w:rPr>
          <w:rFonts w:asciiTheme="minorBidi" w:eastAsia="Times New Roman" w:hAnsiTheme="minorBidi" w:cs="David"/>
          <w:sz w:val="20"/>
          <w:szCs w:val="24"/>
          <w:rtl/>
        </w:rPr>
        <w:t xml:space="preserve">)                                                                         </w:t>
      </w:r>
      <w:r>
        <w:rPr>
          <w:rFonts w:asciiTheme="minorBidi" w:eastAsia="Times New Roman" w:hAnsiTheme="minorBidi" w:cs="David"/>
          <w:sz w:val="20"/>
          <w:szCs w:val="24"/>
          <w:rtl/>
        </w:rPr>
        <w:t xml:space="preserve">                       </w:t>
      </w:r>
    </w:p>
    <w:p w:rsidR="00E8419A" w:rsidRPr="00C57BC8" w:rsidRDefault="000E1169" w:rsidP="00E8419A">
      <w:pPr>
        <w:bidi/>
        <w:spacing w:after="0" w:line="240" w:lineRule="auto"/>
        <w:rPr>
          <w:rFonts w:asciiTheme="minorBidi" w:eastAsia="Times New Roman" w:hAnsiTheme="minorBidi" w:cs="David"/>
          <w:b/>
          <w:bCs/>
          <w:sz w:val="20"/>
          <w:szCs w:val="24"/>
          <w:rtl/>
        </w:rPr>
      </w:pPr>
      <w:r>
        <w:rPr>
          <w:rFonts w:asciiTheme="minorBidi" w:eastAsia="Times New Roman" w:hAnsiTheme="minorBidi" w:cs="David" w:hint="cs"/>
          <w:b/>
          <w:bCs/>
          <w:sz w:val="20"/>
          <w:szCs w:val="24"/>
          <w:rtl/>
        </w:rPr>
        <w:t>צוות מורים</w:t>
      </w:r>
    </w:p>
    <w:p w:rsidR="00E8419A" w:rsidRPr="00C57BC8" w:rsidRDefault="00E8419A" w:rsidP="00E8419A">
      <w:pPr>
        <w:bidi/>
        <w:spacing w:after="0" w:line="240" w:lineRule="auto"/>
        <w:rPr>
          <w:rFonts w:asciiTheme="minorBidi" w:eastAsia="Times New Roman" w:hAnsiTheme="minorBidi" w:cs="David"/>
          <w:b/>
          <w:bCs/>
          <w:sz w:val="20"/>
          <w:szCs w:val="24"/>
          <w:rtl/>
        </w:rPr>
      </w:pPr>
    </w:p>
    <w:tbl>
      <w:tblPr>
        <w:bidiVisual/>
        <w:tblW w:w="0" w:type="auto"/>
        <w:tblLook w:val="01E0" w:firstRow="1" w:lastRow="1" w:firstColumn="1" w:lastColumn="1" w:noHBand="0" w:noVBand="0"/>
      </w:tblPr>
      <w:tblGrid>
        <w:gridCol w:w="7093"/>
      </w:tblGrid>
      <w:tr w:rsidR="00E8419A" w:rsidRPr="009516B5" w:rsidTr="001F5D68">
        <w:tc>
          <w:tcPr>
            <w:tcW w:w="7093" w:type="dxa"/>
            <w:shd w:val="clear" w:color="auto" w:fill="auto"/>
          </w:tcPr>
          <w:p w:rsidR="00E8419A" w:rsidRPr="009516B5" w:rsidRDefault="00E8419A" w:rsidP="001F5D68">
            <w:pPr>
              <w:bidi/>
              <w:spacing w:after="0" w:line="240" w:lineRule="auto"/>
              <w:jc w:val="both"/>
              <w:rPr>
                <w:rFonts w:ascii="Times New Roman" w:eastAsia="Times New Roman" w:hAnsi="Times New Roman" w:cs="David"/>
                <w:b/>
                <w:bCs/>
                <w:sz w:val="28"/>
                <w:szCs w:val="28"/>
                <w:rtl/>
              </w:rPr>
            </w:pPr>
            <w:r w:rsidRPr="00C57BC8">
              <w:rPr>
                <w:rFonts w:asciiTheme="minorBidi" w:eastAsia="Times New Roman" w:hAnsiTheme="minorBidi" w:cs="David"/>
                <w:sz w:val="20"/>
                <w:szCs w:val="24"/>
                <w:rtl/>
              </w:rPr>
              <w:t xml:space="preserve"> </w:t>
            </w:r>
          </w:p>
        </w:tc>
      </w:tr>
    </w:tbl>
    <w:p w:rsidR="00E8419A" w:rsidRPr="009516B5" w:rsidRDefault="00E8419A" w:rsidP="00E8419A">
      <w:pPr>
        <w:bidi/>
        <w:spacing w:after="0" w:line="240" w:lineRule="auto"/>
        <w:jc w:val="both"/>
        <w:rPr>
          <w:rFonts w:ascii="Times New Roman" w:eastAsia="Times New Roman" w:hAnsi="Times New Roman" w:cs="David"/>
          <w:b/>
          <w:bCs/>
          <w:sz w:val="20"/>
          <w:szCs w:val="24"/>
          <w:rtl/>
        </w:rPr>
      </w:pPr>
      <w:r w:rsidRPr="009516B5">
        <w:rPr>
          <w:rFonts w:ascii="Times New Roman" w:eastAsia="Times New Roman" w:hAnsi="Times New Roman" w:cs="David"/>
          <w:b/>
          <w:bCs/>
          <w:sz w:val="20"/>
          <w:szCs w:val="24"/>
          <w:rtl/>
        </w:rPr>
        <w:t>מטרות</w:t>
      </w:r>
    </w:p>
    <w:p w:rsidR="00E8419A" w:rsidRPr="00881612" w:rsidRDefault="00E8419A" w:rsidP="004F32A0">
      <w:pPr>
        <w:pStyle w:val="afb"/>
        <w:numPr>
          <w:ilvl w:val="0"/>
          <w:numId w:val="36"/>
        </w:numPr>
        <w:jc w:val="both"/>
        <w:rPr>
          <w:rtl/>
        </w:rPr>
      </w:pPr>
      <w:r w:rsidRPr="00881612">
        <w:rPr>
          <w:rtl/>
        </w:rPr>
        <w:t xml:space="preserve">להקנות לתלמידים </w:t>
      </w:r>
      <w:r w:rsidRPr="00881612">
        <w:rPr>
          <w:rFonts w:hint="cs"/>
          <w:rtl/>
        </w:rPr>
        <w:t>ידע והבנה של החוקים, התקנות ופסקי הדין הקיימים בתחום הספורט ו/או נמצאים בממשק עם מערכות הספורט, בעיקר בישראל.</w:t>
      </w:r>
    </w:p>
    <w:p w:rsidR="00E8419A" w:rsidRPr="00881612" w:rsidRDefault="00E8419A" w:rsidP="004F32A0">
      <w:pPr>
        <w:pStyle w:val="afb"/>
        <w:numPr>
          <w:ilvl w:val="0"/>
          <w:numId w:val="36"/>
        </w:numPr>
        <w:jc w:val="both"/>
        <w:rPr>
          <w:rtl/>
        </w:rPr>
      </w:pPr>
      <w:r w:rsidRPr="00881612">
        <w:rPr>
          <w:rFonts w:hint="cs"/>
          <w:rtl/>
        </w:rPr>
        <w:t>הכרה עם מדיניות בתי המשפט בישראל בנוגע לאחריות ולהיקף המחויבות של מנהלים ומאמנים הפועלים במסגרת הספורטיביות השונות לרבות בהפעלת מתקני ספורט.</w:t>
      </w:r>
      <w:r w:rsidRPr="00881612">
        <w:rPr>
          <w:rtl/>
        </w:rPr>
        <w:t xml:space="preserve">  </w:t>
      </w:r>
    </w:p>
    <w:p w:rsidR="00E8419A" w:rsidRPr="00881612" w:rsidRDefault="00E8419A" w:rsidP="004F32A0">
      <w:pPr>
        <w:pStyle w:val="afb"/>
        <w:numPr>
          <w:ilvl w:val="0"/>
          <w:numId w:val="36"/>
        </w:numPr>
        <w:jc w:val="both"/>
        <w:rPr>
          <w:rtl/>
        </w:rPr>
      </w:pPr>
      <w:r w:rsidRPr="00881612">
        <w:rPr>
          <w:rFonts w:hint="cs"/>
          <w:rtl/>
        </w:rPr>
        <w:t>הכרת עקרונות תקנוני האיגודים הספורטיביים, מוסדות השיפוט שלהם, המבנה המשפטי ארגוני שלהם ויחסי הגומלין ביניהם לבין האיגודים הבינלאומיים תקנוניהם ומוסדות השיפוט שלהם.</w:t>
      </w:r>
    </w:p>
    <w:p w:rsidR="00E8419A" w:rsidRDefault="00E8419A" w:rsidP="00E8419A">
      <w:pPr>
        <w:bidi/>
        <w:spacing w:after="0" w:line="240" w:lineRule="auto"/>
        <w:jc w:val="both"/>
        <w:rPr>
          <w:rFonts w:ascii="Times New Roman" w:eastAsia="Times New Roman" w:hAnsi="Times New Roman" w:cs="David"/>
          <w:b/>
          <w:bCs/>
          <w:sz w:val="20"/>
          <w:szCs w:val="24"/>
          <w:rtl/>
        </w:rPr>
      </w:pPr>
      <w:r w:rsidRPr="009516B5">
        <w:rPr>
          <w:rFonts w:ascii="Times New Roman" w:eastAsia="Times New Roman" w:hAnsi="Times New Roman" w:cs="David"/>
          <w:sz w:val="20"/>
          <w:szCs w:val="24"/>
          <w:rtl/>
        </w:rPr>
        <w:t xml:space="preserve">  </w:t>
      </w:r>
    </w:p>
    <w:p w:rsidR="00E8419A" w:rsidRPr="009516B5" w:rsidRDefault="00E8419A" w:rsidP="00E8419A">
      <w:pPr>
        <w:bidi/>
        <w:spacing w:after="0" w:line="240" w:lineRule="auto"/>
        <w:rPr>
          <w:rFonts w:ascii="Times New Roman" w:eastAsia="Times New Roman" w:hAnsi="Times New Roman" w:cs="David"/>
          <w:b/>
          <w:bCs/>
          <w:sz w:val="20"/>
          <w:szCs w:val="24"/>
          <w:rtl/>
        </w:rPr>
      </w:pPr>
      <w:r w:rsidRPr="009516B5">
        <w:rPr>
          <w:rFonts w:ascii="Times New Roman" w:eastAsia="Times New Roman" w:hAnsi="Times New Roman" w:cs="David"/>
          <w:b/>
          <w:bCs/>
          <w:sz w:val="20"/>
          <w:szCs w:val="24"/>
          <w:rtl/>
        </w:rPr>
        <w:t>ראשי פרקים</w:t>
      </w:r>
    </w:p>
    <w:p w:rsidR="00E8419A" w:rsidRPr="009516B5" w:rsidRDefault="00E8419A" w:rsidP="00E8419A">
      <w:pPr>
        <w:bidi/>
        <w:spacing w:after="0" w:line="240" w:lineRule="auto"/>
        <w:rPr>
          <w:rFonts w:ascii="Times New Roman" w:eastAsia="Times New Roman" w:hAnsi="Times New Roman" w:cs="David"/>
          <w:sz w:val="20"/>
          <w:szCs w:val="24"/>
          <w:rtl/>
        </w:rPr>
      </w:pPr>
      <w:r>
        <w:rPr>
          <w:rFonts w:ascii="Times New Roman" w:eastAsia="Times New Roman" w:hAnsi="Times New Roman" w:cs="David" w:hint="cs"/>
          <w:sz w:val="20"/>
          <w:szCs w:val="24"/>
          <w:rtl/>
        </w:rPr>
        <w:t>1.</w:t>
      </w:r>
      <w:r w:rsidRPr="009516B5">
        <w:rPr>
          <w:rFonts w:ascii="Times New Roman" w:eastAsia="Times New Roman" w:hAnsi="Times New Roman" w:cs="David" w:hint="cs"/>
          <w:sz w:val="20"/>
          <w:szCs w:val="24"/>
          <w:rtl/>
        </w:rPr>
        <w:t xml:space="preserve">מבנה המשפט בישראל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עקרונות. 2.המדיניות השיפוטית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של המוסדות השיפוטיים ושל המחוקק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מערכת הלחצים "הפוליטיים". 3. חוק הספורט ותקנותיו והפסיקה. 4. חוק מכוני כושר, חוק הצלילה ותקנותיו. 5. דיני חוזים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מהות הכתב, כריתת חוזה, הפרות ותרופות.6. חוק העמותות, חוק החברות. רישום עמותה, חברה. 6.דיני עבודה, יחסי עובד מעביד ומשמעותן הרוחבית. 7. תקנונים של התאחדויות ואיגודים. 8. מתקני ספורט ואחריות הבעלים והמפעילים.</w:t>
      </w:r>
      <w:r>
        <w:rPr>
          <w:rFonts w:ascii="Times New Roman" w:eastAsia="Times New Roman" w:hAnsi="Times New Roman" w:cs="David" w:hint="cs"/>
          <w:sz w:val="20"/>
          <w:szCs w:val="24"/>
          <w:rtl/>
        </w:rPr>
        <w:t xml:space="preserve"> 9.</w:t>
      </w:r>
      <w:r w:rsidRPr="009516B5">
        <w:rPr>
          <w:rFonts w:ascii="Times New Roman" w:eastAsia="Times New Roman" w:hAnsi="Times New Roman" w:cs="David" w:hint="cs"/>
          <w:sz w:val="20"/>
          <w:szCs w:val="24"/>
          <w:rtl/>
        </w:rPr>
        <w:t xml:space="preserve">דיני נזיקין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אחריות. 10. ההקשר בין כל החוקים והפסיקה שנלמדו כמקשה אחת לעבודה המעשית בשטח.</w:t>
      </w:r>
    </w:p>
    <w:p w:rsidR="00E8419A" w:rsidRPr="009516B5" w:rsidRDefault="00E8419A" w:rsidP="00E8419A">
      <w:pPr>
        <w:bidi/>
        <w:spacing w:after="0" w:line="240" w:lineRule="auto"/>
        <w:jc w:val="both"/>
        <w:rPr>
          <w:rFonts w:ascii="Times New Roman" w:eastAsia="Times New Roman" w:hAnsi="Times New Roman" w:cs="David"/>
          <w:b/>
          <w:bCs/>
          <w:sz w:val="20"/>
          <w:szCs w:val="24"/>
          <w:rtl/>
        </w:rPr>
      </w:pPr>
    </w:p>
    <w:p w:rsidR="00E8419A" w:rsidRPr="009516B5" w:rsidRDefault="00E8419A" w:rsidP="00E8419A">
      <w:pPr>
        <w:bidi/>
        <w:spacing w:after="0" w:line="240" w:lineRule="auto"/>
        <w:jc w:val="both"/>
        <w:rPr>
          <w:rFonts w:ascii="Times New Roman" w:eastAsia="Times New Roman" w:hAnsi="Times New Roman" w:cs="David"/>
          <w:sz w:val="20"/>
          <w:szCs w:val="24"/>
          <w:rtl/>
        </w:rPr>
      </w:pPr>
      <w:r>
        <w:rPr>
          <w:rFonts w:ascii="Times New Roman" w:eastAsia="Times New Roman" w:hAnsi="Times New Roman" w:cs="David" w:hint="cs"/>
          <w:b/>
          <w:bCs/>
          <w:sz w:val="20"/>
          <w:szCs w:val="24"/>
          <w:rtl/>
        </w:rPr>
        <w:lastRenderedPageBreak/>
        <w:t xml:space="preserve"> </w:t>
      </w:r>
      <w:r w:rsidRPr="009516B5">
        <w:rPr>
          <w:rFonts w:ascii="Times New Roman" w:eastAsia="Times New Roman" w:hAnsi="Times New Roman" w:cs="David"/>
          <w:b/>
          <w:bCs/>
          <w:sz w:val="20"/>
          <w:szCs w:val="24"/>
          <w:rtl/>
        </w:rPr>
        <w:t>דרך ההוראה בקורס</w:t>
      </w:r>
      <w:r w:rsidRPr="009516B5">
        <w:rPr>
          <w:rFonts w:ascii="Times New Roman" w:eastAsia="Times New Roman" w:hAnsi="Times New Roman" w:cs="David" w:hint="cs"/>
          <w:b/>
          <w:bCs/>
          <w:sz w:val="20"/>
          <w:szCs w:val="24"/>
          <w:rtl/>
        </w:rPr>
        <w:t xml:space="preserve">: </w:t>
      </w:r>
      <w:r w:rsidRPr="009516B5">
        <w:rPr>
          <w:rFonts w:ascii="Times New Roman" w:eastAsia="Times New Roman" w:hAnsi="Times New Roman" w:cs="David" w:hint="cs"/>
          <w:sz w:val="20"/>
          <w:szCs w:val="24"/>
          <w:rtl/>
        </w:rPr>
        <w:t xml:space="preserve"> </w:t>
      </w:r>
      <w:r w:rsidRPr="009516B5">
        <w:rPr>
          <w:rFonts w:ascii="Times New Roman" w:eastAsia="Times New Roman" w:hAnsi="Times New Roman" w:cs="David"/>
          <w:sz w:val="20"/>
          <w:szCs w:val="24"/>
          <w:rtl/>
        </w:rPr>
        <w:t>הרצאות</w:t>
      </w:r>
      <w:r w:rsidRPr="009516B5">
        <w:rPr>
          <w:rFonts w:ascii="Times New Roman" w:eastAsia="Times New Roman" w:hAnsi="Times New Roman" w:cs="David" w:hint="cs"/>
          <w:sz w:val="20"/>
          <w:szCs w:val="24"/>
          <w:rtl/>
        </w:rPr>
        <w:t xml:space="preserve">, </w:t>
      </w:r>
      <w:r w:rsidRPr="009516B5">
        <w:rPr>
          <w:rFonts w:ascii="Times New Roman" w:eastAsia="Times New Roman" w:hAnsi="Times New Roman" w:cs="David"/>
          <w:sz w:val="20"/>
          <w:szCs w:val="24"/>
          <w:rtl/>
        </w:rPr>
        <w:t>דיונים</w:t>
      </w:r>
      <w:r w:rsidRPr="009516B5">
        <w:rPr>
          <w:rFonts w:ascii="Times New Roman" w:eastAsia="Times New Roman" w:hAnsi="Times New Roman" w:cs="David" w:hint="cs"/>
          <w:sz w:val="20"/>
          <w:szCs w:val="24"/>
          <w:rtl/>
        </w:rPr>
        <w:t>, ת</w:t>
      </w:r>
      <w:r w:rsidRPr="009516B5">
        <w:rPr>
          <w:rFonts w:ascii="Times New Roman" w:eastAsia="Times New Roman" w:hAnsi="Times New Roman" w:cs="David"/>
          <w:sz w:val="20"/>
          <w:szCs w:val="24"/>
          <w:rtl/>
        </w:rPr>
        <w:t>רגילים ועבודות</w:t>
      </w:r>
      <w:r w:rsidRPr="009516B5">
        <w:rPr>
          <w:rFonts w:ascii="Times New Roman" w:eastAsia="Times New Roman" w:hAnsi="Times New Roman" w:cs="David" w:hint="cs"/>
          <w:sz w:val="20"/>
          <w:szCs w:val="24"/>
          <w:rtl/>
        </w:rPr>
        <w:t>.</w:t>
      </w:r>
      <w:r w:rsidRPr="009516B5">
        <w:rPr>
          <w:rFonts w:ascii="Times New Roman" w:eastAsia="Times New Roman" w:hAnsi="Times New Roman" w:cs="David"/>
          <w:sz w:val="20"/>
          <w:szCs w:val="24"/>
          <w:rtl/>
        </w:rPr>
        <w:t xml:space="preserve">                           </w:t>
      </w:r>
    </w:p>
    <w:p w:rsidR="00E8419A" w:rsidRDefault="00E8419A" w:rsidP="00E8419A">
      <w:pPr>
        <w:bidi/>
        <w:spacing w:after="0" w:line="240" w:lineRule="auto"/>
        <w:rPr>
          <w:rFonts w:ascii="Times New Roman" w:eastAsia="Times New Roman" w:hAnsi="Times New Roman" w:cs="David"/>
          <w:sz w:val="20"/>
          <w:szCs w:val="24"/>
          <w:rtl/>
        </w:rPr>
      </w:pPr>
    </w:p>
    <w:p w:rsidR="00E8419A" w:rsidRDefault="00E8419A" w:rsidP="00E8419A">
      <w:pPr>
        <w:bidi/>
        <w:rPr>
          <w:rFonts w:ascii="David" w:eastAsia="Calibri" w:hAnsi="David" w:cs="David"/>
          <w:b/>
          <w:bCs/>
          <w:color w:val="222222"/>
          <w:sz w:val="32"/>
          <w:szCs w:val="32"/>
          <w:shd w:val="clear" w:color="auto" w:fill="FFFFFF"/>
          <w:rtl/>
        </w:rPr>
      </w:pPr>
    </w:p>
    <w:p w:rsidR="0081763C" w:rsidRDefault="0081763C" w:rsidP="0081763C">
      <w:pPr>
        <w:bidi/>
        <w:rPr>
          <w:rFonts w:ascii="David" w:eastAsia="Calibri" w:hAnsi="David" w:cs="David"/>
          <w:b/>
          <w:bCs/>
          <w:color w:val="222222"/>
          <w:sz w:val="32"/>
          <w:szCs w:val="32"/>
          <w:shd w:val="clear" w:color="auto" w:fill="FFFFFF"/>
          <w:rtl/>
        </w:rPr>
      </w:pPr>
    </w:p>
    <w:p w:rsidR="001222F2" w:rsidRDefault="001222F2" w:rsidP="001222F2">
      <w:pPr>
        <w:bidi/>
        <w:spacing w:after="0" w:line="240" w:lineRule="auto"/>
        <w:ind w:left="397" w:hanging="397"/>
        <w:jc w:val="both"/>
        <w:rPr>
          <w:rFonts w:ascii="David" w:eastAsia="Times New Roman" w:hAnsi="David" w:cs="David"/>
          <w:b/>
          <w:bCs/>
          <w:sz w:val="32"/>
          <w:szCs w:val="32"/>
          <w:rtl/>
        </w:rPr>
      </w:pPr>
      <w:r w:rsidRPr="00516472">
        <w:rPr>
          <w:rFonts w:cs="David" w:hint="cs"/>
          <w:b/>
          <w:bCs/>
          <w:sz w:val="32"/>
          <w:szCs w:val="32"/>
          <w:rtl/>
        </w:rPr>
        <w:t>היבטים מתקדמים בשיקום פציעות ספורט</w:t>
      </w:r>
      <w:r>
        <w:rPr>
          <w:rFonts w:ascii="David" w:eastAsia="Times New Roman" w:hAnsi="David" w:cs="David" w:hint="cs"/>
          <w:b/>
          <w:bCs/>
          <w:sz w:val="24"/>
          <w:szCs w:val="24"/>
          <w:rtl/>
        </w:rPr>
        <w:t xml:space="preserve">                                              </w:t>
      </w:r>
      <w:r w:rsidRPr="00516472">
        <w:rPr>
          <w:rFonts w:ascii="David" w:eastAsia="Times New Roman" w:hAnsi="David" w:cs="David" w:hint="cs"/>
          <w:b/>
          <w:bCs/>
          <w:sz w:val="24"/>
          <w:szCs w:val="24"/>
          <w:rtl/>
        </w:rPr>
        <w:t xml:space="preserve"> </w:t>
      </w:r>
      <w:r w:rsidRPr="00DA1F88">
        <w:rPr>
          <w:rFonts w:ascii="David" w:eastAsia="Times New Roman" w:hAnsi="David" w:cs="David" w:hint="cs"/>
          <w:b/>
          <w:bCs/>
          <w:sz w:val="24"/>
          <w:szCs w:val="24"/>
          <w:rtl/>
        </w:rPr>
        <w:t>קוד:</w:t>
      </w:r>
      <w:r>
        <w:rPr>
          <w:rFonts w:ascii="David" w:eastAsia="Times New Roman" w:hAnsi="David" w:cs="David" w:hint="cs"/>
          <w:b/>
          <w:bCs/>
          <w:sz w:val="24"/>
          <w:szCs w:val="24"/>
          <w:rtl/>
        </w:rPr>
        <w:t xml:space="preserve"> 3540.08  </w:t>
      </w:r>
    </w:p>
    <w:p w:rsidR="001222F2" w:rsidRPr="00461FB8" w:rsidRDefault="001222F2" w:rsidP="001222F2">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1222F2" w:rsidRPr="00DA1F88" w:rsidRDefault="001222F2" w:rsidP="001222F2">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hint="cs"/>
          <w:b/>
          <w:bCs/>
          <w:sz w:val="20"/>
          <w:szCs w:val="24"/>
          <w:rtl/>
        </w:rPr>
        <w:t>שלמה (שלי) בר סלע</w:t>
      </w:r>
    </w:p>
    <w:tbl>
      <w:tblPr>
        <w:bidiVisual/>
        <w:tblW w:w="0" w:type="auto"/>
        <w:tblLook w:val="01E0" w:firstRow="1" w:lastRow="1" w:firstColumn="1" w:lastColumn="1" w:noHBand="0" w:noVBand="0"/>
      </w:tblPr>
      <w:tblGrid>
        <w:gridCol w:w="7251"/>
        <w:gridCol w:w="1878"/>
      </w:tblGrid>
      <w:tr w:rsidR="001222F2" w:rsidRPr="00DA1F88" w:rsidTr="001F5D68">
        <w:tc>
          <w:tcPr>
            <w:tcW w:w="7251" w:type="dxa"/>
            <w:shd w:val="clear" w:color="auto" w:fill="auto"/>
          </w:tcPr>
          <w:p w:rsidR="001222F2" w:rsidRPr="00DA1F88" w:rsidRDefault="001222F2" w:rsidP="001F5D68">
            <w:pPr>
              <w:bidi/>
              <w:spacing w:after="0" w:line="240" w:lineRule="auto"/>
              <w:jc w:val="both"/>
              <w:rPr>
                <w:rFonts w:ascii="Times New Roman" w:eastAsia="Times New Roman" w:hAnsi="Times New Roman" w:cs="David"/>
                <w:b/>
                <w:bCs/>
                <w:sz w:val="28"/>
                <w:szCs w:val="28"/>
                <w:rtl/>
              </w:rPr>
            </w:pPr>
          </w:p>
        </w:tc>
        <w:tc>
          <w:tcPr>
            <w:tcW w:w="1878" w:type="dxa"/>
            <w:shd w:val="clear" w:color="auto" w:fill="auto"/>
          </w:tcPr>
          <w:p w:rsidR="001222F2" w:rsidRPr="00DA1F88" w:rsidRDefault="001222F2" w:rsidP="001F5D68">
            <w:pPr>
              <w:bidi/>
              <w:spacing w:after="0" w:line="240" w:lineRule="auto"/>
              <w:jc w:val="both"/>
              <w:rPr>
                <w:rFonts w:ascii="Times New Roman" w:eastAsia="Times New Roman" w:hAnsi="Times New Roman" w:cs="David"/>
                <w:sz w:val="20"/>
                <w:szCs w:val="24"/>
                <w:rtl/>
              </w:rPr>
            </w:pPr>
          </w:p>
          <w:p w:rsidR="001222F2" w:rsidRPr="00DA1F88" w:rsidRDefault="001222F2" w:rsidP="001F5D68">
            <w:pPr>
              <w:bidi/>
              <w:spacing w:after="0" w:line="240" w:lineRule="auto"/>
              <w:jc w:val="both"/>
              <w:rPr>
                <w:rFonts w:ascii="Times New Roman" w:eastAsia="Times New Roman" w:hAnsi="Times New Roman" w:cs="David"/>
                <w:sz w:val="20"/>
                <w:szCs w:val="24"/>
                <w:rtl/>
              </w:rPr>
            </w:pPr>
          </w:p>
        </w:tc>
      </w:tr>
    </w:tbl>
    <w:p w:rsidR="001222F2" w:rsidRPr="00DA1F88" w:rsidRDefault="001222F2" w:rsidP="001222F2">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b/>
          <w:bCs/>
          <w:sz w:val="20"/>
          <w:szCs w:val="24"/>
          <w:rtl/>
        </w:rPr>
        <w:t>מטרות</w:t>
      </w:r>
    </w:p>
    <w:p w:rsidR="001222F2" w:rsidRPr="00DA1F88" w:rsidRDefault="001222F2" w:rsidP="004F32A0">
      <w:pPr>
        <w:numPr>
          <w:ilvl w:val="0"/>
          <w:numId w:val="6"/>
        </w:numPr>
        <w:bidi/>
        <w:spacing w:after="0" w:line="240" w:lineRule="auto"/>
        <w:ind w:left="720"/>
        <w:jc w:val="both"/>
        <w:rPr>
          <w:rFonts w:ascii="Times New Roman" w:eastAsia="Times New Roman" w:hAnsi="Times New Roman" w:cs="David"/>
          <w:sz w:val="20"/>
          <w:szCs w:val="24"/>
          <w:rtl/>
        </w:rPr>
      </w:pPr>
      <w:r w:rsidRPr="00DA1F88">
        <w:rPr>
          <w:rFonts w:ascii="Times New Roman" w:eastAsia="Times New Roman" w:hAnsi="Times New Roman" w:cs="David"/>
          <w:sz w:val="20"/>
          <w:szCs w:val="24"/>
          <w:rtl/>
        </w:rPr>
        <w:t xml:space="preserve">להקנות לתלמידים </w:t>
      </w:r>
      <w:r w:rsidRPr="00DA1F88">
        <w:rPr>
          <w:rFonts w:ascii="Times New Roman" w:eastAsia="Times New Roman" w:hAnsi="Times New Roman" w:cs="David" w:hint="cs"/>
          <w:sz w:val="20"/>
          <w:szCs w:val="24"/>
          <w:rtl/>
        </w:rPr>
        <w:t>ידע מתקדם על פציעות ספורט ו</w:t>
      </w:r>
      <w:r w:rsidRPr="00DA1F88">
        <w:rPr>
          <w:rFonts w:ascii="Times New Roman" w:eastAsia="Times New Roman" w:hAnsi="Times New Roman" w:cs="David"/>
          <w:sz w:val="20"/>
          <w:szCs w:val="24"/>
          <w:rtl/>
        </w:rPr>
        <w:t xml:space="preserve">עקרונות יסוד </w:t>
      </w:r>
      <w:r w:rsidRPr="00DA1F88">
        <w:rPr>
          <w:rFonts w:ascii="Times New Roman" w:eastAsia="Times New Roman" w:hAnsi="Times New Roman" w:cs="David" w:hint="cs"/>
          <w:sz w:val="20"/>
          <w:szCs w:val="24"/>
          <w:rtl/>
        </w:rPr>
        <w:t xml:space="preserve">בתהליכי שיקום פציעות ספורט </w:t>
      </w:r>
    </w:p>
    <w:p w:rsidR="00F73EFB" w:rsidRDefault="001222F2" w:rsidP="004F32A0">
      <w:pPr>
        <w:numPr>
          <w:ilvl w:val="0"/>
          <w:numId w:val="6"/>
        </w:numPr>
        <w:bidi/>
        <w:spacing w:after="0" w:line="240" w:lineRule="auto"/>
        <w:ind w:left="720"/>
        <w:jc w:val="both"/>
        <w:rPr>
          <w:rFonts w:ascii="Times New Roman" w:eastAsia="Times New Roman" w:hAnsi="Times New Roman" w:cs="David"/>
          <w:sz w:val="20"/>
          <w:szCs w:val="24"/>
        </w:rPr>
      </w:pPr>
      <w:r w:rsidRPr="000D546F">
        <w:rPr>
          <w:rFonts w:ascii="Times New Roman" w:eastAsia="Times New Roman" w:hAnsi="Times New Roman" w:cs="David" w:hint="cs"/>
          <w:sz w:val="20"/>
          <w:szCs w:val="24"/>
          <w:rtl/>
        </w:rPr>
        <w:t xml:space="preserve">להקנות לתלמידים ידע על פציעות ספורט לפי מגדר וגיל  </w:t>
      </w:r>
      <w:r>
        <w:rPr>
          <w:rFonts w:ascii="Times New Roman" w:eastAsia="Times New Roman" w:hAnsi="Times New Roman" w:cs="David" w:hint="cs"/>
          <w:sz w:val="20"/>
          <w:szCs w:val="24"/>
          <w:rtl/>
        </w:rPr>
        <w:t>3</w:t>
      </w:r>
    </w:p>
    <w:p w:rsidR="00F73EFB" w:rsidRDefault="00F73EFB" w:rsidP="00F73EFB">
      <w:pPr>
        <w:numPr>
          <w:ilvl w:val="0"/>
          <w:numId w:val="6"/>
        </w:numPr>
        <w:bidi/>
        <w:spacing w:after="0" w:line="240" w:lineRule="auto"/>
        <w:ind w:left="720"/>
        <w:jc w:val="both"/>
        <w:rPr>
          <w:rFonts w:ascii="Times New Roman" w:eastAsia="Times New Roman" w:hAnsi="Times New Roman" w:cs="David"/>
          <w:sz w:val="20"/>
          <w:szCs w:val="24"/>
        </w:rPr>
      </w:pPr>
      <w:r>
        <w:rPr>
          <w:rFonts w:ascii="Times New Roman" w:eastAsia="Times New Roman" w:hAnsi="Times New Roman" w:cs="David" w:hint="cs"/>
          <w:sz w:val="20"/>
          <w:szCs w:val="24"/>
          <w:rtl/>
        </w:rPr>
        <w:t>ל</w:t>
      </w:r>
      <w:r w:rsidR="001222F2" w:rsidRPr="000D546F">
        <w:rPr>
          <w:rFonts w:ascii="Times New Roman" w:eastAsia="Times New Roman" w:hAnsi="Times New Roman" w:cs="David" w:hint="cs"/>
          <w:sz w:val="20"/>
          <w:szCs w:val="24"/>
          <w:rtl/>
        </w:rPr>
        <w:t>דון בבעיות הקשורות לתהליך האימון בקרב ילדים ומתבגרים ובקשר בין תכני האימון ופציעות בקרב ילדות/ים מתבגרות/ים</w:t>
      </w:r>
      <w:r w:rsidR="001222F2">
        <w:rPr>
          <w:rFonts w:ascii="Times New Roman" w:eastAsia="Times New Roman" w:hAnsi="Times New Roman" w:cs="David" w:hint="cs"/>
          <w:sz w:val="20"/>
          <w:szCs w:val="24"/>
          <w:rtl/>
        </w:rPr>
        <w:t xml:space="preserve"> </w:t>
      </w:r>
      <w:r w:rsidR="001222F2" w:rsidRPr="000D546F">
        <w:rPr>
          <w:rFonts w:ascii="Times New Roman" w:eastAsia="Times New Roman" w:hAnsi="Times New Roman" w:cs="David" w:hint="cs"/>
          <w:sz w:val="20"/>
          <w:szCs w:val="24"/>
          <w:rtl/>
        </w:rPr>
        <w:t xml:space="preserve"> </w:t>
      </w:r>
    </w:p>
    <w:p w:rsidR="00F73EFB" w:rsidRDefault="001222F2" w:rsidP="00F73EFB">
      <w:pPr>
        <w:numPr>
          <w:ilvl w:val="0"/>
          <w:numId w:val="6"/>
        </w:numPr>
        <w:bidi/>
        <w:spacing w:after="0" w:line="240" w:lineRule="auto"/>
        <w:ind w:left="720"/>
        <w:jc w:val="both"/>
        <w:rPr>
          <w:rFonts w:ascii="Times New Roman" w:eastAsia="Times New Roman" w:hAnsi="Times New Roman" w:cs="David"/>
          <w:sz w:val="20"/>
          <w:szCs w:val="24"/>
        </w:rPr>
      </w:pPr>
      <w:r w:rsidRPr="00F73EFB">
        <w:rPr>
          <w:rFonts w:ascii="Times New Roman" w:eastAsia="Times New Roman" w:hAnsi="Times New Roman" w:cs="David" w:hint="cs"/>
          <w:sz w:val="20"/>
          <w:szCs w:val="24"/>
          <w:rtl/>
        </w:rPr>
        <w:t xml:space="preserve">לדון בקשר שבין תכניות אימון , שיטות אימון והיארעות ושכיחות פציעות </w:t>
      </w:r>
      <w:r w:rsidRPr="00F73EFB">
        <w:rPr>
          <w:rFonts w:ascii="Times New Roman" w:eastAsia="Times New Roman" w:hAnsi="Times New Roman" w:cs="David"/>
          <w:sz w:val="20"/>
          <w:szCs w:val="24"/>
          <w:rtl/>
        </w:rPr>
        <w:t xml:space="preserve"> </w:t>
      </w:r>
    </w:p>
    <w:p w:rsidR="00F73EFB" w:rsidRDefault="001222F2" w:rsidP="00F73EFB">
      <w:pPr>
        <w:numPr>
          <w:ilvl w:val="0"/>
          <w:numId w:val="6"/>
        </w:numPr>
        <w:bidi/>
        <w:spacing w:after="0" w:line="240" w:lineRule="auto"/>
        <w:ind w:left="720"/>
        <w:jc w:val="both"/>
        <w:rPr>
          <w:rFonts w:ascii="Times New Roman" w:eastAsia="Times New Roman" w:hAnsi="Times New Roman" w:cs="David"/>
          <w:sz w:val="20"/>
          <w:szCs w:val="24"/>
        </w:rPr>
      </w:pPr>
      <w:r w:rsidRPr="00F73EFB">
        <w:rPr>
          <w:rFonts w:ascii="Times New Roman" w:eastAsia="Times New Roman" w:hAnsi="Times New Roman" w:cs="David" w:hint="cs"/>
          <w:sz w:val="20"/>
          <w:szCs w:val="24"/>
          <w:rtl/>
        </w:rPr>
        <w:t>להכיר</w:t>
      </w:r>
      <w:r w:rsidRPr="00F73EFB">
        <w:rPr>
          <w:rFonts w:ascii="Times New Roman" w:eastAsia="Times New Roman" w:hAnsi="Times New Roman" w:cs="David"/>
          <w:sz w:val="20"/>
          <w:szCs w:val="24"/>
          <w:rtl/>
        </w:rPr>
        <w:t xml:space="preserve"> את מודל ה </w:t>
      </w:r>
      <w:r w:rsidRPr="00F73EFB">
        <w:rPr>
          <w:rFonts w:ascii="Times New Roman" w:eastAsia="Times New Roman" w:hAnsi="Times New Roman" w:cs="David"/>
          <w:sz w:val="20"/>
          <w:szCs w:val="24"/>
        </w:rPr>
        <w:t>EBP</w:t>
      </w:r>
      <w:r w:rsidRPr="00F73EFB">
        <w:rPr>
          <w:rFonts w:ascii="Times New Roman" w:eastAsia="Times New Roman" w:hAnsi="Times New Roman" w:cs="David" w:hint="cs"/>
          <w:sz w:val="20"/>
          <w:szCs w:val="24"/>
          <w:rtl/>
        </w:rPr>
        <w:t xml:space="preserve"> ולדעת </w:t>
      </w:r>
      <w:r w:rsidRPr="00F73EFB">
        <w:rPr>
          <w:rFonts w:ascii="Times New Roman" w:eastAsia="Times New Roman" w:hAnsi="Times New Roman" w:cs="David"/>
          <w:sz w:val="20"/>
          <w:szCs w:val="24"/>
          <w:rtl/>
        </w:rPr>
        <w:t>להגדיר פציעות ספורט ודרכי השיקום שלהן</w:t>
      </w:r>
    </w:p>
    <w:p w:rsidR="001222F2" w:rsidRPr="00F73EFB" w:rsidRDefault="001222F2" w:rsidP="00F73EFB">
      <w:pPr>
        <w:numPr>
          <w:ilvl w:val="0"/>
          <w:numId w:val="6"/>
        </w:numPr>
        <w:bidi/>
        <w:spacing w:after="0" w:line="240" w:lineRule="auto"/>
        <w:ind w:left="720"/>
        <w:jc w:val="both"/>
        <w:rPr>
          <w:rFonts w:ascii="Times New Roman" w:eastAsia="Times New Roman" w:hAnsi="Times New Roman" w:cs="David"/>
          <w:sz w:val="20"/>
          <w:szCs w:val="24"/>
          <w:rtl/>
        </w:rPr>
      </w:pPr>
      <w:r w:rsidRPr="00F73EFB">
        <w:rPr>
          <w:rFonts w:ascii="Times New Roman" w:eastAsia="Times New Roman" w:hAnsi="Times New Roman" w:cs="David" w:hint="cs"/>
          <w:sz w:val="20"/>
          <w:szCs w:val="24"/>
          <w:rtl/>
        </w:rPr>
        <w:t xml:space="preserve"> לה</w:t>
      </w:r>
      <w:r w:rsidRPr="00F73EFB">
        <w:rPr>
          <w:rFonts w:ascii="Times New Roman" w:eastAsia="Times New Roman" w:hAnsi="Times New Roman" w:cs="David"/>
          <w:sz w:val="20"/>
          <w:szCs w:val="24"/>
          <w:rtl/>
        </w:rPr>
        <w:t>כיר את הצוות הרב תחומי הרפואי, מקצועות ובעלי תפקידים</w:t>
      </w:r>
      <w:r w:rsidRPr="00F73EFB">
        <w:rPr>
          <w:rFonts w:ascii="Times New Roman" w:eastAsia="Times New Roman" w:hAnsi="Times New Roman" w:cs="David" w:hint="cs"/>
          <w:sz w:val="20"/>
          <w:szCs w:val="24"/>
          <w:rtl/>
        </w:rPr>
        <w:t xml:space="preserve"> ו</w:t>
      </w:r>
      <w:r w:rsidRPr="00F73EFB">
        <w:rPr>
          <w:rFonts w:ascii="Times New Roman" w:eastAsia="Times New Roman" w:hAnsi="Times New Roman" w:cs="David"/>
          <w:sz w:val="20"/>
          <w:szCs w:val="24"/>
          <w:rtl/>
        </w:rPr>
        <w:t>את דרך הפעולה המשותפת בין הצוות המקצועי לצוות הרפואי .</w:t>
      </w:r>
    </w:p>
    <w:p w:rsidR="001222F2" w:rsidRDefault="001222F2" w:rsidP="002F239A">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sz w:val="20"/>
          <w:szCs w:val="24"/>
          <w:rtl/>
        </w:rPr>
        <w:t xml:space="preserve">  </w:t>
      </w:r>
    </w:p>
    <w:p w:rsidR="001222F2" w:rsidRPr="00DA1F88" w:rsidRDefault="001222F2" w:rsidP="001222F2">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b/>
          <w:bCs/>
          <w:sz w:val="20"/>
          <w:szCs w:val="24"/>
          <w:rtl/>
        </w:rPr>
        <w:t>ראשי פרקים</w:t>
      </w:r>
    </w:p>
    <w:p w:rsidR="001222F2" w:rsidRPr="00DA1F88" w:rsidRDefault="001222F2" w:rsidP="001222F2">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sz w:val="20"/>
          <w:szCs w:val="24"/>
          <w:rtl/>
        </w:rPr>
        <w:t xml:space="preserve">הקורס יעסוק, בהגדרות ותאור של תהליכי השיקום לאחר פציעת ספורט , תוך שיתוף פעולה בין הצוות הרפואי לצוות המקצועי. יינתן הסבר בנושא תרגילים רפואיים , יוצגו </w:t>
      </w:r>
      <w:proofErr w:type="spellStart"/>
      <w:r w:rsidRPr="00DA1F88">
        <w:rPr>
          <w:rFonts w:ascii="Times New Roman" w:eastAsia="Times New Roman" w:hAnsi="Times New Roman" w:cs="David"/>
          <w:sz w:val="20"/>
          <w:szCs w:val="24"/>
          <w:rtl/>
        </w:rPr>
        <w:t>תוכניות</w:t>
      </w:r>
      <w:proofErr w:type="spellEnd"/>
      <w:r w:rsidRPr="00DA1F88">
        <w:rPr>
          <w:rFonts w:ascii="Times New Roman" w:eastAsia="Times New Roman" w:hAnsi="Times New Roman" w:cs="David"/>
          <w:sz w:val="20"/>
          <w:szCs w:val="24"/>
          <w:rtl/>
        </w:rPr>
        <w:t xml:space="preserve"> התערבות תמוכות בראיות מחקריות להפחתת הסיכון לפציעה , יתואר ויוסבר הקשר בין תכני האימון לסוגי הפציעות (נפח עצימות והקשר לפגיעות שימוש יתר ואו פגיעות אקוטיות) . יוצגו תהליכי שיקום הנוגעים לשיקום לאחר פגיעה בגידים , רצועות , כאב גב תחתון, כמו כן נדון בפציעות ספורט בילדים ומתבגרים.</w:t>
      </w:r>
    </w:p>
    <w:p w:rsidR="001222F2" w:rsidRPr="00DA1F88" w:rsidRDefault="001222F2" w:rsidP="001222F2">
      <w:pPr>
        <w:bidi/>
        <w:spacing w:after="0" w:line="240" w:lineRule="auto"/>
        <w:jc w:val="both"/>
        <w:rPr>
          <w:rFonts w:ascii="Times New Roman" w:eastAsia="Times New Roman" w:hAnsi="Times New Roman" w:cs="David"/>
          <w:b/>
          <w:bCs/>
          <w:sz w:val="20"/>
          <w:szCs w:val="24"/>
          <w:rtl/>
        </w:rPr>
      </w:pPr>
    </w:p>
    <w:p w:rsidR="001222F2" w:rsidRPr="00DA1F88" w:rsidRDefault="001222F2" w:rsidP="001222F2">
      <w:pPr>
        <w:bidi/>
        <w:spacing w:after="0" w:line="240" w:lineRule="auto"/>
        <w:jc w:val="both"/>
        <w:rPr>
          <w:rFonts w:ascii="Times New Roman" w:eastAsia="Times New Roman" w:hAnsi="Times New Roman" w:cs="David"/>
          <w:sz w:val="20"/>
          <w:szCs w:val="24"/>
          <w:rtl/>
        </w:rPr>
      </w:pPr>
      <w:r w:rsidRPr="00DA1F88">
        <w:rPr>
          <w:rFonts w:ascii="Times New Roman" w:eastAsia="Times New Roman" w:hAnsi="Times New Roman" w:cs="David"/>
          <w:b/>
          <w:bCs/>
          <w:sz w:val="20"/>
          <w:szCs w:val="24"/>
          <w:rtl/>
        </w:rPr>
        <w:t>דרך ההוראה בקורס</w:t>
      </w:r>
      <w:r w:rsidRPr="00DA1F88">
        <w:rPr>
          <w:rFonts w:ascii="Times New Roman" w:eastAsia="Times New Roman" w:hAnsi="Times New Roman" w:cs="David" w:hint="cs"/>
          <w:b/>
          <w:bCs/>
          <w:sz w:val="20"/>
          <w:szCs w:val="24"/>
          <w:rtl/>
        </w:rPr>
        <w:t xml:space="preserve">: </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הרצאות</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דיונים</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ועבודות</w:t>
      </w:r>
      <w:r w:rsidRPr="00DA1F88">
        <w:rPr>
          <w:rFonts w:ascii="Times New Roman" w:eastAsia="Times New Roman" w:hAnsi="Times New Roman" w:cs="David" w:hint="cs"/>
          <w:sz w:val="20"/>
          <w:szCs w:val="24"/>
          <w:rtl/>
        </w:rPr>
        <w:t>.</w:t>
      </w:r>
      <w:r w:rsidRPr="00DA1F88">
        <w:rPr>
          <w:rFonts w:ascii="Times New Roman" w:eastAsia="Times New Roman" w:hAnsi="Times New Roman" w:cs="David"/>
          <w:sz w:val="20"/>
          <w:szCs w:val="24"/>
          <w:rtl/>
        </w:rPr>
        <w:t xml:space="preserve">                           </w:t>
      </w:r>
    </w:p>
    <w:p w:rsidR="001222F2" w:rsidRPr="00DA1F88" w:rsidRDefault="001222F2" w:rsidP="001222F2">
      <w:pPr>
        <w:bidi/>
        <w:spacing w:after="0" w:line="240" w:lineRule="auto"/>
        <w:rPr>
          <w:rFonts w:ascii="Times New Roman" w:eastAsia="Times New Roman" w:hAnsi="Times New Roman" w:cs="David"/>
          <w:sz w:val="20"/>
          <w:szCs w:val="24"/>
        </w:rPr>
      </w:pPr>
    </w:p>
    <w:p w:rsidR="0081763C" w:rsidRDefault="0081763C" w:rsidP="006C1105">
      <w:pPr>
        <w:bidi/>
        <w:spacing w:after="0" w:line="240" w:lineRule="auto"/>
        <w:rPr>
          <w:rFonts w:ascii="David" w:eastAsia="Times New Roman" w:hAnsi="David" w:cs="David"/>
          <w:b/>
          <w:bCs/>
          <w:sz w:val="52"/>
          <w:szCs w:val="52"/>
          <w:rtl/>
        </w:rPr>
      </w:pPr>
    </w:p>
    <w:p w:rsidR="00F73EFB" w:rsidRDefault="00F73EFB" w:rsidP="00F73EFB">
      <w:pPr>
        <w:bidi/>
        <w:spacing w:after="0" w:line="240" w:lineRule="auto"/>
        <w:rPr>
          <w:rFonts w:ascii="David" w:eastAsia="Times New Roman" w:hAnsi="David" w:cs="David"/>
          <w:b/>
          <w:bCs/>
          <w:sz w:val="52"/>
          <w:szCs w:val="52"/>
          <w:rtl/>
        </w:rPr>
      </w:pPr>
    </w:p>
    <w:p w:rsidR="00F73EFB" w:rsidRDefault="00F73EFB" w:rsidP="00F73EFB">
      <w:pPr>
        <w:bidi/>
        <w:spacing w:after="0" w:line="240" w:lineRule="auto"/>
        <w:rPr>
          <w:rFonts w:ascii="David" w:eastAsia="Times New Roman" w:hAnsi="David" w:cs="David"/>
          <w:b/>
          <w:bCs/>
          <w:sz w:val="52"/>
          <w:szCs w:val="52"/>
          <w:rtl/>
        </w:rPr>
      </w:pPr>
    </w:p>
    <w:p w:rsidR="006C1105" w:rsidRPr="002F239A" w:rsidRDefault="001222F2" w:rsidP="0081763C">
      <w:pPr>
        <w:bidi/>
        <w:spacing w:after="0" w:line="240" w:lineRule="auto"/>
        <w:rPr>
          <w:rFonts w:ascii="Times New Roman" w:eastAsia="Times New Roman" w:hAnsi="Times New Roman" w:cs="David"/>
          <w:b/>
          <w:bCs/>
          <w:sz w:val="32"/>
          <w:szCs w:val="32"/>
          <w:rtl/>
        </w:rPr>
      </w:pPr>
      <w:r w:rsidRPr="002F239A">
        <w:rPr>
          <w:rFonts w:ascii="Times New Roman" w:eastAsia="Times New Roman" w:hAnsi="Times New Roman" w:cs="David" w:hint="cs"/>
          <w:b/>
          <w:bCs/>
          <w:sz w:val="32"/>
          <w:szCs w:val="32"/>
          <w:rtl/>
        </w:rPr>
        <w:t>מ</w:t>
      </w:r>
      <w:r w:rsidR="006C1105" w:rsidRPr="002F239A">
        <w:rPr>
          <w:rFonts w:ascii="Times New Roman" w:eastAsia="Times New Roman" w:hAnsi="Times New Roman" w:cs="David" w:hint="cs"/>
          <w:b/>
          <w:bCs/>
          <w:sz w:val="32"/>
          <w:szCs w:val="32"/>
          <w:rtl/>
        </w:rPr>
        <w:t>וסיקה בהוראת תנועה לגיל הרך</w:t>
      </w:r>
    </w:p>
    <w:p w:rsidR="006C1105" w:rsidRPr="002F239A" w:rsidRDefault="006C1105" w:rsidP="006C1105">
      <w:pPr>
        <w:bidi/>
        <w:spacing w:after="0" w:line="240" w:lineRule="auto"/>
        <w:rPr>
          <w:rFonts w:ascii="Times New Roman" w:eastAsia="Times New Roman" w:hAnsi="Times New Roman" w:cs="David"/>
          <w:sz w:val="24"/>
          <w:szCs w:val="24"/>
          <w:rtl/>
        </w:rPr>
      </w:pPr>
      <w:r w:rsidRPr="002F239A">
        <w:rPr>
          <w:rFonts w:ascii="Times New Roman" w:eastAsia="Times New Roman" w:hAnsi="Times New Roman" w:cs="David" w:hint="cs"/>
          <w:sz w:val="24"/>
          <w:szCs w:val="24"/>
          <w:rtl/>
        </w:rPr>
        <w:t>שיעור ותרגיל ( 1ש"ש)</w:t>
      </w:r>
    </w:p>
    <w:p w:rsidR="006C1105" w:rsidRPr="002F239A" w:rsidRDefault="006C1105" w:rsidP="006C1105">
      <w:pPr>
        <w:bidi/>
        <w:spacing w:after="0" w:line="240" w:lineRule="auto"/>
        <w:rPr>
          <w:rFonts w:ascii="Times New Roman" w:eastAsia="Times New Roman" w:hAnsi="Times New Roman" w:cs="David"/>
          <w:sz w:val="20"/>
          <w:szCs w:val="24"/>
        </w:rPr>
      </w:pPr>
      <w:r w:rsidRPr="002F239A">
        <w:rPr>
          <w:rFonts w:ascii="Times New Roman" w:eastAsia="Times New Roman" w:hAnsi="Times New Roman" w:cs="David" w:hint="cs"/>
          <w:b/>
          <w:bCs/>
          <w:sz w:val="20"/>
          <w:szCs w:val="24"/>
          <w:rtl/>
        </w:rPr>
        <w:t xml:space="preserve">  דורית אראל                                                                                                                                   קוד:3550.08</w:t>
      </w:r>
    </w:p>
    <w:p w:rsidR="006C1105" w:rsidRPr="002F239A" w:rsidRDefault="00496FD6" w:rsidP="002F239A">
      <w:pPr>
        <w:bidi/>
        <w:spacing w:after="0" w:line="240" w:lineRule="auto"/>
        <w:ind w:hanging="368"/>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       </w:t>
      </w:r>
      <w:r w:rsidR="006C1105" w:rsidRPr="002F239A">
        <w:rPr>
          <w:rFonts w:ascii="Times New Roman" w:eastAsia="Times New Roman" w:hAnsi="Times New Roman" w:cs="David"/>
          <w:szCs w:val="24"/>
          <w:rtl/>
        </w:rPr>
        <w:t xml:space="preserve">קורס מוסיקה </w:t>
      </w:r>
      <w:r w:rsidR="006C1105" w:rsidRPr="002F239A">
        <w:rPr>
          <w:rFonts w:ascii="Times New Roman" w:eastAsia="Times New Roman" w:hAnsi="Times New Roman" w:cs="David" w:hint="cs"/>
          <w:szCs w:val="24"/>
          <w:rtl/>
        </w:rPr>
        <w:t>העוסק ב</w:t>
      </w:r>
      <w:r w:rsidR="006C1105" w:rsidRPr="002F239A">
        <w:rPr>
          <w:rFonts w:ascii="Times New Roman" w:eastAsia="Times New Roman" w:hAnsi="Times New Roman" w:cs="David"/>
          <w:szCs w:val="24"/>
          <w:rtl/>
        </w:rPr>
        <w:t xml:space="preserve">יסודות </w:t>
      </w:r>
      <w:r w:rsidR="006C1105" w:rsidRPr="002F239A">
        <w:rPr>
          <w:rFonts w:ascii="Times New Roman" w:eastAsia="Times New Roman" w:hAnsi="Times New Roman" w:cs="David" w:hint="cs"/>
          <w:szCs w:val="24"/>
          <w:rtl/>
        </w:rPr>
        <w:t>ה</w:t>
      </w:r>
      <w:r w:rsidR="006C1105" w:rsidRPr="002F239A">
        <w:rPr>
          <w:rFonts w:ascii="Times New Roman" w:eastAsia="Times New Roman" w:hAnsi="Times New Roman" w:cs="David"/>
          <w:szCs w:val="24"/>
          <w:rtl/>
        </w:rPr>
        <w:t>מוסיקה</w:t>
      </w:r>
      <w:r w:rsidR="006C1105" w:rsidRPr="002F239A">
        <w:rPr>
          <w:rFonts w:ascii="Times New Roman" w:eastAsia="Times New Roman" w:hAnsi="Times New Roman" w:cs="David" w:hint="cs"/>
          <w:szCs w:val="24"/>
          <w:rtl/>
        </w:rPr>
        <w:t xml:space="preserve"> ומרכיביה. </w:t>
      </w:r>
    </w:p>
    <w:p w:rsidR="006C1105" w:rsidRPr="002F239A" w:rsidRDefault="006C1105" w:rsidP="00496FD6">
      <w:pPr>
        <w:bidi/>
        <w:spacing w:after="0" w:line="240" w:lineRule="auto"/>
        <w:rPr>
          <w:rFonts w:ascii="Times New Roman" w:eastAsia="Times New Roman" w:hAnsi="Times New Roman" w:cs="David"/>
          <w:szCs w:val="24"/>
          <w:rtl/>
        </w:rPr>
      </w:pPr>
      <w:r w:rsidRPr="002F239A">
        <w:rPr>
          <w:rFonts w:ascii="Times New Roman" w:eastAsia="Times New Roman" w:hAnsi="Times New Roman" w:cs="David" w:hint="cs"/>
          <w:szCs w:val="24"/>
          <w:rtl/>
        </w:rPr>
        <w:t>הקורס מאיר ומתמקד ב</w:t>
      </w:r>
      <w:r w:rsidRPr="002F239A">
        <w:rPr>
          <w:rFonts w:ascii="Times New Roman" w:eastAsia="Times New Roman" w:hAnsi="Times New Roman" w:cs="David"/>
          <w:szCs w:val="24"/>
          <w:rtl/>
        </w:rPr>
        <w:t>קשר</w:t>
      </w:r>
      <w:r w:rsidRPr="002F239A">
        <w:rPr>
          <w:rFonts w:ascii="Times New Roman" w:eastAsia="Times New Roman" w:hAnsi="Times New Roman" w:cs="David" w:hint="cs"/>
          <w:szCs w:val="24"/>
          <w:rtl/>
        </w:rPr>
        <w:t xml:space="preserve"> </w:t>
      </w:r>
      <w:r w:rsidRPr="002F239A">
        <w:rPr>
          <w:rFonts w:ascii="Times New Roman" w:eastAsia="Times New Roman" w:hAnsi="Times New Roman" w:cs="David"/>
          <w:szCs w:val="24"/>
          <w:rtl/>
        </w:rPr>
        <w:t>בין המוסיקה והתנועה בחינוך לגיל הרך</w:t>
      </w:r>
      <w:r w:rsidRPr="002F239A">
        <w:rPr>
          <w:rFonts w:ascii="Times New Roman" w:eastAsia="Times New Roman" w:hAnsi="Times New Roman" w:cs="David" w:hint="cs"/>
          <w:szCs w:val="24"/>
          <w:rtl/>
        </w:rPr>
        <w:t>,</w:t>
      </w:r>
      <w:r w:rsidRPr="002F239A">
        <w:rPr>
          <w:rFonts w:ascii="Times New Roman" w:eastAsia="Times New Roman" w:hAnsi="Times New Roman" w:cs="David"/>
          <w:szCs w:val="24"/>
          <w:rtl/>
        </w:rPr>
        <w:t xml:space="preserve"> בגן הילדים ובכיתות היסוד של בית הספר. </w:t>
      </w:r>
      <w:r w:rsidR="00C37AD7" w:rsidRPr="002F239A">
        <w:rPr>
          <w:rFonts w:ascii="Times New Roman" w:eastAsia="Times New Roman" w:hAnsi="Times New Roman" w:cs="David" w:hint="cs"/>
          <w:szCs w:val="24"/>
          <w:rtl/>
        </w:rPr>
        <w:t>ה</w:t>
      </w:r>
      <w:r w:rsidRPr="002F239A">
        <w:rPr>
          <w:rFonts w:ascii="Times New Roman" w:eastAsia="Times New Roman" w:hAnsi="Times New Roman" w:cs="David" w:hint="cs"/>
          <w:szCs w:val="24"/>
          <w:rtl/>
        </w:rPr>
        <w:t xml:space="preserve">קורס מתנהל במתכונת סדנה </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הכוללת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התנסות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מוסיקלית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בשירה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האזנה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נגינה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ותנועה</w:t>
      </w:r>
      <w:r w:rsidRPr="002F239A">
        <w:rPr>
          <w:rFonts w:ascii="Times New Roman" w:eastAsia="Times New Roman" w:hAnsi="Times New Roman" w:cs="David"/>
          <w:szCs w:val="24"/>
          <w:rtl/>
        </w:rPr>
        <w:t>.</w:t>
      </w:r>
    </w:p>
    <w:p w:rsidR="0081763C" w:rsidRPr="002F239A" w:rsidRDefault="0081763C" w:rsidP="0081763C">
      <w:pPr>
        <w:bidi/>
        <w:spacing w:after="0" w:line="240" w:lineRule="auto"/>
        <w:rPr>
          <w:rFonts w:ascii="Times New Roman" w:eastAsia="Times New Roman" w:hAnsi="Times New Roman" w:cs="David"/>
          <w:szCs w:val="24"/>
          <w:rtl/>
        </w:rPr>
      </w:pPr>
    </w:p>
    <w:p w:rsidR="006C1105" w:rsidRPr="002F239A" w:rsidRDefault="00496FD6" w:rsidP="00496FD6">
      <w:pPr>
        <w:bidi/>
        <w:spacing w:after="0" w:line="240" w:lineRule="auto"/>
        <w:rPr>
          <w:rFonts w:ascii="Times New Roman" w:eastAsia="Times New Roman" w:hAnsi="Times New Roman" w:cs="David"/>
          <w:b/>
          <w:bCs/>
          <w:szCs w:val="24"/>
          <w:rtl/>
        </w:rPr>
      </w:pPr>
      <w:r w:rsidRPr="002F239A">
        <w:rPr>
          <w:rFonts w:ascii="Times New Roman" w:eastAsia="Times New Roman" w:hAnsi="Times New Roman" w:cs="David" w:hint="cs"/>
          <w:b/>
          <w:bCs/>
          <w:szCs w:val="24"/>
          <w:rtl/>
        </w:rPr>
        <w:t xml:space="preserve">       </w:t>
      </w:r>
      <w:r w:rsidR="006C1105" w:rsidRPr="002F239A">
        <w:rPr>
          <w:rFonts w:ascii="Times New Roman" w:eastAsia="Times New Roman" w:hAnsi="Times New Roman" w:cs="David" w:hint="cs"/>
          <w:b/>
          <w:bCs/>
          <w:szCs w:val="24"/>
          <w:rtl/>
        </w:rPr>
        <w:t>מטרות</w:t>
      </w:r>
    </w:p>
    <w:p w:rsidR="002F239A" w:rsidRPr="002F239A" w:rsidRDefault="0081763C" w:rsidP="0081763C">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1</w:t>
      </w:r>
      <w:r w:rsidR="006C1105" w:rsidRPr="002F239A">
        <w:rPr>
          <w:rFonts w:ascii="Times New Roman" w:eastAsia="Times New Roman" w:hAnsi="Times New Roman" w:cs="David" w:hint="cs"/>
          <w:szCs w:val="24"/>
          <w:rtl/>
        </w:rPr>
        <w:t>.</w:t>
      </w:r>
      <w:r w:rsidR="002F239A" w:rsidRPr="002F239A">
        <w:rPr>
          <w:rFonts w:ascii="Times New Roman" w:eastAsia="Times New Roman" w:hAnsi="Times New Roman" w:cs="David" w:hint="cs"/>
          <w:szCs w:val="24"/>
          <w:rtl/>
        </w:rPr>
        <w:t xml:space="preserve"> </w:t>
      </w:r>
      <w:r w:rsidR="006C1105" w:rsidRPr="002F239A">
        <w:rPr>
          <w:rFonts w:ascii="Times New Roman" w:eastAsia="Times New Roman" w:hAnsi="Times New Roman" w:cs="David"/>
          <w:szCs w:val="24"/>
          <w:rtl/>
        </w:rPr>
        <w:t xml:space="preserve">הנאה </w:t>
      </w:r>
      <w:r w:rsidR="006C1105" w:rsidRPr="002F239A">
        <w:rPr>
          <w:rFonts w:ascii="Times New Roman" w:eastAsia="Times New Roman" w:hAnsi="Times New Roman" w:cs="David" w:hint="cs"/>
          <w:szCs w:val="24"/>
          <w:rtl/>
        </w:rPr>
        <w:t>מפעילות מוסיקלית חווייתית</w:t>
      </w:r>
      <w:r w:rsidR="006C1105" w:rsidRPr="002F239A">
        <w:rPr>
          <w:rFonts w:ascii="Times New Roman" w:eastAsia="Times New Roman" w:hAnsi="Times New Roman" w:cs="David"/>
          <w:szCs w:val="24"/>
          <w:rtl/>
        </w:rPr>
        <w:t xml:space="preserve"> ללומדים ולתלמידיהם העתידים</w:t>
      </w:r>
      <w:r w:rsidR="002F239A" w:rsidRPr="002F239A">
        <w:rPr>
          <w:rFonts w:ascii="Times New Roman" w:eastAsia="Times New Roman" w:hAnsi="Times New Roman" w:cs="David" w:hint="cs"/>
          <w:szCs w:val="24"/>
          <w:rtl/>
        </w:rPr>
        <w:t>.</w:t>
      </w:r>
    </w:p>
    <w:p w:rsidR="0081763C" w:rsidRPr="002F239A" w:rsidRDefault="002F239A" w:rsidP="002F239A">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2. </w:t>
      </w:r>
      <w:r w:rsidR="006C1105" w:rsidRPr="002F239A">
        <w:rPr>
          <w:rFonts w:ascii="Times New Roman" w:eastAsia="Times New Roman" w:hAnsi="Times New Roman" w:cs="David"/>
          <w:szCs w:val="24"/>
          <w:rtl/>
        </w:rPr>
        <w:t xml:space="preserve">הבנה בסיסית של מרכיבי המוסיקה ולימוד מונחים מוסיקאליים </w:t>
      </w:r>
      <w:r w:rsidR="006C1105" w:rsidRPr="002F239A">
        <w:rPr>
          <w:rFonts w:ascii="Times New Roman" w:eastAsia="Times New Roman" w:hAnsi="Times New Roman" w:cs="David" w:hint="cs"/>
          <w:szCs w:val="24"/>
          <w:rtl/>
        </w:rPr>
        <w:t xml:space="preserve">ראשונים. </w:t>
      </w:r>
    </w:p>
    <w:p w:rsidR="002F239A" w:rsidRPr="002F239A" w:rsidRDefault="006C1105" w:rsidP="0081763C">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3.</w:t>
      </w:r>
      <w:r w:rsidR="002F239A" w:rsidRPr="002F239A">
        <w:rPr>
          <w:rFonts w:ascii="Times New Roman" w:eastAsia="Times New Roman" w:hAnsi="Times New Roman" w:cs="David" w:hint="cs"/>
          <w:szCs w:val="24"/>
          <w:rtl/>
        </w:rPr>
        <w:t xml:space="preserve"> </w:t>
      </w:r>
      <w:r w:rsidRPr="002F239A">
        <w:rPr>
          <w:rFonts w:ascii="Times New Roman" w:eastAsia="Times New Roman" w:hAnsi="Times New Roman" w:cs="David" w:hint="cs"/>
          <w:szCs w:val="24"/>
          <w:rtl/>
        </w:rPr>
        <w:t xml:space="preserve">התבוננות על </w:t>
      </w:r>
      <w:r w:rsidRPr="002F239A">
        <w:rPr>
          <w:rFonts w:ascii="Times New Roman" w:eastAsia="Times New Roman" w:hAnsi="Times New Roman" w:cs="David"/>
          <w:szCs w:val="24"/>
          <w:rtl/>
        </w:rPr>
        <w:t>הקשר בין התנועה למוסיקה</w:t>
      </w:r>
      <w:r w:rsidRPr="002F239A">
        <w:rPr>
          <w:rFonts w:ascii="Times New Roman" w:eastAsia="Times New Roman" w:hAnsi="Times New Roman" w:cs="David" w:hint="cs"/>
          <w:szCs w:val="24"/>
          <w:rtl/>
        </w:rPr>
        <w:t>.</w:t>
      </w:r>
    </w:p>
    <w:p w:rsidR="0081763C" w:rsidRPr="002F239A" w:rsidRDefault="006C1105" w:rsidP="002F239A">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4</w:t>
      </w:r>
      <w:r w:rsidR="002F239A" w:rsidRPr="002F239A">
        <w:rPr>
          <w:rFonts w:ascii="Times New Roman" w:eastAsia="Times New Roman" w:hAnsi="Times New Roman" w:cs="David" w:hint="cs"/>
          <w:szCs w:val="24"/>
          <w:rtl/>
        </w:rPr>
        <w:t xml:space="preserve">. </w:t>
      </w:r>
      <w:r w:rsidRPr="002F239A">
        <w:rPr>
          <w:rFonts w:ascii="Times New Roman" w:eastAsia="Times New Roman" w:hAnsi="Times New Roman" w:cs="David"/>
          <w:szCs w:val="24"/>
          <w:rtl/>
        </w:rPr>
        <w:t>יצירת רצף תנועתי מוסיקאלי בגן לפי הנושאים הנלמדים בו ובהתאם לגישות ש</w:t>
      </w:r>
      <w:r w:rsidRPr="002F239A">
        <w:rPr>
          <w:rFonts w:ascii="Times New Roman" w:eastAsia="Times New Roman" w:hAnsi="Times New Roman" w:cs="David" w:hint="cs"/>
          <w:szCs w:val="24"/>
          <w:rtl/>
        </w:rPr>
        <w:t>יובאו</w:t>
      </w:r>
      <w:r w:rsidRPr="002F239A">
        <w:rPr>
          <w:rFonts w:ascii="Times New Roman" w:eastAsia="Times New Roman" w:hAnsi="Times New Roman" w:cs="David"/>
          <w:szCs w:val="24"/>
          <w:rtl/>
        </w:rPr>
        <w:t xml:space="preserve"> בקורס</w:t>
      </w:r>
      <w:r w:rsidRPr="002F239A">
        <w:rPr>
          <w:rFonts w:ascii="Times New Roman" w:eastAsia="Times New Roman" w:hAnsi="Times New Roman" w:cs="David" w:hint="cs"/>
          <w:szCs w:val="24"/>
          <w:rtl/>
        </w:rPr>
        <w:t xml:space="preserve">. </w:t>
      </w:r>
    </w:p>
    <w:p w:rsidR="0081763C" w:rsidRPr="002F239A" w:rsidRDefault="006C1105" w:rsidP="002F239A">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5.</w:t>
      </w:r>
      <w:r w:rsidR="002F239A" w:rsidRPr="002F239A">
        <w:rPr>
          <w:rFonts w:ascii="Times New Roman" w:eastAsia="Times New Roman" w:hAnsi="Times New Roman" w:cs="David" w:hint="cs"/>
          <w:szCs w:val="24"/>
          <w:rtl/>
        </w:rPr>
        <w:t xml:space="preserve"> </w:t>
      </w:r>
      <w:r w:rsidRPr="002F239A">
        <w:rPr>
          <w:rFonts w:ascii="Times New Roman" w:eastAsia="Times New Roman" w:hAnsi="Times New Roman" w:cs="David" w:hint="cs"/>
          <w:szCs w:val="24"/>
          <w:rtl/>
        </w:rPr>
        <w:t xml:space="preserve">חקירה </w:t>
      </w:r>
      <w:r w:rsidRPr="002F239A">
        <w:rPr>
          <w:rFonts w:ascii="Times New Roman" w:eastAsia="Times New Roman" w:hAnsi="Times New Roman" w:cs="David"/>
          <w:szCs w:val="24"/>
          <w:rtl/>
        </w:rPr>
        <w:t>והתנסות אישית בקשר שבין המוסיקה והתנועה</w:t>
      </w:r>
      <w:r w:rsidR="002F239A" w:rsidRPr="002F239A">
        <w:rPr>
          <w:rFonts w:ascii="Times New Roman" w:eastAsia="Times New Roman" w:hAnsi="Times New Roman" w:cs="David" w:hint="cs"/>
          <w:szCs w:val="24"/>
          <w:rtl/>
        </w:rPr>
        <w:t>.</w:t>
      </w:r>
    </w:p>
    <w:p w:rsidR="0081763C" w:rsidRPr="002F239A" w:rsidRDefault="002F239A" w:rsidP="0081763C">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6</w:t>
      </w:r>
      <w:r w:rsidR="006C1105" w:rsidRPr="002F239A">
        <w:rPr>
          <w:rFonts w:ascii="Times New Roman" w:eastAsia="Times New Roman" w:hAnsi="Times New Roman" w:cs="David" w:hint="cs"/>
          <w:szCs w:val="24"/>
          <w:rtl/>
        </w:rPr>
        <w:t>.</w:t>
      </w:r>
      <w:r w:rsidRPr="002F239A">
        <w:rPr>
          <w:rFonts w:ascii="Times New Roman" w:eastAsia="Times New Roman" w:hAnsi="Times New Roman" w:cs="David" w:hint="cs"/>
          <w:szCs w:val="24"/>
          <w:rtl/>
        </w:rPr>
        <w:t xml:space="preserve"> </w:t>
      </w:r>
      <w:r w:rsidR="006C1105" w:rsidRPr="002F239A">
        <w:rPr>
          <w:rFonts w:ascii="Times New Roman" w:eastAsia="Times New Roman" w:hAnsi="Times New Roman" w:cs="David" w:hint="cs"/>
          <w:szCs w:val="24"/>
          <w:rtl/>
        </w:rPr>
        <w:t>ידע בסיסי בבחירה מושכלת של חומרים מוסיקאליים לליווי תנועה בגיל הרך.</w:t>
      </w:r>
    </w:p>
    <w:p w:rsidR="006C1105" w:rsidRPr="002F239A" w:rsidRDefault="006C1105" w:rsidP="0081763C">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 7.</w:t>
      </w:r>
      <w:r w:rsidR="002F239A" w:rsidRPr="002F239A">
        <w:rPr>
          <w:rFonts w:ascii="Times New Roman" w:eastAsia="Times New Roman" w:hAnsi="Times New Roman" w:cs="David" w:hint="cs"/>
          <w:szCs w:val="24"/>
          <w:rtl/>
        </w:rPr>
        <w:t xml:space="preserve"> </w:t>
      </w:r>
      <w:r w:rsidRPr="002F239A">
        <w:rPr>
          <w:rFonts w:ascii="Times New Roman" w:eastAsia="Times New Roman" w:hAnsi="Times New Roman" w:cs="David" w:hint="cs"/>
          <w:szCs w:val="24"/>
          <w:rtl/>
        </w:rPr>
        <w:t xml:space="preserve">בנית תחילת גנזך משובח </w:t>
      </w:r>
      <w:r w:rsidRPr="002F239A">
        <w:rPr>
          <w:rFonts w:ascii="Times New Roman" w:eastAsia="Times New Roman" w:hAnsi="Times New Roman" w:cs="David"/>
          <w:szCs w:val="24"/>
          <w:rtl/>
        </w:rPr>
        <w:t>–</w:t>
      </w:r>
      <w:r w:rsidRPr="002F239A">
        <w:rPr>
          <w:rFonts w:ascii="Times New Roman" w:eastAsia="Times New Roman" w:hAnsi="Times New Roman" w:cs="David" w:hint="cs"/>
          <w:szCs w:val="24"/>
          <w:rtl/>
        </w:rPr>
        <w:t xml:space="preserve"> מאגר רפרטואר מוסיקאלי</w:t>
      </w:r>
    </w:p>
    <w:p w:rsidR="006C1105" w:rsidRPr="00822A7B" w:rsidRDefault="006C1105" w:rsidP="00496FD6">
      <w:pPr>
        <w:bidi/>
        <w:spacing w:after="0" w:line="240" w:lineRule="auto"/>
        <w:rPr>
          <w:rFonts w:ascii="Times New Roman" w:eastAsia="Times New Roman" w:hAnsi="Times New Roman" w:cs="David"/>
          <w:b/>
          <w:bCs/>
          <w:szCs w:val="24"/>
          <w:rtl/>
        </w:rPr>
      </w:pPr>
    </w:p>
    <w:p w:rsidR="006C1105" w:rsidRPr="00822A7B" w:rsidRDefault="00496FD6" w:rsidP="00496FD6">
      <w:pPr>
        <w:bidi/>
        <w:spacing w:after="0" w:line="240" w:lineRule="auto"/>
        <w:rPr>
          <w:rFonts w:ascii="Times New Roman" w:eastAsia="Times New Roman" w:hAnsi="Times New Roman" w:cs="David"/>
          <w:b/>
          <w:bCs/>
          <w:szCs w:val="24"/>
          <w:rtl/>
        </w:rPr>
      </w:pPr>
      <w:r w:rsidRPr="00822A7B">
        <w:rPr>
          <w:rFonts w:ascii="Times New Roman" w:eastAsia="Times New Roman" w:hAnsi="Times New Roman" w:cs="David" w:hint="cs"/>
          <w:b/>
          <w:bCs/>
          <w:szCs w:val="24"/>
          <w:rtl/>
        </w:rPr>
        <w:t xml:space="preserve">       ר</w:t>
      </w:r>
      <w:r w:rsidR="006C1105" w:rsidRPr="00822A7B">
        <w:rPr>
          <w:rFonts w:ascii="Times New Roman" w:eastAsia="Times New Roman" w:hAnsi="Times New Roman" w:cs="David" w:hint="cs"/>
          <w:b/>
          <w:bCs/>
          <w:szCs w:val="24"/>
          <w:rtl/>
        </w:rPr>
        <w:t>אשי פרקים</w:t>
      </w:r>
    </w:p>
    <w:p w:rsidR="006C1105" w:rsidRPr="00822A7B" w:rsidRDefault="0079659A" w:rsidP="0079659A">
      <w:pPr>
        <w:bidi/>
        <w:spacing w:after="0" w:line="240" w:lineRule="auto"/>
        <w:ind w:left="360"/>
        <w:rPr>
          <w:rFonts w:ascii="Times New Roman" w:eastAsia="Times New Roman" w:hAnsi="Times New Roman" w:cs="David"/>
          <w:szCs w:val="24"/>
        </w:rPr>
      </w:pPr>
      <w:r w:rsidRPr="00822A7B">
        <w:rPr>
          <w:rFonts w:ascii="Times New Roman" w:eastAsia="Times New Roman" w:hAnsi="Times New Roman" w:cs="David" w:hint="cs"/>
          <w:szCs w:val="24"/>
          <w:rtl/>
        </w:rPr>
        <w:t>1.</w:t>
      </w:r>
      <w:r w:rsidR="006C1105" w:rsidRPr="00822A7B">
        <w:rPr>
          <w:rFonts w:ascii="Times New Roman" w:eastAsia="Times New Roman" w:hAnsi="Times New Roman" w:cs="David" w:hint="cs"/>
          <w:szCs w:val="24"/>
          <w:rtl/>
        </w:rPr>
        <w:t>התוודעות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והתחלות. 2."מה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עושים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עם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המילים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ואיך</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איתן</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מתנועעים". 3.איך</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זה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בנוי</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תחילת רישום תווים, ומבנים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רווחים ומונחים במוסיקה. 4.הכל על הקול. 5.משחקים מוסיקאליים ושימוש בכלי הקשה!6.מס</w:t>
      </w:r>
      <w:r w:rsidR="006C1105" w:rsidRPr="00822A7B">
        <w:rPr>
          <w:rFonts w:ascii="Times New Roman" w:eastAsia="Times New Roman" w:hAnsi="Times New Roman" w:cs="David"/>
          <w:szCs w:val="24"/>
          <w:rtl/>
        </w:rPr>
        <w:t>"</w:t>
      </w:r>
      <w:r w:rsidR="006C1105" w:rsidRPr="00822A7B">
        <w:rPr>
          <w:rFonts w:ascii="Times New Roman" w:eastAsia="Times New Roman" w:hAnsi="Times New Roman" w:cs="David" w:hint="cs"/>
          <w:szCs w:val="24"/>
          <w:rtl/>
        </w:rPr>
        <w:t>ע</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מוסיקאלי</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 xml:space="preserve">מוסיקה  סובבת  עולם. 7. </w:t>
      </w:r>
      <w:r w:rsidR="006C1105" w:rsidRPr="00822A7B">
        <w:rPr>
          <w:rFonts w:ascii="Times New Roman" w:eastAsia="Times New Roman" w:hAnsi="Times New Roman" w:cs="David" w:hint="cs"/>
          <w:szCs w:val="24"/>
          <w:rtl/>
        </w:rPr>
        <w:lastRenderedPageBreak/>
        <w:t>קישוטים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מוסיקאליים</w:t>
      </w:r>
      <w:r w:rsidR="006C1105" w:rsidRPr="00822A7B">
        <w:rPr>
          <w:rFonts w:ascii="Times New Roman" w:eastAsia="Times New Roman" w:hAnsi="Times New Roman" w:cs="David"/>
          <w:szCs w:val="24"/>
          <w:rtl/>
        </w:rPr>
        <w:t xml:space="preserve">: </w:t>
      </w:r>
      <w:proofErr w:type="spellStart"/>
      <w:r w:rsidR="006C1105" w:rsidRPr="00822A7B">
        <w:rPr>
          <w:rFonts w:ascii="Times New Roman" w:eastAsia="Times New Roman" w:hAnsi="Times New Roman" w:cs="David" w:hint="cs"/>
          <w:szCs w:val="24"/>
          <w:rtl/>
        </w:rPr>
        <w:t>קוואדליבט</w:t>
      </w:r>
      <w:proofErr w:type="spellEnd"/>
      <w:r w:rsidR="006C1105" w:rsidRPr="00822A7B">
        <w:rPr>
          <w:rFonts w:ascii="Times New Roman" w:eastAsia="Times New Roman" w:hAnsi="Times New Roman" w:cs="David"/>
          <w:szCs w:val="24"/>
          <w:rtl/>
        </w:rPr>
        <w:t xml:space="preserve">  </w:t>
      </w:r>
      <w:proofErr w:type="spellStart"/>
      <w:r w:rsidR="006C1105" w:rsidRPr="00822A7B">
        <w:rPr>
          <w:rFonts w:ascii="Times New Roman" w:eastAsia="Times New Roman" w:hAnsi="Times New Roman" w:cs="David" w:hint="cs"/>
          <w:szCs w:val="24"/>
          <w:rtl/>
        </w:rPr>
        <w:t>אוסטינטו</w:t>
      </w:r>
      <w:proofErr w:type="spellEnd"/>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וקנון</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 xml:space="preserve">. 8. </w:t>
      </w:r>
      <w:r w:rsidR="006C1105" w:rsidRPr="00822A7B">
        <w:rPr>
          <w:rFonts w:ascii="Times New Roman" w:eastAsia="Times New Roman" w:hAnsi="Times New Roman" w:cs="David"/>
          <w:szCs w:val="24"/>
          <w:rtl/>
        </w:rPr>
        <w:t>"</w:t>
      </w:r>
      <w:r w:rsidR="006C1105" w:rsidRPr="00822A7B">
        <w:rPr>
          <w:rFonts w:ascii="Times New Roman" w:eastAsia="Times New Roman" w:hAnsi="Times New Roman" w:cs="David" w:hint="cs"/>
          <w:szCs w:val="24"/>
          <w:rtl/>
        </w:rPr>
        <w:t>יום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הולדת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למולדת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 9.התנסות בבחירה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ובעבודה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עם</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מוסיקה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מושרת,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תזמורתית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קולית</w:t>
      </w:r>
      <w:r w:rsidR="006C1105" w:rsidRPr="00822A7B">
        <w:rPr>
          <w:rFonts w:ascii="Times New Roman" w:eastAsia="Times New Roman" w:hAnsi="Times New Roman" w:cs="David"/>
          <w:szCs w:val="24"/>
          <w:rtl/>
        </w:rPr>
        <w:t xml:space="preserve">, </w:t>
      </w:r>
      <w:proofErr w:type="spellStart"/>
      <w:r w:rsidR="006C1105" w:rsidRPr="00822A7B">
        <w:rPr>
          <w:rFonts w:ascii="Times New Roman" w:eastAsia="Times New Roman" w:hAnsi="Times New Roman" w:cs="David" w:hint="cs"/>
          <w:szCs w:val="24"/>
          <w:rtl/>
        </w:rPr>
        <w:t>רבקולית</w:t>
      </w:r>
      <w:proofErr w:type="spellEnd"/>
      <w:r w:rsidR="006C1105" w:rsidRPr="00822A7B">
        <w:rPr>
          <w:rFonts w:ascii="Times New Roman" w:eastAsia="Times New Roman" w:hAnsi="Times New Roman" w:cs="David"/>
          <w:szCs w:val="24"/>
          <w:rtl/>
        </w:rPr>
        <w:t xml:space="preserve"> </w:t>
      </w:r>
      <w:proofErr w:type="spellStart"/>
      <w:r w:rsidR="006C1105" w:rsidRPr="00822A7B">
        <w:rPr>
          <w:rFonts w:ascii="Times New Roman" w:eastAsia="Times New Roman" w:hAnsi="Times New Roman" w:cs="David" w:hint="cs"/>
          <w:szCs w:val="24"/>
          <w:rtl/>
        </w:rPr>
        <w:t>וכו</w:t>
      </w:r>
      <w:proofErr w:type="spellEnd"/>
      <w:r w:rsidR="006C1105" w:rsidRPr="00822A7B">
        <w:rPr>
          <w:rFonts w:ascii="Times New Roman" w:eastAsia="Times New Roman" w:hAnsi="Times New Roman" w:cs="David"/>
          <w:szCs w:val="24"/>
          <w:rtl/>
        </w:rPr>
        <w:t>...</w:t>
      </w:r>
      <w:r w:rsidR="006C1105" w:rsidRPr="00822A7B">
        <w:rPr>
          <w:rFonts w:ascii="Times New Roman" w:eastAsia="Times New Roman" w:hAnsi="Times New Roman" w:cs="David" w:hint="cs"/>
          <w:szCs w:val="24"/>
          <w:rtl/>
        </w:rPr>
        <w:t>. 10. עזרה ראשונה לקול. 11.עבודה</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עצמית</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הצגה, דיון</w:t>
      </w:r>
      <w:r w:rsidR="006C1105" w:rsidRPr="00822A7B">
        <w:rPr>
          <w:rFonts w:ascii="Times New Roman" w:eastAsia="Times New Roman" w:hAnsi="Times New Roman" w:cs="David"/>
          <w:szCs w:val="24"/>
          <w:rtl/>
        </w:rPr>
        <w:t xml:space="preserve"> </w:t>
      </w:r>
      <w:r w:rsidR="006C1105" w:rsidRPr="00822A7B">
        <w:rPr>
          <w:rFonts w:ascii="Times New Roman" w:eastAsia="Times New Roman" w:hAnsi="Times New Roman" w:cs="David" w:hint="cs"/>
          <w:szCs w:val="24"/>
          <w:rtl/>
        </w:rPr>
        <w:t>ובוחן</w:t>
      </w:r>
    </w:p>
    <w:p w:rsidR="006C1105" w:rsidRPr="00496FD6" w:rsidRDefault="006C1105" w:rsidP="00496FD6">
      <w:pPr>
        <w:bidi/>
        <w:spacing w:after="0" w:line="240" w:lineRule="auto"/>
        <w:rPr>
          <w:rFonts w:ascii="Times New Roman" w:eastAsia="Times New Roman" w:hAnsi="Times New Roman" w:cs="David"/>
          <w:szCs w:val="24"/>
          <w:rtl/>
        </w:rPr>
      </w:pPr>
    </w:p>
    <w:p w:rsidR="006C1105" w:rsidRPr="00496FD6" w:rsidRDefault="00496FD6" w:rsidP="00496FD6">
      <w:pPr>
        <w:bidi/>
        <w:spacing w:after="0" w:line="240" w:lineRule="auto"/>
        <w:rPr>
          <w:rFonts w:ascii="Times New Roman" w:eastAsia="Times New Roman" w:hAnsi="Times New Roman" w:cs="David"/>
          <w:szCs w:val="24"/>
        </w:rPr>
      </w:pPr>
      <w:r>
        <w:rPr>
          <w:rFonts w:ascii="Times New Roman" w:eastAsia="Times New Roman" w:hAnsi="Times New Roman" w:cs="David" w:hint="cs"/>
          <w:szCs w:val="24"/>
          <w:rtl/>
        </w:rPr>
        <w:t xml:space="preserve">     </w:t>
      </w:r>
      <w:r w:rsidR="006C1105" w:rsidRPr="00496FD6">
        <w:rPr>
          <w:rFonts w:ascii="Times New Roman" w:eastAsia="Times New Roman" w:hAnsi="Times New Roman" w:cs="David"/>
          <w:b/>
          <w:bCs/>
          <w:szCs w:val="24"/>
          <w:rtl/>
        </w:rPr>
        <w:t>דרך ההוראה</w:t>
      </w:r>
      <w:r w:rsidR="006C1105" w:rsidRPr="00496FD6">
        <w:rPr>
          <w:rFonts w:ascii="Times New Roman" w:eastAsia="Times New Roman" w:hAnsi="Times New Roman" w:cs="David" w:hint="cs"/>
          <w:b/>
          <w:bCs/>
          <w:szCs w:val="24"/>
          <w:rtl/>
        </w:rPr>
        <w:t xml:space="preserve"> בקורס</w:t>
      </w:r>
      <w:r w:rsidR="006C1105" w:rsidRPr="00496FD6">
        <w:rPr>
          <w:rFonts w:ascii="Times New Roman" w:eastAsia="Times New Roman" w:hAnsi="Times New Roman" w:cs="David"/>
          <w:szCs w:val="24"/>
          <w:rtl/>
        </w:rPr>
        <w:t>: שילוב בין לימוד תיאורטי וסדנה פעילה</w:t>
      </w:r>
      <w:r w:rsidR="006C1105" w:rsidRPr="00496FD6">
        <w:rPr>
          <w:rFonts w:ascii="Times New Roman" w:eastAsia="Times New Roman" w:hAnsi="Times New Roman" w:cs="David" w:hint="cs"/>
          <w:szCs w:val="24"/>
          <w:rtl/>
        </w:rPr>
        <w:t>, בכיתה או בזום</w:t>
      </w:r>
    </w:p>
    <w:p w:rsidR="006C1105" w:rsidRPr="00496FD6" w:rsidRDefault="006C1105" w:rsidP="00496FD6">
      <w:pPr>
        <w:bidi/>
        <w:spacing w:after="0" w:line="240" w:lineRule="auto"/>
        <w:rPr>
          <w:rFonts w:ascii="Times New Roman" w:eastAsia="Times New Roman" w:hAnsi="Times New Roman" w:cs="David"/>
          <w:szCs w:val="24"/>
          <w:rtl/>
        </w:rPr>
      </w:pPr>
    </w:p>
    <w:p w:rsidR="00881612" w:rsidRDefault="00881612" w:rsidP="00881612">
      <w:pPr>
        <w:bidi/>
        <w:spacing w:after="0" w:line="360" w:lineRule="auto"/>
        <w:rPr>
          <w:rFonts w:ascii="David" w:hAnsi="David" w:cs="David"/>
          <w:b/>
          <w:bCs/>
          <w:sz w:val="32"/>
          <w:szCs w:val="32"/>
          <w:rtl/>
        </w:rPr>
      </w:pPr>
    </w:p>
    <w:p w:rsidR="00437A82" w:rsidRPr="002A65B6" w:rsidRDefault="00437A82" w:rsidP="00881612">
      <w:pPr>
        <w:bidi/>
        <w:spacing w:after="0" w:line="360" w:lineRule="auto"/>
        <w:rPr>
          <w:rFonts w:ascii="Times New Roman" w:eastAsia="Times New Roman" w:hAnsi="Times New Roman" w:cs="David"/>
          <w:sz w:val="24"/>
          <w:szCs w:val="24"/>
          <w:rtl/>
        </w:rPr>
      </w:pPr>
      <w:r w:rsidRPr="002A65B6">
        <w:rPr>
          <w:rFonts w:ascii="Times New Roman" w:eastAsia="Times New Roman" w:hAnsi="Times New Roman" w:cs="David"/>
          <w:b/>
          <w:bCs/>
          <w:sz w:val="32"/>
          <w:szCs w:val="32"/>
          <w:rtl/>
        </w:rPr>
        <w:t xml:space="preserve">היבטים קליניים של מחלות </w:t>
      </w:r>
      <w:proofErr w:type="spellStart"/>
      <w:r w:rsidRPr="002A65B6">
        <w:rPr>
          <w:rFonts w:ascii="Times New Roman" w:eastAsia="Times New Roman" w:hAnsi="Times New Roman" w:cs="David"/>
          <w:b/>
          <w:bCs/>
          <w:sz w:val="32"/>
          <w:szCs w:val="32"/>
          <w:rtl/>
        </w:rPr>
        <w:t>קרדיווסקולוריות</w:t>
      </w:r>
      <w:proofErr w:type="spellEnd"/>
      <w:r w:rsidRPr="002A65B6">
        <w:rPr>
          <w:rFonts w:ascii="Times New Roman" w:eastAsia="Times New Roman" w:hAnsi="Times New Roman" w:cs="David" w:hint="cs"/>
          <w:b/>
          <w:bCs/>
          <w:sz w:val="32"/>
          <w:szCs w:val="32"/>
          <w:rtl/>
        </w:rPr>
        <w:t xml:space="preserve"> </w:t>
      </w:r>
      <w:r w:rsidRPr="002A65B6">
        <w:rPr>
          <w:rFonts w:ascii="Times New Roman" w:eastAsia="Times New Roman" w:hAnsi="Times New Roman" w:cs="David" w:hint="cs"/>
          <w:sz w:val="24"/>
          <w:szCs w:val="24"/>
          <w:rtl/>
        </w:rPr>
        <w:t xml:space="preserve"> </w:t>
      </w:r>
      <w:r w:rsidR="00CE11D6">
        <w:rPr>
          <w:rFonts w:ascii="Times New Roman" w:eastAsia="Times New Roman" w:hAnsi="Times New Roman" w:cs="David" w:hint="cs"/>
          <w:sz w:val="24"/>
          <w:szCs w:val="24"/>
          <w:rtl/>
        </w:rPr>
        <w:t xml:space="preserve">                                 </w:t>
      </w:r>
      <w:r w:rsidRPr="002A65B6">
        <w:rPr>
          <w:rFonts w:ascii="Times New Roman" w:eastAsia="Times New Roman" w:hAnsi="Times New Roman" w:cs="David" w:hint="cs"/>
          <w:sz w:val="24"/>
          <w:szCs w:val="24"/>
          <w:rtl/>
        </w:rPr>
        <w:t xml:space="preserve"> </w:t>
      </w:r>
      <w:r w:rsidRPr="00CE11D6">
        <w:rPr>
          <w:rFonts w:ascii="Times New Roman" w:eastAsia="Times New Roman" w:hAnsi="Times New Roman" w:cs="David" w:hint="cs"/>
          <w:b/>
          <w:bCs/>
          <w:sz w:val="24"/>
          <w:szCs w:val="24"/>
          <w:rtl/>
        </w:rPr>
        <w:t>קוד: 3580.01</w:t>
      </w:r>
    </w:p>
    <w:p w:rsidR="00437A82" w:rsidRPr="002A65B6" w:rsidRDefault="00437A82" w:rsidP="00437A82">
      <w:pPr>
        <w:bidi/>
        <w:spacing w:after="0" w:line="240" w:lineRule="auto"/>
        <w:jc w:val="both"/>
        <w:rPr>
          <w:rFonts w:ascii="David" w:eastAsia="Times New Roman" w:hAnsi="David" w:cs="David"/>
          <w:sz w:val="24"/>
          <w:szCs w:val="24"/>
          <w:rtl/>
        </w:rPr>
      </w:pPr>
      <w:r w:rsidRPr="002A65B6">
        <w:rPr>
          <w:rFonts w:ascii="David" w:eastAsia="Times New Roman" w:hAnsi="David" w:cs="David"/>
          <w:sz w:val="24"/>
          <w:szCs w:val="24"/>
          <w:rtl/>
        </w:rPr>
        <w:t xml:space="preserve">שיעור ותרגיל (1 </w:t>
      </w:r>
      <w:proofErr w:type="spellStart"/>
      <w:r w:rsidRPr="002A65B6">
        <w:rPr>
          <w:rFonts w:ascii="David" w:eastAsia="Times New Roman" w:hAnsi="David" w:cs="David"/>
          <w:sz w:val="24"/>
          <w:szCs w:val="24"/>
          <w:rtl/>
        </w:rPr>
        <w:t>ש"ש</w:t>
      </w:r>
      <w:proofErr w:type="spellEnd"/>
      <w:r w:rsidRPr="002A65B6">
        <w:rPr>
          <w:rFonts w:ascii="David" w:eastAsia="Times New Roman" w:hAnsi="David" w:cs="David"/>
          <w:sz w:val="24"/>
          <w:szCs w:val="24"/>
          <w:rtl/>
        </w:rPr>
        <w:t xml:space="preserve">)    </w:t>
      </w:r>
    </w:p>
    <w:p w:rsidR="00437A82" w:rsidRPr="002A65B6" w:rsidRDefault="00437A82" w:rsidP="00437A82">
      <w:pPr>
        <w:bidi/>
        <w:spacing w:after="0" w:line="240" w:lineRule="auto"/>
        <w:jc w:val="both"/>
        <w:rPr>
          <w:rFonts w:ascii="David" w:eastAsia="Times New Roman" w:hAnsi="David" w:cs="David"/>
          <w:b/>
          <w:bCs/>
          <w:sz w:val="24"/>
          <w:szCs w:val="24"/>
          <w:rtl/>
        </w:rPr>
      </w:pPr>
      <w:r w:rsidRPr="002A65B6">
        <w:rPr>
          <w:rFonts w:ascii="Times New Roman" w:eastAsia="Times New Roman" w:hAnsi="Times New Roman" w:cs="David" w:hint="cs"/>
          <w:b/>
          <w:bCs/>
          <w:szCs w:val="24"/>
          <w:rtl/>
        </w:rPr>
        <w:t xml:space="preserve">ד"ר ולדימיר </w:t>
      </w:r>
      <w:proofErr w:type="spellStart"/>
      <w:r w:rsidRPr="002A65B6">
        <w:rPr>
          <w:rFonts w:ascii="Times New Roman" w:eastAsia="Times New Roman" w:hAnsi="Times New Roman" w:cs="David" w:hint="cs"/>
          <w:b/>
          <w:bCs/>
          <w:szCs w:val="24"/>
          <w:rtl/>
        </w:rPr>
        <w:t>וקסלר</w:t>
      </w:r>
      <w:proofErr w:type="spellEnd"/>
    </w:p>
    <w:p w:rsidR="00437A82" w:rsidRPr="002A65B6" w:rsidRDefault="00437A82" w:rsidP="00437A82">
      <w:pPr>
        <w:tabs>
          <w:tab w:val="left" w:pos="5131"/>
        </w:tabs>
        <w:bidi/>
        <w:spacing w:after="0" w:line="240" w:lineRule="auto"/>
        <w:ind w:left="284" w:hanging="284"/>
        <w:rPr>
          <w:rFonts w:ascii="Times New Roman" w:eastAsia="Times New Roman" w:hAnsi="Times New Roman" w:cs="David"/>
          <w:b/>
          <w:bCs/>
          <w:szCs w:val="24"/>
          <w:rtl/>
        </w:rPr>
      </w:pPr>
    </w:p>
    <w:p w:rsidR="00437A82" w:rsidRPr="002A65B6" w:rsidRDefault="00437A82" w:rsidP="00437A82">
      <w:pPr>
        <w:bidi/>
        <w:spacing w:after="0" w:line="240" w:lineRule="auto"/>
        <w:rPr>
          <w:rFonts w:ascii="Times New Roman" w:eastAsia="Times New Roman" w:hAnsi="Times New Roman" w:cs="David"/>
          <w:b/>
          <w:bCs/>
          <w:szCs w:val="24"/>
          <w:rtl/>
        </w:rPr>
      </w:pPr>
      <w:r w:rsidRPr="002A65B6">
        <w:rPr>
          <w:rFonts w:ascii="Times New Roman" w:eastAsia="Times New Roman" w:hAnsi="Times New Roman" w:cs="David"/>
          <w:b/>
          <w:bCs/>
          <w:szCs w:val="24"/>
          <w:rtl/>
        </w:rPr>
        <w:t xml:space="preserve">מטרות </w:t>
      </w:r>
    </w:p>
    <w:p w:rsidR="00437A82" w:rsidRPr="002A65B6" w:rsidRDefault="00496FD6" w:rsidP="00496FD6">
      <w:pPr>
        <w:bidi/>
        <w:spacing w:after="0" w:line="240" w:lineRule="auto"/>
        <w:rPr>
          <w:rFonts w:ascii="Times New Roman" w:eastAsia="Times New Roman" w:hAnsi="Times New Roman" w:cs="David"/>
          <w:szCs w:val="24"/>
        </w:rPr>
      </w:pPr>
      <w:r>
        <w:rPr>
          <w:rFonts w:ascii="Times New Roman" w:eastAsia="Times New Roman" w:hAnsi="Times New Roman" w:cs="David" w:hint="cs"/>
          <w:szCs w:val="24"/>
          <w:rtl/>
        </w:rPr>
        <w:t xml:space="preserve">1. </w:t>
      </w:r>
      <w:r w:rsidR="00437A82" w:rsidRPr="002A65B6">
        <w:rPr>
          <w:rFonts w:ascii="Times New Roman" w:eastAsia="Times New Roman" w:hAnsi="Times New Roman" w:cs="David" w:hint="cs"/>
          <w:szCs w:val="24"/>
          <w:rtl/>
        </w:rPr>
        <w:t>להקנות לתלמידים ידע בסיסי בהסתמנות וטיפול במחלות לב ובגורמי הסיכון.</w:t>
      </w:r>
    </w:p>
    <w:p w:rsidR="00437A82" w:rsidRPr="00496FD6" w:rsidRDefault="00496FD6" w:rsidP="00496FD6">
      <w:pPr>
        <w:bidi/>
      </w:pPr>
      <w:r>
        <w:rPr>
          <w:rFonts w:hint="cs"/>
          <w:rtl/>
        </w:rPr>
        <w:t>2.</w:t>
      </w:r>
      <w:r w:rsidR="00437A82" w:rsidRPr="00496FD6">
        <w:rPr>
          <w:rFonts w:hint="cs"/>
          <w:rtl/>
        </w:rPr>
        <w:t>להקנות לתלמידים בסיס להבנת הטיפול התרופתי במחלות השונות.</w:t>
      </w:r>
    </w:p>
    <w:p w:rsidR="00437A82" w:rsidRPr="00496FD6" w:rsidRDefault="00437A82" w:rsidP="00437A82">
      <w:pPr>
        <w:bidi/>
        <w:spacing w:after="0" w:line="240" w:lineRule="auto"/>
        <w:rPr>
          <w:rFonts w:ascii="Times New Roman" w:eastAsia="Times New Roman" w:hAnsi="Times New Roman" w:cs="David"/>
          <w:szCs w:val="24"/>
          <w:rtl/>
        </w:rPr>
      </w:pPr>
    </w:p>
    <w:p w:rsidR="00437A82" w:rsidRPr="002A65B6" w:rsidRDefault="00437A82" w:rsidP="00437A82">
      <w:pPr>
        <w:bidi/>
        <w:spacing w:after="0" w:line="240" w:lineRule="auto"/>
        <w:rPr>
          <w:rFonts w:ascii="Times New Roman" w:eastAsia="Times New Roman" w:hAnsi="Times New Roman" w:cs="David"/>
          <w:b/>
          <w:bCs/>
          <w:szCs w:val="24"/>
          <w:rtl/>
        </w:rPr>
      </w:pPr>
      <w:r w:rsidRPr="002A65B6">
        <w:rPr>
          <w:rFonts w:ascii="Times New Roman" w:eastAsia="Times New Roman" w:hAnsi="Times New Roman" w:cs="David" w:hint="cs"/>
          <w:b/>
          <w:bCs/>
          <w:szCs w:val="24"/>
          <w:rtl/>
        </w:rPr>
        <w:t>ראשי פרקים</w:t>
      </w:r>
    </w:p>
    <w:p w:rsidR="00437A82" w:rsidRPr="002A65B6" w:rsidRDefault="00437A82" w:rsidP="00437A82">
      <w:pPr>
        <w:bidi/>
        <w:spacing w:after="0" w:line="240" w:lineRule="auto"/>
        <w:rPr>
          <w:rFonts w:ascii="Times New Roman" w:eastAsia="Times New Roman" w:hAnsi="Times New Roman" w:cs="David"/>
          <w:sz w:val="24"/>
          <w:szCs w:val="24"/>
          <w:rtl/>
        </w:rPr>
      </w:pPr>
      <w:r w:rsidRPr="002A65B6">
        <w:rPr>
          <w:rFonts w:ascii="Times New Roman" w:eastAsia="Times New Roman" w:hAnsi="Times New Roman" w:cs="David" w:hint="cs"/>
          <w:szCs w:val="24"/>
          <w:rtl/>
        </w:rPr>
        <w:t>1.</w:t>
      </w:r>
      <w:r w:rsidRPr="002A65B6">
        <w:rPr>
          <w:rFonts w:ascii="Times New Roman" w:eastAsia="Times New Roman" w:hAnsi="Times New Roman" w:cs="David" w:hint="cs"/>
          <w:b/>
          <w:bCs/>
          <w:szCs w:val="24"/>
          <w:rtl/>
        </w:rPr>
        <w:t xml:space="preserve"> </w:t>
      </w:r>
      <w:r w:rsidRPr="002A65B6">
        <w:rPr>
          <w:rFonts w:ascii="Times New Roman" w:eastAsia="Times New Roman" w:hAnsi="Times New Roman" w:cs="David" w:hint="cs"/>
          <w:sz w:val="24"/>
          <w:szCs w:val="24"/>
          <w:rtl/>
        </w:rPr>
        <w:t xml:space="preserve">תרופות </w:t>
      </w:r>
      <w:r w:rsidRPr="002A65B6">
        <w:rPr>
          <w:rFonts w:ascii="Times New Roman" w:eastAsia="Times New Roman" w:hAnsi="Times New Roman" w:cs="David"/>
          <w:sz w:val="24"/>
          <w:szCs w:val="24"/>
          <w:rtl/>
        </w:rPr>
        <w:t>–</w:t>
      </w:r>
      <w:r w:rsidRPr="002A65B6">
        <w:rPr>
          <w:rFonts w:ascii="Times New Roman" w:eastAsia="Times New Roman" w:hAnsi="Times New Roman" w:cs="David" w:hint="cs"/>
          <w:sz w:val="24"/>
          <w:szCs w:val="24"/>
          <w:rtl/>
        </w:rPr>
        <w:t xml:space="preserve"> מושגי בסיס. 2. התרופות השכיחות בקרדיולוגיה. 3. </w:t>
      </w:r>
      <w:proofErr w:type="spellStart"/>
      <w:r w:rsidRPr="002A65B6">
        <w:rPr>
          <w:rFonts w:ascii="Times New Roman" w:eastAsia="Times New Roman" w:hAnsi="Times New Roman" w:cs="David" w:hint="cs"/>
          <w:sz w:val="24"/>
          <w:szCs w:val="24"/>
          <w:rtl/>
        </w:rPr>
        <w:t>אתרוסקלרוזיס</w:t>
      </w:r>
      <w:proofErr w:type="spellEnd"/>
      <w:r w:rsidRPr="002A65B6">
        <w:rPr>
          <w:rFonts w:ascii="Times New Roman" w:eastAsia="Times New Roman" w:hAnsi="Times New Roman" w:cs="David" w:hint="cs"/>
          <w:sz w:val="24"/>
          <w:szCs w:val="24"/>
          <w:rtl/>
        </w:rPr>
        <w:t xml:space="preserve"> ומחלת כלי דם. 4. יתר לחץ דם. 5. סוכרת. 6. מחלת לב כלילית. 7. אוטם שריר הלב. 8. אי-ספיקת לב. 9. </w:t>
      </w:r>
      <w:proofErr w:type="spellStart"/>
      <w:r w:rsidRPr="002A65B6">
        <w:rPr>
          <w:rFonts w:ascii="Times New Roman" w:eastAsia="Times New Roman" w:hAnsi="Times New Roman" w:cs="David" w:hint="cs"/>
          <w:sz w:val="24"/>
          <w:szCs w:val="24"/>
          <w:rtl/>
        </w:rPr>
        <w:t>קרדיומיופתיות</w:t>
      </w:r>
      <w:proofErr w:type="spellEnd"/>
      <w:r w:rsidRPr="002A65B6">
        <w:rPr>
          <w:rFonts w:ascii="Times New Roman" w:eastAsia="Times New Roman" w:hAnsi="Times New Roman" w:cs="David" w:hint="cs"/>
          <w:sz w:val="24"/>
          <w:szCs w:val="24"/>
          <w:rtl/>
        </w:rPr>
        <w:t>. 10. מחלות מסתמים. 11. הפרעות קצב לב.</w:t>
      </w:r>
    </w:p>
    <w:p w:rsidR="00437A82" w:rsidRPr="002A65B6" w:rsidRDefault="00437A82" w:rsidP="00437A82">
      <w:pPr>
        <w:bidi/>
        <w:spacing w:after="0" w:line="240" w:lineRule="auto"/>
        <w:rPr>
          <w:rFonts w:ascii="Times New Roman" w:eastAsia="Times New Roman" w:hAnsi="Times New Roman" w:cs="David"/>
          <w:sz w:val="24"/>
          <w:szCs w:val="24"/>
          <w:rtl/>
        </w:rPr>
      </w:pPr>
    </w:p>
    <w:p w:rsidR="00437A82" w:rsidRPr="002A65B6" w:rsidRDefault="00437A82" w:rsidP="00437A82">
      <w:pPr>
        <w:bidi/>
        <w:spacing w:after="0" w:line="240" w:lineRule="auto"/>
        <w:rPr>
          <w:rFonts w:ascii="Times New Roman" w:eastAsia="Times New Roman" w:hAnsi="Times New Roman" w:cs="David"/>
          <w:sz w:val="24"/>
          <w:szCs w:val="24"/>
          <w:rtl/>
        </w:rPr>
      </w:pPr>
      <w:r w:rsidRPr="002A65B6">
        <w:rPr>
          <w:rFonts w:ascii="David" w:eastAsia="Times New Roman" w:hAnsi="David" w:cs="David"/>
          <w:b/>
          <w:bCs/>
          <w:sz w:val="24"/>
          <w:szCs w:val="24"/>
          <w:rtl/>
        </w:rPr>
        <w:t xml:space="preserve">דרך ההוראה בקורס: </w:t>
      </w:r>
      <w:r w:rsidRPr="002A65B6">
        <w:rPr>
          <w:rFonts w:ascii="David" w:eastAsia="Times New Roman" w:hAnsi="David" w:cs="David"/>
          <w:sz w:val="24"/>
          <w:szCs w:val="24"/>
          <w:rtl/>
        </w:rPr>
        <w:t xml:space="preserve"> הרצאות </w:t>
      </w:r>
      <w:r w:rsidRPr="002A65B6">
        <w:rPr>
          <w:rFonts w:ascii="David" w:eastAsia="Times New Roman" w:hAnsi="David" w:cs="David" w:hint="cs"/>
          <w:sz w:val="24"/>
          <w:szCs w:val="24"/>
          <w:rtl/>
        </w:rPr>
        <w:t>ו</w:t>
      </w:r>
      <w:r w:rsidRPr="002A65B6">
        <w:rPr>
          <w:rFonts w:ascii="David" w:eastAsia="Times New Roman" w:hAnsi="David" w:cs="David"/>
          <w:sz w:val="24"/>
          <w:szCs w:val="24"/>
          <w:rtl/>
        </w:rPr>
        <w:t>דיונים</w:t>
      </w:r>
      <w:r w:rsidRPr="002A65B6">
        <w:rPr>
          <w:rFonts w:ascii="David" w:eastAsia="Times New Roman" w:hAnsi="David" w:cs="David" w:hint="cs"/>
          <w:sz w:val="24"/>
          <w:szCs w:val="24"/>
          <w:rtl/>
        </w:rPr>
        <w:t>.</w:t>
      </w:r>
    </w:p>
    <w:p w:rsidR="00437A82" w:rsidRPr="002A65B6" w:rsidRDefault="00437A82" w:rsidP="00437A82">
      <w:pPr>
        <w:bidi/>
        <w:spacing w:after="0" w:line="240" w:lineRule="auto"/>
        <w:rPr>
          <w:rFonts w:ascii="Times New Roman" w:eastAsia="Times New Roman" w:hAnsi="Times New Roman" w:cs="David"/>
          <w:b/>
          <w:bCs/>
          <w:szCs w:val="24"/>
          <w:rtl/>
        </w:rPr>
      </w:pPr>
    </w:p>
    <w:p w:rsidR="008F7ECA" w:rsidRDefault="008F7ECA" w:rsidP="008F7ECA">
      <w:pPr>
        <w:spacing w:line="240" w:lineRule="auto"/>
        <w:jc w:val="right"/>
        <w:rPr>
          <w:rFonts w:ascii="David" w:hAnsi="David" w:cs="David"/>
          <w:b/>
          <w:bCs/>
          <w:sz w:val="32"/>
          <w:szCs w:val="32"/>
        </w:rPr>
      </w:pPr>
    </w:p>
    <w:p w:rsidR="00744A56" w:rsidRDefault="00744A56" w:rsidP="00744A56">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744A56" w:rsidRDefault="00744A56" w:rsidP="00744A56">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744A56" w:rsidRDefault="00744A56" w:rsidP="00744A56">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3630A2" w:rsidRDefault="003630A2" w:rsidP="003630A2">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3630A2" w:rsidRDefault="003630A2" w:rsidP="003630A2">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3630A2" w:rsidRDefault="003630A2" w:rsidP="003630A2">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3630A2" w:rsidRDefault="003630A2" w:rsidP="003630A2">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37AD7" w:rsidRDefault="00C37AD7" w:rsidP="00C37AD7">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744A56" w:rsidRDefault="00744A56" w:rsidP="00744A56">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741F68" w:rsidRPr="00461FB8" w:rsidRDefault="00CE11D6" w:rsidP="00DA1F88">
      <w:pPr>
        <w:bidi/>
        <w:spacing w:after="0" w:line="240" w:lineRule="auto"/>
        <w:ind w:left="397" w:hanging="397"/>
        <w:jc w:val="center"/>
        <w:rPr>
          <w:rFonts w:ascii="David" w:eastAsia="Times New Roman" w:hAnsi="David" w:cs="David"/>
          <w:b/>
          <w:bCs/>
          <w:sz w:val="52"/>
          <w:szCs w:val="52"/>
          <w:rtl/>
        </w:rPr>
      </w:pPr>
      <w:r>
        <w:rPr>
          <w:rFonts w:ascii="David" w:eastAsia="Times New Roman" w:hAnsi="David" w:cs="David" w:hint="cs"/>
          <w:b/>
          <w:bCs/>
          <w:sz w:val="52"/>
          <w:szCs w:val="52"/>
          <w:rtl/>
        </w:rPr>
        <w:t>ת</w:t>
      </w:r>
      <w:r w:rsidR="00741F68" w:rsidRPr="00461FB8">
        <w:rPr>
          <w:rFonts w:ascii="David" w:eastAsia="Times New Roman" w:hAnsi="David" w:cs="David"/>
          <w:b/>
          <w:bCs/>
          <w:sz w:val="52"/>
          <w:szCs w:val="52"/>
          <w:rtl/>
        </w:rPr>
        <w:t>כנית הלימודים במגמות</w:t>
      </w:r>
    </w:p>
    <w:p w:rsidR="00741F68" w:rsidRPr="00461FB8" w:rsidRDefault="00741F68" w:rsidP="00906C92">
      <w:pPr>
        <w:bidi/>
        <w:spacing w:after="0" w:line="240" w:lineRule="auto"/>
        <w:jc w:val="center"/>
        <w:outlineLvl w:val="0"/>
        <w:rPr>
          <w:rFonts w:ascii="David" w:eastAsia="Times New Roman" w:hAnsi="David" w:cs="David"/>
          <w:b/>
          <w:bCs/>
          <w:sz w:val="52"/>
          <w:szCs w:val="52"/>
          <w:rtl/>
        </w:rPr>
      </w:pPr>
      <w:r w:rsidRPr="00461FB8">
        <w:rPr>
          <w:rFonts w:ascii="David" w:eastAsia="Times New Roman" w:hAnsi="David" w:cs="David"/>
          <w:b/>
          <w:bCs/>
          <w:sz w:val="52"/>
          <w:szCs w:val="52"/>
          <w:rtl/>
        </w:rPr>
        <w:t>לשנה ג' –</w:t>
      </w:r>
      <w:r w:rsidR="00DD5F44">
        <w:rPr>
          <w:rFonts w:ascii="David" w:eastAsia="Times New Roman" w:hAnsi="David" w:cs="David"/>
          <w:b/>
          <w:bCs/>
          <w:sz w:val="52"/>
          <w:szCs w:val="52"/>
          <w:rtl/>
        </w:rPr>
        <w:t xml:space="preserve"> תש</w:t>
      </w:r>
      <w:r w:rsidR="00DD5F44">
        <w:rPr>
          <w:rFonts w:ascii="David" w:eastAsia="Times New Roman" w:hAnsi="David" w:cs="David" w:hint="cs"/>
          <w:b/>
          <w:bCs/>
          <w:sz w:val="52"/>
          <w:szCs w:val="52"/>
          <w:rtl/>
        </w:rPr>
        <w:t>פ"</w:t>
      </w:r>
      <w:r w:rsidR="00906C92">
        <w:rPr>
          <w:rFonts w:ascii="David" w:eastAsia="Times New Roman" w:hAnsi="David" w:cs="David" w:hint="cs"/>
          <w:b/>
          <w:bCs/>
          <w:sz w:val="52"/>
          <w:szCs w:val="52"/>
          <w:rtl/>
        </w:rPr>
        <w:t>ב</w:t>
      </w:r>
    </w:p>
    <w:p w:rsidR="00741F68" w:rsidRPr="00461FB8" w:rsidRDefault="00741F68" w:rsidP="00741F68">
      <w:pPr>
        <w:bidi/>
        <w:spacing w:after="0" w:line="240" w:lineRule="auto"/>
        <w:jc w:val="both"/>
        <w:rPr>
          <w:rFonts w:ascii="David" w:eastAsia="Times New Roman" w:hAnsi="David" w:cs="David"/>
          <w:sz w:val="24"/>
          <w:rtl/>
        </w:rPr>
      </w:pPr>
    </w:p>
    <w:p w:rsidR="00B73952" w:rsidRPr="00461FB8" w:rsidRDefault="00741F68" w:rsidP="00741F68">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 xml:space="preserve">תכנית המגמה לשנה ג' שובצה למערכת האישית מראש. לימודי המגמה הם חובה וחלק ממכסת השעות לקבלת התואר, סה"כ 10 </w:t>
      </w:r>
      <w:proofErr w:type="spellStart"/>
      <w:r w:rsidRPr="00461FB8">
        <w:rPr>
          <w:rFonts w:ascii="David" w:eastAsia="Times New Roman" w:hAnsi="David" w:cs="David"/>
          <w:sz w:val="28"/>
          <w:szCs w:val="28"/>
          <w:rtl/>
        </w:rPr>
        <w:t>ש"ש</w:t>
      </w:r>
      <w:proofErr w:type="spellEnd"/>
      <w:r w:rsidRPr="00461FB8">
        <w:rPr>
          <w:rFonts w:ascii="David" w:eastAsia="Times New Roman" w:hAnsi="David" w:cs="David"/>
          <w:sz w:val="28"/>
          <w:szCs w:val="28"/>
          <w:rtl/>
        </w:rPr>
        <w:t xml:space="preserve"> בשנים ג'-ד'</w:t>
      </w:r>
      <w:r w:rsidR="00B73952" w:rsidRPr="00461FB8">
        <w:rPr>
          <w:rFonts w:ascii="David" w:eastAsia="Times New Roman" w:hAnsi="David" w:cs="David"/>
          <w:sz w:val="28"/>
          <w:szCs w:val="28"/>
          <w:rtl/>
        </w:rPr>
        <w:t xml:space="preserve"> </w:t>
      </w:r>
    </w:p>
    <w:p w:rsidR="00741F68" w:rsidRPr="00461FB8" w:rsidRDefault="00B73952" w:rsidP="00B73952">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(למעט מגמת חינוך וספורט ימי).</w:t>
      </w:r>
    </w:p>
    <w:p w:rsidR="00741F68" w:rsidRDefault="00741F68" w:rsidP="00741F68">
      <w:pPr>
        <w:bidi/>
        <w:spacing w:after="0" w:line="240" w:lineRule="auto"/>
        <w:rPr>
          <w:rFonts w:ascii="David" w:eastAsia="Times New Roman" w:hAnsi="David" w:cs="David"/>
          <w:b/>
          <w:bCs/>
          <w:sz w:val="24"/>
          <w:rtl/>
        </w:rPr>
      </w:pPr>
    </w:p>
    <w:p w:rsidR="00906C92" w:rsidRDefault="00906C92" w:rsidP="00906C92">
      <w:pPr>
        <w:bidi/>
        <w:spacing w:after="0" w:line="240" w:lineRule="auto"/>
        <w:rPr>
          <w:rFonts w:ascii="David" w:eastAsia="Times New Roman" w:hAnsi="David" w:cs="David"/>
          <w:b/>
          <w:bCs/>
          <w:sz w:val="24"/>
          <w:rtl/>
        </w:rPr>
      </w:pPr>
    </w:p>
    <w:p w:rsidR="00906C92" w:rsidRDefault="00906C92" w:rsidP="00906C92">
      <w:pPr>
        <w:bidi/>
        <w:spacing w:after="0" w:line="240" w:lineRule="auto"/>
        <w:rPr>
          <w:rFonts w:ascii="David" w:eastAsia="Times New Roman" w:hAnsi="David" w:cs="David"/>
          <w:b/>
          <w:bCs/>
          <w:sz w:val="24"/>
          <w:rtl/>
        </w:rPr>
      </w:pPr>
    </w:p>
    <w:p w:rsidR="00906C92" w:rsidRDefault="00906C92" w:rsidP="00906C92">
      <w:pPr>
        <w:bidi/>
        <w:spacing w:after="0" w:line="240" w:lineRule="auto"/>
        <w:rPr>
          <w:rFonts w:ascii="David" w:eastAsia="Times New Roman" w:hAnsi="David" w:cs="David"/>
          <w:b/>
          <w:bCs/>
          <w:sz w:val="24"/>
          <w:rtl/>
        </w:rPr>
      </w:pPr>
    </w:p>
    <w:p w:rsidR="00906C92" w:rsidRDefault="00906C92" w:rsidP="00906C92">
      <w:pPr>
        <w:bidi/>
        <w:spacing w:after="0" w:line="240" w:lineRule="auto"/>
        <w:rPr>
          <w:rFonts w:ascii="David" w:eastAsia="Times New Roman" w:hAnsi="David" w:cs="David"/>
          <w:b/>
          <w:bCs/>
          <w:sz w:val="24"/>
          <w:rtl/>
        </w:rPr>
      </w:pPr>
    </w:p>
    <w:p w:rsidR="00741F68" w:rsidRPr="00461FB8" w:rsidRDefault="00741F68" w:rsidP="00741F68">
      <w:pPr>
        <w:bidi/>
        <w:spacing w:after="0" w:line="240" w:lineRule="auto"/>
        <w:jc w:val="center"/>
        <w:rPr>
          <w:rFonts w:ascii="David" w:eastAsia="Times New Roman" w:hAnsi="David" w:cs="David"/>
          <w:b/>
          <w:bCs/>
          <w:sz w:val="28"/>
          <w:szCs w:val="28"/>
          <w:rtl/>
        </w:rPr>
      </w:pPr>
    </w:p>
    <w:p w:rsidR="00741F68" w:rsidRPr="00461FB8" w:rsidRDefault="00741F68" w:rsidP="00906C92">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המגמה לחינ</w:t>
      </w:r>
      <w:r w:rsidR="00DE67C9" w:rsidRPr="00461FB8">
        <w:rPr>
          <w:rFonts w:ascii="David" w:eastAsia="Times New Roman" w:hAnsi="David" w:cs="David"/>
          <w:b/>
          <w:bCs/>
          <w:sz w:val="28"/>
          <w:szCs w:val="28"/>
          <w:rtl/>
        </w:rPr>
        <w:t xml:space="preserve">וך גופני לגיל הרך - שנה ג' </w:t>
      </w:r>
      <w:r w:rsidR="00DD5F44">
        <w:rPr>
          <w:rFonts w:ascii="David" w:eastAsia="Times New Roman" w:hAnsi="David" w:cs="David" w:hint="cs"/>
          <w:b/>
          <w:bCs/>
          <w:sz w:val="28"/>
          <w:szCs w:val="28"/>
          <w:rtl/>
        </w:rPr>
        <w:t>תשפ"</w:t>
      </w:r>
      <w:r w:rsidR="00906C92">
        <w:rPr>
          <w:rFonts w:ascii="David" w:eastAsia="Times New Roman" w:hAnsi="David" w:cs="David" w:hint="cs"/>
          <w:b/>
          <w:bCs/>
          <w:sz w:val="28"/>
          <w:szCs w:val="28"/>
          <w:rtl/>
        </w:rPr>
        <w:t>ב</w:t>
      </w:r>
    </w:p>
    <w:p w:rsidR="00741F68" w:rsidRPr="00461FB8" w:rsidRDefault="00741F68" w:rsidP="00741F68">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ראש המגמה: ד"ר עינת </w:t>
      </w:r>
      <w:proofErr w:type="spellStart"/>
      <w:r w:rsidRPr="00461FB8">
        <w:rPr>
          <w:rFonts w:ascii="David" w:eastAsia="Times New Roman" w:hAnsi="David" w:cs="David"/>
          <w:b/>
          <w:bCs/>
          <w:sz w:val="28"/>
          <w:szCs w:val="28"/>
          <w:rtl/>
        </w:rPr>
        <w:t>ינוביץ</w:t>
      </w:r>
      <w:proofErr w:type="spellEnd"/>
    </w:p>
    <w:p w:rsidR="00EB3F4E" w:rsidRPr="00461FB8" w:rsidRDefault="00EB3F4E" w:rsidP="00EB3F4E">
      <w:pPr>
        <w:bidi/>
        <w:spacing w:after="0" w:line="240" w:lineRule="auto"/>
        <w:jc w:val="center"/>
        <w:rPr>
          <w:rFonts w:ascii="David" w:eastAsia="Times New Roman" w:hAnsi="David" w:cs="David"/>
          <w:b/>
          <w:bCs/>
          <w:sz w:val="28"/>
          <w:szCs w:val="28"/>
          <w:rtl/>
        </w:rPr>
      </w:pPr>
    </w:p>
    <w:tbl>
      <w:tblPr>
        <w:bidiVisual/>
        <w:tblW w:w="915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3"/>
        <w:gridCol w:w="3263"/>
        <w:gridCol w:w="1385"/>
        <w:gridCol w:w="567"/>
        <w:gridCol w:w="1559"/>
        <w:gridCol w:w="702"/>
        <w:gridCol w:w="709"/>
      </w:tblGrid>
      <w:tr w:rsidR="00E105F0" w:rsidRPr="00461FB8" w:rsidTr="00662902">
        <w:trPr>
          <w:trHeight w:val="568"/>
        </w:trPr>
        <w:tc>
          <w:tcPr>
            <w:tcW w:w="973" w:type="dxa"/>
            <w:tcBorders>
              <w:top w:val="single" w:sz="12" w:space="0" w:color="auto"/>
              <w:left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u w:val="single"/>
                <w:rtl/>
              </w:rPr>
            </w:pPr>
            <w:r w:rsidRPr="00461FB8">
              <w:rPr>
                <w:rFonts w:ascii="David" w:eastAsia="Times New Roman" w:hAnsi="David" w:cs="David"/>
                <w:b/>
                <w:bCs/>
                <w:sz w:val="24"/>
                <w:szCs w:val="24"/>
                <w:rtl/>
              </w:rPr>
              <w:t>קוד הקורס</w:t>
            </w:r>
          </w:p>
        </w:tc>
        <w:tc>
          <w:tcPr>
            <w:tcW w:w="3263" w:type="dxa"/>
            <w:tcBorders>
              <w:top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u w:val="single"/>
                <w:rtl/>
              </w:rPr>
            </w:pPr>
            <w:r w:rsidRPr="00461FB8">
              <w:rPr>
                <w:rFonts w:ascii="David" w:eastAsia="Times New Roman" w:hAnsi="David" w:cs="David"/>
                <w:b/>
                <w:bCs/>
                <w:sz w:val="24"/>
                <w:szCs w:val="24"/>
                <w:rtl/>
              </w:rPr>
              <w:t>שם הקורס</w:t>
            </w:r>
          </w:p>
        </w:tc>
        <w:tc>
          <w:tcPr>
            <w:tcW w:w="1385" w:type="dxa"/>
            <w:tcBorders>
              <w:top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המרצה</w:t>
            </w:r>
          </w:p>
        </w:tc>
        <w:tc>
          <w:tcPr>
            <w:tcW w:w="567" w:type="dxa"/>
            <w:tcBorders>
              <w:top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559" w:type="dxa"/>
            <w:tcBorders>
              <w:top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שעות</w:t>
            </w:r>
          </w:p>
        </w:tc>
        <w:tc>
          <w:tcPr>
            <w:tcW w:w="702" w:type="dxa"/>
            <w:tcBorders>
              <w:top w:val="single" w:sz="12" w:space="0" w:color="auto"/>
            </w:tcBorders>
            <w:shd w:val="clear" w:color="auto" w:fill="BFBFBF"/>
            <w:vAlign w:val="center"/>
          </w:tcPr>
          <w:p w:rsidR="00E105F0" w:rsidRPr="00461FB8" w:rsidRDefault="00F962F2" w:rsidP="00E105F0">
            <w:pPr>
              <w:bidi/>
              <w:spacing w:after="0" w:line="240" w:lineRule="auto"/>
              <w:jc w:val="center"/>
              <w:rPr>
                <w:rFonts w:ascii="David" w:eastAsia="Times New Roman" w:hAnsi="David" w:cs="David"/>
                <w:b/>
                <w:bCs/>
                <w:sz w:val="24"/>
                <w:szCs w:val="24"/>
                <w:rtl/>
              </w:rPr>
            </w:pPr>
            <w:proofErr w:type="spellStart"/>
            <w:r>
              <w:rPr>
                <w:rFonts w:ascii="David" w:eastAsia="Times New Roman" w:hAnsi="David" w:cs="David"/>
                <w:b/>
                <w:bCs/>
                <w:sz w:val="24"/>
                <w:szCs w:val="24"/>
                <w:rtl/>
              </w:rPr>
              <w:t>ס</w:t>
            </w:r>
            <w:r>
              <w:rPr>
                <w:rFonts w:ascii="David" w:eastAsia="Times New Roman" w:hAnsi="David" w:cs="David" w:hint="cs"/>
                <w:b/>
                <w:bCs/>
                <w:sz w:val="24"/>
                <w:szCs w:val="24"/>
                <w:rtl/>
              </w:rPr>
              <w:t>מ</w:t>
            </w:r>
            <w:proofErr w:type="spellEnd"/>
            <w:r w:rsidR="00E105F0" w:rsidRPr="00461FB8">
              <w:rPr>
                <w:rFonts w:ascii="David" w:eastAsia="Times New Roman" w:hAnsi="David" w:cs="David"/>
                <w:b/>
                <w:bCs/>
                <w:sz w:val="24"/>
                <w:szCs w:val="24"/>
                <w:rtl/>
              </w:rPr>
              <w:t>'</w:t>
            </w:r>
          </w:p>
        </w:tc>
        <w:tc>
          <w:tcPr>
            <w:tcW w:w="709" w:type="dxa"/>
            <w:tcBorders>
              <w:top w:val="single" w:sz="12" w:space="0" w:color="auto"/>
              <w:right w:val="single" w:sz="12" w:space="0" w:color="auto"/>
            </w:tcBorders>
            <w:shd w:val="clear" w:color="auto" w:fill="BFBFBF"/>
            <w:vAlign w:val="center"/>
          </w:tcPr>
          <w:p w:rsidR="00E105F0" w:rsidRPr="00461FB8" w:rsidRDefault="00E105F0" w:rsidP="00E105F0">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ש"ש</w:t>
            </w:r>
            <w:proofErr w:type="spellEnd"/>
          </w:p>
        </w:tc>
      </w:tr>
      <w:tr w:rsidR="00E105F0" w:rsidRPr="00461FB8" w:rsidTr="00662902">
        <w:trPr>
          <w:trHeight w:val="599"/>
        </w:trPr>
        <w:tc>
          <w:tcPr>
            <w:tcW w:w="973" w:type="dxa"/>
            <w:tcBorders>
              <w:top w:val="single" w:sz="6" w:space="0" w:color="auto"/>
              <w:left w:val="single" w:sz="12" w:space="0" w:color="auto"/>
              <w:bottom w:val="single" w:sz="6" w:space="0" w:color="auto"/>
              <w:right w:val="single" w:sz="6" w:space="0" w:color="auto"/>
            </w:tcBorders>
            <w:vAlign w:val="center"/>
          </w:tcPr>
          <w:p w:rsidR="00E105F0" w:rsidRPr="00461FB8" w:rsidRDefault="00E105F0" w:rsidP="00E105F0">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3550.06</w:t>
            </w:r>
          </w:p>
        </w:tc>
        <w:tc>
          <w:tcPr>
            <w:tcW w:w="3263" w:type="dxa"/>
            <w:tcBorders>
              <w:top w:val="single" w:sz="6" w:space="0" w:color="auto"/>
              <w:left w:val="single" w:sz="6" w:space="0" w:color="auto"/>
              <w:bottom w:val="single" w:sz="6" w:space="0" w:color="auto"/>
              <w:right w:val="single" w:sz="6" w:space="0" w:color="auto"/>
            </w:tcBorders>
            <w:shd w:val="clear" w:color="auto" w:fill="auto"/>
            <w:vAlign w:val="center"/>
          </w:tcPr>
          <w:p w:rsidR="00E105F0" w:rsidRPr="00461FB8" w:rsidRDefault="00E105F0" w:rsidP="0066290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המשחק והריקו</w:t>
            </w:r>
            <w:r w:rsidR="00662902">
              <w:rPr>
                <w:rFonts w:ascii="David" w:eastAsia="Times New Roman" w:hAnsi="David" w:cs="David"/>
                <w:sz w:val="24"/>
                <w:szCs w:val="24"/>
                <w:rtl/>
              </w:rPr>
              <w:t>ד המובנה וחינוך לתנועה בגיל הרך</w:t>
            </w:r>
          </w:p>
        </w:tc>
        <w:tc>
          <w:tcPr>
            <w:tcW w:w="1385" w:type="dxa"/>
            <w:tcBorders>
              <w:top w:val="single" w:sz="6" w:space="0" w:color="auto"/>
              <w:left w:val="single" w:sz="6" w:space="0" w:color="auto"/>
              <w:bottom w:val="single" w:sz="6" w:space="0" w:color="auto"/>
              <w:right w:val="single" w:sz="6" w:space="0" w:color="auto"/>
            </w:tcBorders>
            <w:shd w:val="clear" w:color="auto" w:fill="auto"/>
            <w:vAlign w:val="center"/>
          </w:tcPr>
          <w:p w:rsidR="001464DA" w:rsidRPr="00461FB8" w:rsidRDefault="00C66FD2" w:rsidP="00662902">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 xml:space="preserve">רבקה </w:t>
            </w:r>
            <w:r w:rsidR="00E105F0" w:rsidRPr="00461FB8">
              <w:rPr>
                <w:rFonts w:ascii="David" w:eastAsia="Times New Roman" w:hAnsi="David" w:cs="David"/>
                <w:sz w:val="24"/>
                <w:szCs w:val="24"/>
                <w:rtl/>
              </w:rPr>
              <w:t>ירמיהו</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105F0" w:rsidRPr="00461FB8" w:rsidRDefault="00E105F0" w:rsidP="00E105F0">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0A6222" w:rsidRPr="0037731E" w:rsidRDefault="000A6222" w:rsidP="00662902">
            <w:pPr>
              <w:bidi/>
              <w:spacing w:after="0" w:line="240" w:lineRule="auto"/>
              <w:jc w:val="center"/>
              <w:rPr>
                <w:rFonts w:ascii="David" w:eastAsia="Times New Roman" w:hAnsi="David" w:cs="David"/>
                <w:sz w:val="24"/>
                <w:szCs w:val="24"/>
                <w:rtl/>
              </w:rPr>
            </w:pPr>
            <w:r w:rsidRPr="0037731E">
              <w:rPr>
                <w:rFonts w:ascii="David" w:eastAsia="Times New Roman" w:hAnsi="David" w:cs="David"/>
                <w:sz w:val="24"/>
                <w:szCs w:val="24"/>
                <w:rtl/>
              </w:rPr>
              <w:t>10:00 - 1</w:t>
            </w:r>
            <w:r w:rsidR="001C4E74">
              <w:rPr>
                <w:rFonts w:ascii="David" w:eastAsia="Times New Roman" w:hAnsi="David" w:cs="David" w:hint="cs"/>
                <w:sz w:val="24"/>
                <w:szCs w:val="24"/>
                <w:rtl/>
              </w:rPr>
              <w:t>4</w:t>
            </w:r>
            <w:r w:rsidRPr="0037731E">
              <w:rPr>
                <w:rFonts w:ascii="David" w:eastAsia="Times New Roman" w:hAnsi="David" w:cs="David"/>
                <w:sz w:val="24"/>
                <w:szCs w:val="24"/>
                <w:rtl/>
              </w:rPr>
              <w:t>:00</w:t>
            </w:r>
          </w:p>
        </w:tc>
        <w:tc>
          <w:tcPr>
            <w:tcW w:w="702" w:type="dxa"/>
            <w:tcBorders>
              <w:top w:val="single" w:sz="6" w:space="0" w:color="auto"/>
              <w:left w:val="single" w:sz="6" w:space="0" w:color="auto"/>
              <w:bottom w:val="single" w:sz="6" w:space="0" w:color="auto"/>
              <w:right w:val="single" w:sz="6" w:space="0" w:color="auto"/>
            </w:tcBorders>
            <w:shd w:val="clear" w:color="auto" w:fill="auto"/>
            <w:vAlign w:val="center"/>
          </w:tcPr>
          <w:p w:rsidR="001C167F" w:rsidRPr="00662902" w:rsidRDefault="001C4E74" w:rsidP="00662902">
            <w:pPr>
              <w:bidi/>
              <w:spacing w:after="0" w:line="240" w:lineRule="auto"/>
              <w:jc w:val="center"/>
              <w:rPr>
                <w:rFonts w:ascii="David" w:eastAsia="Times New Roman" w:hAnsi="David" w:cs="David"/>
                <w:sz w:val="24"/>
                <w:szCs w:val="24"/>
                <w:rtl/>
              </w:rPr>
            </w:pPr>
            <w:r w:rsidRPr="00662902">
              <w:rPr>
                <w:rFonts w:ascii="David" w:eastAsia="Times New Roman" w:hAnsi="David" w:cs="David" w:hint="cs"/>
                <w:sz w:val="24"/>
                <w:szCs w:val="24"/>
                <w:rtl/>
              </w:rPr>
              <w:t>א</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1C167F" w:rsidRPr="00461FB8" w:rsidRDefault="004C3944" w:rsidP="00662902">
            <w:pPr>
              <w:bidi/>
              <w:spacing w:after="0" w:line="240" w:lineRule="auto"/>
              <w:jc w:val="center"/>
              <w:rPr>
                <w:rFonts w:ascii="David" w:eastAsia="Times New Roman" w:hAnsi="David" w:cs="David"/>
                <w:sz w:val="24"/>
                <w:szCs w:val="24"/>
              </w:rPr>
            </w:pPr>
            <w:r>
              <w:rPr>
                <w:rFonts w:ascii="David" w:eastAsia="Times New Roman" w:hAnsi="David" w:cs="David" w:hint="cs"/>
                <w:sz w:val="24"/>
                <w:szCs w:val="24"/>
                <w:rtl/>
              </w:rPr>
              <w:t>2</w:t>
            </w:r>
          </w:p>
        </w:tc>
      </w:tr>
      <w:tr w:rsidR="00E105F0" w:rsidRPr="00461FB8" w:rsidTr="00662902">
        <w:tblPrEx>
          <w:tblCellMar>
            <w:left w:w="107" w:type="dxa"/>
            <w:right w:w="107" w:type="dxa"/>
          </w:tblCellMar>
        </w:tblPrEx>
        <w:trPr>
          <w:trHeight w:val="495"/>
        </w:trPr>
        <w:tc>
          <w:tcPr>
            <w:tcW w:w="973" w:type="dxa"/>
            <w:tcBorders>
              <w:left w:val="single" w:sz="12" w:space="0" w:color="auto"/>
            </w:tcBorders>
            <w:vAlign w:val="center"/>
          </w:tcPr>
          <w:p w:rsidR="00E105F0" w:rsidRPr="00461FB8" w:rsidRDefault="00E105F0" w:rsidP="00E105F0">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3550.02</w:t>
            </w:r>
          </w:p>
        </w:tc>
        <w:tc>
          <w:tcPr>
            <w:tcW w:w="3263" w:type="dxa"/>
            <w:vAlign w:val="center"/>
          </w:tcPr>
          <w:p w:rsidR="00E105F0" w:rsidRPr="00461FB8" w:rsidRDefault="00E105F0" w:rsidP="0066290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התפת</w:t>
            </w:r>
            <w:r w:rsidR="00662902">
              <w:rPr>
                <w:rFonts w:ascii="David" w:eastAsia="Times New Roman" w:hAnsi="David" w:cs="David"/>
                <w:sz w:val="24"/>
                <w:szCs w:val="24"/>
                <w:rtl/>
              </w:rPr>
              <w:t xml:space="preserve">חות </w:t>
            </w:r>
            <w:proofErr w:type="spellStart"/>
            <w:r w:rsidR="00662902">
              <w:rPr>
                <w:rFonts w:ascii="David" w:eastAsia="Times New Roman" w:hAnsi="David" w:cs="David"/>
                <w:sz w:val="24"/>
                <w:szCs w:val="24"/>
                <w:rtl/>
              </w:rPr>
              <w:t>סנסו</w:t>
            </w:r>
            <w:proofErr w:type="spellEnd"/>
            <w:r w:rsidR="00662902">
              <w:rPr>
                <w:rFonts w:ascii="David" w:eastAsia="Times New Roman" w:hAnsi="David" w:cs="David"/>
                <w:sz w:val="24"/>
                <w:szCs w:val="24"/>
                <w:rtl/>
              </w:rPr>
              <w:t>-מוטורית תקינה בגיל הרך</w:t>
            </w:r>
          </w:p>
        </w:tc>
        <w:tc>
          <w:tcPr>
            <w:tcW w:w="1385" w:type="dxa"/>
            <w:vAlign w:val="center"/>
          </w:tcPr>
          <w:p w:rsidR="00E105F0" w:rsidRPr="00461FB8" w:rsidRDefault="00E105F0" w:rsidP="00E105F0">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יעל רובין</w:t>
            </w:r>
          </w:p>
        </w:tc>
        <w:tc>
          <w:tcPr>
            <w:tcW w:w="567" w:type="dxa"/>
            <w:vAlign w:val="center"/>
          </w:tcPr>
          <w:p w:rsidR="00E105F0" w:rsidRPr="00461FB8" w:rsidRDefault="00E105F0" w:rsidP="00E105F0">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vAlign w:val="center"/>
          </w:tcPr>
          <w:p w:rsidR="00E105F0" w:rsidRPr="00461FB8" w:rsidRDefault="00E105F0" w:rsidP="00E105F0">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14:00 – 16:00</w:t>
            </w:r>
          </w:p>
        </w:tc>
        <w:tc>
          <w:tcPr>
            <w:tcW w:w="702" w:type="dxa"/>
            <w:vAlign w:val="center"/>
          </w:tcPr>
          <w:p w:rsidR="00E105F0" w:rsidRPr="00461FB8" w:rsidRDefault="00E105F0" w:rsidP="00E105F0">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709" w:type="dxa"/>
            <w:tcBorders>
              <w:right w:val="single" w:sz="12" w:space="0" w:color="auto"/>
            </w:tcBorders>
            <w:vAlign w:val="center"/>
          </w:tcPr>
          <w:p w:rsidR="00E105F0" w:rsidRPr="00461FB8" w:rsidRDefault="004C3944" w:rsidP="00E105F0">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906C92" w:rsidRPr="00461FB8" w:rsidTr="00662902">
        <w:tblPrEx>
          <w:tblCellMar>
            <w:left w:w="107" w:type="dxa"/>
            <w:right w:w="107" w:type="dxa"/>
          </w:tblCellMar>
        </w:tblPrEx>
        <w:trPr>
          <w:trHeight w:val="285"/>
        </w:trPr>
        <w:tc>
          <w:tcPr>
            <w:tcW w:w="973" w:type="dxa"/>
            <w:tcBorders>
              <w:top w:val="single" w:sz="4" w:space="0" w:color="auto"/>
              <w:left w:val="single" w:sz="12" w:space="0" w:color="auto"/>
              <w:bottom w:val="single" w:sz="6" w:space="0" w:color="auto"/>
            </w:tcBorders>
            <w:vAlign w:val="center"/>
          </w:tcPr>
          <w:p w:rsidR="00906C92" w:rsidRPr="00461FB8" w:rsidRDefault="00906C92" w:rsidP="00906C92">
            <w:pPr>
              <w:bidi/>
              <w:spacing w:before="100" w:beforeAutospacing="1" w:after="0" w:line="240" w:lineRule="auto"/>
              <w:rPr>
                <w:rFonts w:ascii="David" w:eastAsia="Times New Roman" w:hAnsi="David" w:cs="David"/>
                <w:sz w:val="24"/>
                <w:szCs w:val="24"/>
                <w:rtl/>
              </w:rPr>
            </w:pPr>
            <w:r w:rsidRPr="00461FB8">
              <w:rPr>
                <w:rFonts w:ascii="David" w:eastAsia="Times New Roman" w:hAnsi="David" w:cs="David"/>
                <w:sz w:val="24"/>
                <w:szCs w:val="24"/>
                <w:rtl/>
              </w:rPr>
              <w:t>3550.05</w:t>
            </w:r>
          </w:p>
        </w:tc>
        <w:tc>
          <w:tcPr>
            <w:tcW w:w="3263" w:type="dxa"/>
            <w:tcBorders>
              <w:top w:val="single" w:sz="4" w:space="0" w:color="auto"/>
              <w:bottom w:val="single" w:sz="6" w:space="0" w:color="auto"/>
            </w:tcBorders>
            <w:vAlign w:val="center"/>
          </w:tcPr>
          <w:p w:rsidR="00906C92" w:rsidRPr="00461FB8" w:rsidRDefault="00906C92" w:rsidP="00906C92">
            <w:pPr>
              <w:bidi/>
              <w:spacing w:before="100" w:beforeAutospacing="1" w:after="0" w:line="240" w:lineRule="auto"/>
              <w:rPr>
                <w:rFonts w:ascii="David" w:eastAsia="Times New Roman" w:hAnsi="David" w:cs="David"/>
                <w:sz w:val="24"/>
                <w:szCs w:val="24"/>
                <w:rtl/>
              </w:rPr>
            </w:pPr>
            <w:r w:rsidRPr="00461FB8">
              <w:rPr>
                <w:rFonts w:ascii="David" w:eastAsia="Times New Roman" w:hAnsi="David" w:cs="David"/>
                <w:sz w:val="24"/>
                <w:szCs w:val="24"/>
                <w:rtl/>
              </w:rPr>
              <w:t>מתודיקה - תכנית הלימודים ותכנון ההוראה בגיל הרך</w:t>
            </w:r>
          </w:p>
        </w:tc>
        <w:tc>
          <w:tcPr>
            <w:tcW w:w="1385" w:type="dxa"/>
            <w:tcBorders>
              <w:top w:val="single" w:sz="4" w:space="0" w:color="auto"/>
              <w:bottom w:val="single" w:sz="6" w:space="0" w:color="auto"/>
            </w:tcBorders>
            <w:vAlign w:val="center"/>
          </w:tcPr>
          <w:p w:rsidR="00906C92" w:rsidRPr="00461FB8" w:rsidRDefault="00906C92" w:rsidP="00906C92">
            <w:pPr>
              <w:bidi/>
              <w:spacing w:before="100" w:beforeAutospacing="1" w:after="0" w:line="240" w:lineRule="auto"/>
              <w:rPr>
                <w:rFonts w:ascii="David" w:eastAsia="Times New Roman" w:hAnsi="David" w:cs="David"/>
                <w:sz w:val="24"/>
                <w:szCs w:val="24"/>
                <w:rtl/>
              </w:rPr>
            </w:pPr>
            <w:r>
              <w:rPr>
                <w:rFonts w:ascii="David" w:eastAsia="Times New Roman" w:hAnsi="David" w:cs="David" w:hint="cs"/>
                <w:sz w:val="24"/>
                <w:szCs w:val="24"/>
                <w:rtl/>
              </w:rPr>
              <w:t>קרן בקר עמראן</w:t>
            </w:r>
          </w:p>
        </w:tc>
        <w:tc>
          <w:tcPr>
            <w:tcW w:w="567" w:type="dxa"/>
            <w:tcBorders>
              <w:top w:val="single" w:sz="4" w:space="0" w:color="auto"/>
              <w:bottom w:val="single" w:sz="6" w:space="0" w:color="auto"/>
            </w:tcBorders>
            <w:vAlign w:val="center"/>
          </w:tcPr>
          <w:p w:rsidR="00906C92" w:rsidRPr="00461FB8" w:rsidRDefault="00906C92" w:rsidP="00906C92">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tcBorders>
              <w:top w:val="single" w:sz="4" w:space="0" w:color="auto"/>
              <w:bottom w:val="single" w:sz="6" w:space="0" w:color="auto"/>
            </w:tcBorders>
            <w:vAlign w:val="center"/>
          </w:tcPr>
          <w:p w:rsidR="00906C92" w:rsidRPr="00461FB8" w:rsidRDefault="00906C92" w:rsidP="00906C92">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1</w:t>
            </w:r>
            <w:r>
              <w:rPr>
                <w:rFonts w:ascii="David" w:eastAsia="Times New Roman" w:hAnsi="David" w:cs="David" w:hint="cs"/>
                <w:sz w:val="24"/>
                <w:szCs w:val="24"/>
                <w:rtl/>
              </w:rPr>
              <w:t>0</w:t>
            </w:r>
            <w:r w:rsidRPr="00461FB8">
              <w:rPr>
                <w:rFonts w:ascii="David" w:eastAsia="Times New Roman" w:hAnsi="David" w:cs="David"/>
                <w:sz w:val="24"/>
                <w:szCs w:val="24"/>
                <w:rtl/>
              </w:rPr>
              <w:t xml:space="preserve">:00 – </w:t>
            </w:r>
            <w:r>
              <w:rPr>
                <w:rFonts w:ascii="David" w:eastAsia="Times New Roman" w:hAnsi="David" w:cs="David" w:hint="cs"/>
                <w:sz w:val="24"/>
                <w:szCs w:val="24"/>
                <w:rtl/>
              </w:rPr>
              <w:t>12</w:t>
            </w:r>
            <w:r w:rsidRPr="00461FB8">
              <w:rPr>
                <w:rFonts w:ascii="David" w:eastAsia="Times New Roman" w:hAnsi="David" w:cs="David"/>
                <w:sz w:val="24"/>
                <w:szCs w:val="24"/>
                <w:rtl/>
              </w:rPr>
              <w:t>:00</w:t>
            </w:r>
          </w:p>
        </w:tc>
        <w:tc>
          <w:tcPr>
            <w:tcW w:w="702" w:type="dxa"/>
            <w:tcBorders>
              <w:top w:val="single" w:sz="4" w:space="0" w:color="auto"/>
              <w:bottom w:val="single" w:sz="6" w:space="0" w:color="auto"/>
            </w:tcBorders>
            <w:vAlign w:val="center"/>
          </w:tcPr>
          <w:p w:rsidR="00906C92" w:rsidRPr="00461FB8" w:rsidRDefault="00906C92" w:rsidP="00906C92">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709" w:type="dxa"/>
            <w:tcBorders>
              <w:top w:val="single" w:sz="4" w:space="0" w:color="auto"/>
              <w:bottom w:val="single" w:sz="6" w:space="0" w:color="auto"/>
              <w:right w:val="single" w:sz="12" w:space="0" w:color="auto"/>
            </w:tcBorders>
            <w:vAlign w:val="center"/>
          </w:tcPr>
          <w:p w:rsidR="00906C92" w:rsidRPr="00461FB8" w:rsidRDefault="004C3944" w:rsidP="00906C92">
            <w:pPr>
              <w:bidi/>
              <w:spacing w:before="100" w:beforeAutospacing="1"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906C92" w:rsidRPr="00461FB8" w:rsidTr="00662902">
        <w:tblPrEx>
          <w:tblCellMar>
            <w:left w:w="107" w:type="dxa"/>
            <w:right w:w="107" w:type="dxa"/>
          </w:tblCellMar>
        </w:tblPrEx>
        <w:trPr>
          <w:trHeight w:val="484"/>
        </w:trPr>
        <w:tc>
          <w:tcPr>
            <w:tcW w:w="973" w:type="dxa"/>
            <w:tcBorders>
              <w:left w:val="single" w:sz="12" w:space="0" w:color="auto"/>
            </w:tcBorders>
            <w:vAlign w:val="center"/>
          </w:tcPr>
          <w:p w:rsidR="00906C92" w:rsidRPr="00461FB8" w:rsidRDefault="00906C92" w:rsidP="00906C9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3550.08</w:t>
            </w:r>
          </w:p>
        </w:tc>
        <w:tc>
          <w:tcPr>
            <w:tcW w:w="3263" w:type="dxa"/>
            <w:vAlign w:val="center"/>
          </w:tcPr>
          <w:p w:rsidR="00906C92" w:rsidRPr="00461FB8" w:rsidRDefault="00906C92" w:rsidP="00906C9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מוסיקה בהוראת התנועה בגיל הרך</w:t>
            </w:r>
          </w:p>
        </w:tc>
        <w:tc>
          <w:tcPr>
            <w:tcW w:w="1385" w:type="dxa"/>
            <w:vAlign w:val="center"/>
          </w:tcPr>
          <w:p w:rsidR="00906C92" w:rsidRPr="00461FB8" w:rsidRDefault="00906C92" w:rsidP="00906C9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דורית אראל</w:t>
            </w:r>
          </w:p>
        </w:tc>
        <w:tc>
          <w:tcPr>
            <w:tcW w:w="567" w:type="dxa"/>
            <w:vAlign w:val="center"/>
          </w:tcPr>
          <w:p w:rsidR="00906C92" w:rsidRPr="00461FB8" w:rsidRDefault="00906C92" w:rsidP="00906C92">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vAlign w:val="center"/>
          </w:tcPr>
          <w:p w:rsidR="00906C92" w:rsidRPr="00461FB8" w:rsidRDefault="00906C92" w:rsidP="00906C92">
            <w:pPr>
              <w:bidi/>
              <w:spacing w:after="0" w:line="240" w:lineRule="auto"/>
              <w:rPr>
                <w:rFonts w:ascii="David" w:eastAsia="Times New Roman" w:hAnsi="David" w:cs="David"/>
                <w:sz w:val="24"/>
                <w:szCs w:val="24"/>
                <w:rtl/>
              </w:rPr>
            </w:pPr>
            <w:r w:rsidRPr="0037731E">
              <w:rPr>
                <w:rFonts w:ascii="David" w:eastAsia="Times New Roman" w:hAnsi="David" w:cs="David"/>
                <w:sz w:val="24"/>
                <w:szCs w:val="24"/>
                <w:rtl/>
              </w:rPr>
              <w:t>12:00–  14:00</w:t>
            </w:r>
          </w:p>
        </w:tc>
        <w:tc>
          <w:tcPr>
            <w:tcW w:w="702" w:type="dxa"/>
            <w:vAlign w:val="center"/>
          </w:tcPr>
          <w:p w:rsidR="00906C92" w:rsidRPr="00461FB8" w:rsidRDefault="00906C92" w:rsidP="00906C92">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709" w:type="dxa"/>
            <w:tcBorders>
              <w:right w:val="single" w:sz="12" w:space="0" w:color="auto"/>
            </w:tcBorders>
            <w:vAlign w:val="center"/>
          </w:tcPr>
          <w:p w:rsidR="00906C92" w:rsidRPr="00461FB8" w:rsidRDefault="004C3944" w:rsidP="00906C92">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906C92" w:rsidRPr="00461FB8" w:rsidTr="00662902">
        <w:tblPrEx>
          <w:tblCellMar>
            <w:left w:w="107" w:type="dxa"/>
            <w:right w:w="107" w:type="dxa"/>
          </w:tblCellMar>
        </w:tblPrEx>
        <w:trPr>
          <w:trHeight w:val="242"/>
        </w:trPr>
        <w:tc>
          <w:tcPr>
            <w:tcW w:w="973" w:type="dxa"/>
            <w:tcBorders>
              <w:left w:val="single" w:sz="12" w:space="0" w:color="auto"/>
              <w:bottom w:val="single" w:sz="12" w:space="0" w:color="auto"/>
            </w:tcBorders>
            <w:shd w:val="pct40" w:color="auto" w:fill="auto"/>
            <w:vAlign w:val="center"/>
          </w:tcPr>
          <w:p w:rsidR="00906C92" w:rsidRPr="00461FB8" w:rsidRDefault="00906C92" w:rsidP="00906C92">
            <w:pPr>
              <w:bidi/>
              <w:spacing w:after="0" w:line="240" w:lineRule="auto"/>
              <w:jc w:val="center"/>
              <w:rPr>
                <w:rFonts w:ascii="David" w:eastAsia="Times New Roman" w:hAnsi="David" w:cs="David"/>
                <w:b/>
                <w:bCs/>
                <w:sz w:val="24"/>
                <w:szCs w:val="24"/>
                <w:rtl/>
              </w:rPr>
            </w:pPr>
          </w:p>
        </w:tc>
        <w:tc>
          <w:tcPr>
            <w:tcW w:w="7476" w:type="dxa"/>
            <w:gridSpan w:val="5"/>
            <w:tcBorders>
              <w:bottom w:val="single" w:sz="12" w:space="0" w:color="auto"/>
            </w:tcBorders>
            <w:shd w:val="pct40" w:color="auto" w:fill="auto"/>
            <w:vAlign w:val="center"/>
          </w:tcPr>
          <w:p w:rsidR="00906C92" w:rsidRPr="00461FB8" w:rsidRDefault="00906C92" w:rsidP="00906C92">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סה"כ שנה ג'</w:t>
            </w:r>
          </w:p>
        </w:tc>
        <w:tc>
          <w:tcPr>
            <w:tcW w:w="709" w:type="dxa"/>
            <w:tcBorders>
              <w:bottom w:val="single" w:sz="12" w:space="0" w:color="auto"/>
              <w:right w:val="single" w:sz="12" w:space="0" w:color="auto"/>
            </w:tcBorders>
            <w:shd w:val="pct40" w:color="auto" w:fill="auto"/>
            <w:vAlign w:val="center"/>
          </w:tcPr>
          <w:p w:rsidR="00906C92" w:rsidRPr="00461FB8" w:rsidRDefault="004C3944" w:rsidP="00906C92">
            <w:pPr>
              <w:bidi/>
              <w:spacing w:after="0" w:line="240" w:lineRule="auto"/>
              <w:jc w:val="center"/>
              <w:rPr>
                <w:rFonts w:ascii="David" w:eastAsia="Times New Roman" w:hAnsi="David" w:cs="David"/>
                <w:b/>
                <w:bCs/>
                <w:sz w:val="24"/>
                <w:szCs w:val="24"/>
                <w:rtl/>
              </w:rPr>
            </w:pPr>
            <w:r>
              <w:rPr>
                <w:rFonts w:ascii="David" w:eastAsia="Times New Roman" w:hAnsi="David" w:cs="David" w:hint="cs"/>
                <w:b/>
                <w:bCs/>
                <w:sz w:val="24"/>
                <w:szCs w:val="24"/>
                <w:rtl/>
              </w:rPr>
              <w:t>5</w:t>
            </w:r>
          </w:p>
        </w:tc>
      </w:tr>
    </w:tbl>
    <w:p w:rsidR="007F447D" w:rsidRPr="00461FB8" w:rsidRDefault="007F447D" w:rsidP="007F447D">
      <w:pPr>
        <w:bidi/>
        <w:spacing w:after="0" w:line="240" w:lineRule="auto"/>
        <w:rPr>
          <w:rFonts w:ascii="David" w:eastAsia="Times New Roman" w:hAnsi="David" w:cs="David"/>
          <w:b/>
          <w:bCs/>
          <w:sz w:val="24"/>
          <w:szCs w:val="24"/>
          <w:rtl/>
        </w:rPr>
      </w:pPr>
    </w:p>
    <w:p w:rsidR="003225F3" w:rsidRPr="00461FB8" w:rsidRDefault="0006430D" w:rsidP="00906C92">
      <w:pPr>
        <w:bidi/>
        <w:spacing w:after="0" w:line="240" w:lineRule="auto"/>
        <w:rPr>
          <w:rFonts w:ascii="David" w:eastAsia="Times New Roman" w:hAnsi="David" w:cs="David"/>
          <w:b/>
          <w:bCs/>
          <w:sz w:val="28"/>
          <w:szCs w:val="28"/>
          <w:rtl/>
        </w:rPr>
      </w:pPr>
      <w:r w:rsidRPr="00461FB8">
        <w:rPr>
          <w:rFonts w:ascii="David" w:hAnsi="David" w:cs="David"/>
          <w:b/>
          <w:bCs/>
          <w:sz w:val="24"/>
          <w:szCs w:val="24"/>
          <w:rtl/>
        </w:rPr>
        <w:t xml:space="preserve">קורסים מתוכננים ללימודי שנה ד' </w:t>
      </w:r>
      <w:r w:rsidR="0037731E">
        <w:rPr>
          <w:rFonts w:ascii="David" w:eastAsia="Times New Roman" w:hAnsi="David" w:cs="David"/>
          <w:b/>
          <w:bCs/>
          <w:sz w:val="24"/>
          <w:szCs w:val="24"/>
          <w:rtl/>
        </w:rPr>
        <w:t>–</w:t>
      </w:r>
      <w:r w:rsidRPr="00461FB8">
        <w:rPr>
          <w:rFonts w:ascii="David" w:eastAsia="Times New Roman" w:hAnsi="David" w:cs="David"/>
          <w:b/>
          <w:bCs/>
          <w:sz w:val="24"/>
          <w:szCs w:val="24"/>
          <w:rtl/>
        </w:rPr>
        <w:t xml:space="preserve"> </w:t>
      </w:r>
      <w:r w:rsidR="00DD5F44">
        <w:rPr>
          <w:rFonts w:ascii="David" w:eastAsia="Times New Roman" w:hAnsi="David" w:cs="David" w:hint="cs"/>
          <w:b/>
          <w:bCs/>
          <w:sz w:val="24"/>
          <w:szCs w:val="24"/>
          <w:rtl/>
        </w:rPr>
        <w:t>תשפ"</w:t>
      </w:r>
      <w:r w:rsidR="00906C92">
        <w:rPr>
          <w:rFonts w:ascii="David" w:eastAsia="Times New Roman" w:hAnsi="David" w:cs="David" w:hint="cs"/>
          <w:b/>
          <w:bCs/>
          <w:sz w:val="24"/>
          <w:szCs w:val="24"/>
          <w:rtl/>
        </w:rPr>
        <w:t>ג</w:t>
      </w:r>
    </w:p>
    <w:p w:rsidR="00EB3F4E" w:rsidRPr="00461FB8" w:rsidRDefault="00EB3F4E" w:rsidP="00EB3F4E">
      <w:pPr>
        <w:bidi/>
        <w:spacing w:after="0" w:line="240" w:lineRule="auto"/>
        <w:rPr>
          <w:rFonts w:ascii="David" w:eastAsia="Times New Roman" w:hAnsi="David" w:cs="David"/>
          <w:b/>
          <w:bCs/>
          <w:sz w:val="28"/>
          <w:szCs w:val="28"/>
          <w:rtl/>
        </w:rPr>
      </w:pPr>
    </w:p>
    <w:tbl>
      <w:tblPr>
        <w:bidiVisual/>
        <w:tblW w:w="9158" w:type="dxa"/>
        <w:tblInd w:w="127"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
        <w:gridCol w:w="2714"/>
        <w:gridCol w:w="1840"/>
        <w:gridCol w:w="567"/>
        <w:gridCol w:w="1559"/>
        <w:gridCol w:w="571"/>
        <w:gridCol w:w="851"/>
      </w:tblGrid>
      <w:tr w:rsidR="00EB3F4E" w:rsidRPr="00461FB8" w:rsidTr="00662902">
        <w:tc>
          <w:tcPr>
            <w:tcW w:w="1056" w:type="dxa"/>
            <w:tcBorders>
              <w:top w:val="single" w:sz="12" w:space="0" w:color="auto"/>
              <w:left w:val="single" w:sz="12" w:space="0" w:color="auto"/>
              <w:bottom w:val="single" w:sz="12" w:space="0" w:color="auto"/>
            </w:tcBorders>
            <w:shd w:val="clear" w:color="auto" w:fill="A6A6A6" w:themeFill="background1" w:themeFillShade="A6"/>
            <w:vAlign w:val="center"/>
          </w:tcPr>
          <w:p w:rsidR="00EB3F4E" w:rsidRPr="00F962F2" w:rsidRDefault="00EB3F4E"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קוד הקורס</w:t>
            </w:r>
          </w:p>
        </w:tc>
        <w:tc>
          <w:tcPr>
            <w:tcW w:w="2714" w:type="dxa"/>
            <w:tcBorders>
              <w:top w:val="single" w:sz="12" w:space="0" w:color="auto"/>
              <w:bottom w:val="single" w:sz="12" w:space="0" w:color="auto"/>
            </w:tcBorders>
            <w:shd w:val="clear" w:color="auto" w:fill="A6A6A6" w:themeFill="background1" w:themeFillShade="A6"/>
            <w:vAlign w:val="center"/>
          </w:tcPr>
          <w:p w:rsidR="00EB3F4E" w:rsidRPr="00F962F2" w:rsidRDefault="00EB3F4E"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הקורס</w:t>
            </w:r>
          </w:p>
        </w:tc>
        <w:tc>
          <w:tcPr>
            <w:tcW w:w="1840" w:type="dxa"/>
            <w:tcBorders>
              <w:top w:val="single" w:sz="12" w:space="0" w:color="auto"/>
              <w:bottom w:val="single" w:sz="12" w:space="0" w:color="auto"/>
            </w:tcBorders>
            <w:shd w:val="clear" w:color="auto" w:fill="A6A6A6" w:themeFill="background1" w:themeFillShade="A6"/>
            <w:vAlign w:val="center"/>
          </w:tcPr>
          <w:p w:rsidR="00EB3F4E" w:rsidRPr="00461FB8" w:rsidRDefault="00EB3F4E"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המרצה</w:t>
            </w:r>
          </w:p>
        </w:tc>
        <w:tc>
          <w:tcPr>
            <w:tcW w:w="567" w:type="dxa"/>
            <w:tcBorders>
              <w:top w:val="single" w:sz="12" w:space="0" w:color="auto"/>
              <w:bottom w:val="single" w:sz="12" w:space="0" w:color="auto"/>
            </w:tcBorders>
            <w:shd w:val="clear" w:color="auto" w:fill="A6A6A6" w:themeFill="background1" w:themeFillShade="A6"/>
            <w:vAlign w:val="center"/>
          </w:tcPr>
          <w:p w:rsidR="00EB3F4E" w:rsidRPr="00461FB8" w:rsidRDefault="00EB3F4E"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559" w:type="dxa"/>
            <w:tcBorders>
              <w:top w:val="single" w:sz="12" w:space="0" w:color="auto"/>
              <w:bottom w:val="single" w:sz="12" w:space="0" w:color="auto"/>
            </w:tcBorders>
            <w:shd w:val="clear" w:color="auto" w:fill="A6A6A6" w:themeFill="background1" w:themeFillShade="A6"/>
            <w:vAlign w:val="center"/>
          </w:tcPr>
          <w:p w:rsidR="00EB3F4E" w:rsidRPr="00461FB8" w:rsidRDefault="00EB3F4E" w:rsidP="00E105F0">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שעות</w:t>
            </w:r>
          </w:p>
        </w:tc>
        <w:tc>
          <w:tcPr>
            <w:tcW w:w="571" w:type="dxa"/>
            <w:tcBorders>
              <w:top w:val="single" w:sz="12" w:space="0" w:color="auto"/>
              <w:bottom w:val="single" w:sz="12" w:space="0" w:color="auto"/>
            </w:tcBorders>
            <w:shd w:val="clear" w:color="auto" w:fill="A6A6A6" w:themeFill="background1" w:themeFillShade="A6"/>
            <w:vAlign w:val="center"/>
          </w:tcPr>
          <w:p w:rsidR="00EB3F4E" w:rsidRPr="00461FB8" w:rsidRDefault="00EB3F4E" w:rsidP="00E105F0">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851" w:type="dxa"/>
            <w:tcBorders>
              <w:top w:val="single" w:sz="12" w:space="0" w:color="auto"/>
              <w:bottom w:val="single" w:sz="12" w:space="0" w:color="auto"/>
              <w:right w:val="single" w:sz="12" w:space="0" w:color="auto"/>
            </w:tcBorders>
            <w:shd w:val="clear" w:color="auto" w:fill="A6A6A6" w:themeFill="background1" w:themeFillShade="A6"/>
            <w:vAlign w:val="center"/>
          </w:tcPr>
          <w:p w:rsidR="00EB3F4E" w:rsidRPr="00461FB8" w:rsidRDefault="00EB3F4E" w:rsidP="00E105F0">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ש"ש</w:t>
            </w:r>
            <w:proofErr w:type="spellEnd"/>
          </w:p>
        </w:tc>
      </w:tr>
      <w:tr w:rsidR="00274213" w:rsidRPr="00461FB8" w:rsidTr="00662902">
        <w:tblPrEx>
          <w:tblBorders>
            <w:bottom w:val="single" w:sz="12" w:space="0" w:color="auto"/>
            <w:right w:val="single" w:sz="12" w:space="0" w:color="auto"/>
          </w:tblBorders>
          <w:tblCellMar>
            <w:left w:w="107" w:type="dxa"/>
            <w:right w:w="107" w:type="dxa"/>
          </w:tblCellMar>
        </w:tblPrEx>
        <w:trPr>
          <w:trHeight w:val="595"/>
        </w:trPr>
        <w:tc>
          <w:tcPr>
            <w:tcW w:w="1056"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w:t>
            </w:r>
            <w:r>
              <w:rPr>
                <w:rFonts w:ascii="David" w:eastAsia="Times New Roman" w:hAnsi="David" w:cs="David" w:hint="cs"/>
                <w:color w:val="000000"/>
                <w:sz w:val="24"/>
                <w:szCs w:val="24"/>
                <w:rtl/>
              </w:rPr>
              <w:t>07</w:t>
            </w:r>
          </w:p>
        </w:tc>
        <w:tc>
          <w:tcPr>
            <w:tcW w:w="2714"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שילוב הילד בעל הצרכים המיוחדים בגיל הרך</w:t>
            </w:r>
          </w:p>
        </w:tc>
        <w:tc>
          <w:tcPr>
            <w:tcW w:w="1840"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rPr>
                <w:rFonts w:ascii="David" w:eastAsia="Times New Roman" w:hAnsi="David" w:cs="David"/>
                <w:color w:val="000000"/>
                <w:sz w:val="24"/>
                <w:szCs w:val="24"/>
                <w:rtl/>
              </w:rPr>
            </w:pPr>
            <w:r>
              <w:rPr>
                <w:rFonts w:ascii="David" w:hAnsi="David" w:cs="David" w:hint="cs"/>
                <w:color w:val="000000"/>
                <w:rtl/>
              </w:rPr>
              <w:t>ענבל בכר כץ</w:t>
            </w:r>
          </w:p>
        </w:tc>
        <w:tc>
          <w:tcPr>
            <w:tcW w:w="567"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1559"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08:</w:t>
            </w:r>
            <w:r>
              <w:rPr>
                <w:rFonts w:ascii="David" w:eastAsia="Times New Roman" w:hAnsi="David" w:cs="David" w:hint="cs"/>
                <w:color w:val="000000"/>
                <w:sz w:val="24"/>
                <w:szCs w:val="24"/>
                <w:rtl/>
              </w:rPr>
              <w:t>15</w:t>
            </w:r>
            <w:r w:rsidRPr="00461FB8">
              <w:rPr>
                <w:rFonts w:ascii="David" w:eastAsia="Times New Roman" w:hAnsi="David" w:cs="David"/>
                <w:color w:val="000000"/>
                <w:sz w:val="24"/>
                <w:szCs w:val="24"/>
                <w:rtl/>
              </w:rPr>
              <w:t xml:space="preserve"> – 10:00</w:t>
            </w:r>
          </w:p>
        </w:tc>
        <w:tc>
          <w:tcPr>
            <w:tcW w:w="571" w:type="dxa"/>
            <w:tcBorders>
              <w:top w:val="single" w:sz="6" w:space="0" w:color="auto"/>
              <w:bottom w:val="single" w:sz="6" w:space="0" w:color="auto"/>
            </w:tcBorders>
            <w:shd w:val="clear" w:color="auto" w:fill="auto"/>
            <w:vAlign w:val="center"/>
          </w:tcPr>
          <w:p w:rsidR="00274213" w:rsidRPr="00461FB8" w:rsidRDefault="00274213" w:rsidP="00274213">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851" w:type="dxa"/>
            <w:tcBorders>
              <w:top w:val="single" w:sz="6" w:space="0" w:color="auto"/>
              <w:bottom w:val="single" w:sz="6" w:space="0" w:color="auto"/>
            </w:tcBorders>
            <w:shd w:val="clear" w:color="auto" w:fill="auto"/>
            <w:vAlign w:val="center"/>
          </w:tcPr>
          <w:p w:rsidR="00274213" w:rsidRPr="00461FB8" w:rsidRDefault="004C3944" w:rsidP="00274213">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2962B4" w:rsidRPr="00461FB8" w:rsidTr="00662902">
        <w:tblPrEx>
          <w:tblBorders>
            <w:bottom w:val="single" w:sz="12" w:space="0" w:color="auto"/>
            <w:right w:val="single" w:sz="12" w:space="0" w:color="auto"/>
          </w:tblBorders>
          <w:tblCellMar>
            <w:left w:w="107" w:type="dxa"/>
            <w:right w:w="107" w:type="dxa"/>
          </w:tblCellMar>
        </w:tblPrEx>
        <w:trPr>
          <w:trHeight w:val="595"/>
        </w:trPr>
        <w:tc>
          <w:tcPr>
            <w:tcW w:w="1056"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4550.10</w:t>
            </w:r>
          </w:p>
        </w:tc>
        <w:tc>
          <w:tcPr>
            <w:tcW w:w="2714"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התפתחות מטורית גסה וחינוך לשלמות בגיל הרך</w:t>
            </w:r>
          </w:p>
        </w:tc>
        <w:tc>
          <w:tcPr>
            <w:tcW w:w="1840"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ד"ר עינת </w:t>
            </w:r>
            <w:proofErr w:type="spellStart"/>
            <w:r w:rsidRPr="00461FB8">
              <w:rPr>
                <w:rFonts w:ascii="David" w:eastAsia="Times New Roman" w:hAnsi="David" w:cs="David"/>
                <w:color w:val="000000"/>
                <w:sz w:val="24"/>
                <w:szCs w:val="24"/>
                <w:rtl/>
              </w:rPr>
              <w:t>ינוביץ</w:t>
            </w:r>
            <w:proofErr w:type="spellEnd"/>
          </w:p>
        </w:tc>
        <w:tc>
          <w:tcPr>
            <w:tcW w:w="567"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ב </w:t>
            </w:r>
          </w:p>
        </w:tc>
        <w:tc>
          <w:tcPr>
            <w:tcW w:w="1559"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10:00 – 12:00 </w:t>
            </w:r>
          </w:p>
        </w:tc>
        <w:tc>
          <w:tcPr>
            <w:tcW w:w="571"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851" w:type="dxa"/>
            <w:tcBorders>
              <w:top w:val="single" w:sz="6" w:space="0" w:color="auto"/>
              <w:bottom w:val="single" w:sz="6" w:space="0" w:color="auto"/>
            </w:tcBorders>
            <w:shd w:val="clear" w:color="auto" w:fill="auto"/>
            <w:vAlign w:val="center"/>
          </w:tcPr>
          <w:p w:rsidR="002962B4" w:rsidRPr="00461FB8" w:rsidRDefault="004C394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2962B4" w:rsidRPr="00461FB8" w:rsidTr="00662902">
        <w:tblPrEx>
          <w:tblBorders>
            <w:bottom w:val="single" w:sz="12" w:space="0" w:color="auto"/>
            <w:right w:val="single" w:sz="12" w:space="0" w:color="auto"/>
          </w:tblBorders>
          <w:tblCellMar>
            <w:left w:w="107" w:type="dxa"/>
            <w:right w:w="107" w:type="dxa"/>
          </w:tblCellMar>
        </w:tblPrEx>
        <w:trPr>
          <w:trHeight w:val="386"/>
        </w:trPr>
        <w:tc>
          <w:tcPr>
            <w:tcW w:w="1056"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4550.11</w:t>
            </w:r>
          </w:p>
        </w:tc>
        <w:tc>
          <w:tcPr>
            <w:tcW w:w="2714"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סיפור בתנועה</w:t>
            </w:r>
          </w:p>
        </w:tc>
        <w:tc>
          <w:tcPr>
            <w:tcW w:w="1840" w:type="dxa"/>
            <w:tcBorders>
              <w:top w:val="single" w:sz="6" w:space="0" w:color="auto"/>
              <w:bottom w:val="single" w:sz="6" w:space="0" w:color="auto"/>
            </w:tcBorders>
            <w:shd w:val="clear" w:color="auto" w:fill="auto"/>
            <w:vAlign w:val="center"/>
          </w:tcPr>
          <w:p w:rsidR="002962B4" w:rsidRPr="00662902" w:rsidRDefault="002962B4" w:rsidP="00662902">
            <w:pPr>
              <w:bidi/>
              <w:spacing w:after="0" w:line="240" w:lineRule="auto"/>
              <w:rPr>
                <w:rFonts w:ascii="David" w:eastAsia="Times New Roman" w:hAnsi="David" w:cs="David"/>
                <w:color w:val="000000"/>
                <w:sz w:val="24"/>
                <w:szCs w:val="24"/>
                <w:rtl/>
              </w:rPr>
            </w:pPr>
            <w:r w:rsidRPr="00662902">
              <w:rPr>
                <w:rFonts w:ascii="David" w:eastAsia="Times New Roman" w:hAnsi="David" w:cs="David"/>
                <w:color w:val="000000"/>
                <w:sz w:val="24"/>
                <w:szCs w:val="24"/>
                <w:rtl/>
              </w:rPr>
              <w:t>קרן בקר - עמראן</w:t>
            </w:r>
          </w:p>
        </w:tc>
        <w:tc>
          <w:tcPr>
            <w:tcW w:w="567"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1559"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12:00-14:00</w:t>
            </w:r>
          </w:p>
        </w:tc>
        <w:tc>
          <w:tcPr>
            <w:tcW w:w="571"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851" w:type="dxa"/>
            <w:tcBorders>
              <w:top w:val="single" w:sz="6" w:space="0" w:color="auto"/>
              <w:bottom w:val="single" w:sz="6" w:space="0" w:color="auto"/>
            </w:tcBorders>
            <w:shd w:val="clear" w:color="auto" w:fill="auto"/>
            <w:vAlign w:val="center"/>
          </w:tcPr>
          <w:p w:rsidR="002962B4" w:rsidRPr="00461FB8" w:rsidRDefault="004C394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2962B4" w:rsidRPr="00461FB8" w:rsidTr="00662902">
        <w:tblPrEx>
          <w:tblBorders>
            <w:bottom w:val="single" w:sz="12" w:space="0" w:color="auto"/>
            <w:right w:val="single" w:sz="12" w:space="0" w:color="auto"/>
          </w:tblBorders>
          <w:tblCellMar>
            <w:left w:w="107" w:type="dxa"/>
            <w:right w:w="107" w:type="dxa"/>
          </w:tblCellMar>
        </w:tblPrEx>
        <w:tc>
          <w:tcPr>
            <w:tcW w:w="1056" w:type="dxa"/>
            <w:tcBorders>
              <w:top w:val="single" w:sz="6" w:space="0" w:color="auto"/>
              <w:bottom w:val="single" w:sz="6" w:space="0" w:color="auto"/>
            </w:tcBorders>
            <w:shd w:val="clear" w:color="auto" w:fill="auto"/>
            <w:vAlign w:val="center"/>
          </w:tcPr>
          <w:p w:rsidR="002962B4" w:rsidRPr="00461FB8" w:rsidRDefault="00662902" w:rsidP="00662902">
            <w:pPr>
              <w:bidi/>
              <w:spacing w:after="0" w:line="240" w:lineRule="auto"/>
              <w:rPr>
                <w:rFonts w:ascii="David" w:eastAsia="Times New Roman" w:hAnsi="David" w:cs="David"/>
                <w:color w:val="000000"/>
                <w:sz w:val="24"/>
                <w:szCs w:val="24"/>
                <w:rtl/>
              </w:rPr>
            </w:pPr>
            <w:r>
              <w:rPr>
                <w:rFonts w:ascii="David" w:eastAsia="Times New Roman" w:hAnsi="David" w:cs="David"/>
                <w:color w:val="000000"/>
                <w:sz w:val="24"/>
                <w:szCs w:val="24"/>
                <w:rtl/>
              </w:rPr>
              <w:t>4550.13</w:t>
            </w:r>
          </w:p>
        </w:tc>
        <w:tc>
          <w:tcPr>
            <w:tcW w:w="2714"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התנסות בהוראה</w:t>
            </w:r>
          </w:p>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וארגון סביבה מעודדת תנועה </w:t>
            </w:r>
          </w:p>
        </w:tc>
        <w:tc>
          <w:tcPr>
            <w:tcW w:w="1840"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צוות</w:t>
            </w:r>
            <w:r>
              <w:rPr>
                <w:rFonts w:ascii="David" w:eastAsia="Times New Roman" w:hAnsi="David" w:cs="David" w:hint="cs"/>
                <w:color w:val="000000"/>
                <w:sz w:val="24"/>
                <w:szCs w:val="24"/>
                <w:rtl/>
              </w:rPr>
              <w:t xml:space="preserve"> מורים</w:t>
            </w:r>
          </w:p>
        </w:tc>
        <w:tc>
          <w:tcPr>
            <w:tcW w:w="567" w:type="dxa"/>
            <w:tcBorders>
              <w:top w:val="single" w:sz="6" w:space="0" w:color="auto"/>
              <w:bottom w:val="single" w:sz="6" w:space="0" w:color="auto"/>
            </w:tcBorders>
            <w:shd w:val="clear" w:color="auto" w:fill="auto"/>
            <w:vAlign w:val="center"/>
          </w:tcPr>
          <w:p w:rsidR="002962B4" w:rsidRPr="00461FB8" w:rsidRDefault="002962B4" w:rsidP="00662902">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1559"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08:</w:t>
            </w:r>
            <w:r>
              <w:rPr>
                <w:rFonts w:ascii="David" w:eastAsia="Times New Roman" w:hAnsi="David" w:cs="David" w:hint="cs"/>
                <w:color w:val="000000"/>
                <w:sz w:val="24"/>
                <w:szCs w:val="24"/>
                <w:rtl/>
              </w:rPr>
              <w:t>15</w:t>
            </w:r>
            <w:r w:rsidRPr="00461FB8">
              <w:rPr>
                <w:rFonts w:ascii="David" w:eastAsia="Times New Roman" w:hAnsi="David" w:cs="David"/>
                <w:color w:val="000000"/>
                <w:sz w:val="24"/>
                <w:szCs w:val="24"/>
                <w:rtl/>
              </w:rPr>
              <w:t xml:space="preserve"> – 12:00 </w:t>
            </w:r>
          </w:p>
        </w:tc>
        <w:tc>
          <w:tcPr>
            <w:tcW w:w="571" w:type="dxa"/>
            <w:tcBorders>
              <w:top w:val="single" w:sz="6" w:space="0" w:color="auto"/>
              <w:bottom w:val="single" w:sz="6" w:space="0" w:color="auto"/>
            </w:tcBorders>
            <w:shd w:val="clear" w:color="auto" w:fill="auto"/>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851" w:type="dxa"/>
            <w:tcBorders>
              <w:top w:val="single" w:sz="6" w:space="0" w:color="auto"/>
              <w:bottom w:val="single" w:sz="6" w:space="0" w:color="auto"/>
            </w:tcBorders>
            <w:shd w:val="clear" w:color="auto" w:fill="auto"/>
            <w:vAlign w:val="center"/>
          </w:tcPr>
          <w:p w:rsidR="002962B4" w:rsidRPr="00461FB8" w:rsidRDefault="004C394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2</w:t>
            </w:r>
          </w:p>
        </w:tc>
      </w:tr>
      <w:tr w:rsidR="002962B4" w:rsidRPr="00461FB8" w:rsidTr="00662902">
        <w:tblPrEx>
          <w:tblBorders>
            <w:bottom w:val="single" w:sz="12" w:space="0" w:color="auto"/>
            <w:right w:val="single" w:sz="12" w:space="0" w:color="auto"/>
          </w:tblBorders>
          <w:tblCellMar>
            <w:left w:w="107" w:type="dxa"/>
            <w:right w:w="107" w:type="dxa"/>
          </w:tblCellMar>
        </w:tblPrEx>
        <w:tc>
          <w:tcPr>
            <w:tcW w:w="8307" w:type="dxa"/>
            <w:gridSpan w:val="6"/>
            <w:tcBorders>
              <w:top w:val="single" w:sz="6" w:space="0" w:color="auto"/>
              <w:bottom w:val="single" w:sz="6" w:space="0" w:color="auto"/>
            </w:tcBorders>
            <w:shd w:val="clear" w:color="auto" w:fill="BFBFBF" w:themeFill="background1" w:themeFillShade="BF"/>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b/>
                <w:bCs/>
                <w:sz w:val="24"/>
                <w:szCs w:val="24"/>
                <w:rtl/>
              </w:rPr>
              <w:t>סה"כ שנה ד'</w:t>
            </w:r>
          </w:p>
        </w:tc>
        <w:tc>
          <w:tcPr>
            <w:tcW w:w="851" w:type="dxa"/>
            <w:tcBorders>
              <w:top w:val="single" w:sz="6" w:space="0" w:color="auto"/>
              <w:bottom w:val="single" w:sz="6" w:space="0" w:color="auto"/>
            </w:tcBorders>
            <w:shd w:val="clear" w:color="auto" w:fill="BFBFBF" w:themeFill="background1" w:themeFillShade="BF"/>
            <w:vAlign w:val="center"/>
          </w:tcPr>
          <w:p w:rsidR="002962B4" w:rsidRPr="00461FB8" w:rsidRDefault="004C394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b/>
                <w:bCs/>
                <w:sz w:val="24"/>
                <w:szCs w:val="24"/>
                <w:rtl/>
              </w:rPr>
              <w:t>5</w:t>
            </w:r>
          </w:p>
        </w:tc>
      </w:tr>
      <w:tr w:rsidR="002962B4" w:rsidRPr="00461FB8" w:rsidTr="00662902">
        <w:tblPrEx>
          <w:tblBorders>
            <w:bottom w:val="single" w:sz="12" w:space="0" w:color="auto"/>
            <w:right w:val="single" w:sz="12" w:space="0" w:color="auto"/>
          </w:tblBorders>
          <w:tblCellMar>
            <w:left w:w="107" w:type="dxa"/>
            <w:right w:w="107" w:type="dxa"/>
          </w:tblCellMar>
        </w:tblPrEx>
        <w:tc>
          <w:tcPr>
            <w:tcW w:w="8307" w:type="dxa"/>
            <w:gridSpan w:val="6"/>
            <w:tcBorders>
              <w:top w:val="single" w:sz="6" w:space="0" w:color="auto"/>
              <w:bottom w:val="single" w:sz="12" w:space="0" w:color="auto"/>
            </w:tcBorders>
            <w:shd w:val="clear" w:color="auto" w:fill="BFBFBF" w:themeFill="background1" w:themeFillShade="BF"/>
            <w:vAlign w:val="center"/>
          </w:tcPr>
          <w:p w:rsidR="002962B4" w:rsidRPr="00461FB8" w:rsidRDefault="002962B4" w:rsidP="002962B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b/>
                <w:bCs/>
                <w:sz w:val="24"/>
                <w:szCs w:val="24"/>
                <w:rtl/>
              </w:rPr>
              <w:t>סה"כ  לימודי מגמה</w:t>
            </w:r>
          </w:p>
        </w:tc>
        <w:tc>
          <w:tcPr>
            <w:tcW w:w="851" w:type="dxa"/>
            <w:tcBorders>
              <w:top w:val="single" w:sz="6" w:space="0" w:color="auto"/>
              <w:bottom w:val="single" w:sz="12" w:space="0" w:color="auto"/>
            </w:tcBorders>
            <w:shd w:val="clear" w:color="auto" w:fill="BFBFBF" w:themeFill="background1" w:themeFillShade="BF"/>
            <w:vAlign w:val="center"/>
          </w:tcPr>
          <w:p w:rsidR="002962B4" w:rsidRPr="00461FB8" w:rsidRDefault="004C3944" w:rsidP="002962B4">
            <w:pPr>
              <w:bidi/>
              <w:spacing w:after="0" w:line="240" w:lineRule="auto"/>
              <w:jc w:val="center"/>
              <w:rPr>
                <w:rFonts w:ascii="David" w:eastAsia="Times New Roman" w:hAnsi="David" w:cs="David"/>
                <w:color w:val="000000"/>
                <w:sz w:val="24"/>
                <w:szCs w:val="24"/>
                <w:rtl/>
              </w:rPr>
            </w:pPr>
            <w:r>
              <w:rPr>
                <w:rFonts w:ascii="David" w:eastAsia="Times New Roman" w:hAnsi="David" w:cs="David" w:hint="cs"/>
                <w:b/>
                <w:bCs/>
                <w:sz w:val="24"/>
                <w:szCs w:val="24"/>
                <w:rtl/>
              </w:rPr>
              <w:t>10</w:t>
            </w:r>
          </w:p>
        </w:tc>
      </w:tr>
    </w:tbl>
    <w:p w:rsidR="003225F3" w:rsidRPr="00A10CB7" w:rsidRDefault="003225F3" w:rsidP="00A10CB7">
      <w:pPr>
        <w:bidi/>
        <w:spacing w:after="0" w:line="240" w:lineRule="auto"/>
        <w:rPr>
          <w:rFonts w:ascii="David" w:eastAsia="Times New Roman" w:hAnsi="David" w:cs="David"/>
          <w:b/>
          <w:bCs/>
          <w:sz w:val="28"/>
          <w:szCs w:val="28"/>
          <w:rtl/>
        </w:rPr>
      </w:pPr>
      <w:r w:rsidRPr="00A10CB7">
        <w:rPr>
          <w:rFonts w:ascii="David" w:eastAsia="Times New Roman" w:hAnsi="David" w:cs="David"/>
          <w:b/>
          <w:bCs/>
          <w:sz w:val="20"/>
          <w:szCs w:val="24"/>
          <w:rtl/>
        </w:rPr>
        <w:br w:type="page"/>
      </w:r>
    </w:p>
    <w:p w:rsidR="00A10CB7" w:rsidRDefault="00A10CB7" w:rsidP="00DD5F44">
      <w:pPr>
        <w:bidi/>
        <w:spacing w:after="0" w:line="240" w:lineRule="auto"/>
        <w:jc w:val="center"/>
        <w:rPr>
          <w:rFonts w:ascii="David" w:eastAsia="Times New Roman" w:hAnsi="David" w:cs="David"/>
          <w:b/>
          <w:bCs/>
          <w:sz w:val="28"/>
          <w:szCs w:val="28"/>
          <w:rtl/>
        </w:rPr>
      </w:pPr>
    </w:p>
    <w:p w:rsidR="00741F68" w:rsidRPr="00461FB8" w:rsidRDefault="00741F68" w:rsidP="008B393F">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המ</w:t>
      </w:r>
      <w:r w:rsidR="00881029" w:rsidRPr="00461FB8">
        <w:rPr>
          <w:rFonts w:ascii="David" w:eastAsia="Times New Roman" w:hAnsi="David" w:cs="David"/>
          <w:b/>
          <w:bCs/>
          <w:sz w:val="28"/>
          <w:szCs w:val="28"/>
          <w:rtl/>
        </w:rPr>
        <w:t xml:space="preserve">גמה לניהול בספורט - שנה ג' </w:t>
      </w:r>
      <w:r w:rsidR="009639D0">
        <w:rPr>
          <w:rFonts w:ascii="David" w:eastAsia="Times New Roman" w:hAnsi="David" w:cs="David" w:hint="cs"/>
          <w:b/>
          <w:bCs/>
          <w:sz w:val="28"/>
          <w:szCs w:val="28"/>
          <w:rtl/>
        </w:rPr>
        <w:t>תש</w:t>
      </w:r>
      <w:r w:rsidR="00DD5F44">
        <w:rPr>
          <w:rFonts w:ascii="David" w:eastAsia="Times New Roman" w:hAnsi="David" w:cs="David" w:hint="cs"/>
          <w:b/>
          <w:bCs/>
          <w:sz w:val="28"/>
          <w:szCs w:val="28"/>
          <w:rtl/>
        </w:rPr>
        <w:t>פ"</w:t>
      </w:r>
      <w:r w:rsidR="008B393F">
        <w:rPr>
          <w:rFonts w:ascii="David" w:eastAsia="Times New Roman" w:hAnsi="David" w:cs="David" w:hint="cs"/>
          <w:b/>
          <w:bCs/>
          <w:sz w:val="28"/>
          <w:szCs w:val="28"/>
          <w:rtl/>
        </w:rPr>
        <w:t>ב</w:t>
      </w:r>
    </w:p>
    <w:p w:rsidR="00741F68" w:rsidRPr="00461FB8" w:rsidRDefault="00741F68" w:rsidP="00741F68">
      <w:pPr>
        <w:bidi/>
        <w:spacing w:after="0" w:line="240" w:lineRule="atLeast"/>
        <w:jc w:val="center"/>
        <w:rPr>
          <w:rFonts w:ascii="David" w:eastAsia="Times New Roman" w:hAnsi="David" w:cs="David"/>
          <w:b/>
          <w:bCs/>
          <w:sz w:val="28"/>
          <w:szCs w:val="28"/>
          <w:rtl/>
        </w:rPr>
      </w:pPr>
      <w:r w:rsidRPr="00461FB8">
        <w:rPr>
          <w:rFonts w:ascii="David" w:eastAsia="Times New Roman" w:hAnsi="David" w:cs="David"/>
          <w:b/>
          <w:bCs/>
          <w:sz w:val="28"/>
          <w:szCs w:val="28"/>
          <w:rtl/>
        </w:rPr>
        <w:t>ראש המגמה:  פרופ' מיכאל בר-אלי</w:t>
      </w:r>
    </w:p>
    <w:p w:rsidR="00741F68" w:rsidRPr="008B393F" w:rsidRDefault="008B393F" w:rsidP="008B393F">
      <w:pPr>
        <w:bidi/>
        <w:spacing w:after="0" w:line="240" w:lineRule="atLeast"/>
        <w:rPr>
          <w:rFonts w:ascii="David" w:eastAsia="Times New Roman" w:hAnsi="David" w:cs="David"/>
          <w:b/>
          <w:bCs/>
          <w:sz w:val="20"/>
          <w:szCs w:val="24"/>
          <w:rtl/>
        </w:rPr>
      </w:pPr>
      <w:r w:rsidRPr="008B393F">
        <w:rPr>
          <w:rFonts w:ascii="David" w:eastAsia="Times New Roman" w:hAnsi="David" w:cs="David" w:hint="cs"/>
          <w:b/>
          <w:bCs/>
          <w:sz w:val="20"/>
          <w:szCs w:val="24"/>
          <w:rtl/>
        </w:rPr>
        <w:t>קורסים ללימודי שנה ג'- תשפ"ב</w:t>
      </w:r>
    </w:p>
    <w:tbl>
      <w:tblPr>
        <w:bidiVisual/>
        <w:tblW w:w="8732"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7"/>
        <w:gridCol w:w="2307"/>
        <w:gridCol w:w="1806"/>
        <w:gridCol w:w="565"/>
        <w:gridCol w:w="1559"/>
        <w:gridCol w:w="709"/>
        <w:gridCol w:w="709"/>
      </w:tblGrid>
      <w:tr w:rsidR="00EB3F4E" w:rsidRPr="00461FB8" w:rsidTr="00D53308">
        <w:tc>
          <w:tcPr>
            <w:tcW w:w="1077"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u w:val="single"/>
                <w:rtl/>
              </w:rPr>
            </w:pPr>
            <w:r w:rsidRPr="00F962F2">
              <w:rPr>
                <w:rFonts w:ascii="David" w:hAnsi="David" w:cs="David"/>
                <w:b/>
                <w:bCs/>
                <w:sz w:val="24"/>
                <w:szCs w:val="24"/>
                <w:rtl/>
              </w:rPr>
              <w:t>קוד הקורס</w:t>
            </w:r>
          </w:p>
        </w:tc>
        <w:tc>
          <w:tcPr>
            <w:tcW w:w="2307"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u w:val="single"/>
              </w:rPr>
            </w:pPr>
            <w:r w:rsidRPr="00F962F2">
              <w:rPr>
                <w:rFonts w:ascii="David" w:hAnsi="David" w:cs="David"/>
                <w:b/>
                <w:bCs/>
                <w:sz w:val="24"/>
                <w:szCs w:val="24"/>
                <w:rtl/>
              </w:rPr>
              <w:t>שם הקורס</w:t>
            </w:r>
          </w:p>
        </w:tc>
        <w:tc>
          <w:tcPr>
            <w:tcW w:w="1806"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rtl/>
              </w:rPr>
            </w:pPr>
            <w:r w:rsidRPr="00F962F2">
              <w:rPr>
                <w:rFonts w:ascii="David" w:hAnsi="David" w:cs="David"/>
                <w:b/>
                <w:bCs/>
                <w:sz w:val="24"/>
                <w:szCs w:val="24"/>
                <w:rtl/>
              </w:rPr>
              <w:t>שם המרצה</w:t>
            </w:r>
          </w:p>
        </w:tc>
        <w:tc>
          <w:tcPr>
            <w:tcW w:w="565"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rtl/>
              </w:rPr>
            </w:pPr>
            <w:r w:rsidRPr="00F962F2">
              <w:rPr>
                <w:rFonts w:ascii="David" w:hAnsi="David" w:cs="David"/>
                <w:b/>
                <w:bCs/>
                <w:sz w:val="24"/>
                <w:szCs w:val="24"/>
                <w:rtl/>
              </w:rPr>
              <w:t>יום</w:t>
            </w:r>
          </w:p>
        </w:tc>
        <w:tc>
          <w:tcPr>
            <w:tcW w:w="1559"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rtl/>
              </w:rPr>
            </w:pPr>
            <w:r w:rsidRPr="00F962F2">
              <w:rPr>
                <w:rFonts w:ascii="David" w:hAnsi="David" w:cs="David"/>
                <w:b/>
                <w:bCs/>
                <w:sz w:val="24"/>
                <w:szCs w:val="24"/>
                <w:rtl/>
              </w:rPr>
              <w:t>שעות</w:t>
            </w:r>
          </w:p>
        </w:tc>
        <w:tc>
          <w:tcPr>
            <w:tcW w:w="709" w:type="dxa"/>
            <w:tcBorders>
              <w:top w:val="single" w:sz="12" w:space="0" w:color="auto"/>
              <w:bottom w:val="single" w:sz="4" w:space="0" w:color="auto"/>
            </w:tcBorders>
            <w:shd w:val="pct30" w:color="auto" w:fill="FFFFFF"/>
            <w:vAlign w:val="center"/>
          </w:tcPr>
          <w:p w:rsidR="00EB3F4E" w:rsidRPr="00F962F2" w:rsidRDefault="00EB3F4E" w:rsidP="00E105F0">
            <w:pPr>
              <w:jc w:val="center"/>
              <w:rPr>
                <w:rFonts w:ascii="David" w:hAnsi="David" w:cs="David"/>
                <w:b/>
                <w:bCs/>
                <w:sz w:val="24"/>
                <w:szCs w:val="24"/>
                <w:rtl/>
              </w:rPr>
            </w:pPr>
            <w:proofErr w:type="spellStart"/>
            <w:r w:rsidRPr="00F962F2">
              <w:rPr>
                <w:rFonts w:ascii="David" w:hAnsi="David" w:cs="David"/>
                <w:b/>
                <w:bCs/>
                <w:sz w:val="24"/>
                <w:szCs w:val="24"/>
                <w:rtl/>
              </w:rPr>
              <w:t>סמ</w:t>
            </w:r>
            <w:proofErr w:type="spellEnd"/>
            <w:r w:rsidRPr="00F962F2">
              <w:rPr>
                <w:rFonts w:ascii="David" w:hAnsi="David" w:cs="David"/>
                <w:b/>
                <w:bCs/>
                <w:sz w:val="24"/>
                <w:szCs w:val="24"/>
                <w:rtl/>
              </w:rPr>
              <w:t>'</w:t>
            </w:r>
          </w:p>
        </w:tc>
        <w:tc>
          <w:tcPr>
            <w:tcW w:w="709" w:type="dxa"/>
            <w:tcBorders>
              <w:top w:val="single" w:sz="12" w:space="0" w:color="auto"/>
              <w:bottom w:val="single" w:sz="4" w:space="0" w:color="auto"/>
            </w:tcBorders>
            <w:shd w:val="pct30" w:color="auto" w:fill="FFFFFF"/>
            <w:vAlign w:val="center"/>
          </w:tcPr>
          <w:p w:rsidR="00EB3F4E" w:rsidRPr="00F962F2" w:rsidRDefault="00EB3F4E" w:rsidP="00B35BB0">
            <w:pPr>
              <w:jc w:val="center"/>
              <w:rPr>
                <w:rFonts w:ascii="David" w:hAnsi="David" w:cs="David"/>
                <w:b/>
                <w:bCs/>
                <w:sz w:val="24"/>
                <w:szCs w:val="24"/>
                <w:rtl/>
              </w:rPr>
            </w:pPr>
            <w:proofErr w:type="spellStart"/>
            <w:r w:rsidRPr="00F962F2">
              <w:rPr>
                <w:rFonts w:ascii="David" w:hAnsi="David" w:cs="David"/>
                <w:b/>
                <w:bCs/>
                <w:sz w:val="24"/>
                <w:szCs w:val="24"/>
                <w:rtl/>
              </w:rPr>
              <w:t>ש"</w:t>
            </w:r>
            <w:r w:rsidR="00B35BB0" w:rsidRPr="00F962F2">
              <w:rPr>
                <w:rFonts w:ascii="David" w:hAnsi="David" w:cs="David"/>
                <w:b/>
                <w:bCs/>
                <w:sz w:val="24"/>
                <w:szCs w:val="24"/>
                <w:rtl/>
              </w:rPr>
              <w:t>ש</w:t>
            </w:r>
            <w:proofErr w:type="spellEnd"/>
          </w:p>
        </w:tc>
      </w:tr>
      <w:tr w:rsidR="008B393F" w:rsidRPr="00461FB8" w:rsidTr="00D5386F">
        <w:tblPrEx>
          <w:tblCellMar>
            <w:left w:w="107" w:type="dxa"/>
            <w:right w:w="107" w:type="dxa"/>
          </w:tblCellMar>
        </w:tblPrEx>
        <w:tc>
          <w:tcPr>
            <w:tcW w:w="1077" w:type="dxa"/>
            <w:tcBorders>
              <w:top w:val="single" w:sz="4" w:space="0" w:color="auto"/>
              <w:left w:val="single" w:sz="12"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 xml:space="preserve"> 3596.02</w:t>
            </w:r>
          </w:p>
        </w:tc>
        <w:tc>
          <w:tcPr>
            <w:tcW w:w="2307"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4001D5">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 xml:space="preserve">ארגון, תקציב והפקת אירועי ספורט    </w:t>
            </w:r>
          </w:p>
        </w:tc>
        <w:tc>
          <w:tcPr>
            <w:tcW w:w="1806"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ד"ר פיני שמעון</w:t>
            </w:r>
          </w:p>
        </w:tc>
        <w:tc>
          <w:tcPr>
            <w:tcW w:w="565"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ה</w:t>
            </w:r>
          </w:p>
        </w:tc>
        <w:tc>
          <w:tcPr>
            <w:tcW w:w="155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 xml:space="preserve"> 10:00</w:t>
            </w:r>
            <w:r w:rsidRPr="00FF52D4">
              <w:rPr>
                <w:rFonts w:ascii="David" w:eastAsia="Times New Roman" w:hAnsi="David" w:cs="David"/>
                <w:sz w:val="24"/>
                <w:szCs w:val="24"/>
                <w:rtl/>
              </w:rPr>
              <w:t>–</w:t>
            </w:r>
            <w:r>
              <w:rPr>
                <w:rFonts w:ascii="David" w:eastAsia="Times New Roman" w:hAnsi="David" w:cs="David" w:hint="cs"/>
                <w:sz w:val="24"/>
                <w:szCs w:val="24"/>
                <w:rtl/>
              </w:rPr>
              <w:t xml:space="preserve"> 12:00</w:t>
            </w:r>
          </w:p>
        </w:tc>
        <w:tc>
          <w:tcPr>
            <w:tcW w:w="70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א</w:t>
            </w:r>
          </w:p>
        </w:tc>
        <w:tc>
          <w:tcPr>
            <w:tcW w:w="709" w:type="dxa"/>
            <w:tcBorders>
              <w:top w:val="single" w:sz="4" w:space="0" w:color="auto"/>
              <w:left w:val="single" w:sz="4" w:space="0" w:color="auto"/>
              <w:bottom w:val="single" w:sz="4" w:space="0" w:color="auto"/>
              <w:right w:val="single" w:sz="12" w:space="0" w:color="auto"/>
            </w:tcBorders>
            <w:vAlign w:val="center"/>
          </w:tcPr>
          <w:p w:rsidR="008B393F" w:rsidRPr="00FF52D4" w:rsidRDefault="004C3944"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w:t>
            </w:r>
          </w:p>
        </w:tc>
      </w:tr>
      <w:tr w:rsidR="008B393F" w:rsidRPr="00461FB8" w:rsidTr="00D5386F">
        <w:tblPrEx>
          <w:tblCellMar>
            <w:left w:w="107" w:type="dxa"/>
            <w:right w:w="107" w:type="dxa"/>
          </w:tblCellMar>
        </w:tblPrEx>
        <w:tc>
          <w:tcPr>
            <w:tcW w:w="1077" w:type="dxa"/>
            <w:tcBorders>
              <w:top w:val="single" w:sz="4" w:space="0" w:color="auto"/>
              <w:left w:val="single" w:sz="12"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3596.04</w:t>
            </w:r>
          </w:p>
        </w:tc>
        <w:tc>
          <w:tcPr>
            <w:tcW w:w="2307"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שיווק, יחסי ציבור וגיוס חסויות בעולם הספורט</w:t>
            </w:r>
          </w:p>
        </w:tc>
        <w:tc>
          <w:tcPr>
            <w:tcW w:w="1806"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 xml:space="preserve"> ד"ר פיני שמעון</w:t>
            </w:r>
          </w:p>
        </w:tc>
        <w:tc>
          <w:tcPr>
            <w:tcW w:w="565"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ה</w:t>
            </w:r>
          </w:p>
        </w:tc>
        <w:tc>
          <w:tcPr>
            <w:tcW w:w="1559" w:type="dxa"/>
            <w:tcBorders>
              <w:top w:val="single" w:sz="4" w:space="0" w:color="auto"/>
              <w:left w:val="single" w:sz="4" w:space="0" w:color="auto"/>
              <w:bottom w:val="single" w:sz="4" w:space="0" w:color="auto"/>
              <w:right w:val="single" w:sz="4" w:space="0" w:color="auto"/>
            </w:tcBorders>
            <w:vAlign w:val="center"/>
          </w:tcPr>
          <w:p w:rsidR="008B393F" w:rsidRPr="00FF52D4" w:rsidRDefault="004001D5" w:rsidP="004001D5">
            <w:pPr>
              <w:bidi/>
              <w:spacing w:after="0" w:line="240" w:lineRule="auto"/>
              <w:rPr>
                <w:rFonts w:ascii="David" w:eastAsia="Times New Roman" w:hAnsi="David" w:cs="David"/>
                <w:sz w:val="24"/>
                <w:szCs w:val="24"/>
                <w:rtl/>
              </w:rPr>
            </w:pPr>
            <w:r>
              <w:rPr>
                <w:rFonts w:ascii="David" w:eastAsia="Times New Roman" w:hAnsi="David" w:cs="David"/>
                <w:sz w:val="24"/>
                <w:szCs w:val="24"/>
                <w:rtl/>
              </w:rPr>
              <w:t>12:00 – 14:00</w:t>
            </w:r>
          </w:p>
        </w:tc>
        <w:tc>
          <w:tcPr>
            <w:tcW w:w="70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w:t>
            </w:r>
          </w:p>
        </w:tc>
        <w:tc>
          <w:tcPr>
            <w:tcW w:w="709" w:type="dxa"/>
            <w:tcBorders>
              <w:top w:val="single" w:sz="4" w:space="0" w:color="auto"/>
              <w:left w:val="single" w:sz="4" w:space="0" w:color="auto"/>
              <w:bottom w:val="single" w:sz="4" w:space="0" w:color="auto"/>
              <w:right w:val="single" w:sz="12" w:space="0" w:color="auto"/>
            </w:tcBorders>
            <w:vAlign w:val="center"/>
          </w:tcPr>
          <w:p w:rsidR="008B393F" w:rsidRPr="00FF52D4" w:rsidRDefault="004C3944"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w:t>
            </w:r>
          </w:p>
        </w:tc>
      </w:tr>
      <w:tr w:rsidR="008B393F" w:rsidRPr="00461FB8" w:rsidTr="00D5386F">
        <w:tblPrEx>
          <w:tblCellMar>
            <w:left w:w="107" w:type="dxa"/>
            <w:right w:w="107" w:type="dxa"/>
          </w:tblCellMar>
        </w:tblPrEx>
        <w:tc>
          <w:tcPr>
            <w:tcW w:w="1077" w:type="dxa"/>
            <w:tcBorders>
              <w:top w:val="single" w:sz="4" w:space="0" w:color="auto"/>
              <w:left w:val="single" w:sz="12"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3596.03</w:t>
            </w:r>
          </w:p>
        </w:tc>
        <w:tc>
          <w:tcPr>
            <w:tcW w:w="2307"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4001D5">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פסיכולוגיה של קבלת החלטות</w:t>
            </w:r>
          </w:p>
        </w:tc>
        <w:tc>
          <w:tcPr>
            <w:tcW w:w="1806"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פרופ' מיכאל בר-אלי</w:t>
            </w:r>
          </w:p>
        </w:tc>
        <w:tc>
          <w:tcPr>
            <w:tcW w:w="565"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ה</w:t>
            </w:r>
          </w:p>
        </w:tc>
        <w:tc>
          <w:tcPr>
            <w:tcW w:w="155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4001D5">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1</w:t>
            </w:r>
            <w:r>
              <w:rPr>
                <w:rFonts w:ascii="David" w:eastAsia="Times New Roman" w:hAnsi="David" w:cs="David" w:hint="cs"/>
                <w:sz w:val="24"/>
                <w:szCs w:val="24"/>
                <w:rtl/>
              </w:rPr>
              <w:t>0</w:t>
            </w:r>
            <w:r w:rsidRPr="00FF52D4">
              <w:rPr>
                <w:rFonts w:ascii="David" w:eastAsia="Times New Roman" w:hAnsi="David" w:cs="David"/>
                <w:sz w:val="24"/>
                <w:szCs w:val="24"/>
                <w:rtl/>
              </w:rPr>
              <w:t>:00 – 1</w:t>
            </w:r>
            <w:r>
              <w:rPr>
                <w:rFonts w:ascii="David" w:eastAsia="Times New Roman" w:hAnsi="David" w:cs="David" w:hint="cs"/>
                <w:sz w:val="24"/>
                <w:szCs w:val="24"/>
                <w:rtl/>
              </w:rPr>
              <w:t>2</w:t>
            </w:r>
            <w:r w:rsidR="004001D5">
              <w:rPr>
                <w:rFonts w:ascii="David" w:eastAsia="Times New Roman" w:hAnsi="David" w:cs="David"/>
                <w:sz w:val="24"/>
                <w:szCs w:val="24"/>
                <w:rtl/>
              </w:rPr>
              <w:t>:00</w:t>
            </w:r>
          </w:p>
        </w:tc>
        <w:tc>
          <w:tcPr>
            <w:tcW w:w="70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ב</w:t>
            </w:r>
          </w:p>
        </w:tc>
        <w:tc>
          <w:tcPr>
            <w:tcW w:w="709" w:type="dxa"/>
            <w:tcBorders>
              <w:top w:val="single" w:sz="4" w:space="0" w:color="auto"/>
              <w:left w:val="single" w:sz="4" w:space="0" w:color="auto"/>
              <w:bottom w:val="single" w:sz="4" w:space="0" w:color="auto"/>
              <w:right w:val="single" w:sz="12" w:space="0" w:color="auto"/>
            </w:tcBorders>
            <w:vAlign w:val="center"/>
          </w:tcPr>
          <w:p w:rsidR="008B393F" w:rsidRPr="00FF52D4" w:rsidRDefault="004C3944"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w:t>
            </w:r>
          </w:p>
        </w:tc>
      </w:tr>
      <w:tr w:rsidR="008B393F" w:rsidRPr="00461FB8" w:rsidTr="00D5386F">
        <w:tblPrEx>
          <w:tblCellMar>
            <w:left w:w="107" w:type="dxa"/>
            <w:right w:w="107" w:type="dxa"/>
          </w:tblCellMar>
        </w:tblPrEx>
        <w:tc>
          <w:tcPr>
            <w:tcW w:w="1077" w:type="dxa"/>
            <w:tcBorders>
              <w:top w:val="single" w:sz="4" w:space="0" w:color="auto"/>
              <w:left w:val="single" w:sz="12"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3596.0</w:t>
            </w:r>
            <w:r>
              <w:rPr>
                <w:rFonts w:ascii="David" w:eastAsia="Times New Roman" w:hAnsi="David" w:cs="David" w:hint="cs"/>
                <w:sz w:val="24"/>
                <w:szCs w:val="24"/>
                <w:rtl/>
              </w:rPr>
              <w:t>5</w:t>
            </w:r>
          </w:p>
        </w:tc>
        <w:tc>
          <w:tcPr>
            <w:tcW w:w="2307"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ספורט ומשפט</w:t>
            </w:r>
            <w:r w:rsidRPr="00FF52D4">
              <w:rPr>
                <w:rFonts w:ascii="David" w:eastAsia="Times New Roman" w:hAnsi="David" w:cs="David"/>
                <w:sz w:val="24"/>
                <w:szCs w:val="24"/>
                <w:rtl/>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8B393F" w:rsidRPr="00FF52D4" w:rsidRDefault="007207C0"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 xml:space="preserve">עו"ד יריב </w:t>
            </w:r>
            <w:proofErr w:type="spellStart"/>
            <w:r>
              <w:rPr>
                <w:rFonts w:ascii="David" w:eastAsia="Times New Roman" w:hAnsi="David" w:cs="David" w:hint="cs"/>
                <w:sz w:val="24"/>
                <w:szCs w:val="24"/>
                <w:rtl/>
              </w:rPr>
              <w:t>טפר</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sidRPr="00FF52D4">
              <w:rPr>
                <w:rFonts w:ascii="David" w:eastAsia="Times New Roman" w:hAnsi="David" w:cs="David"/>
                <w:sz w:val="24"/>
                <w:szCs w:val="24"/>
                <w:rtl/>
              </w:rPr>
              <w:t>ה</w:t>
            </w:r>
          </w:p>
        </w:tc>
        <w:tc>
          <w:tcPr>
            <w:tcW w:w="1559" w:type="dxa"/>
            <w:tcBorders>
              <w:top w:val="single" w:sz="4" w:space="0" w:color="auto"/>
              <w:left w:val="single" w:sz="4" w:space="0" w:color="auto"/>
              <w:bottom w:val="single" w:sz="4" w:space="0" w:color="auto"/>
              <w:right w:val="single" w:sz="4" w:space="0" w:color="auto"/>
            </w:tcBorders>
            <w:vAlign w:val="center"/>
          </w:tcPr>
          <w:p w:rsidR="008B393F" w:rsidRPr="00FF52D4" w:rsidRDefault="004001D5" w:rsidP="004001D5">
            <w:pPr>
              <w:bidi/>
              <w:spacing w:after="0" w:line="240" w:lineRule="auto"/>
              <w:rPr>
                <w:rFonts w:ascii="David" w:eastAsia="Times New Roman" w:hAnsi="David" w:cs="David"/>
                <w:sz w:val="24"/>
                <w:szCs w:val="24"/>
                <w:rtl/>
              </w:rPr>
            </w:pPr>
            <w:r>
              <w:rPr>
                <w:rFonts w:ascii="David" w:eastAsia="Times New Roman" w:hAnsi="David" w:cs="David"/>
                <w:sz w:val="24"/>
                <w:szCs w:val="24"/>
                <w:rtl/>
              </w:rPr>
              <w:t>12:00 – 14:00</w:t>
            </w:r>
          </w:p>
        </w:tc>
        <w:tc>
          <w:tcPr>
            <w:tcW w:w="709" w:type="dxa"/>
            <w:tcBorders>
              <w:top w:val="single" w:sz="4" w:space="0" w:color="auto"/>
              <w:left w:val="single" w:sz="4" w:space="0" w:color="auto"/>
              <w:bottom w:val="single" w:sz="4" w:space="0" w:color="auto"/>
              <w:right w:val="single" w:sz="4" w:space="0" w:color="auto"/>
            </w:tcBorders>
            <w:vAlign w:val="center"/>
          </w:tcPr>
          <w:p w:rsidR="008B393F" w:rsidRPr="00FF52D4" w:rsidRDefault="008B393F"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ב</w:t>
            </w:r>
          </w:p>
        </w:tc>
        <w:tc>
          <w:tcPr>
            <w:tcW w:w="709" w:type="dxa"/>
            <w:tcBorders>
              <w:top w:val="single" w:sz="4" w:space="0" w:color="auto"/>
              <w:left w:val="single" w:sz="4" w:space="0" w:color="auto"/>
              <w:bottom w:val="single" w:sz="4" w:space="0" w:color="auto"/>
              <w:right w:val="single" w:sz="12" w:space="0" w:color="auto"/>
            </w:tcBorders>
            <w:vAlign w:val="center"/>
          </w:tcPr>
          <w:p w:rsidR="008B393F" w:rsidRPr="00FF52D4" w:rsidRDefault="004C3944" w:rsidP="008B393F">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w:t>
            </w:r>
          </w:p>
        </w:tc>
      </w:tr>
      <w:tr w:rsidR="00EB3F4E" w:rsidRPr="00461FB8" w:rsidTr="00D53308">
        <w:tblPrEx>
          <w:tblCellMar>
            <w:left w:w="107" w:type="dxa"/>
            <w:right w:w="107" w:type="dxa"/>
          </w:tblCellMar>
        </w:tblPrEx>
        <w:tc>
          <w:tcPr>
            <w:tcW w:w="8023" w:type="dxa"/>
            <w:gridSpan w:val="6"/>
            <w:tcBorders>
              <w:top w:val="single" w:sz="4" w:space="0" w:color="auto"/>
            </w:tcBorders>
            <w:shd w:val="pct30" w:color="auto" w:fill="FFFFFF"/>
            <w:vAlign w:val="center"/>
          </w:tcPr>
          <w:p w:rsidR="00EB3F4E" w:rsidRPr="00F962F2" w:rsidRDefault="00EB3F4E" w:rsidP="00BB1026">
            <w:pPr>
              <w:pStyle w:val="21"/>
              <w:ind w:left="0" w:firstLine="0"/>
              <w:jc w:val="center"/>
              <w:rPr>
                <w:rFonts w:ascii="David" w:hAnsi="David"/>
                <w:b/>
                <w:bCs/>
                <w:sz w:val="24"/>
                <w:rtl/>
              </w:rPr>
            </w:pPr>
            <w:r w:rsidRPr="00F962F2">
              <w:rPr>
                <w:rFonts w:ascii="David" w:hAnsi="David"/>
                <w:b/>
                <w:bCs/>
                <w:sz w:val="24"/>
                <w:rtl/>
              </w:rPr>
              <w:t xml:space="preserve">סה"כ </w:t>
            </w:r>
            <w:r w:rsidR="00BB1026" w:rsidRPr="00F962F2">
              <w:rPr>
                <w:rFonts w:ascii="David" w:hAnsi="David"/>
                <w:b/>
                <w:bCs/>
                <w:sz w:val="24"/>
                <w:rtl/>
              </w:rPr>
              <w:t>שנה ג'</w:t>
            </w:r>
          </w:p>
        </w:tc>
        <w:tc>
          <w:tcPr>
            <w:tcW w:w="709" w:type="dxa"/>
            <w:tcBorders>
              <w:top w:val="single" w:sz="4" w:space="0" w:color="auto"/>
            </w:tcBorders>
            <w:shd w:val="pct30" w:color="auto" w:fill="FFFFFF"/>
            <w:vAlign w:val="center"/>
          </w:tcPr>
          <w:p w:rsidR="00EB3F4E" w:rsidRPr="00F962F2" w:rsidRDefault="004C3944" w:rsidP="00327AE5">
            <w:pPr>
              <w:pStyle w:val="21"/>
              <w:tabs>
                <w:tab w:val="center" w:pos="242"/>
              </w:tabs>
              <w:ind w:left="0" w:firstLine="0"/>
              <w:rPr>
                <w:rFonts w:ascii="David" w:hAnsi="David"/>
                <w:sz w:val="24"/>
              </w:rPr>
            </w:pPr>
            <w:r>
              <w:rPr>
                <w:rFonts w:ascii="David" w:hAnsi="David" w:hint="cs"/>
                <w:b/>
                <w:bCs/>
                <w:sz w:val="24"/>
                <w:rtl/>
              </w:rPr>
              <w:t>4</w:t>
            </w:r>
          </w:p>
        </w:tc>
      </w:tr>
    </w:tbl>
    <w:p w:rsidR="00EB3F4E" w:rsidRPr="00461FB8" w:rsidRDefault="00EB3F4E" w:rsidP="008F5B53">
      <w:pPr>
        <w:bidi/>
        <w:rPr>
          <w:rFonts w:ascii="David" w:hAnsi="David" w:cs="David"/>
          <w:b/>
          <w:bCs/>
          <w:sz w:val="24"/>
          <w:szCs w:val="24"/>
          <w:rtl/>
        </w:rPr>
      </w:pPr>
    </w:p>
    <w:p w:rsidR="00815970" w:rsidRPr="00461FB8" w:rsidRDefault="00815970" w:rsidP="00862A19">
      <w:pPr>
        <w:bidi/>
        <w:rPr>
          <w:rFonts w:ascii="David" w:hAnsi="David" w:cs="David"/>
          <w:rtl/>
        </w:rPr>
      </w:pPr>
      <w:r w:rsidRPr="00461FB8">
        <w:rPr>
          <w:rFonts w:ascii="David" w:hAnsi="David" w:cs="David"/>
          <w:b/>
          <w:bCs/>
          <w:sz w:val="24"/>
          <w:szCs w:val="24"/>
          <w:rtl/>
        </w:rPr>
        <w:t>קורסים</w:t>
      </w:r>
      <w:r w:rsidR="008F5B53" w:rsidRPr="00461FB8">
        <w:rPr>
          <w:rFonts w:ascii="David" w:hAnsi="David" w:cs="David"/>
          <w:b/>
          <w:bCs/>
          <w:sz w:val="24"/>
          <w:szCs w:val="24"/>
          <w:rtl/>
        </w:rPr>
        <w:t xml:space="preserve"> מתוכננים ללימודי שנה ד' – </w:t>
      </w:r>
      <w:r w:rsidR="001C4E74">
        <w:rPr>
          <w:rFonts w:ascii="David" w:hAnsi="David" w:cs="David" w:hint="cs"/>
          <w:b/>
          <w:bCs/>
          <w:sz w:val="24"/>
          <w:szCs w:val="24"/>
          <w:rtl/>
        </w:rPr>
        <w:t>תש</w:t>
      </w:r>
      <w:r w:rsidR="0084051F">
        <w:rPr>
          <w:rFonts w:ascii="David" w:hAnsi="David" w:cs="David" w:hint="cs"/>
          <w:b/>
          <w:bCs/>
          <w:sz w:val="24"/>
          <w:szCs w:val="24"/>
          <w:rtl/>
        </w:rPr>
        <w:t>פ</w:t>
      </w:r>
      <w:r w:rsidR="00DD5F44">
        <w:rPr>
          <w:rFonts w:ascii="David" w:hAnsi="David" w:cs="David" w:hint="cs"/>
          <w:b/>
          <w:bCs/>
          <w:sz w:val="24"/>
          <w:szCs w:val="24"/>
          <w:rtl/>
        </w:rPr>
        <w:t>"</w:t>
      </w:r>
      <w:r w:rsidR="00862A19">
        <w:rPr>
          <w:rFonts w:ascii="David" w:hAnsi="David" w:cs="David" w:hint="cs"/>
          <w:b/>
          <w:bCs/>
          <w:sz w:val="24"/>
          <w:szCs w:val="24"/>
          <w:rtl/>
        </w:rPr>
        <w:t>ג</w:t>
      </w:r>
    </w:p>
    <w:tbl>
      <w:tblPr>
        <w:bidiVisual/>
        <w:tblW w:w="8729" w:type="dxa"/>
        <w:tblInd w:w="66"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
        <w:gridCol w:w="2312"/>
        <w:gridCol w:w="1631"/>
        <w:gridCol w:w="735"/>
        <w:gridCol w:w="1559"/>
        <w:gridCol w:w="709"/>
        <w:gridCol w:w="709"/>
      </w:tblGrid>
      <w:tr w:rsidR="00EB3F4E" w:rsidRPr="00461FB8" w:rsidTr="008B393F">
        <w:tc>
          <w:tcPr>
            <w:tcW w:w="107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5D5120">
            <w:pPr>
              <w:bidi/>
              <w:rPr>
                <w:rFonts w:ascii="David" w:hAnsi="David" w:cs="David"/>
                <w:b/>
                <w:bCs/>
                <w:sz w:val="24"/>
                <w:szCs w:val="24"/>
                <w:u w:val="single"/>
                <w:rtl/>
              </w:rPr>
            </w:pPr>
            <w:r w:rsidRPr="00A77CE3">
              <w:rPr>
                <w:rFonts w:ascii="David" w:hAnsi="David" w:cs="David"/>
                <w:b/>
                <w:bCs/>
                <w:sz w:val="24"/>
                <w:szCs w:val="24"/>
                <w:rtl/>
              </w:rPr>
              <w:t>קוד הקורס</w:t>
            </w:r>
          </w:p>
        </w:tc>
        <w:tc>
          <w:tcPr>
            <w:tcW w:w="2312"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5D5120">
            <w:pPr>
              <w:bidi/>
              <w:rPr>
                <w:rFonts w:ascii="David" w:hAnsi="David" w:cs="David"/>
                <w:b/>
                <w:bCs/>
                <w:sz w:val="24"/>
                <w:szCs w:val="24"/>
                <w:u w:val="single"/>
                <w:rtl/>
              </w:rPr>
            </w:pPr>
            <w:r w:rsidRPr="00A77CE3">
              <w:rPr>
                <w:rFonts w:ascii="David" w:hAnsi="David" w:cs="David"/>
                <w:b/>
                <w:bCs/>
                <w:sz w:val="24"/>
                <w:szCs w:val="24"/>
                <w:rtl/>
              </w:rPr>
              <w:t>שם הקורס</w:t>
            </w:r>
          </w:p>
        </w:tc>
        <w:tc>
          <w:tcPr>
            <w:tcW w:w="1631"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5D5120">
            <w:pPr>
              <w:bidi/>
              <w:rPr>
                <w:rFonts w:ascii="David" w:hAnsi="David" w:cs="David"/>
                <w:b/>
                <w:bCs/>
                <w:sz w:val="24"/>
                <w:szCs w:val="24"/>
                <w:rtl/>
              </w:rPr>
            </w:pPr>
            <w:r w:rsidRPr="00A77CE3">
              <w:rPr>
                <w:rFonts w:ascii="David" w:hAnsi="David" w:cs="David"/>
                <w:b/>
                <w:bCs/>
                <w:sz w:val="24"/>
                <w:szCs w:val="24"/>
                <w:rtl/>
              </w:rPr>
              <w:t>שם המרצה</w:t>
            </w:r>
          </w:p>
        </w:tc>
        <w:tc>
          <w:tcPr>
            <w:tcW w:w="735"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5D5120">
            <w:pPr>
              <w:bidi/>
              <w:rPr>
                <w:rFonts w:ascii="David" w:hAnsi="David" w:cs="David"/>
                <w:b/>
                <w:bCs/>
                <w:sz w:val="24"/>
                <w:szCs w:val="24"/>
                <w:rtl/>
              </w:rPr>
            </w:pPr>
            <w:r w:rsidRPr="00A77CE3">
              <w:rPr>
                <w:rFonts w:ascii="David" w:hAnsi="David" w:cs="David"/>
                <w:b/>
                <w:bCs/>
                <w:sz w:val="24"/>
                <w:szCs w:val="24"/>
                <w:rtl/>
              </w:rPr>
              <w:t>יום</w:t>
            </w:r>
          </w:p>
        </w:tc>
        <w:tc>
          <w:tcPr>
            <w:tcW w:w="1559"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9143E7">
            <w:pPr>
              <w:bidi/>
              <w:jc w:val="center"/>
              <w:rPr>
                <w:rFonts w:ascii="David" w:hAnsi="David" w:cs="David"/>
                <w:b/>
                <w:bCs/>
                <w:sz w:val="24"/>
                <w:szCs w:val="24"/>
                <w:rtl/>
              </w:rPr>
            </w:pPr>
            <w:r w:rsidRPr="00A77CE3">
              <w:rPr>
                <w:rFonts w:ascii="David" w:hAnsi="David" w:cs="David"/>
                <w:b/>
                <w:bCs/>
                <w:sz w:val="24"/>
                <w:szCs w:val="24"/>
                <w:rtl/>
              </w:rPr>
              <w:t>שעות</w:t>
            </w:r>
          </w:p>
        </w:tc>
        <w:tc>
          <w:tcPr>
            <w:tcW w:w="709"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EB3F4E" w:rsidRPr="00A77CE3" w:rsidRDefault="00EB3F4E" w:rsidP="005D5120">
            <w:pPr>
              <w:bidi/>
              <w:rPr>
                <w:rFonts w:ascii="David" w:hAnsi="David" w:cs="David"/>
                <w:b/>
                <w:bCs/>
                <w:sz w:val="24"/>
                <w:szCs w:val="24"/>
                <w:rtl/>
              </w:rPr>
            </w:pPr>
            <w:proofErr w:type="spellStart"/>
            <w:r w:rsidRPr="00A77CE3">
              <w:rPr>
                <w:rFonts w:ascii="David" w:hAnsi="David" w:cs="David"/>
                <w:b/>
                <w:bCs/>
                <w:sz w:val="24"/>
                <w:szCs w:val="24"/>
                <w:rtl/>
              </w:rPr>
              <w:t>סמ</w:t>
            </w:r>
            <w:proofErr w:type="spellEnd"/>
            <w:r w:rsidRPr="00A77CE3">
              <w:rPr>
                <w:rFonts w:ascii="David" w:hAnsi="David" w:cs="David"/>
                <w:b/>
                <w:bCs/>
                <w:sz w:val="24"/>
                <w:szCs w:val="24"/>
                <w:rtl/>
              </w:rPr>
              <w:t>'</w:t>
            </w:r>
          </w:p>
        </w:tc>
        <w:tc>
          <w:tcPr>
            <w:tcW w:w="709"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rsidR="00EB3F4E" w:rsidRPr="00A77CE3" w:rsidRDefault="00EB3F4E" w:rsidP="00B35BB0">
            <w:pPr>
              <w:bidi/>
              <w:rPr>
                <w:rFonts w:ascii="David" w:hAnsi="David" w:cs="David"/>
                <w:b/>
                <w:bCs/>
                <w:sz w:val="24"/>
                <w:szCs w:val="24"/>
                <w:rtl/>
              </w:rPr>
            </w:pPr>
            <w:proofErr w:type="spellStart"/>
            <w:r w:rsidRPr="00A77CE3">
              <w:rPr>
                <w:rFonts w:ascii="David" w:hAnsi="David" w:cs="David"/>
                <w:b/>
                <w:bCs/>
                <w:sz w:val="24"/>
                <w:szCs w:val="24"/>
                <w:rtl/>
              </w:rPr>
              <w:t>ש"</w:t>
            </w:r>
            <w:r w:rsidR="00B35BB0" w:rsidRPr="00A77CE3">
              <w:rPr>
                <w:rFonts w:ascii="David" w:hAnsi="David" w:cs="David"/>
                <w:b/>
                <w:bCs/>
                <w:sz w:val="24"/>
                <w:szCs w:val="24"/>
                <w:rtl/>
              </w:rPr>
              <w:t>ש</w:t>
            </w:r>
            <w:proofErr w:type="spellEnd"/>
          </w:p>
        </w:tc>
      </w:tr>
      <w:tr w:rsidR="0086386C" w:rsidRPr="001F6DD9" w:rsidTr="008B393F">
        <w:tblPrEx>
          <w:tblBorders>
            <w:bottom w:val="single" w:sz="12" w:space="0" w:color="auto"/>
            <w:right w:val="single" w:sz="12" w:space="0" w:color="auto"/>
          </w:tblBorders>
          <w:tblCellMar>
            <w:left w:w="107" w:type="dxa"/>
            <w:right w:w="107" w:type="dxa"/>
          </w:tblCellMar>
        </w:tblPrEx>
        <w:tc>
          <w:tcPr>
            <w:tcW w:w="1074" w:type="dxa"/>
            <w:tcBorders>
              <w:top w:val="single" w:sz="6" w:space="0" w:color="auto"/>
              <w:left w:val="single" w:sz="12" w:space="0" w:color="auto"/>
              <w:bottom w:val="single" w:sz="6" w:space="0" w:color="auto"/>
              <w:right w:val="single" w:sz="6" w:space="0" w:color="auto"/>
            </w:tcBorders>
            <w:vAlign w:val="center"/>
          </w:tcPr>
          <w:p w:rsidR="0086386C" w:rsidRPr="00A77CE3" w:rsidRDefault="0086386C" w:rsidP="00B723CC">
            <w:pPr>
              <w:pStyle w:val="21"/>
              <w:ind w:left="0" w:firstLine="0"/>
              <w:rPr>
                <w:rFonts w:ascii="David" w:hAnsi="David"/>
                <w:sz w:val="24"/>
                <w:rtl/>
              </w:rPr>
            </w:pPr>
            <w:r>
              <w:rPr>
                <w:rFonts w:ascii="David" w:hAnsi="David" w:hint="cs"/>
                <w:sz w:val="24"/>
                <w:rtl/>
              </w:rPr>
              <w:t>4596.0</w:t>
            </w:r>
            <w:r w:rsidR="00B723CC">
              <w:rPr>
                <w:rFonts w:ascii="David" w:hAnsi="David" w:hint="cs"/>
                <w:sz w:val="24"/>
                <w:rtl/>
              </w:rPr>
              <w:t>8</w:t>
            </w:r>
          </w:p>
        </w:tc>
        <w:tc>
          <w:tcPr>
            <w:tcW w:w="2312" w:type="dxa"/>
            <w:tcBorders>
              <w:top w:val="single" w:sz="6" w:space="0" w:color="auto"/>
              <w:left w:val="single" w:sz="6" w:space="0" w:color="auto"/>
              <w:bottom w:val="single" w:sz="6" w:space="0" w:color="auto"/>
              <w:right w:val="single" w:sz="6" w:space="0" w:color="auto"/>
            </w:tcBorders>
            <w:shd w:val="clear" w:color="auto" w:fill="auto"/>
            <w:vAlign w:val="center"/>
          </w:tcPr>
          <w:p w:rsidR="0086386C" w:rsidRPr="001F6DD9" w:rsidRDefault="0086386C" w:rsidP="0086386C">
            <w:pPr>
              <w:pStyle w:val="21"/>
              <w:ind w:left="0" w:firstLine="0"/>
              <w:rPr>
                <w:rFonts w:ascii="Arial" w:hAnsi="Arial"/>
                <w:sz w:val="24"/>
                <w:rtl/>
              </w:rPr>
            </w:pPr>
            <w:r w:rsidRPr="001F6DD9">
              <w:rPr>
                <w:rFonts w:hint="cs"/>
                <w:sz w:val="24"/>
                <w:rtl/>
              </w:rPr>
              <w:t>נתוני עתק (</w:t>
            </w:r>
            <w:r w:rsidRPr="001F6DD9">
              <w:rPr>
                <w:sz w:val="24"/>
              </w:rPr>
              <w:t>Big Data</w:t>
            </w:r>
            <w:r w:rsidRPr="001F6DD9">
              <w:rPr>
                <w:rFonts w:hint="cs"/>
                <w:sz w:val="24"/>
                <w:rtl/>
              </w:rPr>
              <w:t xml:space="preserve">) </w:t>
            </w:r>
            <w:proofErr w:type="spellStart"/>
            <w:r w:rsidRPr="001F6DD9">
              <w:rPr>
                <w:rFonts w:hint="cs"/>
                <w:sz w:val="24"/>
                <w:rtl/>
              </w:rPr>
              <w:t>ואנליטיקה</w:t>
            </w:r>
            <w:proofErr w:type="spellEnd"/>
            <w:r w:rsidRPr="001F6DD9">
              <w:rPr>
                <w:rFonts w:hint="cs"/>
                <w:sz w:val="24"/>
                <w:rtl/>
              </w:rPr>
              <w:t xml:space="preserve"> בספורט</w:t>
            </w:r>
          </w:p>
        </w:tc>
        <w:tc>
          <w:tcPr>
            <w:tcW w:w="1631" w:type="dxa"/>
            <w:tcBorders>
              <w:top w:val="single" w:sz="6" w:space="0" w:color="auto"/>
              <w:left w:val="single" w:sz="6" w:space="0" w:color="auto"/>
              <w:bottom w:val="single" w:sz="6" w:space="0" w:color="auto"/>
              <w:right w:val="single" w:sz="6" w:space="0" w:color="auto"/>
            </w:tcBorders>
            <w:shd w:val="clear" w:color="auto" w:fill="auto"/>
            <w:vAlign w:val="center"/>
          </w:tcPr>
          <w:p w:rsidR="0086386C" w:rsidRPr="001F6DD9" w:rsidRDefault="0086386C" w:rsidP="0086386C">
            <w:pPr>
              <w:pStyle w:val="21"/>
              <w:ind w:left="0" w:firstLine="0"/>
              <w:rPr>
                <w:sz w:val="24"/>
                <w:rtl/>
              </w:rPr>
            </w:pPr>
            <w:r w:rsidRPr="001F6DD9">
              <w:rPr>
                <w:rFonts w:hint="cs"/>
                <w:sz w:val="24"/>
                <w:rtl/>
              </w:rPr>
              <w:t xml:space="preserve">ד"ר איליה </w:t>
            </w:r>
            <w:proofErr w:type="spellStart"/>
            <w:r w:rsidRPr="001F6DD9">
              <w:rPr>
                <w:rFonts w:hint="cs"/>
                <w:sz w:val="24"/>
                <w:rtl/>
              </w:rPr>
              <w:t>מורגולב</w:t>
            </w:r>
            <w:proofErr w:type="spellEnd"/>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tcPr>
          <w:p w:rsidR="0086386C" w:rsidRPr="001F6DD9" w:rsidRDefault="0086386C" w:rsidP="003D7FFC">
            <w:pPr>
              <w:pStyle w:val="21"/>
              <w:ind w:left="0" w:firstLine="0"/>
              <w:rPr>
                <w:sz w:val="24"/>
                <w:rtl/>
              </w:rPr>
            </w:pPr>
            <w:r w:rsidRPr="001F6DD9">
              <w:rPr>
                <w:rFonts w:hint="cs"/>
                <w:sz w:val="24"/>
                <w:rtl/>
              </w:rPr>
              <w:t>ב</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6386C" w:rsidRPr="001F6DD9" w:rsidRDefault="00DD5F44" w:rsidP="00DD5F44">
            <w:pPr>
              <w:pStyle w:val="21"/>
              <w:ind w:left="0" w:firstLine="0"/>
              <w:jc w:val="center"/>
              <w:rPr>
                <w:sz w:val="24"/>
                <w:rtl/>
              </w:rPr>
            </w:pPr>
            <w:r>
              <w:rPr>
                <w:rFonts w:hint="cs"/>
                <w:sz w:val="24"/>
                <w:rtl/>
              </w:rPr>
              <w:t>12</w:t>
            </w:r>
            <w:r w:rsidR="0086386C" w:rsidRPr="001F6DD9">
              <w:rPr>
                <w:rFonts w:hint="cs"/>
                <w:sz w:val="24"/>
                <w:rtl/>
              </w:rPr>
              <w:t xml:space="preserve">:00 </w:t>
            </w:r>
            <w:r w:rsidR="0086386C" w:rsidRPr="001F6DD9">
              <w:rPr>
                <w:sz w:val="24"/>
                <w:rtl/>
              </w:rPr>
              <w:t>–</w:t>
            </w:r>
            <w:r w:rsidR="0086386C" w:rsidRPr="001F6DD9">
              <w:rPr>
                <w:rFonts w:hint="cs"/>
                <w:sz w:val="24"/>
                <w:rtl/>
              </w:rPr>
              <w:t xml:space="preserve"> 1</w:t>
            </w:r>
            <w:r>
              <w:rPr>
                <w:rFonts w:hint="cs"/>
                <w:sz w:val="24"/>
                <w:rtl/>
              </w:rPr>
              <w:t>4</w:t>
            </w:r>
            <w:r w:rsidR="0086386C" w:rsidRPr="001F6DD9">
              <w:rPr>
                <w:rFonts w:hint="cs"/>
                <w:sz w:val="24"/>
                <w:rtl/>
              </w:rPr>
              <w:t>:00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6386C" w:rsidRPr="001F6DD9" w:rsidRDefault="0086386C" w:rsidP="00D72989">
            <w:pPr>
              <w:pStyle w:val="21"/>
              <w:ind w:left="0" w:firstLine="0"/>
              <w:rPr>
                <w:sz w:val="24"/>
                <w:rtl/>
              </w:rPr>
            </w:pPr>
            <w:r w:rsidRPr="001F6DD9">
              <w:rPr>
                <w:rFonts w:hint="cs"/>
                <w:sz w:val="24"/>
                <w:rtl/>
              </w:rPr>
              <w:t>א</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86386C" w:rsidRPr="001F6DD9" w:rsidRDefault="0065649B" w:rsidP="00327AE5">
            <w:pPr>
              <w:pStyle w:val="21"/>
              <w:ind w:left="0" w:firstLine="0"/>
              <w:rPr>
                <w:sz w:val="24"/>
                <w:rtl/>
              </w:rPr>
            </w:pPr>
            <w:r>
              <w:rPr>
                <w:rFonts w:hint="cs"/>
                <w:sz w:val="24"/>
                <w:rtl/>
              </w:rPr>
              <w:t>1</w:t>
            </w:r>
          </w:p>
        </w:tc>
      </w:tr>
      <w:tr w:rsidR="00E960DF" w:rsidRPr="00E960DF" w:rsidTr="008B393F">
        <w:tblPrEx>
          <w:tblBorders>
            <w:bottom w:val="single" w:sz="12" w:space="0" w:color="auto"/>
            <w:right w:val="single" w:sz="12" w:space="0" w:color="auto"/>
          </w:tblBorders>
          <w:tblCellMar>
            <w:left w:w="107" w:type="dxa"/>
            <w:right w:w="107" w:type="dxa"/>
          </w:tblCellMar>
        </w:tblPrEx>
        <w:tc>
          <w:tcPr>
            <w:tcW w:w="1074" w:type="dxa"/>
            <w:tcBorders>
              <w:top w:val="single" w:sz="6" w:space="0" w:color="auto"/>
              <w:left w:val="single" w:sz="12" w:space="0" w:color="auto"/>
              <w:bottom w:val="single" w:sz="6" w:space="0" w:color="auto"/>
              <w:right w:val="single" w:sz="6" w:space="0" w:color="auto"/>
            </w:tcBorders>
            <w:vAlign w:val="center"/>
          </w:tcPr>
          <w:p w:rsidR="00E960DF" w:rsidRPr="00A77CE3" w:rsidRDefault="00E960DF" w:rsidP="00E960DF">
            <w:pPr>
              <w:pStyle w:val="21"/>
              <w:ind w:left="0" w:firstLine="0"/>
              <w:rPr>
                <w:rFonts w:ascii="David" w:hAnsi="David"/>
                <w:sz w:val="24"/>
                <w:rtl/>
              </w:rPr>
            </w:pPr>
            <w:r w:rsidRPr="00A77CE3">
              <w:rPr>
                <w:rFonts w:ascii="David" w:hAnsi="David"/>
                <w:sz w:val="24"/>
                <w:rtl/>
              </w:rPr>
              <w:t>4596.06</w:t>
            </w:r>
          </w:p>
        </w:tc>
        <w:tc>
          <w:tcPr>
            <w:tcW w:w="2312" w:type="dxa"/>
            <w:tcBorders>
              <w:top w:val="single" w:sz="6" w:space="0" w:color="auto"/>
              <w:left w:val="single" w:sz="6" w:space="0" w:color="auto"/>
              <w:bottom w:val="single" w:sz="6" w:space="0" w:color="auto"/>
              <w:right w:val="single" w:sz="6" w:space="0" w:color="auto"/>
            </w:tcBorders>
            <w:vAlign w:val="center"/>
          </w:tcPr>
          <w:p w:rsidR="00E960DF" w:rsidRPr="00A77CE3" w:rsidRDefault="00E960DF" w:rsidP="007E09EE">
            <w:pPr>
              <w:pStyle w:val="21"/>
              <w:ind w:left="0" w:firstLine="0"/>
              <w:rPr>
                <w:rFonts w:ascii="David" w:hAnsi="David"/>
                <w:sz w:val="24"/>
                <w:rtl/>
              </w:rPr>
            </w:pPr>
            <w:r w:rsidRPr="00A77CE3">
              <w:rPr>
                <w:rFonts w:ascii="David" w:hAnsi="David"/>
                <w:sz w:val="24"/>
                <w:rtl/>
              </w:rPr>
              <w:t>מיומנויות יישומיות במנהל ספורט</w:t>
            </w:r>
          </w:p>
        </w:tc>
        <w:tc>
          <w:tcPr>
            <w:tcW w:w="1631" w:type="dxa"/>
            <w:tcBorders>
              <w:top w:val="single" w:sz="6" w:space="0" w:color="auto"/>
              <w:left w:val="single" w:sz="6" w:space="0" w:color="auto"/>
              <w:bottom w:val="single" w:sz="6" w:space="0" w:color="auto"/>
              <w:right w:val="single" w:sz="6" w:space="0" w:color="auto"/>
            </w:tcBorders>
            <w:vAlign w:val="center"/>
          </w:tcPr>
          <w:p w:rsidR="00E960DF" w:rsidRPr="00A77CE3" w:rsidRDefault="00E960DF" w:rsidP="00E960DF">
            <w:pPr>
              <w:pStyle w:val="21"/>
              <w:ind w:left="0" w:firstLine="0"/>
              <w:rPr>
                <w:rFonts w:ascii="David" w:hAnsi="David"/>
                <w:sz w:val="24"/>
                <w:rtl/>
              </w:rPr>
            </w:pPr>
            <w:r w:rsidRPr="00A77CE3">
              <w:rPr>
                <w:rFonts w:ascii="David" w:hAnsi="David"/>
                <w:sz w:val="24"/>
                <w:rtl/>
              </w:rPr>
              <w:t>ד"ר בשמת סקאי</w:t>
            </w:r>
          </w:p>
        </w:tc>
        <w:tc>
          <w:tcPr>
            <w:tcW w:w="735" w:type="dxa"/>
            <w:tcBorders>
              <w:top w:val="single" w:sz="6" w:space="0" w:color="auto"/>
              <w:left w:val="single" w:sz="6" w:space="0" w:color="auto"/>
              <w:bottom w:val="single" w:sz="6" w:space="0" w:color="auto"/>
              <w:right w:val="single" w:sz="6" w:space="0" w:color="auto"/>
            </w:tcBorders>
            <w:vAlign w:val="center"/>
          </w:tcPr>
          <w:p w:rsidR="00E960DF" w:rsidRPr="00A77CE3" w:rsidRDefault="00E960DF" w:rsidP="00E960DF">
            <w:pPr>
              <w:pStyle w:val="21"/>
              <w:ind w:left="0" w:firstLine="0"/>
              <w:rPr>
                <w:rFonts w:ascii="David" w:hAnsi="David"/>
                <w:sz w:val="24"/>
                <w:rtl/>
              </w:rPr>
            </w:pPr>
            <w:r w:rsidRPr="00A77CE3">
              <w:rPr>
                <w:rFonts w:ascii="David" w:hAnsi="David"/>
                <w:sz w:val="24"/>
                <w:rtl/>
              </w:rPr>
              <w:t>ב</w:t>
            </w:r>
          </w:p>
        </w:tc>
        <w:tc>
          <w:tcPr>
            <w:tcW w:w="1559" w:type="dxa"/>
            <w:tcBorders>
              <w:top w:val="single" w:sz="6" w:space="0" w:color="auto"/>
              <w:left w:val="single" w:sz="6" w:space="0" w:color="auto"/>
              <w:bottom w:val="single" w:sz="6" w:space="0" w:color="auto"/>
              <w:right w:val="single" w:sz="6" w:space="0" w:color="auto"/>
            </w:tcBorders>
            <w:vAlign w:val="center"/>
          </w:tcPr>
          <w:p w:rsidR="00E960DF" w:rsidRPr="001F6DD9" w:rsidRDefault="00E960DF" w:rsidP="00DD5F44">
            <w:pPr>
              <w:pStyle w:val="21"/>
              <w:ind w:left="0" w:firstLine="0"/>
              <w:jc w:val="center"/>
              <w:rPr>
                <w:sz w:val="24"/>
                <w:rtl/>
              </w:rPr>
            </w:pPr>
            <w:r>
              <w:rPr>
                <w:rFonts w:hint="cs"/>
                <w:sz w:val="24"/>
                <w:rtl/>
              </w:rPr>
              <w:t>1</w:t>
            </w:r>
            <w:r w:rsidR="00DD5F44">
              <w:rPr>
                <w:rFonts w:hint="cs"/>
                <w:sz w:val="24"/>
                <w:rtl/>
              </w:rPr>
              <w:t>4</w:t>
            </w:r>
            <w:r w:rsidRPr="001F6DD9">
              <w:rPr>
                <w:rFonts w:hint="cs"/>
                <w:sz w:val="24"/>
                <w:rtl/>
              </w:rPr>
              <w:t xml:space="preserve">:00 </w:t>
            </w:r>
            <w:r w:rsidRPr="001F6DD9">
              <w:rPr>
                <w:sz w:val="24"/>
                <w:rtl/>
              </w:rPr>
              <w:t>–</w:t>
            </w:r>
            <w:r w:rsidRPr="001F6DD9">
              <w:rPr>
                <w:rFonts w:hint="cs"/>
                <w:sz w:val="24"/>
                <w:rtl/>
              </w:rPr>
              <w:t xml:space="preserve"> </w:t>
            </w:r>
            <w:r>
              <w:rPr>
                <w:rFonts w:hint="cs"/>
                <w:sz w:val="24"/>
                <w:rtl/>
              </w:rPr>
              <w:t>1</w:t>
            </w:r>
            <w:r w:rsidR="00DD5F44">
              <w:rPr>
                <w:rFonts w:hint="cs"/>
                <w:sz w:val="24"/>
                <w:rtl/>
              </w:rPr>
              <w:t>6</w:t>
            </w:r>
            <w:r w:rsidRPr="001F6DD9">
              <w:rPr>
                <w:rFonts w:hint="cs"/>
                <w:sz w:val="24"/>
                <w:rtl/>
              </w:rPr>
              <w:t>:00</w:t>
            </w:r>
          </w:p>
        </w:tc>
        <w:tc>
          <w:tcPr>
            <w:tcW w:w="709" w:type="dxa"/>
            <w:tcBorders>
              <w:top w:val="single" w:sz="6" w:space="0" w:color="auto"/>
              <w:left w:val="single" w:sz="6" w:space="0" w:color="auto"/>
              <w:bottom w:val="single" w:sz="6" w:space="0" w:color="auto"/>
              <w:right w:val="single" w:sz="6" w:space="0" w:color="auto"/>
            </w:tcBorders>
            <w:vAlign w:val="center"/>
          </w:tcPr>
          <w:p w:rsidR="00E960DF" w:rsidRPr="00E960DF" w:rsidRDefault="00E960DF" w:rsidP="00E960DF">
            <w:pPr>
              <w:pStyle w:val="21"/>
              <w:ind w:left="0" w:firstLine="0"/>
              <w:rPr>
                <w:sz w:val="24"/>
                <w:rtl/>
              </w:rPr>
            </w:pPr>
            <w:r w:rsidRPr="00E960DF">
              <w:rPr>
                <w:sz w:val="24"/>
                <w:rtl/>
              </w:rPr>
              <w:t>א</w:t>
            </w:r>
          </w:p>
        </w:tc>
        <w:tc>
          <w:tcPr>
            <w:tcW w:w="709" w:type="dxa"/>
            <w:tcBorders>
              <w:top w:val="single" w:sz="6" w:space="0" w:color="auto"/>
              <w:left w:val="single" w:sz="6" w:space="0" w:color="auto"/>
              <w:bottom w:val="single" w:sz="6" w:space="0" w:color="auto"/>
              <w:right w:val="single" w:sz="12" w:space="0" w:color="auto"/>
            </w:tcBorders>
            <w:vAlign w:val="center"/>
          </w:tcPr>
          <w:p w:rsidR="00E960DF" w:rsidRPr="00E960DF" w:rsidRDefault="0065649B" w:rsidP="00E960DF">
            <w:pPr>
              <w:pStyle w:val="21"/>
              <w:ind w:left="0" w:firstLine="0"/>
              <w:rPr>
                <w:sz w:val="24"/>
                <w:rtl/>
              </w:rPr>
            </w:pPr>
            <w:r>
              <w:rPr>
                <w:rFonts w:hint="cs"/>
                <w:sz w:val="24"/>
                <w:rtl/>
              </w:rPr>
              <w:t>1</w:t>
            </w:r>
          </w:p>
        </w:tc>
      </w:tr>
      <w:tr w:rsidR="00D72989" w:rsidRPr="00E960DF" w:rsidTr="008B393F">
        <w:tblPrEx>
          <w:tblBorders>
            <w:bottom w:val="single" w:sz="12" w:space="0" w:color="auto"/>
            <w:right w:val="single" w:sz="12" w:space="0" w:color="auto"/>
          </w:tblBorders>
          <w:tblCellMar>
            <w:left w:w="107" w:type="dxa"/>
            <w:right w:w="107" w:type="dxa"/>
          </w:tblCellMar>
        </w:tblPrEx>
        <w:tc>
          <w:tcPr>
            <w:tcW w:w="1074" w:type="dxa"/>
            <w:tcBorders>
              <w:top w:val="single" w:sz="6" w:space="0" w:color="auto"/>
              <w:left w:val="single" w:sz="12" w:space="0" w:color="auto"/>
              <w:bottom w:val="single" w:sz="6" w:space="0" w:color="auto"/>
              <w:right w:val="single" w:sz="6" w:space="0" w:color="auto"/>
            </w:tcBorders>
            <w:vAlign w:val="center"/>
          </w:tcPr>
          <w:p w:rsidR="00D72989" w:rsidRPr="00A77CE3" w:rsidRDefault="00D72989" w:rsidP="00D72989">
            <w:pPr>
              <w:pStyle w:val="21"/>
              <w:ind w:left="0" w:firstLine="0"/>
              <w:rPr>
                <w:rFonts w:ascii="David" w:hAnsi="David"/>
                <w:sz w:val="24"/>
                <w:rtl/>
              </w:rPr>
            </w:pPr>
            <w:r w:rsidRPr="00A77CE3">
              <w:rPr>
                <w:rFonts w:ascii="David" w:hAnsi="David"/>
                <w:sz w:val="24"/>
                <w:rtl/>
              </w:rPr>
              <w:t>4596.02</w:t>
            </w:r>
          </w:p>
        </w:tc>
        <w:tc>
          <w:tcPr>
            <w:tcW w:w="2312" w:type="dxa"/>
            <w:tcBorders>
              <w:top w:val="single" w:sz="6" w:space="0" w:color="auto"/>
              <w:left w:val="single" w:sz="6" w:space="0" w:color="auto"/>
              <w:bottom w:val="single" w:sz="6"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ניהול המשאב האנושי בתעשיית הספורט הגלובלית</w:t>
            </w:r>
          </w:p>
        </w:tc>
        <w:tc>
          <w:tcPr>
            <w:tcW w:w="1631" w:type="dxa"/>
            <w:tcBorders>
              <w:top w:val="single" w:sz="6" w:space="0" w:color="auto"/>
              <w:left w:val="single" w:sz="6" w:space="0" w:color="auto"/>
              <w:bottom w:val="single" w:sz="6"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ד"ר שמחה אבוגוס</w:t>
            </w:r>
          </w:p>
        </w:tc>
        <w:tc>
          <w:tcPr>
            <w:tcW w:w="735" w:type="dxa"/>
            <w:tcBorders>
              <w:top w:val="single" w:sz="6" w:space="0" w:color="auto"/>
              <w:left w:val="single" w:sz="6" w:space="0" w:color="auto"/>
              <w:bottom w:val="single" w:sz="6"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59" w:type="dxa"/>
            <w:tcBorders>
              <w:top w:val="single" w:sz="6" w:space="0" w:color="auto"/>
              <w:left w:val="single" w:sz="6" w:space="0" w:color="auto"/>
              <w:bottom w:val="single" w:sz="6" w:space="0" w:color="auto"/>
              <w:right w:val="single" w:sz="6" w:space="0" w:color="auto"/>
            </w:tcBorders>
            <w:vAlign w:val="center"/>
          </w:tcPr>
          <w:p w:rsidR="00D72989" w:rsidRPr="00E960DF" w:rsidRDefault="00D72989" w:rsidP="00E960DF">
            <w:pPr>
              <w:pStyle w:val="21"/>
              <w:ind w:left="0" w:firstLine="0"/>
              <w:jc w:val="center"/>
              <w:rPr>
                <w:sz w:val="24"/>
                <w:rtl/>
              </w:rPr>
            </w:pPr>
            <w:r w:rsidRPr="00E960DF">
              <w:rPr>
                <w:sz w:val="24"/>
                <w:rtl/>
              </w:rPr>
              <w:t>10:00 –12:00</w:t>
            </w:r>
          </w:p>
        </w:tc>
        <w:tc>
          <w:tcPr>
            <w:tcW w:w="709" w:type="dxa"/>
            <w:tcBorders>
              <w:top w:val="single" w:sz="6" w:space="0" w:color="auto"/>
              <w:left w:val="single" w:sz="6" w:space="0" w:color="auto"/>
              <w:bottom w:val="single" w:sz="6" w:space="0" w:color="auto"/>
              <w:right w:val="single" w:sz="6" w:space="0" w:color="auto"/>
            </w:tcBorders>
            <w:vAlign w:val="center"/>
          </w:tcPr>
          <w:p w:rsidR="00D72989" w:rsidRPr="00E960DF" w:rsidRDefault="00D72989" w:rsidP="00E960DF">
            <w:pPr>
              <w:pStyle w:val="21"/>
              <w:ind w:left="0" w:firstLine="0"/>
              <w:rPr>
                <w:sz w:val="24"/>
                <w:rtl/>
              </w:rPr>
            </w:pPr>
            <w:r w:rsidRPr="00E960DF">
              <w:rPr>
                <w:sz w:val="24"/>
                <w:rtl/>
              </w:rPr>
              <w:t>ב</w:t>
            </w:r>
          </w:p>
        </w:tc>
        <w:tc>
          <w:tcPr>
            <w:tcW w:w="709" w:type="dxa"/>
            <w:tcBorders>
              <w:top w:val="single" w:sz="6" w:space="0" w:color="auto"/>
              <w:left w:val="single" w:sz="6" w:space="0" w:color="auto"/>
              <w:bottom w:val="single" w:sz="6" w:space="0" w:color="auto"/>
              <w:right w:val="single" w:sz="12" w:space="0" w:color="auto"/>
            </w:tcBorders>
            <w:vAlign w:val="center"/>
          </w:tcPr>
          <w:p w:rsidR="00D72989" w:rsidRPr="00E960DF" w:rsidRDefault="0065649B" w:rsidP="00E960DF">
            <w:pPr>
              <w:pStyle w:val="21"/>
              <w:ind w:left="0" w:firstLine="0"/>
              <w:rPr>
                <w:sz w:val="24"/>
                <w:rtl/>
              </w:rPr>
            </w:pPr>
            <w:r>
              <w:rPr>
                <w:rFonts w:hint="cs"/>
                <w:sz w:val="24"/>
                <w:rtl/>
              </w:rPr>
              <w:t>1</w:t>
            </w:r>
          </w:p>
        </w:tc>
      </w:tr>
      <w:tr w:rsidR="00D72989" w:rsidRPr="00461FB8" w:rsidTr="008B393F">
        <w:tblPrEx>
          <w:tblBorders>
            <w:bottom w:val="single" w:sz="12" w:space="0" w:color="auto"/>
            <w:right w:val="single" w:sz="12" w:space="0" w:color="auto"/>
          </w:tblBorders>
          <w:tblCellMar>
            <w:left w:w="107" w:type="dxa"/>
            <w:right w:w="107" w:type="dxa"/>
          </w:tblCellMar>
        </w:tblPrEx>
        <w:trPr>
          <w:trHeight w:val="710"/>
        </w:trPr>
        <w:tc>
          <w:tcPr>
            <w:tcW w:w="1074" w:type="dxa"/>
            <w:tcBorders>
              <w:top w:val="single" w:sz="6" w:space="0" w:color="auto"/>
              <w:left w:val="single" w:sz="12" w:space="0" w:color="auto"/>
              <w:bottom w:val="single" w:sz="4" w:space="0" w:color="auto"/>
              <w:right w:val="single" w:sz="6" w:space="0" w:color="auto"/>
            </w:tcBorders>
            <w:vAlign w:val="center"/>
          </w:tcPr>
          <w:p w:rsidR="00D72989" w:rsidRPr="00A77CE3" w:rsidRDefault="00D72989" w:rsidP="00D72989">
            <w:pPr>
              <w:pStyle w:val="21"/>
              <w:ind w:left="0" w:firstLine="0"/>
              <w:rPr>
                <w:rFonts w:ascii="David" w:hAnsi="David"/>
                <w:sz w:val="24"/>
                <w:rtl/>
              </w:rPr>
            </w:pPr>
            <w:r w:rsidRPr="00A77CE3">
              <w:rPr>
                <w:rFonts w:ascii="David" w:hAnsi="David"/>
                <w:sz w:val="24"/>
                <w:rtl/>
              </w:rPr>
              <w:t>4596.05</w:t>
            </w:r>
          </w:p>
        </w:tc>
        <w:tc>
          <w:tcPr>
            <w:tcW w:w="2312" w:type="dxa"/>
            <w:tcBorders>
              <w:top w:val="single" w:sz="6" w:space="0" w:color="auto"/>
              <w:left w:val="single" w:sz="6" w:space="0" w:color="auto"/>
              <w:bottom w:val="single" w:sz="4"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חשיבה אסטרטגית בספורט</w:t>
            </w:r>
          </w:p>
        </w:tc>
        <w:tc>
          <w:tcPr>
            <w:tcW w:w="1631" w:type="dxa"/>
            <w:tcBorders>
              <w:top w:val="single" w:sz="6" w:space="0" w:color="auto"/>
              <w:left w:val="single" w:sz="6" w:space="0" w:color="auto"/>
              <w:bottom w:val="single" w:sz="4"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ד"ר שמחה אבוגוס</w:t>
            </w:r>
          </w:p>
        </w:tc>
        <w:tc>
          <w:tcPr>
            <w:tcW w:w="735" w:type="dxa"/>
            <w:tcBorders>
              <w:top w:val="single" w:sz="6" w:space="0" w:color="auto"/>
              <w:left w:val="single" w:sz="6" w:space="0" w:color="auto"/>
              <w:bottom w:val="single" w:sz="4"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59" w:type="dxa"/>
            <w:tcBorders>
              <w:top w:val="single" w:sz="6" w:space="0" w:color="auto"/>
              <w:left w:val="single" w:sz="6" w:space="0" w:color="auto"/>
              <w:bottom w:val="single" w:sz="4" w:space="0" w:color="auto"/>
              <w:right w:val="single" w:sz="6" w:space="0" w:color="auto"/>
            </w:tcBorders>
            <w:vAlign w:val="center"/>
          </w:tcPr>
          <w:p w:rsidR="00D72989" w:rsidRPr="00A77CE3" w:rsidRDefault="00D72989" w:rsidP="00D72989">
            <w:pPr>
              <w:pStyle w:val="21"/>
              <w:ind w:left="0" w:firstLine="0"/>
              <w:rPr>
                <w:rFonts w:ascii="David" w:hAnsi="David"/>
                <w:color w:val="000000" w:themeColor="text1"/>
                <w:sz w:val="24"/>
                <w:rtl/>
              </w:rPr>
            </w:pPr>
            <w:r w:rsidRPr="00A77CE3">
              <w:rPr>
                <w:rFonts w:ascii="David" w:hAnsi="David"/>
                <w:color w:val="000000" w:themeColor="text1"/>
                <w:sz w:val="24"/>
                <w:rtl/>
              </w:rPr>
              <w:t>12:00 – 14:00</w:t>
            </w:r>
          </w:p>
        </w:tc>
        <w:tc>
          <w:tcPr>
            <w:tcW w:w="709" w:type="dxa"/>
            <w:tcBorders>
              <w:top w:val="single" w:sz="6" w:space="0" w:color="auto"/>
              <w:left w:val="single" w:sz="6" w:space="0" w:color="auto"/>
              <w:bottom w:val="single" w:sz="4" w:space="0" w:color="auto"/>
              <w:right w:val="single" w:sz="6" w:space="0" w:color="auto"/>
            </w:tcBorders>
            <w:vAlign w:val="center"/>
          </w:tcPr>
          <w:p w:rsidR="00D72989" w:rsidRPr="00E960DF" w:rsidRDefault="00D72989" w:rsidP="00D72989">
            <w:pPr>
              <w:pStyle w:val="21"/>
              <w:ind w:left="0" w:firstLine="0"/>
              <w:rPr>
                <w:sz w:val="24"/>
                <w:rtl/>
              </w:rPr>
            </w:pPr>
            <w:r w:rsidRPr="00E960DF">
              <w:rPr>
                <w:sz w:val="24"/>
                <w:rtl/>
              </w:rPr>
              <w:t>ב</w:t>
            </w:r>
          </w:p>
        </w:tc>
        <w:tc>
          <w:tcPr>
            <w:tcW w:w="709" w:type="dxa"/>
            <w:tcBorders>
              <w:top w:val="single" w:sz="6" w:space="0" w:color="auto"/>
              <w:left w:val="single" w:sz="6" w:space="0" w:color="auto"/>
              <w:bottom w:val="single" w:sz="4" w:space="0" w:color="auto"/>
              <w:right w:val="single" w:sz="12" w:space="0" w:color="auto"/>
            </w:tcBorders>
            <w:vAlign w:val="center"/>
          </w:tcPr>
          <w:p w:rsidR="00D72989" w:rsidRPr="00E960DF" w:rsidRDefault="0065649B" w:rsidP="00D72989">
            <w:pPr>
              <w:pStyle w:val="21"/>
              <w:ind w:left="0" w:firstLine="0"/>
              <w:rPr>
                <w:sz w:val="24"/>
                <w:rtl/>
              </w:rPr>
            </w:pPr>
            <w:r>
              <w:rPr>
                <w:rFonts w:hint="cs"/>
                <w:sz w:val="24"/>
                <w:rtl/>
              </w:rPr>
              <w:t>1</w:t>
            </w:r>
          </w:p>
        </w:tc>
      </w:tr>
      <w:tr w:rsidR="008B393F" w:rsidRPr="00461FB8" w:rsidTr="008B393F">
        <w:tblPrEx>
          <w:tblBorders>
            <w:bottom w:val="single" w:sz="12" w:space="0" w:color="auto"/>
            <w:right w:val="single" w:sz="12" w:space="0" w:color="auto"/>
          </w:tblBorders>
          <w:tblCellMar>
            <w:left w:w="107" w:type="dxa"/>
            <w:right w:w="107" w:type="dxa"/>
          </w:tblCellMar>
        </w:tblPrEx>
        <w:trPr>
          <w:trHeight w:val="280"/>
        </w:trPr>
        <w:tc>
          <w:tcPr>
            <w:tcW w:w="1074" w:type="dxa"/>
            <w:tcBorders>
              <w:top w:val="single" w:sz="4" w:space="0" w:color="auto"/>
              <w:left w:val="single" w:sz="12"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sz w:val="24"/>
                <w:rtl/>
              </w:rPr>
            </w:pPr>
            <w:r w:rsidRPr="00A77CE3">
              <w:rPr>
                <w:rFonts w:ascii="David" w:hAnsi="David"/>
                <w:sz w:val="24"/>
                <w:rtl/>
              </w:rPr>
              <w:t>4596.13</w:t>
            </w:r>
          </w:p>
        </w:tc>
        <w:tc>
          <w:tcPr>
            <w:tcW w:w="2312" w:type="dxa"/>
            <w:tcBorders>
              <w:top w:val="single" w:sz="4" w:space="0" w:color="auto"/>
              <w:left w:val="single" w:sz="6"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color w:val="000000" w:themeColor="text1"/>
                <w:sz w:val="24"/>
                <w:rtl/>
              </w:rPr>
            </w:pPr>
            <w:r w:rsidRPr="00A77CE3">
              <w:rPr>
                <w:rFonts w:ascii="David" w:hAnsi="David"/>
                <w:color w:val="000000" w:themeColor="text1"/>
                <w:sz w:val="24"/>
                <w:rtl/>
              </w:rPr>
              <w:t>התנסות בעבודה מעשית בתעשיית הספורט (סטאז')</w:t>
            </w:r>
          </w:p>
        </w:tc>
        <w:tc>
          <w:tcPr>
            <w:tcW w:w="1631" w:type="dxa"/>
            <w:tcBorders>
              <w:top w:val="single" w:sz="4" w:space="0" w:color="auto"/>
              <w:left w:val="single" w:sz="6"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color w:val="000000" w:themeColor="text1"/>
                <w:sz w:val="24"/>
                <w:rtl/>
              </w:rPr>
            </w:pPr>
            <w:r w:rsidRPr="00A77CE3">
              <w:rPr>
                <w:rFonts w:ascii="David" w:hAnsi="David"/>
                <w:color w:val="000000" w:themeColor="text1"/>
                <w:sz w:val="24"/>
                <w:rtl/>
              </w:rPr>
              <w:t>ד"ר פיני שמעון</w:t>
            </w:r>
          </w:p>
        </w:tc>
        <w:tc>
          <w:tcPr>
            <w:tcW w:w="735" w:type="dxa"/>
            <w:tcBorders>
              <w:top w:val="single" w:sz="4" w:space="0" w:color="auto"/>
              <w:left w:val="single" w:sz="6"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59" w:type="dxa"/>
            <w:tcBorders>
              <w:top w:val="single" w:sz="4" w:space="0" w:color="auto"/>
              <w:left w:val="single" w:sz="6"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color w:val="000000" w:themeColor="text1"/>
                <w:sz w:val="24"/>
                <w:rtl/>
              </w:rPr>
            </w:pPr>
            <w:r w:rsidRPr="00A77CE3">
              <w:rPr>
                <w:rFonts w:ascii="David" w:hAnsi="David"/>
                <w:color w:val="000000" w:themeColor="text1"/>
                <w:sz w:val="24"/>
                <w:rtl/>
              </w:rPr>
              <w:t>08:</w:t>
            </w:r>
            <w:r>
              <w:rPr>
                <w:rFonts w:ascii="David" w:hAnsi="David" w:hint="cs"/>
                <w:color w:val="000000" w:themeColor="text1"/>
                <w:sz w:val="24"/>
                <w:rtl/>
              </w:rPr>
              <w:t>15</w:t>
            </w:r>
            <w:r w:rsidRPr="00A77CE3">
              <w:rPr>
                <w:rFonts w:ascii="David" w:hAnsi="David"/>
                <w:color w:val="000000" w:themeColor="text1"/>
                <w:sz w:val="24"/>
                <w:rtl/>
              </w:rPr>
              <w:t xml:space="preserve"> – </w:t>
            </w:r>
            <w:r>
              <w:rPr>
                <w:rFonts w:ascii="David" w:hAnsi="David" w:hint="cs"/>
                <w:color w:val="000000" w:themeColor="text1"/>
                <w:sz w:val="24"/>
                <w:rtl/>
              </w:rPr>
              <w:t>10:</w:t>
            </w:r>
            <w:r w:rsidRPr="00A77CE3">
              <w:rPr>
                <w:rFonts w:ascii="David" w:hAnsi="David"/>
                <w:color w:val="000000" w:themeColor="text1"/>
                <w:sz w:val="24"/>
                <w:rtl/>
              </w:rPr>
              <w:t>00</w:t>
            </w:r>
          </w:p>
          <w:p w:rsidR="008B393F" w:rsidRPr="00A77CE3" w:rsidRDefault="008B393F" w:rsidP="008B393F">
            <w:pPr>
              <w:pStyle w:val="21"/>
              <w:ind w:left="0" w:firstLine="0"/>
              <w:rPr>
                <w:rFonts w:ascii="David" w:hAnsi="David"/>
                <w:color w:val="000000" w:themeColor="text1"/>
                <w:sz w:val="24"/>
                <w:rtl/>
              </w:rPr>
            </w:pPr>
            <w:r w:rsidRPr="00A77CE3">
              <w:rPr>
                <w:rFonts w:ascii="David" w:hAnsi="David"/>
                <w:color w:val="000000" w:themeColor="text1"/>
                <w:sz w:val="24"/>
                <w:rtl/>
              </w:rPr>
              <w:t>בנוסף ניתן לתאם מועדים נוספים בתאום אישי</w:t>
            </w:r>
          </w:p>
        </w:tc>
        <w:tc>
          <w:tcPr>
            <w:tcW w:w="709" w:type="dxa"/>
            <w:tcBorders>
              <w:top w:val="single" w:sz="4" w:space="0" w:color="auto"/>
              <w:left w:val="single" w:sz="6" w:space="0" w:color="auto"/>
              <w:bottom w:val="single" w:sz="6" w:space="0" w:color="auto"/>
              <w:right w:val="single" w:sz="6" w:space="0" w:color="auto"/>
            </w:tcBorders>
            <w:vAlign w:val="center"/>
          </w:tcPr>
          <w:p w:rsidR="008B393F" w:rsidRPr="00A77CE3" w:rsidRDefault="008B393F" w:rsidP="008B393F">
            <w:pPr>
              <w:pStyle w:val="21"/>
              <w:ind w:left="0" w:firstLine="0"/>
              <w:rPr>
                <w:rFonts w:ascii="David" w:hAnsi="David"/>
                <w:color w:val="000000" w:themeColor="text1"/>
                <w:sz w:val="24"/>
                <w:rtl/>
              </w:rPr>
            </w:pPr>
            <w:r>
              <w:rPr>
                <w:rFonts w:ascii="David" w:hAnsi="David" w:hint="cs"/>
                <w:color w:val="000000" w:themeColor="text1"/>
                <w:sz w:val="24"/>
                <w:rtl/>
              </w:rPr>
              <w:t>ש</w:t>
            </w:r>
          </w:p>
        </w:tc>
        <w:tc>
          <w:tcPr>
            <w:tcW w:w="709" w:type="dxa"/>
            <w:tcBorders>
              <w:top w:val="single" w:sz="4" w:space="0" w:color="auto"/>
              <w:left w:val="single" w:sz="6" w:space="0" w:color="auto"/>
              <w:bottom w:val="single" w:sz="6" w:space="0" w:color="auto"/>
              <w:right w:val="single" w:sz="12" w:space="0" w:color="auto"/>
            </w:tcBorders>
            <w:vAlign w:val="center"/>
          </w:tcPr>
          <w:p w:rsidR="008B393F" w:rsidRPr="00A77CE3" w:rsidRDefault="0065649B" w:rsidP="008B393F">
            <w:pPr>
              <w:pStyle w:val="21"/>
              <w:ind w:left="0" w:firstLine="0"/>
              <w:rPr>
                <w:rFonts w:ascii="David" w:hAnsi="David"/>
                <w:color w:val="000000" w:themeColor="text1"/>
                <w:sz w:val="24"/>
                <w:rtl/>
              </w:rPr>
            </w:pPr>
            <w:r>
              <w:rPr>
                <w:rFonts w:ascii="David" w:hAnsi="David" w:hint="cs"/>
                <w:color w:val="000000" w:themeColor="text1"/>
                <w:sz w:val="24"/>
                <w:rtl/>
              </w:rPr>
              <w:t>2</w:t>
            </w:r>
          </w:p>
          <w:p w:rsidR="008B393F" w:rsidRPr="00A77CE3" w:rsidRDefault="008B393F" w:rsidP="008B393F">
            <w:pPr>
              <w:bidi/>
              <w:rPr>
                <w:rFonts w:ascii="David" w:hAnsi="David" w:cs="David"/>
                <w:color w:val="000000" w:themeColor="text1"/>
                <w:sz w:val="24"/>
                <w:szCs w:val="24"/>
                <w:rtl/>
              </w:rPr>
            </w:pPr>
          </w:p>
          <w:p w:rsidR="008B393F" w:rsidRPr="00A77CE3" w:rsidRDefault="008B393F" w:rsidP="008B393F">
            <w:pPr>
              <w:bidi/>
              <w:rPr>
                <w:rFonts w:ascii="David" w:hAnsi="David" w:cs="David"/>
                <w:color w:val="000000" w:themeColor="text1"/>
                <w:sz w:val="24"/>
                <w:szCs w:val="24"/>
                <w:rtl/>
              </w:rPr>
            </w:pPr>
          </w:p>
        </w:tc>
      </w:tr>
      <w:tr w:rsidR="008B393F" w:rsidRPr="00461FB8" w:rsidTr="008B393F">
        <w:tblPrEx>
          <w:tblBorders>
            <w:bottom w:val="single" w:sz="12" w:space="0" w:color="auto"/>
            <w:right w:val="single" w:sz="12" w:space="0" w:color="auto"/>
          </w:tblBorders>
          <w:tblCellMar>
            <w:left w:w="107" w:type="dxa"/>
            <w:right w:w="107" w:type="dxa"/>
          </w:tblCellMar>
        </w:tblPrEx>
        <w:tc>
          <w:tcPr>
            <w:tcW w:w="8020" w:type="dxa"/>
            <w:gridSpan w:val="6"/>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8B393F" w:rsidRPr="00A77CE3" w:rsidRDefault="008B393F" w:rsidP="008B393F">
            <w:pPr>
              <w:pStyle w:val="21"/>
              <w:ind w:left="0" w:firstLine="0"/>
              <w:jc w:val="center"/>
              <w:rPr>
                <w:rFonts w:ascii="David" w:hAnsi="David"/>
                <w:b/>
                <w:bCs/>
                <w:sz w:val="24"/>
                <w:rtl/>
              </w:rPr>
            </w:pPr>
            <w:r w:rsidRPr="00A77CE3">
              <w:rPr>
                <w:rFonts w:ascii="David" w:hAnsi="David"/>
                <w:b/>
                <w:bCs/>
                <w:sz w:val="24"/>
                <w:rtl/>
              </w:rPr>
              <w:t>סה"כ שנה ד'</w:t>
            </w:r>
          </w:p>
        </w:tc>
        <w:tc>
          <w:tcPr>
            <w:tcW w:w="70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8B393F" w:rsidRPr="00A77CE3" w:rsidRDefault="008B393F" w:rsidP="008B393F">
            <w:pPr>
              <w:pStyle w:val="21"/>
              <w:ind w:left="0" w:firstLine="0"/>
              <w:rPr>
                <w:rFonts w:ascii="David" w:hAnsi="David"/>
                <w:b/>
                <w:bCs/>
                <w:sz w:val="24"/>
                <w:rtl/>
              </w:rPr>
            </w:pPr>
            <w:r w:rsidRPr="00A77CE3">
              <w:rPr>
                <w:rFonts w:ascii="David" w:hAnsi="David"/>
                <w:b/>
                <w:bCs/>
                <w:sz w:val="24"/>
                <w:rtl/>
              </w:rPr>
              <w:t>6</w:t>
            </w:r>
          </w:p>
        </w:tc>
      </w:tr>
      <w:tr w:rsidR="008B393F" w:rsidRPr="00461FB8" w:rsidTr="008B393F">
        <w:tblPrEx>
          <w:tblBorders>
            <w:bottom w:val="single" w:sz="12" w:space="0" w:color="auto"/>
            <w:right w:val="single" w:sz="12" w:space="0" w:color="auto"/>
          </w:tblBorders>
          <w:tblCellMar>
            <w:left w:w="107" w:type="dxa"/>
            <w:right w:w="107" w:type="dxa"/>
          </w:tblCellMar>
        </w:tblPrEx>
        <w:tc>
          <w:tcPr>
            <w:tcW w:w="8020" w:type="dxa"/>
            <w:gridSpan w:val="6"/>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tcPr>
          <w:p w:rsidR="008B393F" w:rsidRPr="00A77CE3" w:rsidRDefault="008B393F" w:rsidP="008B393F">
            <w:pPr>
              <w:pStyle w:val="21"/>
              <w:ind w:left="0" w:firstLine="0"/>
              <w:jc w:val="center"/>
              <w:rPr>
                <w:rFonts w:ascii="David" w:hAnsi="David"/>
                <w:b/>
                <w:bCs/>
                <w:sz w:val="24"/>
                <w:rtl/>
              </w:rPr>
            </w:pPr>
            <w:r w:rsidRPr="00A77CE3">
              <w:rPr>
                <w:rFonts w:ascii="David" w:hAnsi="David"/>
                <w:b/>
                <w:bCs/>
                <w:sz w:val="24"/>
                <w:rtl/>
              </w:rPr>
              <w:t>סה"כ לימודי מגמה</w:t>
            </w:r>
          </w:p>
        </w:tc>
        <w:tc>
          <w:tcPr>
            <w:tcW w:w="709"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center"/>
          </w:tcPr>
          <w:p w:rsidR="008B393F" w:rsidRPr="00A77CE3" w:rsidRDefault="008B393F" w:rsidP="008B393F">
            <w:pPr>
              <w:pStyle w:val="21"/>
              <w:ind w:left="0" w:firstLine="0"/>
              <w:rPr>
                <w:rFonts w:ascii="David" w:hAnsi="David"/>
                <w:b/>
                <w:bCs/>
                <w:sz w:val="24"/>
                <w:rtl/>
              </w:rPr>
            </w:pPr>
            <w:r w:rsidRPr="00A77CE3">
              <w:rPr>
                <w:rFonts w:ascii="David" w:hAnsi="David"/>
                <w:b/>
                <w:bCs/>
                <w:sz w:val="24"/>
                <w:rtl/>
              </w:rPr>
              <w:t>10</w:t>
            </w:r>
          </w:p>
        </w:tc>
      </w:tr>
    </w:tbl>
    <w:p w:rsidR="00741F68" w:rsidRPr="00461FB8" w:rsidRDefault="00741F68" w:rsidP="00815970">
      <w:pPr>
        <w:bidi/>
        <w:spacing w:after="0" w:line="240" w:lineRule="atLeast"/>
        <w:rPr>
          <w:rFonts w:ascii="David" w:eastAsia="Times New Roman" w:hAnsi="David" w:cs="David"/>
          <w:sz w:val="20"/>
          <w:szCs w:val="24"/>
        </w:rPr>
      </w:pPr>
    </w:p>
    <w:p w:rsidR="00741F68" w:rsidRPr="00461FB8" w:rsidRDefault="00741F68" w:rsidP="00741F68">
      <w:pPr>
        <w:bidi/>
        <w:spacing w:after="0" w:line="240" w:lineRule="auto"/>
        <w:rPr>
          <w:rFonts w:ascii="David" w:eastAsia="Times New Roman" w:hAnsi="David" w:cs="David"/>
          <w:sz w:val="24"/>
          <w:rtl/>
        </w:rPr>
      </w:pPr>
    </w:p>
    <w:p w:rsidR="00741F68" w:rsidRPr="00461FB8" w:rsidRDefault="00741F68" w:rsidP="00741F68">
      <w:pPr>
        <w:bidi/>
        <w:spacing w:after="0" w:line="240" w:lineRule="auto"/>
        <w:jc w:val="center"/>
        <w:rPr>
          <w:rFonts w:ascii="David" w:eastAsia="Times New Roman" w:hAnsi="David" w:cs="David"/>
          <w:b/>
          <w:bCs/>
          <w:sz w:val="28"/>
          <w:szCs w:val="28"/>
          <w:rtl/>
        </w:rPr>
      </w:pPr>
      <w:r w:rsidRPr="00461FB8">
        <w:rPr>
          <w:rFonts w:ascii="David" w:eastAsia="Times New Roman" w:hAnsi="David" w:cs="David"/>
          <w:sz w:val="24"/>
          <w:rtl/>
        </w:rPr>
        <w:br w:type="page"/>
      </w:r>
    </w:p>
    <w:p w:rsidR="00741F68" w:rsidRPr="00461FB8" w:rsidRDefault="00741F68" w:rsidP="00F54868">
      <w:pPr>
        <w:keepNext/>
        <w:bidi/>
        <w:spacing w:after="0" w:line="240" w:lineRule="auto"/>
        <w:jc w:val="center"/>
        <w:outlineLvl w:val="0"/>
        <w:rPr>
          <w:rFonts w:ascii="David" w:eastAsia="Times New Roman" w:hAnsi="David" w:cs="David"/>
          <w:b/>
          <w:bCs/>
          <w:color w:val="000000"/>
          <w:sz w:val="28"/>
          <w:szCs w:val="28"/>
          <w:rtl/>
        </w:rPr>
      </w:pPr>
      <w:r w:rsidRPr="00862A19">
        <w:rPr>
          <w:rFonts w:ascii="David" w:eastAsia="Times New Roman" w:hAnsi="David" w:cs="David"/>
          <w:b/>
          <w:bCs/>
          <w:color w:val="000000"/>
          <w:sz w:val="28"/>
          <w:szCs w:val="28"/>
          <w:rtl/>
        </w:rPr>
        <w:lastRenderedPageBreak/>
        <w:t xml:space="preserve">המגמה </w:t>
      </w:r>
      <w:r w:rsidR="003D7FFC" w:rsidRPr="00862A19">
        <w:rPr>
          <w:rFonts w:ascii="David" w:eastAsia="Times New Roman" w:hAnsi="David" w:cs="David" w:hint="cs"/>
          <w:b/>
          <w:bCs/>
          <w:color w:val="000000"/>
          <w:sz w:val="28"/>
          <w:szCs w:val="28"/>
          <w:rtl/>
        </w:rPr>
        <w:t xml:space="preserve">לחינוך מיוחד </w:t>
      </w:r>
      <w:r w:rsidR="00770718" w:rsidRPr="00862A19">
        <w:rPr>
          <w:rFonts w:ascii="David" w:eastAsia="Times New Roman" w:hAnsi="David" w:cs="David" w:hint="cs"/>
          <w:b/>
          <w:bCs/>
          <w:color w:val="000000"/>
          <w:sz w:val="28"/>
          <w:szCs w:val="28"/>
          <w:rtl/>
        </w:rPr>
        <w:t>ולתרפיה בספורט</w:t>
      </w:r>
      <w:r w:rsidRPr="00862A19">
        <w:rPr>
          <w:rFonts w:ascii="David" w:eastAsia="Times New Roman" w:hAnsi="David" w:cs="David"/>
          <w:b/>
          <w:bCs/>
          <w:color w:val="000000"/>
          <w:sz w:val="28"/>
          <w:szCs w:val="28"/>
          <w:rtl/>
        </w:rPr>
        <w:t xml:space="preserve"> -שנה ג'</w:t>
      </w:r>
      <w:r w:rsidR="00F01D6C" w:rsidRPr="00862A19">
        <w:rPr>
          <w:rFonts w:ascii="David" w:eastAsia="Times New Roman" w:hAnsi="David" w:cs="David"/>
          <w:b/>
          <w:bCs/>
          <w:color w:val="000000"/>
          <w:sz w:val="28"/>
          <w:szCs w:val="28"/>
          <w:rtl/>
        </w:rPr>
        <w:t xml:space="preserve"> תש</w:t>
      </w:r>
      <w:r w:rsidR="000A2989" w:rsidRPr="00862A19">
        <w:rPr>
          <w:rFonts w:ascii="David" w:eastAsia="Times New Roman" w:hAnsi="David" w:cs="David" w:hint="cs"/>
          <w:b/>
          <w:bCs/>
          <w:color w:val="000000"/>
          <w:sz w:val="28"/>
          <w:szCs w:val="28"/>
          <w:rtl/>
        </w:rPr>
        <w:t>פ"</w:t>
      </w:r>
      <w:r w:rsidR="00F54868" w:rsidRPr="00862A19">
        <w:rPr>
          <w:rFonts w:ascii="David" w:eastAsia="Times New Roman" w:hAnsi="David" w:cs="David" w:hint="cs"/>
          <w:b/>
          <w:bCs/>
          <w:color w:val="000000"/>
          <w:sz w:val="28"/>
          <w:szCs w:val="28"/>
          <w:rtl/>
        </w:rPr>
        <w:t>ב</w:t>
      </w:r>
    </w:p>
    <w:p w:rsidR="00741F68" w:rsidRPr="00461FB8" w:rsidRDefault="00741F68" w:rsidP="00741F68">
      <w:pPr>
        <w:keepNext/>
        <w:bidi/>
        <w:spacing w:after="0" w:line="240" w:lineRule="auto"/>
        <w:jc w:val="center"/>
        <w:outlineLvl w:val="0"/>
        <w:rPr>
          <w:rFonts w:ascii="David" w:eastAsia="Times New Roman" w:hAnsi="David" w:cs="David"/>
          <w:b/>
          <w:bCs/>
          <w:color w:val="000000"/>
          <w:sz w:val="28"/>
          <w:szCs w:val="28"/>
          <w:rtl/>
        </w:rPr>
      </w:pPr>
      <w:r w:rsidRPr="00461FB8">
        <w:rPr>
          <w:rFonts w:ascii="David" w:eastAsia="Times New Roman" w:hAnsi="David" w:cs="David"/>
          <w:b/>
          <w:bCs/>
          <w:color w:val="000000"/>
          <w:sz w:val="28"/>
          <w:szCs w:val="28"/>
          <w:rtl/>
        </w:rPr>
        <w:t>ראש המגמה - ד"ר אורלי יזדי-עוגב</w:t>
      </w:r>
    </w:p>
    <w:p w:rsidR="00815970" w:rsidRPr="00461FB8" w:rsidRDefault="00815970" w:rsidP="00815970">
      <w:pPr>
        <w:bidi/>
        <w:spacing w:line="240" w:lineRule="atLeast"/>
        <w:rPr>
          <w:rFonts w:ascii="David" w:hAnsi="David" w:cs="David"/>
          <w:sz w:val="24"/>
          <w:szCs w:val="24"/>
          <w:rtl/>
        </w:rPr>
      </w:pPr>
    </w:p>
    <w:p w:rsidR="00F54868" w:rsidRPr="008B393F" w:rsidRDefault="00F54868" w:rsidP="00F54868">
      <w:pPr>
        <w:bidi/>
        <w:spacing w:after="0" w:line="240" w:lineRule="atLeast"/>
        <w:rPr>
          <w:rFonts w:ascii="David" w:eastAsia="Times New Roman" w:hAnsi="David" w:cs="David"/>
          <w:b/>
          <w:bCs/>
          <w:sz w:val="20"/>
          <w:szCs w:val="24"/>
          <w:rtl/>
        </w:rPr>
      </w:pPr>
      <w:r w:rsidRPr="008B393F">
        <w:rPr>
          <w:rFonts w:ascii="David" w:eastAsia="Times New Roman" w:hAnsi="David" w:cs="David" w:hint="cs"/>
          <w:b/>
          <w:bCs/>
          <w:sz w:val="20"/>
          <w:szCs w:val="24"/>
          <w:rtl/>
        </w:rPr>
        <w:t>קורסים ללימודי שנה ג'- תשפ"ב</w:t>
      </w:r>
    </w:p>
    <w:p w:rsidR="00815970" w:rsidRPr="00461FB8" w:rsidRDefault="00815970" w:rsidP="00815970">
      <w:pPr>
        <w:pStyle w:val="ab"/>
        <w:jc w:val="left"/>
        <w:rPr>
          <w:rFonts w:ascii="David" w:hAnsi="David"/>
          <w:szCs w:val="24"/>
          <w:rtl/>
        </w:rPr>
      </w:pPr>
    </w:p>
    <w:tbl>
      <w:tblPr>
        <w:bidiVisual/>
        <w:tblW w:w="8676"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6"/>
        <w:gridCol w:w="2392"/>
        <w:gridCol w:w="1784"/>
        <w:gridCol w:w="643"/>
        <w:gridCol w:w="1559"/>
        <w:gridCol w:w="680"/>
        <w:gridCol w:w="682"/>
      </w:tblGrid>
      <w:tr w:rsidR="00CC3762" w:rsidRPr="00461FB8" w:rsidTr="00D53308">
        <w:tc>
          <w:tcPr>
            <w:tcW w:w="936"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u w:val="single"/>
                <w:rtl/>
              </w:rPr>
            </w:pPr>
            <w:r w:rsidRPr="00A77CE3">
              <w:rPr>
                <w:rFonts w:ascii="David" w:hAnsi="David" w:cs="David"/>
                <w:b/>
                <w:bCs/>
                <w:sz w:val="24"/>
                <w:szCs w:val="24"/>
                <w:rtl/>
              </w:rPr>
              <w:t>קוד הקורס</w:t>
            </w:r>
          </w:p>
        </w:tc>
        <w:tc>
          <w:tcPr>
            <w:tcW w:w="2392"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u w:val="single"/>
                <w:rtl/>
              </w:rPr>
            </w:pPr>
            <w:r w:rsidRPr="00A77CE3">
              <w:rPr>
                <w:rFonts w:ascii="David" w:hAnsi="David" w:cs="David"/>
                <w:b/>
                <w:bCs/>
                <w:sz w:val="24"/>
                <w:szCs w:val="24"/>
                <w:rtl/>
              </w:rPr>
              <w:t>שם הקורס</w:t>
            </w:r>
          </w:p>
        </w:tc>
        <w:tc>
          <w:tcPr>
            <w:tcW w:w="1784"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rtl/>
              </w:rPr>
            </w:pPr>
            <w:r w:rsidRPr="00A77CE3">
              <w:rPr>
                <w:rFonts w:ascii="David" w:hAnsi="David" w:cs="David"/>
                <w:b/>
                <w:bCs/>
                <w:sz w:val="24"/>
                <w:szCs w:val="24"/>
                <w:rtl/>
              </w:rPr>
              <w:t>שם המרצה</w:t>
            </w:r>
          </w:p>
        </w:tc>
        <w:tc>
          <w:tcPr>
            <w:tcW w:w="643"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rtl/>
              </w:rPr>
            </w:pPr>
            <w:r w:rsidRPr="00A77CE3">
              <w:rPr>
                <w:rFonts w:ascii="David" w:hAnsi="David" w:cs="David"/>
                <w:b/>
                <w:bCs/>
                <w:sz w:val="24"/>
                <w:szCs w:val="24"/>
                <w:rtl/>
              </w:rPr>
              <w:t>יום</w:t>
            </w:r>
          </w:p>
        </w:tc>
        <w:tc>
          <w:tcPr>
            <w:tcW w:w="1559"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rtl/>
              </w:rPr>
            </w:pPr>
            <w:r w:rsidRPr="00A77CE3">
              <w:rPr>
                <w:rFonts w:ascii="David" w:hAnsi="David" w:cs="David"/>
                <w:b/>
                <w:bCs/>
                <w:sz w:val="24"/>
                <w:szCs w:val="24"/>
                <w:rtl/>
              </w:rPr>
              <w:t>שעות</w:t>
            </w:r>
          </w:p>
        </w:tc>
        <w:tc>
          <w:tcPr>
            <w:tcW w:w="680" w:type="dxa"/>
            <w:tcBorders>
              <w:top w:val="single" w:sz="12" w:space="0" w:color="auto"/>
              <w:bottom w:val="single" w:sz="12" w:space="0" w:color="auto"/>
            </w:tcBorders>
            <w:shd w:val="pct30" w:color="auto" w:fill="FFFFFF"/>
            <w:vAlign w:val="center"/>
          </w:tcPr>
          <w:p w:rsidR="00CC3762" w:rsidRPr="00A77CE3" w:rsidRDefault="00CC3762" w:rsidP="005D5120">
            <w:pPr>
              <w:bidi/>
              <w:rPr>
                <w:rFonts w:ascii="David" w:hAnsi="David" w:cs="David"/>
                <w:b/>
                <w:bCs/>
                <w:sz w:val="24"/>
                <w:szCs w:val="24"/>
                <w:rtl/>
              </w:rPr>
            </w:pPr>
            <w:proofErr w:type="spellStart"/>
            <w:r w:rsidRPr="00A77CE3">
              <w:rPr>
                <w:rFonts w:ascii="David" w:hAnsi="David" w:cs="David"/>
                <w:b/>
                <w:bCs/>
                <w:sz w:val="24"/>
                <w:szCs w:val="24"/>
                <w:rtl/>
              </w:rPr>
              <w:t>סמ</w:t>
            </w:r>
            <w:proofErr w:type="spellEnd"/>
            <w:r w:rsidRPr="00A77CE3">
              <w:rPr>
                <w:rFonts w:ascii="David" w:hAnsi="David" w:cs="David"/>
                <w:b/>
                <w:bCs/>
                <w:sz w:val="24"/>
                <w:szCs w:val="24"/>
                <w:rtl/>
              </w:rPr>
              <w:t>'</w:t>
            </w:r>
          </w:p>
        </w:tc>
        <w:tc>
          <w:tcPr>
            <w:tcW w:w="682" w:type="dxa"/>
            <w:tcBorders>
              <w:top w:val="single" w:sz="12" w:space="0" w:color="auto"/>
              <w:bottom w:val="single" w:sz="12" w:space="0" w:color="auto"/>
            </w:tcBorders>
            <w:shd w:val="pct30" w:color="auto" w:fill="FFFFFF"/>
            <w:vAlign w:val="center"/>
          </w:tcPr>
          <w:p w:rsidR="00CC3762" w:rsidRPr="00A77CE3" w:rsidRDefault="00CC3762" w:rsidP="00B35BB0">
            <w:pPr>
              <w:bidi/>
              <w:rPr>
                <w:rFonts w:ascii="David" w:hAnsi="David" w:cs="David"/>
                <w:b/>
                <w:bCs/>
                <w:sz w:val="24"/>
                <w:szCs w:val="24"/>
                <w:rtl/>
              </w:rPr>
            </w:pPr>
            <w:proofErr w:type="spellStart"/>
            <w:r w:rsidRPr="00A77CE3">
              <w:rPr>
                <w:rFonts w:ascii="David" w:hAnsi="David" w:cs="David"/>
                <w:b/>
                <w:bCs/>
                <w:sz w:val="24"/>
                <w:szCs w:val="24"/>
                <w:rtl/>
              </w:rPr>
              <w:t>ש"</w:t>
            </w:r>
            <w:r w:rsidR="00B35BB0" w:rsidRPr="00A77CE3">
              <w:rPr>
                <w:rFonts w:ascii="David" w:hAnsi="David" w:cs="David"/>
                <w:b/>
                <w:bCs/>
                <w:sz w:val="24"/>
                <w:szCs w:val="24"/>
                <w:rtl/>
              </w:rPr>
              <w:t>ש</w:t>
            </w:r>
            <w:proofErr w:type="spellEnd"/>
          </w:p>
        </w:tc>
      </w:tr>
      <w:tr w:rsidR="00CC3762" w:rsidRPr="00461FB8" w:rsidTr="00F54868">
        <w:tblPrEx>
          <w:tblCellMar>
            <w:left w:w="107" w:type="dxa"/>
            <w:right w:w="107" w:type="dxa"/>
          </w:tblCellMar>
        </w:tblPrEx>
        <w:trPr>
          <w:trHeight w:val="710"/>
        </w:trPr>
        <w:tc>
          <w:tcPr>
            <w:tcW w:w="936" w:type="dxa"/>
            <w:tcBorders>
              <w:top w:val="single" w:sz="4" w:space="0" w:color="auto"/>
              <w:left w:val="single" w:sz="12" w:space="0" w:color="auto"/>
              <w:bottom w:val="single" w:sz="4" w:space="0" w:color="auto"/>
              <w:right w:val="single" w:sz="6" w:space="0" w:color="auto"/>
            </w:tcBorders>
            <w:vAlign w:val="center"/>
          </w:tcPr>
          <w:p w:rsidR="00CC3762" w:rsidRPr="00A77CE3" w:rsidRDefault="00AE6ACC" w:rsidP="005D5120">
            <w:pPr>
              <w:pStyle w:val="21"/>
              <w:ind w:left="0" w:firstLine="0"/>
              <w:rPr>
                <w:rFonts w:ascii="David" w:hAnsi="David"/>
                <w:sz w:val="24"/>
                <w:rtl/>
              </w:rPr>
            </w:pPr>
            <w:r>
              <w:rPr>
                <w:rFonts w:ascii="David" w:hAnsi="David" w:hint="cs"/>
                <w:sz w:val="24"/>
                <w:rtl/>
              </w:rPr>
              <w:t>3595.01</w:t>
            </w:r>
          </w:p>
        </w:tc>
        <w:tc>
          <w:tcPr>
            <w:tcW w:w="2392" w:type="dxa"/>
            <w:tcBorders>
              <w:top w:val="single" w:sz="4" w:space="0" w:color="auto"/>
              <w:left w:val="single" w:sz="6" w:space="0" w:color="auto"/>
              <w:bottom w:val="single" w:sz="4" w:space="0" w:color="auto"/>
              <w:right w:val="single" w:sz="6" w:space="0" w:color="auto"/>
            </w:tcBorders>
            <w:vAlign w:val="center"/>
          </w:tcPr>
          <w:p w:rsidR="00CC3762" w:rsidRPr="00A77CE3" w:rsidRDefault="00CC3762" w:rsidP="004001D5">
            <w:pPr>
              <w:pStyle w:val="21"/>
              <w:ind w:left="0" w:firstLine="0"/>
              <w:rPr>
                <w:rFonts w:ascii="David" w:hAnsi="David"/>
                <w:sz w:val="24"/>
                <w:rtl/>
              </w:rPr>
            </w:pPr>
            <w:r w:rsidRPr="00A77CE3">
              <w:rPr>
                <w:rFonts w:ascii="David" w:hAnsi="David"/>
                <w:sz w:val="24"/>
                <w:rtl/>
              </w:rPr>
              <w:t xml:space="preserve">הפרעות התפתחותיות: היבטים תיאורטיים ויישומיים </w:t>
            </w:r>
          </w:p>
        </w:tc>
        <w:tc>
          <w:tcPr>
            <w:tcW w:w="1784" w:type="dxa"/>
            <w:tcBorders>
              <w:top w:val="single" w:sz="4" w:space="0" w:color="auto"/>
              <w:left w:val="single" w:sz="6" w:space="0" w:color="auto"/>
              <w:bottom w:val="single" w:sz="4" w:space="0" w:color="auto"/>
              <w:right w:val="single" w:sz="6" w:space="0" w:color="auto"/>
            </w:tcBorders>
            <w:vAlign w:val="center"/>
          </w:tcPr>
          <w:p w:rsidR="00CC3762" w:rsidRPr="00A77CE3" w:rsidRDefault="00CC3762" w:rsidP="004001D5">
            <w:pPr>
              <w:pStyle w:val="21"/>
              <w:ind w:left="0" w:firstLine="0"/>
              <w:rPr>
                <w:rFonts w:ascii="David" w:hAnsi="David"/>
                <w:sz w:val="24"/>
                <w:rtl/>
              </w:rPr>
            </w:pPr>
            <w:r w:rsidRPr="00A77CE3">
              <w:rPr>
                <w:rFonts w:ascii="David" w:hAnsi="David"/>
                <w:sz w:val="24"/>
                <w:rtl/>
              </w:rPr>
              <w:t>ד"ר אורלי יזדי-עוגב</w:t>
            </w:r>
          </w:p>
        </w:tc>
        <w:tc>
          <w:tcPr>
            <w:tcW w:w="643" w:type="dxa"/>
            <w:tcBorders>
              <w:top w:val="single" w:sz="4" w:space="0" w:color="auto"/>
              <w:left w:val="single" w:sz="6" w:space="0" w:color="auto"/>
              <w:bottom w:val="single" w:sz="4" w:space="0" w:color="auto"/>
              <w:right w:val="single" w:sz="6" w:space="0" w:color="auto"/>
            </w:tcBorders>
            <w:vAlign w:val="center"/>
          </w:tcPr>
          <w:p w:rsidR="00CC3762" w:rsidRPr="00A77CE3" w:rsidRDefault="00CC3762" w:rsidP="005D5120">
            <w:pPr>
              <w:pStyle w:val="21"/>
              <w:ind w:left="0" w:firstLine="0"/>
              <w:rPr>
                <w:rFonts w:ascii="David" w:hAnsi="David"/>
                <w:sz w:val="24"/>
                <w:rtl/>
              </w:rPr>
            </w:pPr>
            <w:r w:rsidRPr="00A77CE3">
              <w:rPr>
                <w:rFonts w:ascii="David" w:hAnsi="David"/>
                <w:sz w:val="24"/>
                <w:rtl/>
              </w:rPr>
              <w:t>ה</w:t>
            </w:r>
          </w:p>
        </w:tc>
        <w:tc>
          <w:tcPr>
            <w:tcW w:w="1559" w:type="dxa"/>
            <w:tcBorders>
              <w:top w:val="single" w:sz="4" w:space="0" w:color="auto"/>
              <w:left w:val="single" w:sz="6" w:space="0" w:color="auto"/>
              <w:bottom w:val="single" w:sz="4" w:space="0" w:color="auto"/>
              <w:right w:val="single" w:sz="6" w:space="0" w:color="auto"/>
            </w:tcBorders>
            <w:vAlign w:val="center"/>
          </w:tcPr>
          <w:p w:rsidR="00CC3762" w:rsidRPr="00A77CE3" w:rsidRDefault="00CC3762" w:rsidP="005D5120">
            <w:pPr>
              <w:pStyle w:val="21"/>
              <w:ind w:left="0" w:firstLine="0"/>
              <w:rPr>
                <w:rFonts w:ascii="David" w:hAnsi="David"/>
                <w:sz w:val="24"/>
                <w:rtl/>
              </w:rPr>
            </w:pPr>
            <w:r w:rsidRPr="00A77CE3">
              <w:rPr>
                <w:rFonts w:ascii="David" w:hAnsi="David"/>
                <w:sz w:val="24"/>
                <w:rtl/>
              </w:rPr>
              <w:t>12:00-10:00</w:t>
            </w:r>
          </w:p>
        </w:tc>
        <w:tc>
          <w:tcPr>
            <w:tcW w:w="680" w:type="dxa"/>
            <w:tcBorders>
              <w:top w:val="single" w:sz="4" w:space="0" w:color="auto"/>
              <w:left w:val="single" w:sz="6" w:space="0" w:color="auto"/>
              <w:bottom w:val="single" w:sz="4" w:space="0" w:color="auto"/>
              <w:right w:val="single" w:sz="6" w:space="0" w:color="auto"/>
            </w:tcBorders>
            <w:shd w:val="clear" w:color="auto" w:fill="auto"/>
            <w:vAlign w:val="center"/>
          </w:tcPr>
          <w:p w:rsidR="00CC3762" w:rsidRPr="00A77CE3" w:rsidRDefault="00CC3762" w:rsidP="005D5120">
            <w:pPr>
              <w:pStyle w:val="21"/>
              <w:ind w:left="0" w:firstLine="0"/>
              <w:rPr>
                <w:rFonts w:ascii="David" w:hAnsi="David"/>
                <w:color w:val="000000"/>
                <w:sz w:val="24"/>
                <w:rtl/>
              </w:rPr>
            </w:pPr>
            <w:r w:rsidRPr="00A77CE3">
              <w:rPr>
                <w:rFonts w:ascii="David" w:hAnsi="David"/>
                <w:color w:val="000000"/>
                <w:sz w:val="24"/>
                <w:rtl/>
              </w:rPr>
              <w:t>א</w:t>
            </w:r>
          </w:p>
        </w:tc>
        <w:tc>
          <w:tcPr>
            <w:tcW w:w="682" w:type="dxa"/>
            <w:tcBorders>
              <w:top w:val="single" w:sz="4" w:space="0" w:color="auto"/>
              <w:left w:val="single" w:sz="6" w:space="0" w:color="auto"/>
              <w:bottom w:val="single" w:sz="4" w:space="0" w:color="auto"/>
              <w:right w:val="single" w:sz="12" w:space="0" w:color="auto"/>
            </w:tcBorders>
            <w:vAlign w:val="center"/>
          </w:tcPr>
          <w:p w:rsidR="00CC3762" w:rsidRPr="00F54868" w:rsidRDefault="00795647" w:rsidP="00B35BB0">
            <w:pPr>
              <w:pStyle w:val="21"/>
              <w:ind w:left="0" w:firstLine="0"/>
              <w:jc w:val="center"/>
              <w:rPr>
                <w:rFonts w:ascii="David" w:hAnsi="David"/>
                <w:sz w:val="24"/>
                <w:rtl/>
              </w:rPr>
            </w:pPr>
            <w:r>
              <w:rPr>
                <w:rFonts w:ascii="David" w:hAnsi="David" w:hint="cs"/>
                <w:sz w:val="24"/>
                <w:rtl/>
              </w:rPr>
              <w:t>1</w:t>
            </w:r>
          </w:p>
        </w:tc>
      </w:tr>
      <w:tr w:rsidR="006112DE" w:rsidRPr="00461FB8" w:rsidTr="00523007">
        <w:tblPrEx>
          <w:tblCellMar>
            <w:left w:w="107" w:type="dxa"/>
            <w:right w:w="107" w:type="dxa"/>
          </w:tblCellMar>
        </w:tblPrEx>
        <w:trPr>
          <w:trHeight w:val="210"/>
        </w:trPr>
        <w:tc>
          <w:tcPr>
            <w:tcW w:w="936" w:type="dxa"/>
            <w:tcBorders>
              <w:top w:val="single" w:sz="4" w:space="0" w:color="auto"/>
              <w:left w:val="single" w:sz="12"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sz w:val="24"/>
                <w:rtl/>
              </w:rPr>
            </w:pPr>
            <w:r w:rsidRPr="00A77CE3">
              <w:rPr>
                <w:rFonts w:ascii="David" w:hAnsi="David"/>
                <w:sz w:val="24"/>
                <w:rtl/>
              </w:rPr>
              <w:t>3595.0</w:t>
            </w:r>
            <w:r>
              <w:rPr>
                <w:rFonts w:ascii="David" w:hAnsi="David" w:hint="cs"/>
                <w:sz w:val="24"/>
                <w:rtl/>
              </w:rPr>
              <w:t>8</w:t>
            </w:r>
          </w:p>
        </w:tc>
        <w:tc>
          <w:tcPr>
            <w:tcW w:w="2392" w:type="dxa"/>
            <w:tcBorders>
              <w:top w:val="single" w:sz="4" w:space="0" w:color="auto"/>
              <w:left w:val="single" w:sz="6"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sz w:val="24"/>
                <w:rtl/>
              </w:rPr>
            </w:pPr>
            <w:r>
              <w:rPr>
                <w:rFonts w:ascii="David" w:hAnsi="David" w:hint="cs"/>
                <w:sz w:val="24"/>
                <w:rtl/>
              </w:rPr>
              <w:t xml:space="preserve">שילוב </w:t>
            </w:r>
            <w:proofErr w:type="spellStart"/>
            <w:r>
              <w:rPr>
                <w:rFonts w:ascii="David" w:hAnsi="David" w:hint="cs"/>
                <w:sz w:val="24"/>
                <w:rtl/>
              </w:rPr>
              <w:t>אייפדים</w:t>
            </w:r>
            <w:proofErr w:type="spellEnd"/>
            <w:r>
              <w:rPr>
                <w:rFonts w:ascii="David" w:hAnsi="David" w:hint="cs"/>
                <w:sz w:val="24"/>
                <w:rtl/>
              </w:rPr>
              <w:t xml:space="preserve"> ותקשורת תומכת חלופית בחינוך מיוחד ובתרפיה בספורט</w:t>
            </w:r>
          </w:p>
        </w:tc>
        <w:tc>
          <w:tcPr>
            <w:tcW w:w="1784" w:type="dxa"/>
            <w:tcBorders>
              <w:top w:val="single" w:sz="4" w:space="0" w:color="auto"/>
              <w:left w:val="single" w:sz="6"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sz w:val="24"/>
                <w:rtl/>
              </w:rPr>
            </w:pPr>
            <w:r>
              <w:rPr>
                <w:rFonts w:ascii="David" w:hAnsi="David" w:hint="cs"/>
                <w:sz w:val="24"/>
                <w:rtl/>
              </w:rPr>
              <w:t xml:space="preserve">אורלי </w:t>
            </w:r>
            <w:proofErr w:type="spellStart"/>
            <w:r>
              <w:rPr>
                <w:rFonts w:ascii="David" w:hAnsi="David" w:hint="cs"/>
                <w:sz w:val="24"/>
                <w:rtl/>
              </w:rPr>
              <w:t>אלשייך</w:t>
            </w:r>
            <w:proofErr w:type="spellEnd"/>
          </w:p>
        </w:tc>
        <w:tc>
          <w:tcPr>
            <w:tcW w:w="643" w:type="dxa"/>
            <w:tcBorders>
              <w:top w:val="single" w:sz="4" w:space="0" w:color="auto"/>
              <w:left w:val="single" w:sz="6"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sz w:val="24"/>
                <w:rtl/>
              </w:rPr>
            </w:pPr>
            <w:r w:rsidRPr="00A77CE3">
              <w:rPr>
                <w:rFonts w:ascii="David" w:hAnsi="David"/>
                <w:sz w:val="24"/>
                <w:rtl/>
              </w:rPr>
              <w:t>ה</w:t>
            </w:r>
          </w:p>
        </w:tc>
        <w:tc>
          <w:tcPr>
            <w:tcW w:w="1559" w:type="dxa"/>
            <w:tcBorders>
              <w:top w:val="single" w:sz="4" w:space="0" w:color="auto"/>
              <w:left w:val="single" w:sz="6"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sz w:val="24"/>
                <w:rtl/>
              </w:rPr>
            </w:pPr>
            <w:r>
              <w:rPr>
                <w:rFonts w:ascii="David" w:hAnsi="David" w:hint="cs"/>
                <w:sz w:val="24"/>
                <w:rtl/>
              </w:rPr>
              <w:t>14</w:t>
            </w:r>
            <w:r w:rsidRPr="00A77CE3">
              <w:rPr>
                <w:rFonts w:ascii="David" w:hAnsi="David"/>
                <w:sz w:val="24"/>
                <w:rtl/>
              </w:rPr>
              <w:t>:00-</w:t>
            </w:r>
            <w:r>
              <w:rPr>
                <w:rFonts w:ascii="David" w:hAnsi="David" w:hint="cs"/>
                <w:sz w:val="24"/>
                <w:rtl/>
              </w:rPr>
              <w:t>12</w:t>
            </w:r>
            <w:r w:rsidRPr="00A77CE3">
              <w:rPr>
                <w:rFonts w:ascii="David" w:hAnsi="David"/>
                <w:sz w:val="24"/>
                <w:rtl/>
              </w:rPr>
              <w:t>:00</w:t>
            </w:r>
          </w:p>
        </w:tc>
        <w:tc>
          <w:tcPr>
            <w:tcW w:w="680" w:type="dxa"/>
            <w:tcBorders>
              <w:top w:val="single" w:sz="4" w:space="0" w:color="auto"/>
              <w:left w:val="single" w:sz="6" w:space="0" w:color="auto"/>
              <w:bottom w:val="single" w:sz="4" w:space="0" w:color="auto"/>
              <w:right w:val="single" w:sz="6" w:space="0" w:color="auto"/>
            </w:tcBorders>
            <w:vAlign w:val="center"/>
          </w:tcPr>
          <w:p w:rsidR="006112DE" w:rsidRPr="00A77CE3" w:rsidRDefault="006112DE" w:rsidP="006112DE">
            <w:pPr>
              <w:pStyle w:val="21"/>
              <w:ind w:left="0" w:firstLine="0"/>
              <w:rPr>
                <w:rFonts w:ascii="David" w:hAnsi="David"/>
                <w:color w:val="000000"/>
                <w:sz w:val="24"/>
                <w:rtl/>
              </w:rPr>
            </w:pPr>
            <w:r w:rsidRPr="00A77CE3">
              <w:rPr>
                <w:rFonts w:ascii="David" w:hAnsi="David"/>
                <w:color w:val="000000"/>
                <w:sz w:val="24"/>
                <w:rtl/>
              </w:rPr>
              <w:t>א</w:t>
            </w:r>
          </w:p>
        </w:tc>
        <w:tc>
          <w:tcPr>
            <w:tcW w:w="682" w:type="dxa"/>
            <w:tcBorders>
              <w:top w:val="single" w:sz="4" w:space="0" w:color="auto"/>
              <w:left w:val="single" w:sz="6" w:space="0" w:color="auto"/>
              <w:bottom w:val="single" w:sz="4" w:space="0" w:color="auto"/>
              <w:right w:val="single" w:sz="12" w:space="0" w:color="auto"/>
            </w:tcBorders>
            <w:vAlign w:val="center"/>
          </w:tcPr>
          <w:p w:rsidR="006112DE" w:rsidRPr="00F54868" w:rsidRDefault="006112DE" w:rsidP="006112DE">
            <w:pPr>
              <w:pStyle w:val="21"/>
              <w:ind w:left="0" w:firstLine="0"/>
              <w:jc w:val="center"/>
              <w:rPr>
                <w:rFonts w:ascii="David" w:hAnsi="David"/>
                <w:sz w:val="24"/>
                <w:rtl/>
              </w:rPr>
            </w:pPr>
            <w:r>
              <w:rPr>
                <w:rFonts w:ascii="David" w:hAnsi="David" w:hint="cs"/>
                <w:sz w:val="24"/>
                <w:rtl/>
              </w:rPr>
              <w:t>1</w:t>
            </w:r>
          </w:p>
        </w:tc>
      </w:tr>
      <w:tr w:rsidR="006112DE" w:rsidRPr="00461FB8" w:rsidTr="00D53308">
        <w:tblPrEx>
          <w:tblCellMar>
            <w:left w:w="107" w:type="dxa"/>
            <w:right w:w="107" w:type="dxa"/>
          </w:tblCellMar>
        </w:tblPrEx>
        <w:trPr>
          <w:trHeight w:val="210"/>
        </w:trPr>
        <w:tc>
          <w:tcPr>
            <w:tcW w:w="936" w:type="dxa"/>
            <w:tcBorders>
              <w:top w:val="single" w:sz="4" w:space="0" w:color="auto"/>
              <w:left w:val="single" w:sz="12" w:space="0" w:color="auto"/>
              <w:bottom w:val="single" w:sz="4" w:space="0" w:color="auto"/>
              <w:right w:val="single" w:sz="6" w:space="0" w:color="auto"/>
            </w:tcBorders>
            <w:vAlign w:val="center"/>
          </w:tcPr>
          <w:p w:rsidR="006112DE" w:rsidRPr="00862A19" w:rsidRDefault="006112DE" w:rsidP="006112DE">
            <w:pPr>
              <w:pStyle w:val="21"/>
              <w:ind w:left="0" w:firstLine="0"/>
              <w:rPr>
                <w:rFonts w:ascii="David" w:hAnsi="David"/>
                <w:b/>
                <w:bCs/>
                <w:sz w:val="24"/>
                <w:rtl/>
              </w:rPr>
            </w:pPr>
            <w:r w:rsidRPr="00862A19">
              <w:rPr>
                <w:rFonts w:ascii="David" w:hAnsi="David"/>
                <w:sz w:val="24"/>
                <w:rtl/>
              </w:rPr>
              <w:t>3595.06</w:t>
            </w:r>
          </w:p>
        </w:tc>
        <w:tc>
          <w:tcPr>
            <w:tcW w:w="2392" w:type="dxa"/>
            <w:tcBorders>
              <w:top w:val="single" w:sz="4" w:space="0" w:color="auto"/>
              <w:left w:val="single" w:sz="6" w:space="0" w:color="auto"/>
              <w:bottom w:val="single" w:sz="4" w:space="0" w:color="auto"/>
              <w:right w:val="single" w:sz="6" w:space="0" w:color="auto"/>
            </w:tcBorders>
            <w:vAlign w:val="center"/>
          </w:tcPr>
          <w:p w:rsidR="006112DE" w:rsidRPr="00862A19" w:rsidRDefault="006112DE" w:rsidP="004001D5">
            <w:pPr>
              <w:pStyle w:val="21"/>
              <w:ind w:left="0" w:firstLine="0"/>
              <w:rPr>
                <w:rFonts w:ascii="David" w:hAnsi="David"/>
                <w:sz w:val="24"/>
                <w:rtl/>
              </w:rPr>
            </w:pPr>
            <w:r w:rsidRPr="00862A19">
              <w:rPr>
                <w:rFonts w:ascii="David" w:hAnsi="David"/>
                <w:sz w:val="24"/>
                <w:rtl/>
              </w:rPr>
              <w:t>מוגבלות שכלית</w:t>
            </w:r>
            <w:r w:rsidRPr="00862A19">
              <w:rPr>
                <w:rFonts w:ascii="David" w:hAnsi="David" w:hint="cs"/>
                <w:sz w:val="24"/>
                <w:rtl/>
              </w:rPr>
              <w:t xml:space="preserve"> </w:t>
            </w:r>
            <w:r w:rsidRPr="00862A19">
              <w:rPr>
                <w:rFonts w:ascii="David" w:hAnsi="David"/>
                <w:sz w:val="24"/>
                <w:rtl/>
              </w:rPr>
              <w:t xml:space="preserve">התפתחותית: מאפיינים </w:t>
            </w:r>
            <w:r w:rsidR="00915F0F" w:rsidRPr="00862A19">
              <w:rPr>
                <w:rFonts w:ascii="David" w:hAnsi="David" w:hint="cs"/>
                <w:sz w:val="24"/>
                <w:rtl/>
              </w:rPr>
              <w:t>פסיכומוטוריי</w:t>
            </w:r>
            <w:r w:rsidR="00915F0F" w:rsidRPr="00862A19">
              <w:rPr>
                <w:rFonts w:ascii="David" w:hAnsi="David" w:hint="eastAsia"/>
                <w:sz w:val="24"/>
                <w:rtl/>
              </w:rPr>
              <w:t>ם</w:t>
            </w:r>
          </w:p>
        </w:tc>
        <w:tc>
          <w:tcPr>
            <w:tcW w:w="1784" w:type="dxa"/>
            <w:tcBorders>
              <w:top w:val="single" w:sz="4" w:space="0" w:color="auto"/>
              <w:left w:val="single" w:sz="6" w:space="0" w:color="auto"/>
              <w:bottom w:val="single" w:sz="4" w:space="0" w:color="auto"/>
              <w:right w:val="single" w:sz="6" w:space="0" w:color="auto"/>
            </w:tcBorders>
            <w:vAlign w:val="center"/>
          </w:tcPr>
          <w:p w:rsidR="006112DE" w:rsidRPr="00862A19" w:rsidRDefault="006112DE" w:rsidP="006112DE">
            <w:pPr>
              <w:bidi/>
              <w:rPr>
                <w:rFonts w:ascii="David" w:hAnsi="David" w:cs="David"/>
                <w:sz w:val="24"/>
                <w:szCs w:val="24"/>
                <w:rtl/>
              </w:rPr>
            </w:pPr>
            <w:r>
              <w:rPr>
                <w:rFonts w:ascii="David" w:hAnsi="David" w:cs="David" w:hint="cs"/>
                <w:sz w:val="24"/>
                <w:szCs w:val="24"/>
                <w:rtl/>
              </w:rPr>
              <w:t xml:space="preserve">אורלי </w:t>
            </w:r>
            <w:proofErr w:type="spellStart"/>
            <w:r>
              <w:rPr>
                <w:rFonts w:ascii="David" w:hAnsi="David" w:cs="David" w:hint="cs"/>
                <w:sz w:val="24"/>
                <w:szCs w:val="24"/>
                <w:rtl/>
              </w:rPr>
              <w:t>אלשייך</w:t>
            </w:r>
            <w:proofErr w:type="spellEnd"/>
          </w:p>
        </w:tc>
        <w:tc>
          <w:tcPr>
            <w:tcW w:w="643" w:type="dxa"/>
            <w:tcBorders>
              <w:top w:val="single" w:sz="4" w:space="0" w:color="auto"/>
              <w:left w:val="single" w:sz="6" w:space="0" w:color="auto"/>
              <w:bottom w:val="single" w:sz="4" w:space="0" w:color="auto"/>
              <w:right w:val="single" w:sz="6" w:space="0" w:color="auto"/>
            </w:tcBorders>
            <w:vAlign w:val="center"/>
          </w:tcPr>
          <w:p w:rsidR="006112DE" w:rsidRPr="00862A19" w:rsidRDefault="006112DE" w:rsidP="006112DE">
            <w:pPr>
              <w:bidi/>
              <w:rPr>
                <w:rFonts w:ascii="David" w:hAnsi="David" w:cs="David"/>
                <w:sz w:val="24"/>
                <w:szCs w:val="24"/>
                <w:rtl/>
              </w:rPr>
            </w:pPr>
            <w:r>
              <w:rPr>
                <w:rFonts w:ascii="David" w:hAnsi="David" w:cs="David" w:hint="cs"/>
                <w:sz w:val="24"/>
                <w:szCs w:val="24"/>
                <w:rtl/>
              </w:rPr>
              <w:t>ה</w:t>
            </w:r>
          </w:p>
        </w:tc>
        <w:tc>
          <w:tcPr>
            <w:tcW w:w="1559" w:type="dxa"/>
            <w:tcBorders>
              <w:top w:val="single" w:sz="4" w:space="0" w:color="auto"/>
              <w:left w:val="single" w:sz="6" w:space="0" w:color="auto"/>
              <w:bottom w:val="single" w:sz="4" w:space="0" w:color="auto"/>
              <w:right w:val="single" w:sz="6" w:space="0" w:color="auto"/>
            </w:tcBorders>
            <w:vAlign w:val="center"/>
          </w:tcPr>
          <w:p w:rsidR="006112DE" w:rsidRPr="00862A19" w:rsidRDefault="006112DE" w:rsidP="006112DE">
            <w:pPr>
              <w:bidi/>
              <w:rPr>
                <w:rFonts w:ascii="David" w:hAnsi="David" w:cs="David"/>
                <w:sz w:val="24"/>
                <w:szCs w:val="24"/>
                <w:rtl/>
              </w:rPr>
            </w:pPr>
            <w:r w:rsidRPr="00862A19">
              <w:rPr>
                <w:rFonts w:ascii="David" w:hAnsi="David" w:cs="David"/>
                <w:sz w:val="24"/>
                <w:szCs w:val="24"/>
                <w:rtl/>
              </w:rPr>
              <w:t>1</w:t>
            </w:r>
            <w:r>
              <w:rPr>
                <w:rFonts w:ascii="David" w:hAnsi="David" w:cs="David" w:hint="cs"/>
                <w:sz w:val="24"/>
                <w:szCs w:val="24"/>
                <w:rtl/>
              </w:rPr>
              <w:t>6</w:t>
            </w:r>
            <w:r w:rsidRPr="00862A19">
              <w:rPr>
                <w:rFonts w:ascii="David" w:hAnsi="David" w:cs="David"/>
                <w:sz w:val="24"/>
                <w:szCs w:val="24"/>
                <w:rtl/>
              </w:rPr>
              <w:t>:00-1</w:t>
            </w:r>
            <w:r>
              <w:rPr>
                <w:rFonts w:ascii="David" w:hAnsi="David" w:cs="David" w:hint="cs"/>
                <w:sz w:val="24"/>
                <w:szCs w:val="24"/>
                <w:rtl/>
              </w:rPr>
              <w:t>4</w:t>
            </w:r>
            <w:r w:rsidRPr="00862A19">
              <w:rPr>
                <w:rFonts w:ascii="David" w:hAnsi="David" w:cs="David"/>
                <w:sz w:val="24"/>
                <w:szCs w:val="24"/>
                <w:rtl/>
              </w:rPr>
              <w:t>:00</w:t>
            </w:r>
          </w:p>
        </w:tc>
        <w:tc>
          <w:tcPr>
            <w:tcW w:w="680" w:type="dxa"/>
            <w:tcBorders>
              <w:top w:val="single" w:sz="4" w:space="0" w:color="auto"/>
              <w:left w:val="single" w:sz="6" w:space="0" w:color="auto"/>
              <w:bottom w:val="single" w:sz="4" w:space="0" w:color="auto"/>
              <w:right w:val="single" w:sz="6" w:space="0" w:color="auto"/>
            </w:tcBorders>
            <w:shd w:val="clear" w:color="auto" w:fill="auto"/>
            <w:vAlign w:val="center"/>
          </w:tcPr>
          <w:p w:rsidR="006112DE" w:rsidRPr="00862A19" w:rsidRDefault="006112DE" w:rsidP="006112DE">
            <w:pPr>
              <w:bidi/>
              <w:rPr>
                <w:rFonts w:ascii="David" w:hAnsi="David" w:cs="David"/>
                <w:color w:val="000000"/>
                <w:sz w:val="24"/>
                <w:szCs w:val="24"/>
                <w:rtl/>
              </w:rPr>
            </w:pPr>
            <w:r w:rsidRPr="00862A19">
              <w:rPr>
                <w:rFonts w:ascii="David" w:hAnsi="David" w:cs="David" w:hint="cs"/>
                <w:color w:val="000000"/>
                <w:sz w:val="24"/>
                <w:szCs w:val="24"/>
                <w:rtl/>
              </w:rPr>
              <w:t>א</w:t>
            </w:r>
          </w:p>
        </w:tc>
        <w:tc>
          <w:tcPr>
            <w:tcW w:w="682" w:type="dxa"/>
            <w:tcBorders>
              <w:top w:val="single" w:sz="4" w:space="0" w:color="auto"/>
              <w:left w:val="single" w:sz="6" w:space="0" w:color="auto"/>
              <w:bottom w:val="single" w:sz="4" w:space="0" w:color="auto"/>
              <w:right w:val="single" w:sz="12" w:space="0" w:color="auto"/>
            </w:tcBorders>
            <w:vAlign w:val="center"/>
          </w:tcPr>
          <w:p w:rsidR="006112DE" w:rsidRPr="00862A19" w:rsidRDefault="006112DE" w:rsidP="006112DE">
            <w:pPr>
              <w:bidi/>
              <w:jc w:val="center"/>
              <w:rPr>
                <w:rFonts w:ascii="David" w:hAnsi="David" w:cs="David"/>
                <w:sz w:val="24"/>
                <w:szCs w:val="24"/>
                <w:rtl/>
              </w:rPr>
            </w:pPr>
            <w:r>
              <w:rPr>
                <w:rFonts w:ascii="David" w:hAnsi="David" w:cs="David" w:hint="cs"/>
                <w:sz w:val="24"/>
                <w:szCs w:val="24"/>
                <w:rtl/>
              </w:rPr>
              <w:t>1</w:t>
            </w:r>
          </w:p>
        </w:tc>
      </w:tr>
      <w:tr w:rsidR="006112DE" w:rsidRPr="00461FB8" w:rsidTr="00D53308">
        <w:tblPrEx>
          <w:tblCellMar>
            <w:left w:w="107" w:type="dxa"/>
            <w:right w:w="107" w:type="dxa"/>
          </w:tblCellMar>
        </w:tblPrEx>
        <w:tc>
          <w:tcPr>
            <w:tcW w:w="936" w:type="dxa"/>
            <w:tcBorders>
              <w:top w:val="single" w:sz="4" w:space="0" w:color="auto"/>
              <w:bottom w:val="single" w:sz="4" w:space="0" w:color="auto"/>
            </w:tcBorders>
            <w:vAlign w:val="center"/>
          </w:tcPr>
          <w:p w:rsidR="006112DE" w:rsidRPr="00862A19" w:rsidRDefault="006112DE" w:rsidP="008E58B0">
            <w:pPr>
              <w:pStyle w:val="21"/>
              <w:ind w:left="0" w:firstLine="0"/>
              <w:rPr>
                <w:rFonts w:ascii="David" w:hAnsi="David"/>
                <w:sz w:val="24"/>
                <w:rtl/>
              </w:rPr>
            </w:pPr>
            <w:r w:rsidRPr="00862A19">
              <w:rPr>
                <w:rFonts w:ascii="David" w:hAnsi="David" w:hint="cs"/>
                <w:sz w:val="24"/>
                <w:rtl/>
              </w:rPr>
              <w:t>3595.1</w:t>
            </w:r>
            <w:r w:rsidR="008E58B0">
              <w:rPr>
                <w:rFonts w:ascii="David" w:hAnsi="David" w:hint="cs"/>
                <w:sz w:val="24"/>
                <w:rtl/>
              </w:rPr>
              <w:t>6</w:t>
            </w:r>
          </w:p>
        </w:tc>
        <w:tc>
          <w:tcPr>
            <w:tcW w:w="2392" w:type="dxa"/>
            <w:tcBorders>
              <w:top w:val="single" w:sz="4" w:space="0" w:color="auto"/>
              <w:bottom w:val="single" w:sz="4" w:space="0" w:color="auto"/>
            </w:tcBorders>
            <w:vAlign w:val="center"/>
          </w:tcPr>
          <w:p w:rsidR="006112DE" w:rsidRPr="00862A19" w:rsidRDefault="006112DE" w:rsidP="006112DE">
            <w:pPr>
              <w:pStyle w:val="21"/>
              <w:ind w:left="0" w:firstLine="0"/>
              <w:rPr>
                <w:rFonts w:ascii="David" w:hAnsi="David"/>
                <w:sz w:val="24"/>
                <w:rtl/>
              </w:rPr>
            </w:pPr>
            <w:r w:rsidRPr="00862A19">
              <w:rPr>
                <w:rFonts w:ascii="David" w:hAnsi="David" w:hint="cs"/>
                <w:sz w:val="24"/>
                <w:rtl/>
              </w:rPr>
              <w:t>היבטים רגשים וחברתיים בקרב לקויי למידה והפרעות קשב וריכוז</w:t>
            </w:r>
          </w:p>
        </w:tc>
        <w:tc>
          <w:tcPr>
            <w:tcW w:w="1784" w:type="dxa"/>
            <w:tcBorders>
              <w:top w:val="single" w:sz="4" w:space="0" w:color="auto"/>
              <w:bottom w:val="single" w:sz="4" w:space="0" w:color="auto"/>
            </w:tcBorders>
            <w:vAlign w:val="center"/>
          </w:tcPr>
          <w:p w:rsidR="006112DE" w:rsidRPr="00862A19" w:rsidRDefault="00915F0F" w:rsidP="006112DE">
            <w:pPr>
              <w:pStyle w:val="21"/>
              <w:ind w:left="0" w:firstLine="0"/>
              <w:rPr>
                <w:rFonts w:ascii="David" w:hAnsi="David"/>
                <w:sz w:val="24"/>
                <w:rtl/>
              </w:rPr>
            </w:pPr>
            <w:r>
              <w:rPr>
                <w:rFonts w:ascii="David" w:hAnsi="David" w:hint="cs"/>
                <w:sz w:val="24"/>
                <w:rtl/>
              </w:rPr>
              <w:t xml:space="preserve">ד"ר </w:t>
            </w:r>
            <w:r w:rsidR="006112DE">
              <w:rPr>
                <w:rFonts w:ascii="David" w:hAnsi="David" w:hint="cs"/>
                <w:sz w:val="24"/>
                <w:rtl/>
              </w:rPr>
              <w:t xml:space="preserve">קטי </w:t>
            </w:r>
            <w:proofErr w:type="spellStart"/>
            <w:r w:rsidR="006112DE">
              <w:rPr>
                <w:rFonts w:ascii="David" w:hAnsi="David" w:hint="cs"/>
                <w:sz w:val="24"/>
                <w:rtl/>
              </w:rPr>
              <w:t>סאניצקי</w:t>
            </w:r>
            <w:proofErr w:type="spellEnd"/>
            <w:r w:rsidR="006112DE">
              <w:rPr>
                <w:rFonts w:ascii="David" w:hAnsi="David" w:hint="cs"/>
                <w:sz w:val="24"/>
                <w:rtl/>
              </w:rPr>
              <w:t xml:space="preserve"> </w:t>
            </w:r>
            <w:proofErr w:type="spellStart"/>
            <w:r w:rsidR="006112DE">
              <w:rPr>
                <w:rFonts w:ascii="David" w:hAnsi="David" w:hint="cs"/>
                <w:sz w:val="24"/>
                <w:rtl/>
              </w:rPr>
              <w:t>מולר</w:t>
            </w:r>
            <w:proofErr w:type="spellEnd"/>
          </w:p>
        </w:tc>
        <w:tc>
          <w:tcPr>
            <w:tcW w:w="643" w:type="dxa"/>
            <w:tcBorders>
              <w:top w:val="single" w:sz="4" w:space="0" w:color="auto"/>
              <w:bottom w:val="single" w:sz="4" w:space="0" w:color="auto"/>
            </w:tcBorders>
            <w:vAlign w:val="center"/>
          </w:tcPr>
          <w:p w:rsidR="006112DE" w:rsidRPr="00862A19" w:rsidRDefault="00270D4B" w:rsidP="006112DE">
            <w:pPr>
              <w:pStyle w:val="21"/>
              <w:ind w:left="0" w:firstLine="0"/>
              <w:rPr>
                <w:rFonts w:ascii="David" w:hAnsi="David"/>
                <w:sz w:val="24"/>
                <w:rtl/>
              </w:rPr>
            </w:pPr>
            <w:r>
              <w:rPr>
                <w:rFonts w:ascii="David" w:hAnsi="David" w:hint="cs"/>
                <w:sz w:val="24"/>
                <w:rtl/>
              </w:rPr>
              <w:t>ג</w:t>
            </w:r>
          </w:p>
        </w:tc>
        <w:tc>
          <w:tcPr>
            <w:tcW w:w="1559" w:type="dxa"/>
            <w:tcBorders>
              <w:top w:val="single" w:sz="4" w:space="0" w:color="auto"/>
              <w:bottom w:val="single" w:sz="4" w:space="0" w:color="auto"/>
            </w:tcBorders>
            <w:vAlign w:val="center"/>
          </w:tcPr>
          <w:p w:rsidR="006112DE" w:rsidRPr="00862A19" w:rsidRDefault="006112DE" w:rsidP="00270D4B">
            <w:pPr>
              <w:pStyle w:val="21"/>
              <w:ind w:left="0" w:firstLine="0"/>
              <w:rPr>
                <w:rFonts w:ascii="David" w:hAnsi="David"/>
                <w:sz w:val="24"/>
                <w:rtl/>
              </w:rPr>
            </w:pPr>
            <w:r w:rsidRPr="00862A19">
              <w:rPr>
                <w:rFonts w:ascii="David" w:hAnsi="David" w:hint="cs"/>
                <w:sz w:val="24"/>
                <w:rtl/>
              </w:rPr>
              <w:t>1</w:t>
            </w:r>
            <w:r w:rsidR="00270D4B">
              <w:rPr>
                <w:rFonts w:ascii="David" w:hAnsi="David" w:hint="cs"/>
                <w:sz w:val="24"/>
                <w:rtl/>
              </w:rPr>
              <w:t>6</w:t>
            </w:r>
            <w:r w:rsidRPr="00862A19">
              <w:rPr>
                <w:rFonts w:ascii="David" w:hAnsi="David"/>
                <w:sz w:val="24"/>
                <w:rtl/>
              </w:rPr>
              <w:t>:00-</w:t>
            </w:r>
            <w:r w:rsidRPr="00862A19">
              <w:rPr>
                <w:rFonts w:ascii="David" w:hAnsi="David" w:hint="cs"/>
                <w:sz w:val="24"/>
                <w:rtl/>
              </w:rPr>
              <w:t>1</w:t>
            </w:r>
            <w:r w:rsidR="00270D4B">
              <w:rPr>
                <w:rFonts w:ascii="David" w:hAnsi="David" w:hint="cs"/>
                <w:sz w:val="24"/>
                <w:rtl/>
              </w:rPr>
              <w:t>4</w:t>
            </w:r>
            <w:r w:rsidRPr="00862A19">
              <w:rPr>
                <w:rFonts w:ascii="David" w:hAnsi="David"/>
                <w:sz w:val="24"/>
                <w:rtl/>
              </w:rPr>
              <w:t>:00</w:t>
            </w:r>
          </w:p>
        </w:tc>
        <w:tc>
          <w:tcPr>
            <w:tcW w:w="680" w:type="dxa"/>
            <w:tcBorders>
              <w:top w:val="single" w:sz="4" w:space="0" w:color="auto"/>
              <w:bottom w:val="single" w:sz="4" w:space="0" w:color="auto"/>
            </w:tcBorders>
            <w:vAlign w:val="center"/>
          </w:tcPr>
          <w:p w:rsidR="006112DE" w:rsidRPr="00862A19" w:rsidRDefault="006112DE" w:rsidP="006112DE">
            <w:pPr>
              <w:pStyle w:val="21"/>
              <w:ind w:left="0" w:firstLine="0"/>
              <w:rPr>
                <w:rFonts w:ascii="David" w:hAnsi="David"/>
                <w:color w:val="000000"/>
                <w:sz w:val="24"/>
                <w:rtl/>
              </w:rPr>
            </w:pPr>
            <w:r w:rsidRPr="00862A19">
              <w:rPr>
                <w:rFonts w:ascii="David" w:hAnsi="David" w:hint="cs"/>
                <w:color w:val="000000"/>
                <w:sz w:val="24"/>
                <w:rtl/>
              </w:rPr>
              <w:t>ב</w:t>
            </w:r>
          </w:p>
        </w:tc>
        <w:tc>
          <w:tcPr>
            <w:tcW w:w="682" w:type="dxa"/>
            <w:tcBorders>
              <w:top w:val="single" w:sz="4" w:space="0" w:color="auto"/>
              <w:bottom w:val="single" w:sz="4" w:space="0" w:color="auto"/>
            </w:tcBorders>
            <w:vAlign w:val="center"/>
          </w:tcPr>
          <w:p w:rsidR="006112DE" w:rsidRPr="00862A19" w:rsidRDefault="006112DE" w:rsidP="006112DE">
            <w:pPr>
              <w:pStyle w:val="21"/>
              <w:ind w:left="0" w:firstLine="0"/>
              <w:jc w:val="center"/>
              <w:rPr>
                <w:rFonts w:ascii="David" w:hAnsi="David"/>
                <w:sz w:val="24"/>
                <w:rtl/>
              </w:rPr>
            </w:pPr>
            <w:r>
              <w:rPr>
                <w:rFonts w:ascii="David" w:hAnsi="David" w:hint="cs"/>
                <w:sz w:val="24"/>
                <w:rtl/>
              </w:rPr>
              <w:t>1</w:t>
            </w:r>
          </w:p>
        </w:tc>
      </w:tr>
      <w:tr w:rsidR="006112DE" w:rsidRPr="00461FB8" w:rsidTr="00D53308">
        <w:tblPrEx>
          <w:tblCellMar>
            <w:left w:w="107" w:type="dxa"/>
            <w:right w:w="107" w:type="dxa"/>
          </w:tblCellMar>
        </w:tblPrEx>
        <w:tc>
          <w:tcPr>
            <w:tcW w:w="936" w:type="dxa"/>
            <w:tcBorders>
              <w:top w:val="single" w:sz="4" w:space="0" w:color="auto"/>
              <w:bottom w:val="single" w:sz="4" w:space="0" w:color="auto"/>
            </w:tcBorders>
            <w:vAlign w:val="center"/>
          </w:tcPr>
          <w:p w:rsidR="006112DE" w:rsidRPr="00862A19" w:rsidRDefault="006112DE" w:rsidP="008E58B0">
            <w:pPr>
              <w:pStyle w:val="21"/>
              <w:ind w:left="0" w:firstLine="0"/>
              <w:rPr>
                <w:rFonts w:ascii="David" w:hAnsi="David"/>
                <w:sz w:val="24"/>
                <w:rtl/>
              </w:rPr>
            </w:pPr>
            <w:r w:rsidRPr="00862A19">
              <w:rPr>
                <w:rFonts w:ascii="David" w:hAnsi="David"/>
                <w:sz w:val="24"/>
                <w:rtl/>
              </w:rPr>
              <w:t>3595.</w:t>
            </w:r>
            <w:r w:rsidRPr="00862A19">
              <w:rPr>
                <w:rFonts w:ascii="David" w:hAnsi="David" w:hint="cs"/>
                <w:sz w:val="24"/>
                <w:rtl/>
              </w:rPr>
              <w:t>1</w:t>
            </w:r>
            <w:r w:rsidR="008E58B0">
              <w:rPr>
                <w:rFonts w:ascii="David" w:hAnsi="David" w:hint="cs"/>
                <w:sz w:val="24"/>
                <w:rtl/>
              </w:rPr>
              <w:t>7</w:t>
            </w:r>
          </w:p>
        </w:tc>
        <w:tc>
          <w:tcPr>
            <w:tcW w:w="2392" w:type="dxa"/>
            <w:tcBorders>
              <w:top w:val="single" w:sz="4" w:space="0" w:color="auto"/>
              <w:bottom w:val="single" w:sz="4" w:space="0" w:color="auto"/>
            </w:tcBorders>
            <w:vAlign w:val="center"/>
          </w:tcPr>
          <w:p w:rsidR="006112DE" w:rsidRPr="00862A19" w:rsidRDefault="006112DE" w:rsidP="006112DE">
            <w:pPr>
              <w:pStyle w:val="21"/>
              <w:ind w:left="0" w:firstLine="0"/>
              <w:rPr>
                <w:rFonts w:ascii="David" w:hAnsi="David"/>
                <w:sz w:val="24"/>
              </w:rPr>
            </w:pPr>
            <w:r>
              <w:rPr>
                <w:rFonts w:ascii="David" w:hAnsi="David" w:hint="cs"/>
                <w:sz w:val="24"/>
                <w:rtl/>
              </w:rPr>
              <w:t>תרפיה בספורט: גישות ושיטות טיפול</w:t>
            </w:r>
          </w:p>
        </w:tc>
        <w:tc>
          <w:tcPr>
            <w:tcW w:w="1784" w:type="dxa"/>
            <w:tcBorders>
              <w:top w:val="single" w:sz="4" w:space="0" w:color="auto"/>
              <w:bottom w:val="single" w:sz="4" w:space="0" w:color="auto"/>
            </w:tcBorders>
            <w:vAlign w:val="center"/>
          </w:tcPr>
          <w:p w:rsidR="006112DE" w:rsidRPr="00862A19" w:rsidRDefault="006112DE" w:rsidP="006112DE">
            <w:pPr>
              <w:pStyle w:val="21"/>
              <w:ind w:left="0" w:firstLine="0"/>
              <w:rPr>
                <w:rFonts w:ascii="David" w:hAnsi="David"/>
                <w:sz w:val="24"/>
                <w:rtl/>
              </w:rPr>
            </w:pPr>
            <w:proofErr w:type="spellStart"/>
            <w:r w:rsidRPr="00862A19">
              <w:rPr>
                <w:rFonts w:ascii="David" w:hAnsi="David" w:hint="cs"/>
                <w:sz w:val="24"/>
                <w:rtl/>
              </w:rPr>
              <w:t>ארתורו</w:t>
            </w:r>
            <w:proofErr w:type="spellEnd"/>
            <w:r w:rsidRPr="00862A19">
              <w:rPr>
                <w:rFonts w:ascii="David" w:hAnsi="David" w:hint="cs"/>
                <w:sz w:val="24"/>
                <w:rtl/>
              </w:rPr>
              <w:t xml:space="preserve"> </w:t>
            </w:r>
            <w:proofErr w:type="spellStart"/>
            <w:r w:rsidRPr="00862A19">
              <w:rPr>
                <w:rFonts w:ascii="David" w:hAnsi="David" w:hint="cs"/>
                <w:sz w:val="24"/>
                <w:rtl/>
              </w:rPr>
              <w:t>קליינבורד</w:t>
            </w:r>
            <w:proofErr w:type="spellEnd"/>
            <w:r w:rsidRPr="00862A19">
              <w:rPr>
                <w:rFonts w:ascii="David" w:hAnsi="David" w:hint="cs"/>
                <w:sz w:val="24"/>
                <w:rtl/>
              </w:rPr>
              <w:t xml:space="preserve"> </w:t>
            </w:r>
          </w:p>
        </w:tc>
        <w:tc>
          <w:tcPr>
            <w:tcW w:w="643" w:type="dxa"/>
            <w:tcBorders>
              <w:top w:val="single" w:sz="4" w:space="0" w:color="auto"/>
              <w:bottom w:val="single" w:sz="4" w:space="0" w:color="auto"/>
            </w:tcBorders>
            <w:vAlign w:val="center"/>
          </w:tcPr>
          <w:p w:rsidR="006112DE" w:rsidRPr="00862A19" w:rsidRDefault="006112DE" w:rsidP="006112DE">
            <w:pPr>
              <w:bidi/>
              <w:rPr>
                <w:rFonts w:ascii="David" w:hAnsi="David" w:cs="David"/>
                <w:sz w:val="24"/>
                <w:szCs w:val="24"/>
                <w:rtl/>
              </w:rPr>
            </w:pPr>
            <w:r w:rsidRPr="00862A19">
              <w:rPr>
                <w:rFonts w:ascii="David" w:hAnsi="David" w:cs="David"/>
                <w:sz w:val="24"/>
                <w:szCs w:val="24"/>
                <w:rtl/>
              </w:rPr>
              <w:t>ה</w:t>
            </w:r>
          </w:p>
        </w:tc>
        <w:tc>
          <w:tcPr>
            <w:tcW w:w="1559" w:type="dxa"/>
            <w:tcBorders>
              <w:top w:val="single" w:sz="4" w:space="0" w:color="auto"/>
              <w:bottom w:val="single" w:sz="4" w:space="0" w:color="auto"/>
            </w:tcBorders>
            <w:vAlign w:val="center"/>
          </w:tcPr>
          <w:p w:rsidR="006112DE" w:rsidRPr="00862A19" w:rsidRDefault="006112DE" w:rsidP="004001D5">
            <w:pPr>
              <w:pStyle w:val="21"/>
              <w:ind w:left="0" w:firstLine="0"/>
              <w:rPr>
                <w:rFonts w:ascii="David" w:hAnsi="David"/>
                <w:sz w:val="24"/>
                <w:rtl/>
              </w:rPr>
            </w:pPr>
            <w:r w:rsidRPr="00862A19">
              <w:rPr>
                <w:rFonts w:ascii="David" w:hAnsi="David"/>
                <w:sz w:val="24"/>
                <w:rtl/>
              </w:rPr>
              <w:t>1</w:t>
            </w:r>
            <w:r w:rsidR="00270D4B">
              <w:rPr>
                <w:rFonts w:ascii="David" w:hAnsi="David" w:hint="cs"/>
                <w:sz w:val="24"/>
                <w:rtl/>
              </w:rPr>
              <w:t>4</w:t>
            </w:r>
            <w:r w:rsidRPr="00862A19">
              <w:rPr>
                <w:rFonts w:ascii="David" w:hAnsi="David"/>
                <w:sz w:val="24"/>
                <w:rtl/>
              </w:rPr>
              <w:t>:00-1</w:t>
            </w:r>
            <w:r w:rsidR="00270D4B">
              <w:rPr>
                <w:rFonts w:ascii="David" w:hAnsi="David" w:hint="cs"/>
                <w:sz w:val="24"/>
                <w:rtl/>
              </w:rPr>
              <w:t>2</w:t>
            </w:r>
            <w:r w:rsidRPr="00862A19">
              <w:rPr>
                <w:rFonts w:ascii="David" w:hAnsi="David"/>
                <w:sz w:val="24"/>
                <w:rtl/>
              </w:rPr>
              <w:t>:00</w:t>
            </w:r>
          </w:p>
        </w:tc>
        <w:tc>
          <w:tcPr>
            <w:tcW w:w="680" w:type="dxa"/>
            <w:tcBorders>
              <w:top w:val="single" w:sz="4" w:space="0" w:color="auto"/>
              <w:bottom w:val="single" w:sz="4" w:space="0" w:color="auto"/>
            </w:tcBorders>
            <w:vAlign w:val="center"/>
          </w:tcPr>
          <w:p w:rsidR="006112DE" w:rsidRPr="00862A19" w:rsidRDefault="006112DE" w:rsidP="006112DE">
            <w:pPr>
              <w:bidi/>
              <w:rPr>
                <w:rFonts w:ascii="David" w:hAnsi="David" w:cs="David"/>
                <w:sz w:val="24"/>
                <w:szCs w:val="24"/>
                <w:rtl/>
              </w:rPr>
            </w:pPr>
            <w:r w:rsidRPr="00862A19">
              <w:rPr>
                <w:rFonts w:ascii="David" w:hAnsi="David" w:cs="David"/>
                <w:sz w:val="24"/>
                <w:szCs w:val="24"/>
                <w:rtl/>
              </w:rPr>
              <w:t>ב</w:t>
            </w:r>
          </w:p>
        </w:tc>
        <w:tc>
          <w:tcPr>
            <w:tcW w:w="682" w:type="dxa"/>
            <w:tcBorders>
              <w:top w:val="single" w:sz="4" w:space="0" w:color="auto"/>
              <w:bottom w:val="single" w:sz="4" w:space="0" w:color="auto"/>
            </w:tcBorders>
            <w:vAlign w:val="center"/>
          </w:tcPr>
          <w:p w:rsidR="006112DE" w:rsidRPr="00862A19" w:rsidRDefault="006112DE" w:rsidP="006112DE">
            <w:pPr>
              <w:bidi/>
              <w:jc w:val="center"/>
              <w:rPr>
                <w:rFonts w:ascii="David" w:hAnsi="David" w:cs="David"/>
                <w:sz w:val="24"/>
                <w:szCs w:val="24"/>
                <w:rtl/>
              </w:rPr>
            </w:pPr>
            <w:r>
              <w:rPr>
                <w:rFonts w:ascii="David" w:hAnsi="David" w:cs="David" w:hint="cs"/>
                <w:sz w:val="24"/>
                <w:szCs w:val="24"/>
                <w:rtl/>
              </w:rPr>
              <w:t>1</w:t>
            </w:r>
          </w:p>
        </w:tc>
      </w:tr>
      <w:tr w:rsidR="006112DE" w:rsidRPr="00461FB8" w:rsidTr="00D53308">
        <w:tblPrEx>
          <w:tblCellMar>
            <w:left w:w="107" w:type="dxa"/>
            <w:right w:w="107" w:type="dxa"/>
          </w:tblCellMar>
        </w:tblPrEx>
        <w:tc>
          <w:tcPr>
            <w:tcW w:w="936" w:type="dxa"/>
            <w:tcBorders>
              <w:top w:val="single" w:sz="4" w:space="0" w:color="auto"/>
              <w:bottom w:val="single" w:sz="4" w:space="0" w:color="auto"/>
            </w:tcBorders>
            <w:vAlign w:val="center"/>
          </w:tcPr>
          <w:p w:rsidR="006112DE" w:rsidRPr="00A77CE3" w:rsidRDefault="006112DE" w:rsidP="006112DE">
            <w:pPr>
              <w:pStyle w:val="21"/>
              <w:ind w:left="0" w:firstLine="0"/>
              <w:rPr>
                <w:rFonts w:ascii="David" w:hAnsi="David"/>
                <w:sz w:val="24"/>
                <w:rtl/>
              </w:rPr>
            </w:pPr>
            <w:r w:rsidRPr="00A77CE3">
              <w:rPr>
                <w:rFonts w:ascii="David" w:hAnsi="David"/>
                <w:sz w:val="24"/>
                <w:rtl/>
              </w:rPr>
              <w:t>3595.05</w:t>
            </w:r>
          </w:p>
        </w:tc>
        <w:tc>
          <w:tcPr>
            <w:tcW w:w="2392" w:type="dxa"/>
            <w:tcBorders>
              <w:top w:val="single" w:sz="4" w:space="0" w:color="auto"/>
              <w:bottom w:val="single" w:sz="4" w:space="0" w:color="auto"/>
            </w:tcBorders>
            <w:vAlign w:val="center"/>
          </w:tcPr>
          <w:p w:rsidR="006112DE" w:rsidRPr="00A77CE3" w:rsidRDefault="006112DE" w:rsidP="006112DE">
            <w:pPr>
              <w:bidi/>
              <w:rPr>
                <w:rFonts w:ascii="David" w:hAnsi="David" w:cs="David"/>
                <w:sz w:val="24"/>
                <w:szCs w:val="24"/>
                <w:rtl/>
              </w:rPr>
            </w:pPr>
            <w:r w:rsidRPr="00A77CE3">
              <w:rPr>
                <w:rFonts w:ascii="David" w:hAnsi="David" w:cs="David"/>
                <w:sz w:val="24"/>
                <w:szCs w:val="24"/>
                <w:rtl/>
              </w:rPr>
              <w:t xml:space="preserve">פרקטיקום </w:t>
            </w:r>
          </w:p>
        </w:tc>
        <w:tc>
          <w:tcPr>
            <w:tcW w:w="1784" w:type="dxa"/>
            <w:tcBorders>
              <w:top w:val="single" w:sz="4" w:space="0" w:color="auto"/>
              <w:bottom w:val="single" w:sz="4" w:space="0" w:color="auto"/>
            </w:tcBorders>
            <w:vAlign w:val="center"/>
          </w:tcPr>
          <w:p w:rsidR="006112DE" w:rsidRPr="00A77CE3" w:rsidRDefault="006112DE" w:rsidP="004001D5">
            <w:pPr>
              <w:pStyle w:val="21"/>
              <w:ind w:left="0" w:firstLine="0"/>
              <w:rPr>
                <w:rFonts w:ascii="David" w:hAnsi="David"/>
                <w:sz w:val="24"/>
                <w:rtl/>
              </w:rPr>
            </w:pPr>
            <w:r w:rsidRPr="00A77CE3">
              <w:rPr>
                <w:rFonts w:ascii="David" w:hAnsi="David"/>
                <w:sz w:val="24"/>
                <w:rtl/>
              </w:rPr>
              <w:t xml:space="preserve">ד"ר אורלי </w:t>
            </w:r>
            <w:proofErr w:type="spellStart"/>
            <w:r w:rsidRPr="00A77CE3">
              <w:rPr>
                <w:rFonts w:ascii="David" w:hAnsi="David"/>
                <w:sz w:val="24"/>
                <w:rtl/>
              </w:rPr>
              <w:t>יזדי</w:t>
            </w:r>
            <w:proofErr w:type="spellEnd"/>
            <w:r w:rsidRPr="00A77CE3">
              <w:rPr>
                <w:rFonts w:ascii="David" w:hAnsi="David"/>
                <w:sz w:val="24"/>
                <w:rtl/>
              </w:rPr>
              <w:t>- עוגב</w:t>
            </w:r>
          </w:p>
        </w:tc>
        <w:tc>
          <w:tcPr>
            <w:tcW w:w="643" w:type="dxa"/>
            <w:tcBorders>
              <w:top w:val="single" w:sz="4" w:space="0" w:color="auto"/>
              <w:bottom w:val="single" w:sz="4" w:space="0" w:color="auto"/>
            </w:tcBorders>
            <w:vAlign w:val="center"/>
          </w:tcPr>
          <w:p w:rsidR="006112DE" w:rsidRPr="00A77CE3" w:rsidRDefault="006112DE" w:rsidP="006112DE">
            <w:pPr>
              <w:bidi/>
              <w:rPr>
                <w:rFonts w:ascii="David" w:hAnsi="David" w:cs="David"/>
                <w:sz w:val="24"/>
                <w:szCs w:val="24"/>
                <w:rtl/>
              </w:rPr>
            </w:pPr>
            <w:r w:rsidRPr="00A77CE3">
              <w:rPr>
                <w:rFonts w:ascii="David" w:hAnsi="David" w:cs="David"/>
                <w:sz w:val="24"/>
                <w:szCs w:val="24"/>
                <w:rtl/>
              </w:rPr>
              <w:t xml:space="preserve">ה  </w:t>
            </w:r>
          </w:p>
        </w:tc>
        <w:tc>
          <w:tcPr>
            <w:tcW w:w="1559" w:type="dxa"/>
            <w:tcBorders>
              <w:top w:val="single" w:sz="4" w:space="0" w:color="auto"/>
              <w:bottom w:val="single" w:sz="4" w:space="0" w:color="auto"/>
            </w:tcBorders>
            <w:vAlign w:val="center"/>
          </w:tcPr>
          <w:p w:rsidR="006112DE" w:rsidRPr="00A77CE3" w:rsidRDefault="004001D5" w:rsidP="004001D5">
            <w:pPr>
              <w:bidi/>
              <w:rPr>
                <w:rFonts w:ascii="David" w:hAnsi="David" w:cs="David"/>
                <w:sz w:val="24"/>
                <w:szCs w:val="24"/>
                <w:rtl/>
              </w:rPr>
            </w:pPr>
            <w:r>
              <w:rPr>
                <w:rFonts w:ascii="David" w:hAnsi="David" w:cs="David"/>
                <w:sz w:val="24"/>
                <w:szCs w:val="24"/>
                <w:rtl/>
              </w:rPr>
              <w:t>בתיאום</w:t>
            </w:r>
          </w:p>
        </w:tc>
        <w:tc>
          <w:tcPr>
            <w:tcW w:w="680" w:type="dxa"/>
            <w:tcBorders>
              <w:top w:val="single" w:sz="4" w:space="0" w:color="auto"/>
              <w:bottom w:val="single" w:sz="4" w:space="0" w:color="auto"/>
            </w:tcBorders>
            <w:vAlign w:val="center"/>
          </w:tcPr>
          <w:p w:rsidR="006112DE" w:rsidRPr="00A77CE3" w:rsidRDefault="006112DE" w:rsidP="006112DE">
            <w:pPr>
              <w:bidi/>
              <w:rPr>
                <w:rFonts w:ascii="David" w:hAnsi="David" w:cs="David"/>
                <w:sz w:val="24"/>
                <w:szCs w:val="24"/>
                <w:rtl/>
              </w:rPr>
            </w:pPr>
            <w:r>
              <w:rPr>
                <w:rFonts w:ascii="David" w:hAnsi="David" w:cs="David" w:hint="cs"/>
                <w:sz w:val="24"/>
                <w:szCs w:val="24"/>
                <w:rtl/>
              </w:rPr>
              <w:t>ב</w:t>
            </w:r>
          </w:p>
        </w:tc>
        <w:tc>
          <w:tcPr>
            <w:tcW w:w="682" w:type="dxa"/>
            <w:tcBorders>
              <w:top w:val="single" w:sz="4" w:space="0" w:color="auto"/>
              <w:bottom w:val="single" w:sz="4" w:space="0" w:color="auto"/>
            </w:tcBorders>
            <w:vAlign w:val="center"/>
          </w:tcPr>
          <w:p w:rsidR="006112DE" w:rsidRPr="00F54868" w:rsidRDefault="006112DE" w:rsidP="006112DE">
            <w:pPr>
              <w:bidi/>
              <w:jc w:val="center"/>
              <w:rPr>
                <w:rFonts w:ascii="David" w:hAnsi="David" w:cs="David"/>
                <w:sz w:val="24"/>
                <w:szCs w:val="24"/>
                <w:rtl/>
              </w:rPr>
            </w:pPr>
            <w:r>
              <w:rPr>
                <w:rFonts w:ascii="David" w:hAnsi="David" w:cs="David" w:hint="cs"/>
                <w:sz w:val="24"/>
                <w:szCs w:val="24"/>
                <w:rtl/>
              </w:rPr>
              <w:t>1</w:t>
            </w:r>
          </w:p>
        </w:tc>
      </w:tr>
      <w:tr w:rsidR="006112DE" w:rsidRPr="00461FB8" w:rsidTr="00D53308">
        <w:tblPrEx>
          <w:tblCellMar>
            <w:left w:w="107" w:type="dxa"/>
            <w:right w:w="107" w:type="dxa"/>
          </w:tblCellMar>
        </w:tblPrEx>
        <w:tc>
          <w:tcPr>
            <w:tcW w:w="7994" w:type="dxa"/>
            <w:gridSpan w:val="6"/>
            <w:tcBorders>
              <w:top w:val="single" w:sz="6" w:space="0" w:color="auto"/>
              <w:bottom w:val="single" w:sz="12" w:space="0" w:color="auto"/>
            </w:tcBorders>
            <w:shd w:val="pct30" w:color="auto" w:fill="FFFFFF"/>
            <w:vAlign w:val="center"/>
          </w:tcPr>
          <w:p w:rsidR="006112DE" w:rsidRPr="00A77CE3" w:rsidRDefault="006112DE" w:rsidP="006112DE">
            <w:pPr>
              <w:pStyle w:val="21"/>
              <w:ind w:left="0" w:firstLine="0"/>
              <w:jc w:val="center"/>
              <w:rPr>
                <w:rFonts w:ascii="David" w:hAnsi="David"/>
                <w:b/>
                <w:bCs/>
                <w:sz w:val="24"/>
                <w:rtl/>
              </w:rPr>
            </w:pPr>
            <w:r w:rsidRPr="00A77CE3">
              <w:rPr>
                <w:rFonts w:ascii="David" w:hAnsi="David"/>
                <w:b/>
                <w:bCs/>
                <w:sz w:val="24"/>
                <w:rtl/>
              </w:rPr>
              <w:t>סה"כ שנה ג'</w:t>
            </w:r>
          </w:p>
        </w:tc>
        <w:tc>
          <w:tcPr>
            <w:tcW w:w="682" w:type="dxa"/>
            <w:shd w:val="pct30" w:color="auto" w:fill="FFFFFF"/>
            <w:vAlign w:val="center"/>
          </w:tcPr>
          <w:p w:rsidR="006112DE" w:rsidRPr="00A77CE3" w:rsidRDefault="006112DE" w:rsidP="006112DE">
            <w:pPr>
              <w:pStyle w:val="21"/>
              <w:ind w:left="0" w:firstLine="0"/>
              <w:jc w:val="center"/>
              <w:rPr>
                <w:rFonts w:ascii="David" w:hAnsi="David"/>
                <w:b/>
                <w:bCs/>
                <w:sz w:val="24"/>
                <w:rtl/>
              </w:rPr>
            </w:pPr>
            <w:r>
              <w:rPr>
                <w:rFonts w:ascii="David" w:hAnsi="David" w:hint="cs"/>
                <w:b/>
                <w:bCs/>
                <w:sz w:val="24"/>
                <w:rtl/>
              </w:rPr>
              <w:t>6</w:t>
            </w:r>
          </w:p>
        </w:tc>
      </w:tr>
    </w:tbl>
    <w:p w:rsidR="00CC3762" w:rsidRPr="00461FB8" w:rsidRDefault="00CC3762" w:rsidP="00D62569">
      <w:pPr>
        <w:bidi/>
        <w:rPr>
          <w:rFonts w:ascii="David" w:hAnsi="David" w:cs="David"/>
          <w:b/>
          <w:bCs/>
          <w:sz w:val="24"/>
          <w:szCs w:val="24"/>
          <w:rtl/>
        </w:rPr>
      </w:pPr>
    </w:p>
    <w:p w:rsidR="00815970" w:rsidRPr="00461FB8" w:rsidRDefault="00815970" w:rsidP="00795647">
      <w:pPr>
        <w:bidi/>
        <w:rPr>
          <w:rFonts w:ascii="David" w:hAnsi="David" w:cs="David"/>
          <w:b/>
          <w:bCs/>
          <w:sz w:val="24"/>
          <w:szCs w:val="24"/>
          <w:rtl/>
        </w:rPr>
      </w:pPr>
      <w:r w:rsidRPr="00461FB8">
        <w:rPr>
          <w:rFonts w:ascii="David" w:hAnsi="David" w:cs="David"/>
          <w:b/>
          <w:bCs/>
          <w:sz w:val="24"/>
          <w:szCs w:val="24"/>
          <w:rtl/>
        </w:rPr>
        <w:t>קורסים מתוכננים ללימודי שנה ד' –</w:t>
      </w:r>
      <w:r w:rsidR="00CC3762" w:rsidRPr="00461FB8">
        <w:rPr>
          <w:rFonts w:ascii="David" w:hAnsi="David" w:cs="David"/>
          <w:b/>
          <w:bCs/>
          <w:sz w:val="24"/>
          <w:szCs w:val="24"/>
          <w:rtl/>
        </w:rPr>
        <w:t xml:space="preserve"> </w:t>
      </w:r>
      <w:r w:rsidR="006964E1">
        <w:rPr>
          <w:rFonts w:ascii="David" w:hAnsi="David" w:cs="David" w:hint="cs"/>
          <w:b/>
          <w:bCs/>
          <w:sz w:val="24"/>
          <w:szCs w:val="24"/>
          <w:rtl/>
        </w:rPr>
        <w:t>תשפ"</w:t>
      </w:r>
      <w:r w:rsidR="00795647">
        <w:rPr>
          <w:rFonts w:ascii="David" w:hAnsi="David" w:cs="David" w:hint="cs"/>
          <w:b/>
          <w:bCs/>
          <w:sz w:val="24"/>
          <w:szCs w:val="24"/>
          <w:rtl/>
        </w:rPr>
        <w:t>ג</w:t>
      </w:r>
    </w:p>
    <w:tbl>
      <w:tblPr>
        <w:bidiVisual/>
        <w:tblW w:w="8678" w:type="dxa"/>
        <w:tblInd w:w="5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
        <w:gridCol w:w="2344"/>
        <w:gridCol w:w="1869"/>
        <w:gridCol w:w="552"/>
        <w:gridCol w:w="1620"/>
        <w:gridCol w:w="676"/>
        <w:gridCol w:w="681"/>
      </w:tblGrid>
      <w:tr w:rsidR="00CC3762" w:rsidRPr="00461FB8" w:rsidTr="00F54868">
        <w:tc>
          <w:tcPr>
            <w:tcW w:w="936" w:type="dxa"/>
            <w:tcBorders>
              <w:top w:val="single" w:sz="12" w:space="0" w:color="auto"/>
              <w:left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u w:val="single"/>
                <w:rtl/>
              </w:rPr>
            </w:pPr>
            <w:r w:rsidRPr="00A77CE3">
              <w:rPr>
                <w:rFonts w:ascii="David" w:hAnsi="David" w:cs="David"/>
                <w:b/>
                <w:bCs/>
                <w:sz w:val="24"/>
                <w:szCs w:val="24"/>
                <w:rtl/>
              </w:rPr>
              <w:t>קוד הקורס</w:t>
            </w:r>
          </w:p>
        </w:tc>
        <w:tc>
          <w:tcPr>
            <w:tcW w:w="2344" w:type="dxa"/>
            <w:tcBorders>
              <w:top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u w:val="single"/>
                <w:rtl/>
              </w:rPr>
            </w:pPr>
            <w:r w:rsidRPr="00A77CE3">
              <w:rPr>
                <w:rFonts w:ascii="David" w:hAnsi="David" w:cs="David"/>
                <w:b/>
                <w:bCs/>
                <w:sz w:val="24"/>
                <w:szCs w:val="24"/>
                <w:rtl/>
              </w:rPr>
              <w:t>שם הקורס</w:t>
            </w:r>
          </w:p>
        </w:tc>
        <w:tc>
          <w:tcPr>
            <w:tcW w:w="1869" w:type="dxa"/>
            <w:tcBorders>
              <w:top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rtl/>
              </w:rPr>
            </w:pPr>
            <w:r w:rsidRPr="00A77CE3">
              <w:rPr>
                <w:rFonts w:ascii="David" w:hAnsi="David" w:cs="David"/>
                <w:b/>
                <w:bCs/>
                <w:sz w:val="24"/>
                <w:szCs w:val="24"/>
                <w:rtl/>
              </w:rPr>
              <w:t>שם המרצה</w:t>
            </w:r>
          </w:p>
        </w:tc>
        <w:tc>
          <w:tcPr>
            <w:tcW w:w="552" w:type="dxa"/>
            <w:tcBorders>
              <w:top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rtl/>
              </w:rPr>
            </w:pPr>
            <w:r w:rsidRPr="00A77CE3">
              <w:rPr>
                <w:rFonts w:ascii="David" w:hAnsi="David" w:cs="David"/>
                <w:b/>
                <w:bCs/>
                <w:sz w:val="24"/>
                <w:szCs w:val="24"/>
                <w:rtl/>
              </w:rPr>
              <w:t>יום</w:t>
            </w:r>
          </w:p>
        </w:tc>
        <w:tc>
          <w:tcPr>
            <w:tcW w:w="1620" w:type="dxa"/>
            <w:tcBorders>
              <w:top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rtl/>
              </w:rPr>
            </w:pPr>
            <w:r w:rsidRPr="00A77CE3">
              <w:rPr>
                <w:rFonts w:ascii="David" w:hAnsi="David" w:cs="David"/>
                <w:b/>
                <w:bCs/>
                <w:sz w:val="24"/>
                <w:szCs w:val="24"/>
                <w:rtl/>
              </w:rPr>
              <w:t>שעות</w:t>
            </w:r>
          </w:p>
        </w:tc>
        <w:tc>
          <w:tcPr>
            <w:tcW w:w="676" w:type="dxa"/>
            <w:tcBorders>
              <w:top w:val="single" w:sz="12" w:space="0" w:color="auto"/>
              <w:bottom w:val="single" w:sz="6" w:space="0" w:color="auto"/>
            </w:tcBorders>
            <w:shd w:val="clear" w:color="auto" w:fill="BFBFBF" w:themeFill="background1" w:themeFillShade="BF"/>
            <w:vAlign w:val="center"/>
          </w:tcPr>
          <w:p w:rsidR="00CC3762" w:rsidRPr="00A77CE3" w:rsidRDefault="00CC3762" w:rsidP="00CC3762">
            <w:pPr>
              <w:bidi/>
              <w:rPr>
                <w:rFonts w:ascii="David" w:hAnsi="David" w:cs="David"/>
                <w:b/>
                <w:bCs/>
                <w:sz w:val="24"/>
                <w:szCs w:val="24"/>
                <w:rtl/>
              </w:rPr>
            </w:pPr>
            <w:proofErr w:type="spellStart"/>
            <w:r w:rsidRPr="00A77CE3">
              <w:rPr>
                <w:rFonts w:ascii="David" w:hAnsi="David" w:cs="David"/>
                <w:b/>
                <w:bCs/>
                <w:sz w:val="24"/>
                <w:szCs w:val="24"/>
                <w:rtl/>
              </w:rPr>
              <w:t>סמ</w:t>
            </w:r>
            <w:proofErr w:type="spellEnd"/>
            <w:r w:rsidRPr="00A77CE3">
              <w:rPr>
                <w:rFonts w:ascii="David" w:hAnsi="David" w:cs="David"/>
                <w:b/>
                <w:bCs/>
                <w:sz w:val="24"/>
                <w:szCs w:val="24"/>
                <w:rtl/>
              </w:rPr>
              <w:t>'</w:t>
            </w:r>
          </w:p>
        </w:tc>
        <w:tc>
          <w:tcPr>
            <w:tcW w:w="681" w:type="dxa"/>
            <w:tcBorders>
              <w:top w:val="single" w:sz="12" w:space="0" w:color="auto"/>
              <w:bottom w:val="single" w:sz="6" w:space="0" w:color="auto"/>
              <w:right w:val="single" w:sz="12" w:space="0" w:color="auto"/>
            </w:tcBorders>
            <w:shd w:val="clear" w:color="auto" w:fill="BFBFBF" w:themeFill="background1" w:themeFillShade="BF"/>
            <w:vAlign w:val="center"/>
          </w:tcPr>
          <w:p w:rsidR="00CC3762" w:rsidRPr="00A77CE3" w:rsidRDefault="00CC3762" w:rsidP="00B35BB0">
            <w:pPr>
              <w:bidi/>
              <w:rPr>
                <w:rFonts w:ascii="David" w:hAnsi="David" w:cs="David"/>
                <w:b/>
                <w:bCs/>
                <w:sz w:val="24"/>
                <w:szCs w:val="24"/>
                <w:rtl/>
              </w:rPr>
            </w:pPr>
            <w:proofErr w:type="spellStart"/>
            <w:r w:rsidRPr="00A77CE3">
              <w:rPr>
                <w:rFonts w:ascii="David" w:hAnsi="David" w:cs="David"/>
                <w:b/>
                <w:bCs/>
                <w:sz w:val="24"/>
                <w:szCs w:val="24"/>
                <w:rtl/>
              </w:rPr>
              <w:t>ש"</w:t>
            </w:r>
            <w:r w:rsidR="00B35BB0" w:rsidRPr="00A77CE3">
              <w:rPr>
                <w:rFonts w:ascii="David" w:hAnsi="David" w:cs="David"/>
                <w:b/>
                <w:bCs/>
                <w:sz w:val="24"/>
                <w:szCs w:val="24"/>
                <w:rtl/>
              </w:rPr>
              <w:t>ש</w:t>
            </w:r>
            <w:proofErr w:type="spellEnd"/>
          </w:p>
        </w:tc>
      </w:tr>
      <w:tr w:rsidR="00F54868" w:rsidRPr="00461FB8" w:rsidTr="004001D5">
        <w:tblPrEx>
          <w:tblBorders>
            <w:bottom w:val="single" w:sz="12" w:space="0" w:color="auto"/>
            <w:right w:val="single" w:sz="12" w:space="0" w:color="auto"/>
          </w:tblBorders>
          <w:tblCellMar>
            <w:left w:w="107" w:type="dxa"/>
            <w:right w:w="107" w:type="dxa"/>
          </w:tblCellMar>
        </w:tblPrEx>
        <w:trPr>
          <w:trHeight w:val="597"/>
        </w:trPr>
        <w:tc>
          <w:tcPr>
            <w:tcW w:w="936" w:type="dxa"/>
            <w:tcBorders>
              <w:top w:val="single" w:sz="6" w:space="0" w:color="auto"/>
              <w:left w:val="single" w:sz="12" w:space="0" w:color="auto"/>
              <w:bottom w:val="single" w:sz="4" w:space="0" w:color="auto"/>
            </w:tcBorders>
            <w:shd w:val="clear" w:color="auto" w:fill="auto"/>
            <w:vAlign w:val="center"/>
          </w:tcPr>
          <w:p w:rsidR="00F54868" w:rsidRPr="00A77CE3" w:rsidRDefault="00F54868" w:rsidP="00F54868">
            <w:pPr>
              <w:pStyle w:val="21"/>
              <w:ind w:left="0" w:firstLine="0"/>
              <w:rPr>
                <w:rFonts w:ascii="David" w:hAnsi="David"/>
                <w:sz w:val="24"/>
                <w:rtl/>
              </w:rPr>
            </w:pPr>
            <w:r>
              <w:rPr>
                <w:rFonts w:ascii="David" w:hAnsi="David" w:hint="cs"/>
                <w:sz w:val="24"/>
                <w:rtl/>
              </w:rPr>
              <w:t>4595.18</w:t>
            </w:r>
          </w:p>
        </w:tc>
        <w:tc>
          <w:tcPr>
            <w:tcW w:w="2344" w:type="dxa"/>
            <w:tcBorders>
              <w:top w:val="single" w:sz="6" w:space="0" w:color="auto"/>
              <w:bottom w:val="single" w:sz="4" w:space="0" w:color="auto"/>
            </w:tcBorders>
            <w:shd w:val="clear" w:color="auto" w:fill="auto"/>
            <w:vAlign w:val="center"/>
          </w:tcPr>
          <w:p w:rsidR="004001D5" w:rsidRPr="00A77CE3" w:rsidRDefault="00F54868" w:rsidP="004001D5">
            <w:pPr>
              <w:bidi/>
              <w:rPr>
                <w:rFonts w:ascii="David" w:hAnsi="David" w:cs="David"/>
                <w:sz w:val="24"/>
                <w:szCs w:val="24"/>
                <w:rtl/>
              </w:rPr>
            </w:pPr>
            <w:r>
              <w:rPr>
                <w:rFonts w:ascii="David" w:hAnsi="David" w:cs="David" w:hint="cs"/>
                <w:sz w:val="24"/>
                <w:szCs w:val="24"/>
                <w:rtl/>
              </w:rPr>
              <w:t>שילוב ילדים עם צרכים מיוחדים בגיל הרך</w:t>
            </w:r>
          </w:p>
        </w:tc>
        <w:tc>
          <w:tcPr>
            <w:tcW w:w="1869"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Pr>
                <w:rFonts w:ascii="David" w:hAnsi="David" w:cs="David" w:hint="cs"/>
                <w:sz w:val="24"/>
                <w:szCs w:val="24"/>
                <w:rtl/>
              </w:rPr>
              <w:t>ד"ר ענבל בכר כץ</w:t>
            </w:r>
          </w:p>
        </w:tc>
        <w:tc>
          <w:tcPr>
            <w:tcW w:w="552"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Pr>
                <w:rFonts w:ascii="David" w:hAnsi="David" w:cs="David" w:hint="cs"/>
                <w:sz w:val="24"/>
                <w:szCs w:val="24"/>
                <w:rtl/>
              </w:rPr>
              <w:t>ב</w:t>
            </w:r>
          </w:p>
        </w:tc>
        <w:tc>
          <w:tcPr>
            <w:tcW w:w="1620"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Pr>
                <w:rFonts w:ascii="David" w:hAnsi="David" w:cs="David" w:hint="cs"/>
                <w:sz w:val="24"/>
                <w:szCs w:val="24"/>
                <w:rtl/>
              </w:rPr>
              <w:t>12:00-10:00</w:t>
            </w:r>
          </w:p>
        </w:tc>
        <w:tc>
          <w:tcPr>
            <w:tcW w:w="676"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Pr>
                <w:rFonts w:ascii="David" w:hAnsi="David" w:cs="David" w:hint="cs"/>
                <w:sz w:val="24"/>
                <w:szCs w:val="24"/>
                <w:rtl/>
              </w:rPr>
              <w:t>א</w:t>
            </w:r>
          </w:p>
        </w:tc>
        <w:tc>
          <w:tcPr>
            <w:tcW w:w="681" w:type="dxa"/>
            <w:tcBorders>
              <w:top w:val="single" w:sz="6" w:space="0" w:color="auto"/>
              <w:bottom w:val="single" w:sz="4" w:space="0" w:color="auto"/>
              <w:right w:val="single" w:sz="12" w:space="0" w:color="auto"/>
            </w:tcBorders>
            <w:shd w:val="clear" w:color="auto" w:fill="auto"/>
            <w:vAlign w:val="center"/>
          </w:tcPr>
          <w:p w:rsidR="00F54868" w:rsidRPr="00A77CE3" w:rsidRDefault="00795647" w:rsidP="00F54868">
            <w:pPr>
              <w:bidi/>
              <w:jc w:val="center"/>
              <w:rPr>
                <w:rFonts w:ascii="David" w:hAnsi="David" w:cs="David"/>
                <w:sz w:val="24"/>
                <w:szCs w:val="24"/>
                <w:rtl/>
              </w:rPr>
            </w:pPr>
            <w:r>
              <w:rPr>
                <w:rFonts w:ascii="David" w:hAnsi="David" w:cs="David" w:hint="cs"/>
                <w:sz w:val="24"/>
                <w:szCs w:val="24"/>
                <w:rtl/>
              </w:rPr>
              <w:t>1</w:t>
            </w:r>
          </w:p>
        </w:tc>
      </w:tr>
      <w:tr w:rsidR="00F54868" w:rsidRPr="00461FB8" w:rsidTr="004001D5">
        <w:tblPrEx>
          <w:tblBorders>
            <w:bottom w:val="single" w:sz="12" w:space="0" w:color="auto"/>
            <w:right w:val="single" w:sz="12" w:space="0" w:color="auto"/>
          </w:tblBorders>
          <w:tblCellMar>
            <w:left w:w="107" w:type="dxa"/>
            <w:right w:w="107" w:type="dxa"/>
          </w:tblCellMar>
        </w:tblPrEx>
        <w:trPr>
          <w:trHeight w:val="1051"/>
        </w:trPr>
        <w:tc>
          <w:tcPr>
            <w:tcW w:w="936" w:type="dxa"/>
            <w:tcBorders>
              <w:top w:val="single" w:sz="4" w:space="0" w:color="auto"/>
              <w:left w:val="single" w:sz="12" w:space="0" w:color="auto"/>
              <w:bottom w:val="single" w:sz="4" w:space="0" w:color="auto"/>
            </w:tcBorders>
            <w:shd w:val="clear" w:color="auto" w:fill="auto"/>
            <w:vAlign w:val="center"/>
          </w:tcPr>
          <w:p w:rsidR="00F54868" w:rsidRPr="00A77CE3" w:rsidRDefault="00F54868" w:rsidP="00F54868">
            <w:pPr>
              <w:pStyle w:val="21"/>
              <w:ind w:left="0" w:firstLine="0"/>
              <w:rPr>
                <w:rFonts w:ascii="David" w:hAnsi="David"/>
                <w:sz w:val="24"/>
                <w:rtl/>
              </w:rPr>
            </w:pPr>
            <w:r w:rsidRPr="00A77CE3">
              <w:rPr>
                <w:rFonts w:ascii="David" w:hAnsi="David"/>
                <w:sz w:val="24"/>
                <w:rtl/>
              </w:rPr>
              <w:t>4595.</w:t>
            </w:r>
            <w:r>
              <w:rPr>
                <w:rFonts w:ascii="David" w:hAnsi="David" w:hint="cs"/>
                <w:sz w:val="24"/>
                <w:rtl/>
              </w:rPr>
              <w:t>17</w:t>
            </w:r>
          </w:p>
        </w:tc>
        <w:tc>
          <w:tcPr>
            <w:tcW w:w="2344" w:type="dxa"/>
            <w:tcBorders>
              <w:top w:val="single" w:sz="4" w:space="0" w:color="auto"/>
              <w:bottom w:val="single" w:sz="4" w:space="0" w:color="auto"/>
            </w:tcBorders>
            <w:shd w:val="clear" w:color="auto" w:fill="auto"/>
            <w:vAlign w:val="center"/>
          </w:tcPr>
          <w:p w:rsidR="00F54868" w:rsidRPr="00B10C46" w:rsidRDefault="00F54868" w:rsidP="00F54868">
            <w:pPr>
              <w:bidi/>
              <w:rPr>
                <w:rFonts w:ascii="David" w:eastAsia="Times New Roman" w:hAnsi="David" w:cs="David"/>
                <w:noProof/>
                <w:sz w:val="24"/>
                <w:szCs w:val="24"/>
                <w:rtl/>
                <w:lang w:eastAsia="he-IL"/>
              </w:rPr>
            </w:pPr>
            <w:r w:rsidRPr="00B10C46">
              <w:rPr>
                <w:rFonts w:ascii="David" w:hAnsi="David" w:cs="David"/>
                <w:sz w:val="24"/>
                <w:szCs w:val="24"/>
                <w:rtl/>
              </w:rPr>
              <w:t>תרגילים טיפוליים לשיפור התפקוד התנועתי של אנשים עם פגיעות נוירולוגיות</w:t>
            </w:r>
          </w:p>
        </w:tc>
        <w:tc>
          <w:tcPr>
            <w:tcW w:w="1869" w:type="dxa"/>
            <w:tcBorders>
              <w:top w:val="single" w:sz="4"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 xml:space="preserve">פרופ' </w:t>
            </w:r>
            <w:r>
              <w:rPr>
                <w:rFonts w:ascii="David" w:hAnsi="David" w:cs="David" w:hint="cs"/>
                <w:sz w:val="24"/>
                <w:szCs w:val="24"/>
                <w:rtl/>
              </w:rPr>
              <w:t xml:space="preserve">ישעיהו </w:t>
            </w:r>
            <w:proofErr w:type="spellStart"/>
            <w:r w:rsidRPr="00A77CE3">
              <w:rPr>
                <w:rFonts w:ascii="David" w:hAnsi="David" w:cs="David"/>
                <w:sz w:val="24"/>
                <w:szCs w:val="24"/>
                <w:rtl/>
              </w:rPr>
              <w:t>הוצלר</w:t>
            </w:r>
            <w:proofErr w:type="spellEnd"/>
          </w:p>
        </w:tc>
        <w:tc>
          <w:tcPr>
            <w:tcW w:w="552" w:type="dxa"/>
            <w:tcBorders>
              <w:top w:val="single" w:sz="4"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ב</w:t>
            </w:r>
          </w:p>
        </w:tc>
        <w:tc>
          <w:tcPr>
            <w:tcW w:w="1620" w:type="dxa"/>
            <w:tcBorders>
              <w:top w:val="single" w:sz="4"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78486E">
              <w:rPr>
                <w:rFonts w:ascii="David" w:hAnsi="David" w:cs="David"/>
                <w:sz w:val="24"/>
                <w:szCs w:val="24"/>
                <w:rtl/>
              </w:rPr>
              <w:t>1</w:t>
            </w:r>
            <w:r>
              <w:rPr>
                <w:rFonts w:ascii="David" w:hAnsi="David" w:cs="David" w:hint="cs"/>
                <w:sz w:val="24"/>
                <w:szCs w:val="24"/>
                <w:rtl/>
              </w:rPr>
              <w:t>2</w:t>
            </w:r>
            <w:r w:rsidRPr="0078486E">
              <w:rPr>
                <w:rFonts w:ascii="David" w:hAnsi="David" w:cs="David"/>
                <w:sz w:val="24"/>
                <w:szCs w:val="24"/>
                <w:rtl/>
              </w:rPr>
              <w:t>:00- 1</w:t>
            </w:r>
            <w:r>
              <w:rPr>
                <w:rFonts w:ascii="David" w:hAnsi="David" w:cs="David" w:hint="cs"/>
                <w:sz w:val="24"/>
                <w:szCs w:val="24"/>
                <w:rtl/>
              </w:rPr>
              <w:t>4</w:t>
            </w:r>
            <w:r w:rsidRPr="0078486E">
              <w:rPr>
                <w:rFonts w:ascii="David" w:hAnsi="David" w:cs="David"/>
                <w:sz w:val="24"/>
                <w:szCs w:val="24"/>
                <w:rtl/>
              </w:rPr>
              <w:t>:00</w:t>
            </w:r>
          </w:p>
        </w:tc>
        <w:tc>
          <w:tcPr>
            <w:tcW w:w="676" w:type="dxa"/>
            <w:tcBorders>
              <w:top w:val="single" w:sz="4"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א</w:t>
            </w:r>
          </w:p>
        </w:tc>
        <w:tc>
          <w:tcPr>
            <w:tcW w:w="681" w:type="dxa"/>
            <w:tcBorders>
              <w:top w:val="single" w:sz="4" w:space="0" w:color="auto"/>
              <w:bottom w:val="single" w:sz="4" w:space="0" w:color="auto"/>
              <w:right w:val="single" w:sz="12" w:space="0" w:color="auto"/>
            </w:tcBorders>
            <w:shd w:val="clear" w:color="auto" w:fill="auto"/>
            <w:vAlign w:val="center"/>
          </w:tcPr>
          <w:p w:rsidR="00F54868" w:rsidRPr="00A77CE3" w:rsidRDefault="00795647" w:rsidP="00F54868">
            <w:pPr>
              <w:bidi/>
              <w:jc w:val="center"/>
              <w:rPr>
                <w:rFonts w:ascii="David" w:hAnsi="David" w:cs="David"/>
                <w:sz w:val="24"/>
                <w:szCs w:val="24"/>
                <w:rtl/>
              </w:rPr>
            </w:pPr>
            <w:r>
              <w:rPr>
                <w:rFonts w:ascii="David" w:hAnsi="David" w:cs="David" w:hint="cs"/>
                <w:sz w:val="24"/>
                <w:szCs w:val="24"/>
                <w:rtl/>
              </w:rPr>
              <w:t>1</w:t>
            </w:r>
          </w:p>
        </w:tc>
      </w:tr>
      <w:tr w:rsidR="00F54868" w:rsidRPr="00461FB8" w:rsidTr="004001D5">
        <w:tblPrEx>
          <w:tblBorders>
            <w:bottom w:val="single" w:sz="12" w:space="0" w:color="auto"/>
            <w:right w:val="single" w:sz="12" w:space="0" w:color="auto"/>
          </w:tblBorders>
          <w:tblCellMar>
            <w:left w:w="107" w:type="dxa"/>
            <w:right w:w="107" w:type="dxa"/>
          </w:tblCellMar>
        </w:tblPrEx>
        <w:trPr>
          <w:trHeight w:val="709"/>
        </w:trPr>
        <w:tc>
          <w:tcPr>
            <w:tcW w:w="936" w:type="dxa"/>
            <w:tcBorders>
              <w:top w:val="single" w:sz="6" w:space="0" w:color="auto"/>
              <w:left w:val="single" w:sz="12" w:space="0" w:color="auto"/>
              <w:bottom w:val="single" w:sz="4" w:space="0" w:color="auto"/>
            </w:tcBorders>
            <w:shd w:val="clear" w:color="auto" w:fill="auto"/>
            <w:vAlign w:val="center"/>
          </w:tcPr>
          <w:p w:rsidR="00F54868" w:rsidRPr="00A77CE3" w:rsidRDefault="00F54868" w:rsidP="008E58B0">
            <w:pPr>
              <w:pStyle w:val="21"/>
              <w:ind w:left="0" w:firstLine="0"/>
              <w:rPr>
                <w:rFonts w:ascii="David" w:hAnsi="David"/>
                <w:sz w:val="24"/>
                <w:rtl/>
              </w:rPr>
            </w:pPr>
            <w:r w:rsidRPr="00A77CE3">
              <w:rPr>
                <w:rFonts w:ascii="David" w:hAnsi="David"/>
                <w:sz w:val="24"/>
                <w:rtl/>
              </w:rPr>
              <w:t>4595.</w:t>
            </w:r>
            <w:r>
              <w:rPr>
                <w:rFonts w:ascii="David" w:hAnsi="David" w:hint="cs"/>
                <w:sz w:val="24"/>
                <w:rtl/>
              </w:rPr>
              <w:t>1</w:t>
            </w:r>
            <w:r w:rsidR="008E58B0">
              <w:rPr>
                <w:rFonts w:ascii="David" w:hAnsi="David" w:hint="cs"/>
                <w:sz w:val="24"/>
                <w:rtl/>
              </w:rPr>
              <w:t>3</w:t>
            </w:r>
          </w:p>
        </w:tc>
        <w:tc>
          <w:tcPr>
            <w:tcW w:w="2344"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Pr>
            </w:pPr>
            <w:r>
              <w:rPr>
                <w:rFonts w:ascii="David" w:hAnsi="David" w:cs="David" w:hint="cs"/>
                <w:sz w:val="24"/>
                <w:szCs w:val="24"/>
                <w:rtl/>
              </w:rPr>
              <w:t>בניית תכניות טיפוליות והתנסות מעשית</w:t>
            </w:r>
          </w:p>
        </w:tc>
        <w:tc>
          <w:tcPr>
            <w:tcW w:w="1869"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 xml:space="preserve">ד"ר אורלי </w:t>
            </w:r>
            <w:proofErr w:type="spellStart"/>
            <w:r w:rsidRPr="00A77CE3">
              <w:rPr>
                <w:rFonts w:ascii="David" w:hAnsi="David" w:cs="David"/>
                <w:sz w:val="24"/>
                <w:szCs w:val="24"/>
                <w:rtl/>
              </w:rPr>
              <w:t>יזדי</w:t>
            </w:r>
            <w:proofErr w:type="spellEnd"/>
            <w:r w:rsidRPr="00A77CE3">
              <w:rPr>
                <w:rFonts w:ascii="David" w:hAnsi="David" w:cs="David"/>
                <w:sz w:val="24"/>
                <w:szCs w:val="24"/>
                <w:rtl/>
              </w:rPr>
              <w:t>- עוגב</w:t>
            </w:r>
          </w:p>
        </w:tc>
        <w:tc>
          <w:tcPr>
            <w:tcW w:w="552" w:type="dxa"/>
            <w:tcBorders>
              <w:top w:val="single" w:sz="6" w:space="0" w:color="auto"/>
              <w:bottom w:val="single" w:sz="4" w:space="0" w:color="auto"/>
            </w:tcBorders>
            <w:shd w:val="clear" w:color="auto" w:fill="auto"/>
            <w:vAlign w:val="center"/>
          </w:tcPr>
          <w:p w:rsidR="00F54868" w:rsidRPr="00A77CE3" w:rsidRDefault="00F54868" w:rsidP="00F54868">
            <w:pPr>
              <w:tabs>
                <w:tab w:val="center" w:pos="334"/>
              </w:tabs>
              <w:bidi/>
              <w:rPr>
                <w:rFonts w:ascii="David" w:hAnsi="David" w:cs="David"/>
                <w:sz w:val="24"/>
                <w:szCs w:val="24"/>
              </w:rPr>
            </w:pPr>
            <w:r w:rsidRPr="00A77CE3">
              <w:rPr>
                <w:rFonts w:ascii="David" w:hAnsi="David" w:cs="David"/>
                <w:sz w:val="24"/>
                <w:szCs w:val="24"/>
                <w:rtl/>
              </w:rPr>
              <w:t>ב</w:t>
            </w:r>
          </w:p>
          <w:p w:rsidR="00F54868" w:rsidRPr="00A77CE3" w:rsidRDefault="00F54868" w:rsidP="00F54868">
            <w:pPr>
              <w:tabs>
                <w:tab w:val="center" w:pos="334"/>
              </w:tabs>
              <w:bidi/>
              <w:rPr>
                <w:rFonts w:ascii="David" w:hAnsi="David" w:cs="David"/>
                <w:sz w:val="24"/>
                <w:szCs w:val="24"/>
              </w:rPr>
            </w:pPr>
          </w:p>
        </w:tc>
        <w:tc>
          <w:tcPr>
            <w:tcW w:w="1620"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12:00-08:</w:t>
            </w:r>
            <w:r>
              <w:rPr>
                <w:rFonts w:ascii="David" w:hAnsi="David" w:cs="David" w:hint="cs"/>
                <w:sz w:val="24"/>
                <w:szCs w:val="24"/>
                <w:rtl/>
              </w:rPr>
              <w:t>15</w:t>
            </w:r>
          </w:p>
        </w:tc>
        <w:tc>
          <w:tcPr>
            <w:tcW w:w="676" w:type="dxa"/>
            <w:tcBorders>
              <w:top w:val="single" w:sz="6" w:space="0" w:color="auto"/>
              <w:bottom w:val="single" w:sz="4" w:space="0" w:color="auto"/>
            </w:tcBorders>
            <w:shd w:val="clear" w:color="auto" w:fill="auto"/>
            <w:vAlign w:val="center"/>
          </w:tcPr>
          <w:p w:rsidR="00F54868" w:rsidRPr="00A77CE3" w:rsidRDefault="00F54868" w:rsidP="00F54868">
            <w:pPr>
              <w:bidi/>
              <w:rPr>
                <w:rFonts w:ascii="David" w:hAnsi="David" w:cs="David"/>
                <w:sz w:val="24"/>
                <w:szCs w:val="24"/>
                <w:rtl/>
              </w:rPr>
            </w:pPr>
            <w:r w:rsidRPr="00A77CE3">
              <w:rPr>
                <w:rFonts w:ascii="David" w:hAnsi="David" w:cs="David"/>
                <w:sz w:val="24"/>
                <w:szCs w:val="24"/>
                <w:rtl/>
              </w:rPr>
              <w:t>ב</w:t>
            </w:r>
          </w:p>
        </w:tc>
        <w:tc>
          <w:tcPr>
            <w:tcW w:w="681" w:type="dxa"/>
            <w:tcBorders>
              <w:top w:val="single" w:sz="6" w:space="0" w:color="auto"/>
              <w:bottom w:val="single" w:sz="4" w:space="0" w:color="auto"/>
              <w:right w:val="single" w:sz="12" w:space="0" w:color="auto"/>
            </w:tcBorders>
            <w:shd w:val="clear" w:color="auto" w:fill="auto"/>
            <w:vAlign w:val="center"/>
          </w:tcPr>
          <w:p w:rsidR="00F54868" w:rsidRPr="00A77CE3" w:rsidRDefault="00795647" w:rsidP="00F54868">
            <w:pPr>
              <w:bidi/>
              <w:jc w:val="center"/>
              <w:rPr>
                <w:rFonts w:ascii="David" w:hAnsi="David" w:cs="David"/>
                <w:sz w:val="24"/>
                <w:szCs w:val="24"/>
              </w:rPr>
            </w:pPr>
            <w:r>
              <w:rPr>
                <w:rFonts w:ascii="David" w:hAnsi="David" w:cs="David" w:hint="cs"/>
                <w:sz w:val="24"/>
                <w:szCs w:val="24"/>
                <w:rtl/>
              </w:rPr>
              <w:t>2</w:t>
            </w:r>
          </w:p>
        </w:tc>
      </w:tr>
      <w:tr w:rsidR="00F54868" w:rsidRPr="00461FB8" w:rsidTr="00F54868">
        <w:tblPrEx>
          <w:tblBorders>
            <w:bottom w:val="single" w:sz="12" w:space="0" w:color="auto"/>
            <w:right w:val="single" w:sz="12" w:space="0" w:color="auto"/>
          </w:tblBorders>
          <w:tblCellMar>
            <w:left w:w="107" w:type="dxa"/>
            <w:right w:w="107" w:type="dxa"/>
          </w:tblCellMar>
        </w:tblPrEx>
        <w:tc>
          <w:tcPr>
            <w:tcW w:w="7997" w:type="dxa"/>
            <w:gridSpan w:val="6"/>
            <w:tcBorders>
              <w:top w:val="single" w:sz="4" w:space="0" w:color="auto"/>
              <w:left w:val="single" w:sz="12" w:space="0" w:color="auto"/>
              <w:bottom w:val="single" w:sz="4" w:space="0" w:color="auto"/>
            </w:tcBorders>
            <w:shd w:val="clear" w:color="auto" w:fill="BFBFBF" w:themeFill="background1" w:themeFillShade="BF"/>
            <w:vAlign w:val="center"/>
          </w:tcPr>
          <w:p w:rsidR="00F54868" w:rsidRPr="00A77CE3" w:rsidRDefault="00F54868" w:rsidP="00F54868">
            <w:pPr>
              <w:pStyle w:val="21"/>
              <w:ind w:left="0" w:firstLine="0"/>
              <w:jc w:val="center"/>
              <w:rPr>
                <w:rFonts w:ascii="David" w:hAnsi="David"/>
                <w:b/>
                <w:bCs/>
                <w:sz w:val="24"/>
                <w:rtl/>
              </w:rPr>
            </w:pPr>
            <w:r w:rsidRPr="00A77CE3">
              <w:rPr>
                <w:rFonts w:ascii="David" w:hAnsi="David"/>
                <w:b/>
                <w:bCs/>
                <w:sz w:val="24"/>
                <w:rtl/>
              </w:rPr>
              <w:t>סה"כ שנה ד'</w:t>
            </w:r>
          </w:p>
        </w:tc>
        <w:tc>
          <w:tcPr>
            <w:tcW w:w="681" w:type="dxa"/>
            <w:tcBorders>
              <w:top w:val="single" w:sz="4" w:space="0" w:color="auto"/>
              <w:bottom w:val="single" w:sz="4" w:space="0" w:color="auto"/>
              <w:right w:val="single" w:sz="12" w:space="0" w:color="auto"/>
            </w:tcBorders>
            <w:shd w:val="clear" w:color="auto" w:fill="BFBFBF" w:themeFill="background1" w:themeFillShade="BF"/>
            <w:vAlign w:val="center"/>
          </w:tcPr>
          <w:p w:rsidR="00F54868" w:rsidRPr="00A77CE3" w:rsidRDefault="00795647" w:rsidP="00F54868">
            <w:pPr>
              <w:pStyle w:val="21"/>
              <w:ind w:left="0" w:firstLine="0"/>
              <w:jc w:val="center"/>
              <w:rPr>
                <w:rFonts w:ascii="David" w:hAnsi="David"/>
                <w:b/>
                <w:bCs/>
                <w:sz w:val="24"/>
                <w:rtl/>
              </w:rPr>
            </w:pPr>
            <w:r>
              <w:rPr>
                <w:rFonts w:ascii="David" w:hAnsi="David" w:hint="cs"/>
                <w:b/>
                <w:bCs/>
                <w:sz w:val="24"/>
                <w:rtl/>
              </w:rPr>
              <w:t>4</w:t>
            </w:r>
          </w:p>
        </w:tc>
      </w:tr>
      <w:tr w:rsidR="00F54868" w:rsidRPr="00461FB8" w:rsidTr="00F54868">
        <w:tblPrEx>
          <w:tblBorders>
            <w:bottom w:val="single" w:sz="12" w:space="0" w:color="auto"/>
            <w:right w:val="single" w:sz="12" w:space="0" w:color="auto"/>
          </w:tblBorders>
          <w:tblCellMar>
            <w:left w:w="107" w:type="dxa"/>
            <w:right w:w="107" w:type="dxa"/>
          </w:tblCellMar>
        </w:tblPrEx>
        <w:tc>
          <w:tcPr>
            <w:tcW w:w="7997" w:type="dxa"/>
            <w:gridSpan w:val="6"/>
            <w:tcBorders>
              <w:top w:val="single" w:sz="4" w:space="0" w:color="auto"/>
              <w:left w:val="single" w:sz="12" w:space="0" w:color="auto"/>
              <w:bottom w:val="single" w:sz="12" w:space="0" w:color="auto"/>
              <w:right w:val="single" w:sz="6" w:space="0" w:color="auto"/>
            </w:tcBorders>
            <w:shd w:val="clear" w:color="auto" w:fill="BFBFBF" w:themeFill="background1" w:themeFillShade="BF"/>
            <w:vAlign w:val="center"/>
          </w:tcPr>
          <w:p w:rsidR="00F54868" w:rsidRPr="00A77CE3" w:rsidRDefault="00F54868" w:rsidP="00F54868">
            <w:pPr>
              <w:pStyle w:val="21"/>
              <w:ind w:left="0" w:firstLine="0"/>
              <w:jc w:val="center"/>
              <w:rPr>
                <w:rFonts w:ascii="David" w:hAnsi="David"/>
                <w:b/>
                <w:bCs/>
                <w:sz w:val="24"/>
                <w:rtl/>
              </w:rPr>
            </w:pPr>
            <w:r w:rsidRPr="00A77CE3">
              <w:rPr>
                <w:rFonts w:ascii="David" w:hAnsi="David"/>
                <w:b/>
                <w:bCs/>
                <w:sz w:val="24"/>
                <w:rtl/>
              </w:rPr>
              <w:lastRenderedPageBreak/>
              <w:t>סה"כ לימודי מגמה</w:t>
            </w:r>
          </w:p>
        </w:tc>
        <w:tc>
          <w:tcPr>
            <w:tcW w:w="681" w:type="dxa"/>
            <w:tcBorders>
              <w:top w:val="single" w:sz="4" w:space="0" w:color="auto"/>
              <w:left w:val="single" w:sz="6" w:space="0" w:color="auto"/>
              <w:bottom w:val="single" w:sz="12" w:space="0" w:color="auto"/>
              <w:right w:val="single" w:sz="12" w:space="0" w:color="auto"/>
            </w:tcBorders>
            <w:shd w:val="clear" w:color="auto" w:fill="BFBFBF" w:themeFill="background1" w:themeFillShade="BF"/>
            <w:vAlign w:val="center"/>
          </w:tcPr>
          <w:p w:rsidR="00F54868" w:rsidRPr="00A77CE3" w:rsidRDefault="00795647" w:rsidP="00F54868">
            <w:pPr>
              <w:pStyle w:val="21"/>
              <w:ind w:left="0" w:firstLine="0"/>
              <w:jc w:val="center"/>
              <w:rPr>
                <w:rFonts w:ascii="David" w:hAnsi="David"/>
                <w:b/>
                <w:bCs/>
                <w:sz w:val="24"/>
                <w:rtl/>
              </w:rPr>
            </w:pPr>
            <w:r>
              <w:rPr>
                <w:rFonts w:ascii="David" w:hAnsi="David" w:hint="cs"/>
                <w:b/>
                <w:bCs/>
                <w:sz w:val="24"/>
                <w:rtl/>
              </w:rPr>
              <w:t>10</w:t>
            </w:r>
          </w:p>
        </w:tc>
      </w:tr>
    </w:tbl>
    <w:p w:rsidR="005D5120" w:rsidRDefault="005D5120" w:rsidP="00A77CE3">
      <w:pPr>
        <w:bidi/>
        <w:spacing w:after="0" w:line="240" w:lineRule="auto"/>
        <w:rPr>
          <w:rFonts w:ascii="David" w:eastAsia="Times New Roman" w:hAnsi="David" w:cs="David"/>
          <w:b/>
          <w:bCs/>
          <w:sz w:val="24"/>
          <w:szCs w:val="28"/>
          <w:rtl/>
        </w:rPr>
      </w:pPr>
    </w:p>
    <w:p w:rsidR="00AA0F7F" w:rsidRDefault="00AA0F7F" w:rsidP="00AA0F7F">
      <w:pPr>
        <w:bidi/>
        <w:spacing w:after="0" w:line="240" w:lineRule="auto"/>
        <w:rPr>
          <w:rFonts w:ascii="David" w:hAnsi="David" w:cs="David"/>
          <w:sz w:val="24"/>
          <w:szCs w:val="24"/>
          <w:rtl/>
        </w:rPr>
      </w:pPr>
    </w:p>
    <w:p w:rsidR="00AA0F7F" w:rsidRDefault="00AA0F7F" w:rsidP="00AA0F7F">
      <w:pPr>
        <w:bidi/>
        <w:spacing w:after="0" w:line="240" w:lineRule="auto"/>
        <w:rPr>
          <w:rFonts w:ascii="David" w:hAnsi="David" w:cs="David"/>
          <w:sz w:val="24"/>
          <w:szCs w:val="24"/>
          <w:rtl/>
        </w:rPr>
      </w:pPr>
    </w:p>
    <w:p w:rsidR="00AA0F7F" w:rsidRDefault="00AA0F7F" w:rsidP="00AA0F7F">
      <w:pPr>
        <w:bidi/>
        <w:spacing w:after="0" w:line="240" w:lineRule="auto"/>
        <w:rPr>
          <w:rFonts w:ascii="David" w:hAnsi="David" w:cs="David"/>
          <w:sz w:val="24"/>
          <w:szCs w:val="24"/>
          <w:rtl/>
        </w:rPr>
      </w:pPr>
    </w:p>
    <w:p w:rsidR="00A77CE3" w:rsidRPr="00461FB8" w:rsidRDefault="00FF6D4B" w:rsidP="00AA0F7F">
      <w:pPr>
        <w:bidi/>
        <w:spacing w:after="0" w:line="240" w:lineRule="auto"/>
        <w:rPr>
          <w:rFonts w:ascii="David" w:eastAsia="Times New Roman" w:hAnsi="David" w:cs="David"/>
          <w:b/>
          <w:bCs/>
          <w:sz w:val="24"/>
          <w:szCs w:val="28"/>
          <w:rtl/>
        </w:rPr>
      </w:pPr>
      <w:r>
        <w:rPr>
          <w:rFonts w:ascii="David" w:hAnsi="David" w:cs="David" w:hint="cs"/>
          <w:sz w:val="24"/>
          <w:szCs w:val="24"/>
          <w:rtl/>
        </w:rPr>
        <w:t xml:space="preserve"> </w:t>
      </w:r>
    </w:p>
    <w:p w:rsidR="004C5EFD" w:rsidRDefault="004C5EFD" w:rsidP="00346CAB">
      <w:pPr>
        <w:bidi/>
        <w:spacing w:after="0" w:line="240" w:lineRule="auto"/>
        <w:jc w:val="center"/>
        <w:rPr>
          <w:rFonts w:ascii="David" w:eastAsia="Times New Roman" w:hAnsi="David" w:cs="David"/>
          <w:b/>
          <w:bCs/>
          <w:sz w:val="24"/>
          <w:szCs w:val="28"/>
          <w:rtl/>
        </w:rPr>
      </w:pPr>
    </w:p>
    <w:p w:rsidR="0094237D" w:rsidRDefault="0094237D" w:rsidP="004C5EFD">
      <w:pPr>
        <w:bidi/>
        <w:spacing w:after="0" w:line="240" w:lineRule="auto"/>
        <w:jc w:val="center"/>
        <w:rPr>
          <w:rFonts w:ascii="David" w:eastAsia="Times New Roman" w:hAnsi="David" w:cs="David"/>
          <w:b/>
          <w:bCs/>
          <w:sz w:val="24"/>
          <w:szCs w:val="28"/>
          <w:rtl/>
        </w:rPr>
      </w:pPr>
    </w:p>
    <w:p w:rsidR="0094237D" w:rsidRDefault="0094237D" w:rsidP="0094237D">
      <w:pPr>
        <w:bidi/>
        <w:spacing w:after="0" w:line="240" w:lineRule="auto"/>
        <w:jc w:val="center"/>
        <w:rPr>
          <w:rFonts w:ascii="David" w:eastAsia="Times New Roman" w:hAnsi="David" w:cs="David"/>
          <w:b/>
          <w:bCs/>
          <w:sz w:val="24"/>
          <w:szCs w:val="28"/>
          <w:rtl/>
        </w:rPr>
      </w:pPr>
    </w:p>
    <w:p w:rsidR="00770718" w:rsidRDefault="00770718" w:rsidP="0082107E">
      <w:pPr>
        <w:bidi/>
        <w:spacing w:after="0" w:line="240" w:lineRule="auto"/>
        <w:jc w:val="center"/>
        <w:rPr>
          <w:rFonts w:ascii="David" w:eastAsia="Times New Roman" w:hAnsi="David" w:cs="David"/>
          <w:b/>
          <w:bCs/>
          <w:sz w:val="24"/>
          <w:szCs w:val="28"/>
          <w:rtl/>
        </w:rPr>
      </w:pPr>
    </w:p>
    <w:p w:rsidR="00770718" w:rsidRDefault="00770718" w:rsidP="00770718">
      <w:pPr>
        <w:bidi/>
        <w:spacing w:after="0" w:line="240" w:lineRule="auto"/>
        <w:jc w:val="center"/>
        <w:rPr>
          <w:rFonts w:ascii="David" w:eastAsia="Times New Roman" w:hAnsi="David" w:cs="David"/>
          <w:b/>
          <w:bCs/>
          <w:sz w:val="24"/>
          <w:szCs w:val="28"/>
          <w:rtl/>
        </w:rPr>
      </w:pPr>
    </w:p>
    <w:p w:rsidR="00770718" w:rsidRDefault="00770718" w:rsidP="00770718">
      <w:pPr>
        <w:bidi/>
        <w:spacing w:after="0" w:line="240" w:lineRule="auto"/>
        <w:jc w:val="center"/>
        <w:rPr>
          <w:rFonts w:ascii="David" w:eastAsia="Times New Roman" w:hAnsi="David" w:cs="David"/>
          <w:b/>
          <w:bCs/>
          <w:sz w:val="24"/>
          <w:szCs w:val="28"/>
          <w:rtl/>
        </w:rPr>
      </w:pPr>
    </w:p>
    <w:p w:rsidR="00741F68" w:rsidRPr="003E75ED" w:rsidRDefault="00741F68" w:rsidP="00EF4749">
      <w:pPr>
        <w:bidi/>
        <w:spacing w:after="0" w:line="240" w:lineRule="auto"/>
        <w:jc w:val="center"/>
        <w:rPr>
          <w:rFonts w:ascii="David" w:eastAsia="Times New Roman" w:hAnsi="David" w:cs="David"/>
          <w:b/>
          <w:bCs/>
          <w:sz w:val="24"/>
          <w:szCs w:val="28"/>
          <w:rtl/>
        </w:rPr>
      </w:pPr>
      <w:r w:rsidRPr="00461FB8">
        <w:rPr>
          <w:rFonts w:ascii="David" w:eastAsia="Times New Roman" w:hAnsi="David" w:cs="David"/>
          <w:b/>
          <w:bCs/>
          <w:sz w:val="24"/>
          <w:szCs w:val="28"/>
          <w:rtl/>
        </w:rPr>
        <w:t xml:space="preserve">המגמה </w:t>
      </w:r>
      <w:r w:rsidR="0082107E">
        <w:rPr>
          <w:rFonts w:ascii="David" w:eastAsia="Times New Roman" w:hAnsi="David" w:cs="David" w:hint="cs"/>
          <w:b/>
          <w:bCs/>
          <w:sz w:val="24"/>
          <w:szCs w:val="28"/>
          <w:rtl/>
        </w:rPr>
        <w:t>ללימודי יציבה ופעילות גופנית משקמת</w:t>
      </w:r>
      <w:r w:rsidRPr="00461FB8">
        <w:rPr>
          <w:rFonts w:ascii="David" w:eastAsia="Times New Roman" w:hAnsi="David" w:cs="David"/>
          <w:b/>
          <w:bCs/>
          <w:sz w:val="24"/>
          <w:szCs w:val="28"/>
          <w:rtl/>
        </w:rPr>
        <w:t xml:space="preserve"> - שנה ג' </w:t>
      </w:r>
      <w:r w:rsidR="0099559F">
        <w:rPr>
          <w:rFonts w:ascii="David" w:eastAsia="Times New Roman" w:hAnsi="David" w:cs="David" w:hint="cs"/>
          <w:b/>
          <w:bCs/>
          <w:sz w:val="24"/>
          <w:szCs w:val="28"/>
          <w:rtl/>
        </w:rPr>
        <w:t>תש</w:t>
      </w:r>
      <w:r w:rsidR="003E75ED">
        <w:rPr>
          <w:rFonts w:ascii="David" w:eastAsia="Times New Roman" w:hAnsi="David" w:cs="David" w:hint="cs"/>
          <w:b/>
          <w:bCs/>
          <w:sz w:val="24"/>
          <w:szCs w:val="28"/>
          <w:rtl/>
        </w:rPr>
        <w:t>פ"</w:t>
      </w:r>
      <w:r w:rsidR="00EF4749">
        <w:rPr>
          <w:rFonts w:ascii="David" w:eastAsia="Times New Roman" w:hAnsi="David" w:cs="David" w:hint="cs"/>
          <w:b/>
          <w:bCs/>
          <w:sz w:val="24"/>
          <w:szCs w:val="28"/>
          <w:rtl/>
        </w:rPr>
        <w:t>ב</w:t>
      </w:r>
    </w:p>
    <w:p w:rsidR="00741F68" w:rsidRPr="00461FB8" w:rsidRDefault="00741F68" w:rsidP="00837FB4">
      <w:pPr>
        <w:bidi/>
        <w:spacing w:after="0" w:line="240" w:lineRule="auto"/>
        <w:jc w:val="center"/>
        <w:rPr>
          <w:rFonts w:ascii="David" w:eastAsia="Times New Roman" w:hAnsi="David" w:cs="David"/>
          <w:b/>
          <w:bCs/>
          <w:sz w:val="20"/>
          <w:szCs w:val="28"/>
          <w:rtl/>
        </w:rPr>
      </w:pPr>
      <w:r w:rsidRPr="00461FB8">
        <w:rPr>
          <w:rFonts w:ascii="David" w:eastAsia="Times New Roman" w:hAnsi="David" w:cs="David"/>
          <w:b/>
          <w:bCs/>
          <w:sz w:val="20"/>
          <w:szCs w:val="28"/>
          <w:rtl/>
        </w:rPr>
        <w:t xml:space="preserve">ראש המגמה: </w:t>
      </w:r>
      <w:r w:rsidR="00837FB4">
        <w:rPr>
          <w:rFonts w:ascii="David" w:eastAsia="Times New Roman" w:hAnsi="David" w:cs="David" w:hint="cs"/>
          <w:b/>
          <w:bCs/>
          <w:sz w:val="20"/>
          <w:szCs w:val="28"/>
          <w:rtl/>
        </w:rPr>
        <w:t>פרופ'</w:t>
      </w:r>
      <w:r w:rsidRPr="00461FB8">
        <w:rPr>
          <w:rFonts w:ascii="David" w:eastAsia="Times New Roman" w:hAnsi="David" w:cs="David"/>
          <w:b/>
          <w:bCs/>
          <w:sz w:val="20"/>
          <w:szCs w:val="28"/>
          <w:rtl/>
        </w:rPr>
        <w:t xml:space="preserve"> נילי </w:t>
      </w:r>
      <w:proofErr w:type="spellStart"/>
      <w:r w:rsidR="00815970" w:rsidRPr="00461FB8">
        <w:rPr>
          <w:rFonts w:ascii="David" w:eastAsia="Times New Roman" w:hAnsi="David" w:cs="David"/>
          <w:b/>
          <w:bCs/>
          <w:sz w:val="20"/>
          <w:szCs w:val="28"/>
          <w:rtl/>
        </w:rPr>
        <w:t>קנופ</w:t>
      </w:r>
      <w:proofErr w:type="spellEnd"/>
      <w:r w:rsidR="00815970" w:rsidRPr="00461FB8">
        <w:rPr>
          <w:rFonts w:ascii="David" w:eastAsia="Times New Roman" w:hAnsi="David" w:cs="David"/>
          <w:b/>
          <w:bCs/>
          <w:sz w:val="20"/>
          <w:szCs w:val="28"/>
          <w:rtl/>
        </w:rPr>
        <w:t>-</w:t>
      </w:r>
      <w:r w:rsidRPr="00461FB8">
        <w:rPr>
          <w:rFonts w:ascii="David" w:eastAsia="Times New Roman" w:hAnsi="David" w:cs="David"/>
          <w:b/>
          <w:bCs/>
          <w:sz w:val="20"/>
          <w:szCs w:val="28"/>
          <w:rtl/>
        </w:rPr>
        <w:t>שטינברג</w:t>
      </w:r>
    </w:p>
    <w:p w:rsidR="00741F68" w:rsidRPr="00461FB8" w:rsidRDefault="00741F68" w:rsidP="00741F68">
      <w:pPr>
        <w:bidi/>
        <w:spacing w:after="0" w:line="240" w:lineRule="auto"/>
        <w:rPr>
          <w:rFonts w:ascii="David" w:eastAsia="Times New Roman" w:hAnsi="David" w:cs="David"/>
          <w:b/>
          <w:bCs/>
          <w:sz w:val="20"/>
          <w:szCs w:val="28"/>
          <w:rtl/>
        </w:rPr>
      </w:pPr>
      <w:r w:rsidRPr="00461FB8">
        <w:rPr>
          <w:rFonts w:ascii="David" w:eastAsia="Times New Roman" w:hAnsi="David" w:cs="David"/>
          <w:b/>
          <w:bCs/>
          <w:sz w:val="20"/>
          <w:szCs w:val="24"/>
          <w:rtl/>
        </w:rPr>
        <w:t xml:space="preserve"> </w:t>
      </w:r>
    </w:p>
    <w:tbl>
      <w:tblPr>
        <w:bidiVisual/>
        <w:tblW w:w="8759" w:type="dxa"/>
        <w:tblInd w:w="2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2"/>
        <w:gridCol w:w="2307"/>
        <w:gridCol w:w="1784"/>
        <w:gridCol w:w="729"/>
        <w:gridCol w:w="1472"/>
        <w:gridCol w:w="736"/>
        <w:gridCol w:w="709"/>
      </w:tblGrid>
      <w:tr w:rsidR="00D17923" w:rsidRPr="00461FB8" w:rsidTr="00D53308">
        <w:tc>
          <w:tcPr>
            <w:tcW w:w="1022" w:type="dxa"/>
            <w:tcBorders>
              <w:top w:val="single" w:sz="6" w:space="0" w:color="auto"/>
              <w:left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u w:val="single"/>
                <w:rtl/>
              </w:rPr>
            </w:pPr>
            <w:r w:rsidRPr="00461FB8">
              <w:rPr>
                <w:rFonts w:ascii="David" w:hAnsi="David" w:cs="David"/>
                <w:b/>
                <w:bCs/>
                <w:sz w:val="24"/>
                <w:szCs w:val="24"/>
                <w:rtl/>
              </w:rPr>
              <w:t>קוד הקורס</w:t>
            </w:r>
          </w:p>
        </w:tc>
        <w:tc>
          <w:tcPr>
            <w:tcW w:w="2307" w:type="dxa"/>
            <w:tcBorders>
              <w:top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u w:val="single"/>
                <w:rtl/>
              </w:rPr>
            </w:pPr>
            <w:r w:rsidRPr="00461FB8">
              <w:rPr>
                <w:rFonts w:ascii="David" w:hAnsi="David" w:cs="David"/>
                <w:b/>
                <w:bCs/>
                <w:sz w:val="24"/>
                <w:szCs w:val="24"/>
                <w:rtl/>
              </w:rPr>
              <w:t>שם הקורס</w:t>
            </w:r>
          </w:p>
        </w:tc>
        <w:tc>
          <w:tcPr>
            <w:tcW w:w="1784" w:type="dxa"/>
            <w:tcBorders>
              <w:top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rtl/>
              </w:rPr>
            </w:pPr>
            <w:r w:rsidRPr="00461FB8">
              <w:rPr>
                <w:rFonts w:ascii="David" w:hAnsi="David" w:cs="David"/>
                <w:b/>
                <w:bCs/>
                <w:sz w:val="24"/>
                <w:szCs w:val="24"/>
                <w:rtl/>
              </w:rPr>
              <w:t>שם המרצה</w:t>
            </w:r>
          </w:p>
        </w:tc>
        <w:tc>
          <w:tcPr>
            <w:tcW w:w="729" w:type="dxa"/>
            <w:tcBorders>
              <w:top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rtl/>
              </w:rPr>
            </w:pPr>
            <w:r w:rsidRPr="00461FB8">
              <w:rPr>
                <w:rFonts w:ascii="David" w:hAnsi="David" w:cs="David"/>
                <w:b/>
                <w:bCs/>
                <w:sz w:val="24"/>
                <w:szCs w:val="24"/>
                <w:rtl/>
              </w:rPr>
              <w:t>יום</w:t>
            </w:r>
          </w:p>
        </w:tc>
        <w:tc>
          <w:tcPr>
            <w:tcW w:w="1472" w:type="dxa"/>
            <w:tcBorders>
              <w:top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rtl/>
              </w:rPr>
            </w:pPr>
            <w:r w:rsidRPr="00461FB8">
              <w:rPr>
                <w:rFonts w:ascii="David" w:hAnsi="David" w:cs="David"/>
                <w:b/>
                <w:bCs/>
                <w:sz w:val="24"/>
                <w:szCs w:val="24"/>
                <w:rtl/>
              </w:rPr>
              <w:t>שעות</w:t>
            </w:r>
          </w:p>
        </w:tc>
        <w:tc>
          <w:tcPr>
            <w:tcW w:w="736" w:type="dxa"/>
            <w:tcBorders>
              <w:top w:val="single" w:sz="6" w:space="0" w:color="auto"/>
              <w:bottom w:val="single" w:sz="6" w:space="0" w:color="auto"/>
            </w:tcBorders>
            <w:shd w:val="clear" w:color="auto" w:fill="A6A6A6" w:themeFill="background1" w:themeFillShade="A6"/>
            <w:vAlign w:val="center"/>
          </w:tcPr>
          <w:p w:rsidR="00D17923" w:rsidRPr="00461FB8" w:rsidRDefault="00D17923" w:rsidP="00BB7F65">
            <w:pPr>
              <w:bidi/>
              <w:jc w:val="center"/>
              <w:rPr>
                <w:rFonts w:ascii="David" w:hAnsi="David" w:cs="David"/>
                <w:b/>
                <w:bCs/>
                <w:sz w:val="24"/>
                <w:szCs w:val="24"/>
                <w:rtl/>
              </w:rPr>
            </w:pPr>
            <w:proofErr w:type="spellStart"/>
            <w:r w:rsidRPr="00461FB8">
              <w:rPr>
                <w:rFonts w:ascii="David" w:hAnsi="David" w:cs="David"/>
                <w:b/>
                <w:bCs/>
                <w:sz w:val="24"/>
                <w:szCs w:val="24"/>
                <w:rtl/>
              </w:rPr>
              <w:t>סמ</w:t>
            </w:r>
            <w:proofErr w:type="spellEnd"/>
            <w:r w:rsidRPr="00461FB8">
              <w:rPr>
                <w:rFonts w:ascii="David" w:hAnsi="David" w:cs="David"/>
                <w:b/>
                <w:bCs/>
                <w:sz w:val="24"/>
                <w:szCs w:val="24"/>
                <w:rtl/>
              </w:rPr>
              <w:t>'</w:t>
            </w:r>
          </w:p>
        </w:tc>
        <w:tc>
          <w:tcPr>
            <w:tcW w:w="709" w:type="dxa"/>
            <w:tcBorders>
              <w:top w:val="single" w:sz="6" w:space="0" w:color="auto"/>
              <w:bottom w:val="single" w:sz="6" w:space="0" w:color="auto"/>
              <w:right w:val="single" w:sz="6" w:space="0" w:color="auto"/>
            </w:tcBorders>
            <w:shd w:val="clear" w:color="auto" w:fill="A6A6A6" w:themeFill="background1" w:themeFillShade="A6"/>
            <w:vAlign w:val="center"/>
          </w:tcPr>
          <w:p w:rsidR="00D17923" w:rsidRPr="00461FB8" w:rsidRDefault="00D17923" w:rsidP="00203106">
            <w:pPr>
              <w:bidi/>
              <w:jc w:val="center"/>
              <w:rPr>
                <w:rFonts w:ascii="David" w:hAnsi="David" w:cs="David"/>
                <w:b/>
                <w:bCs/>
                <w:sz w:val="24"/>
                <w:szCs w:val="24"/>
                <w:rtl/>
              </w:rPr>
            </w:pPr>
            <w:proofErr w:type="spellStart"/>
            <w:r w:rsidRPr="00461FB8">
              <w:rPr>
                <w:rFonts w:ascii="David" w:hAnsi="David" w:cs="David"/>
                <w:b/>
                <w:bCs/>
                <w:sz w:val="24"/>
                <w:szCs w:val="24"/>
                <w:rtl/>
              </w:rPr>
              <w:t>ש"</w:t>
            </w:r>
            <w:r w:rsidR="00203106" w:rsidRPr="00461FB8">
              <w:rPr>
                <w:rFonts w:ascii="David" w:hAnsi="David" w:cs="David"/>
                <w:b/>
                <w:bCs/>
                <w:sz w:val="24"/>
                <w:szCs w:val="24"/>
                <w:rtl/>
              </w:rPr>
              <w:t>ש</w:t>
            </w:r>
            <w:proofErr w:type="spellEnd"/>
          </w:p>
        </w:tc>
      </w:tr>
      <w:tr w:rsidR="00203106" w:rsidRPr="00461FB8" w:rsidTr="00D533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203106" w:rsidRPr="00461FB8" w:rsidRDefault="00203106" w:rsidP="00203106">
            <w:pPr>
              <w:pStyle w:val="21"/>
              <w:ind w:left="0" w:firstLine="0"/>
              <w:rPr>
                <w:rFonts w:ascii="David" w:hAnsi="David"/>
                <w:sz w:val="24"/>
                <w:rtl/>
              </w:rPr>
            </w:pPr>
            <w:r w:rsidRPr="00461FB8">
              <w:rPr>
                <w:rFonts w:ascii="David" w:hAnsi="David"/>
                <w:sz w:val="24"/>
                <w:rtl/>
              </w:rPr>
              <w:t>3510.05</w:t>
            </w:r>
          </w:p>
        </w:tc>
        <w:tc>
          <w:tcPr>
            <w:tcW w:w="2307"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אנטומיה יישומית ומבדקי שרירים</w:t>
            </w:r>
          </w:p>
        </w:tc>
        <w:tc>
          <w:tcPr>
            <w:tcW w:w="1784"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שלי בר-סלע</w:t>
            </w:r>
          </w:p>
        </w:tc>
        <w:tc>
          <w:tcPr>
            <w:tcW w:w="729"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ה</w:t>
            </w:r>
          </w:p>
        </w:tc>
        <w:tc>
          <w:tcPr>
            <w:tcW w:w="1472" w:type="dxa"/>
            <w:tcBorders>
              <w:top w:val="single" w:sz="6" w:space="0" w:color="auto"/>
              <w:bottom w:val="single" w:sz="4" w:space="0" w:color="auto"/>
            </w:tcBorders>
            <w:shd w:val="clear" w:color="auto" w:fill="auto"/>
            <w:vAlign w:val="center"/>
          </w:tcPr>
          <w:p w:rsidR="00203106" w:rsidRPr="00461FB8" w:rsidRDefault="00203106" w:rsidP="00373CBE">
            <w:pPr>
              <w:bidi/>
              <w:rPr>
                <w:rFonts w:ascii="David" w:hAnsi="David" w:cs="David"/>
                <w:sz w:val="24"/>
                <w:szCs w:val="24"/>
                <w:rtl/>
              </w:rPr>
            </w:pPr>
            <w:r w:rsidRPr="00461FB8">
              <w:rPr>
                <w:rFonts w:ascii="David" w:hAnsi="David" w:cs="David"/>
                <w:sz w:val="24"/>
                <w:szCs w:val="24"/>
                <w:rtl/>
              </w:rPr>
              <w:t>1</w:t>
            </w:r>
            <w:r w:rsidR="00373CBE" w:rsidRPr="00461FB8">
              <w:rPr>
                <w:rFonts w:ascii="David" w:hAnsi="David" w:cs="David"/>
                <w:sz w:val="24"/>
                <w:szCs w:val="24"/>
                <w:rtl/>
              </w:rPr>
              <w:t>2</w:t>
            </w:r>
            <w:r w:rsidRPr="00461FB8">
              <w:rPr>
                <w:rFonts w:ascii="David" w:hAnsi="David" w:cs="David"/>
                <w:sz w:val="24"/>
                <w:szCs w:val="24"/>
                <w:rtl/>
              </w:rPr>
              <w:t>:00-1</w:t>
            </w:r>
            <w:r w:rsidR="00373CBE" w:rsidRPr="00461FB8">
              <w:rPr>
                <w:rFonts w:ascii="David" w:hAnsi="David" w:cs="David"/>
                <w:sz w:val="24"/>
                <w:szCs w:val="24"/>
                <w:rtl/>
              </w:rPr>
              <w:t>0</w:t>
            </w:r>
            <w:r w:rsidRPr="00461FB8">
              <w:rPr>
                <w:rFonts w:ascii="David" w:hAnsi="David" w:cs="David"/>
                <w:sz w:val="24"/>
                <w:szCs w:val="24"/>
                <w:rtl/>
              </w:rPr>
              <w:t>:00</w:t>
            </w:r>
          </w:p>
        </w:tc>
        <w:tc>
          <w:tcPr>
            <w:tcW w:w="736"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א</w:t>
            </w:r>
          </w:p>
        </w:tc>
        <w:tc>
          <w:tcPr>
            <w:tcW w:w="709" w:type="dxa"/>
            <w:tcBorders>
              <w:top w:val="single" w:sz="6" w:space="0" w:color="auto"/>
              <w:bottom w:val="single" w:sz="4" w:space="0" w:color="auto"/>
              <w:right w:val="single" w:sz="6" w:space="0" w:color="auto"/>
            </w:tcBorders>
            <w:shd w:val="clear" w:color="auto" w:fill="auto"/>
            <w:vAlign w:val="center"/>
          </w:tcPr>
          <w:p w:rsidR="00203106" w:rsidRPr="00461FB8" w:rsidRDefault="00837FB4" w:rsidP="00B35BB0">
            <w:pPr>
              <w:pStyle w:val="21"/>
              <w:ind w:left="0" w:firstLine="0"/>
              <w:jc w:val="center"/>
              <w:rPr>
                <w:rFonts w:ascii="David" w:hAnsi="David"/>
                <w:sz w:val="24"/>
                <w:rtl/>
              </w:rPr>
            </w:pPr>
            <w:r>
              <w:rPr>
                <w:rFonts w:ascii="David" w:hAnsi="David" w:hint="cs"/>
                <w:sz w:val="24"/>
                <w:rtl/>
              </w:rPr>
              <w:t>1</w:t>
            </w:r>
          </w:p>
        </w:tc>
      </w:tr>
      <w:tr w:rsidR="00203106" w:rsidRPr="00461FB8" w:rsidTr="00D533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203106" w:rsidRPr="00461FB8" w:rsidRDefault="00EC01A9" w:rsidP="00EC01A9">
            <w:pPr>
              <w:pStyle w:val="21"/>
              <w:ind w:left="0" w:firstLine="0"/>
              <w:rPr>
                <w:rFonts w:ascii="David" w:hAnsi="David"/>
                <w:sz w:val="24"/>
                <w:rtl/>
              </w:rPr>
            </w:pPr>
            <w:r w:rsidRPr="00461FB8">
              <w:rPr>
                <w:rFonts w:ascii="David" w:hAnsi="David"/>
                <w:sz w:val="24"/>
                <w:rtl/>
              </w:rPr>
              <w:t>3510.01</w:t>
            </w:r>
          </w:p>
        </w:tc>
        <w:tc>
          <w:tcPr>
            <w:tcW w:w="2307"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בסיס עיוני – הקינזיולוגיה של היציבה</w:t>
            </w:r>
          </w:p>
        </w:tc>
        <w:tc>
          <w:tcPr>
            <w:tcW w:w="1784" w:type="dxa"/>
            <w:tcBorders>
              <w:top w:val="single" w:sz="6" w:space="0" w:color="auto"/>
              <w:bottom w:val="single" w:sz="4" w:space="0" w:color="auto"/>
            </w:tcBorders>
            <w:shd w:val="clear" w:color="auto" w:fill="auto"/>
            <w:vAlign w:val="center"/>
          </w:tcPr>
          <w:p w:rsidR="00203106" w:rsidRPr="00461FB8" w:rsidRDefault="00346CAB" w:rsidP="00346CAB">
            <w:pPr>
              <w:bidi/>
              <w:rPr>
                <w:rFonts w:ascii="David" w:hAnsi="David" w:cs="David"/>
                <w:sz w:val="24"/>
                <w:szCs w:val="24"/>
                <w:rtl/>
              </w:rPr>
            </w:pPr>
            <w:r>
              <w:rPr>
                <w:rFonts w:ascii="David" w:hAnsi="David" w:cs="David" w:hint="cs"/>
                <w:sz w:val="24"/>
                <w:szCs w:val="24"/>
                <w:rtl/>
              </w:rPr>
              <w:t>חנן רפפורט</w:t>
            </w:r>
          </w:p>
        </w:tc>
        <w:tc>
          <w:tcPr>
            <w:tcW w:w="729"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ה</w:t>
            </w:r>
          </w:p>
        </w:tc>
        <w:tc>
          <w:tcPr>
            <w:tcW w:w="1472" w:type="dxa"/>
            <w:tcBorders>
              <w:top w:val="single" w:sz="6" w:space="0" w:color="auto"/>
              <w:bottom w:val="single" w:sz="4" w:space="0" w:color="auto"/>
            </w:tcBorders>
            <w:shd w:val="clear" w:color="auto" w:fill="auto"/>
            <w:vAlign w:val="center"/>
          </w:tcPr>
          <w:p w:rsidR="00203106" w:rsidRPr="00461FB8" w:rsidRDefault="00203106" w:rsidP="00373CBE">
            <w:pPr>
              <w:bidi/>
              <w:rPr>
                <w:rFonts w:ascii="David" w:hAnsi="David" w:cs="David"/>
                <w:sz w:val="24"/>
                <w:szCs w:val="24"/>
                <w:rtl/>
              </w:rPr>
            </w:pPr>
            <w:r w:rsidRPr="00461FB8">
              <w:rPr>
                <w:rFonts w:ascii="David" w:hAnsi="David" w:cs="David"/>
                <w:sz w:val="24"/>
                <w:szCs w:val="24"/>
                <w:rtl/>
              </w:rPr>
              <w:t>1</w:t>
            </w:r>
            <w:r w:rsidR="00373CBE" w:rsidRPr="00461FB8">
              <w:rPr>
                <w:rFonts w:ascii="David" w:hAnsi="David" w:cs="David"/>
                <w:sz w:val="24"/>
                <w:szCs w:val="24"/>
                <w:rtl/>
              </w:rPr>
              <w:t>4</w:t>
            </w:r>
            <w:r w:rsidRPr="00461FB8">
              <w:rPr>
                <w:rFonts w:ascii="David" w:hAnsi="David" w:cs="David"/>
                <w:sz w:val="24"/>
                <w:szCs w:val="24"/>
                <w:rtl/>
              </w:rPr>
              <w:t>:00-1</w:t>
            </w:r>
            <w:r w:rsidR="00373CBE" w:rsidRPr="00461FB8">
              <w:rPr>
                <w:rFonts w:ascii="David" w:hAnsi="David" w:cs="David"/>
                <w:sz w:val="24"/>
                <w:szCs w:val="24"/>
                <w:rtl/>
              </w:rPr>
              <w:t>2</w:t>
            </w:r>
            <w:r w:rsidRPr="00461FB8">
              <w:rPr>
                <w:rFonts w:ascii="David" w:hAnsi="David" w:cs="David"/>
                <w:sz w:val="24"/>
                <w:szCs w:val="24"/>
                <w:rtl/>
              </w:rPr>
              <w:t>:00</w:t>
            </w:r>
          </w:p>
        </w:tc>
        <w:tc>
          <w:tcPr>
            <w:tcW w:w="736"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א</w:t>
            </w:r>
          </w:p>
        </w:tc>
        <w:tc>
          <w:tcPr>
            <w:tcW w:w="709" w:type="dxa"/>
            <w:tcBorders>
              <w:top w:val="single" w:sz="6" w:space="0" w:color="auto"/>
              <w:bottom w:val="single" w:sz="4" w:space="0" w:color="auto"/>
              <w:right w:val="single" w:sz="6" w:space="0" w:color="auto"/>
            </w:tcBorders>
            <w:shd w:val="clear" w:color="auto" w:fill="auto"/>
            <w:vAlign w:val="center"/>
          </w:tcPr>
          <w:p w:rsidR="00203106" w:rsidRPr="00461FB8" w:rsidRDefault="00837FB4" w:rsidP="00B35BB0">
            <w:pPr>
              <w:pStyle w:val="21"/>
              <w:ind w:left="0" w:firstLine="0"/>
              <w:jc w:val="center"/>
              <w:rPr>
                <w:rFonts w:ascii="David" w:hAnsi="David"/>
                <w:sz w:val="24"/>
                <w:rtl/>
              </w:rPr>
            </w:pPr>
            <w:r>
              <w:rPr>
                <w:rFonts w:ascii="David" w:hAnsi="David" w:hint="cs"/>
                <w:sz w:val="24"/>
                <w:rtl/>
              </w:rPr>
              <w:t>1</w:t>
            </w:r>
          </w:p>
        </w:tc>
      </w:tr>
      <w:tr w:rsidR="00203106" w:rsidRPr="00461FB8" w:rsidTr="00D533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203106" w:rsidRPr="00461FB8" w:rsidRDefault="003E3C20" w:rsidP="003E3C20">
            <w:pPr>
              <w:pStyle w:val="21"/>
              <w:ind w:left="0" w:firstLine="0"/>
              <w:rPr>
                <w:rFonts w:ascii="David" w:hAnsi="David"/>
                <w:sz w:val="24"/>
                <w:rtl/>
              </w:rPr>
            </w:pPr>
            <w:r>
              <w:rPr>
                <w:rFonts w:ascii="David" w:hAnsi="David" w:hint="cs"/>
                <w:sz w:val="24"/>
                <w:rtl/>
              </w:rPr>
              <w:t>4158.05</w:t>
            </w:r>
          </w:p>
        </w:tc>
        <w:tc>
          <w:tcPr>
            <w:tcW w:w="2307" w:type="dxa"/>
            <w:tcBorders>
              <w:top w:val="single" w:sz="6" w:space="0" w:color="auto"/>
              <w:bottom w:val="single" w:sz="4" w:space="0" w:color="auto"/>
            </w:tcBorders>
            <w:shd w:val="clear" w:color="auto" w:fill="auto"/>
            <w:vAlign w:val="center"/>
          </w:tcPr>
          <w:p w:rsidR="00203106" w:rsidRPr="00461FB8" w:rsidRDefault="00203106" w:rsidP="00BE0100">
            <w:pPr>
              <w:bidi/>
              <w:rPr>
                <w:rFonts w:ascii="David" w:hAnsi="David" w:cs="David"/>
                <w:sz w:val="24"/>
                <w:szCs w:val="24"/>
                <w:rtl/>
              </w:rPr>
            </w:pPr>
            <w:r w:rsidRPr="00461FB8">
              <w:rPr>
                <w:rFonts w:ascii="David" w:hAnsi="David" w:cs="David"/>
                <w:sz w:val="24"/>
                <w:szCs w:val="24"/>
                <w:rtl/>
              </w:rPr>
              <w:t xml:space="preserve">הקינזיולוגיה של היציבה </w:t>
            </w:r>
            <w:r w:rsidR="00BE0100">
              <w:rPr>
                <w:rFonts w:ascii="David" w:hAnsi="David" w:cs="David" w:hint="cs"/>
                <w:sz w:val="24"/>
                <w:szCs w:val="24"/>
                <w:rtl/>
              </w:rPr>
              <w:t>המשך-</w:t>
            </w:r>
            <w:r w:rsidRPr="00461FB8">
              <w:rPr>
                <w:rFonts w:ascii="David" w:hAnsi="David" w:cs="David"/>
                <w:sz w:val="24"/>
                <w:szCs w:val="24"/>
                <w:rtl/>
              </w:rPr>
              <w:t xml:space="preserve"> מבוא לתכנון מערך כולל לטיפוח יציבה ומניעת ליקויים</w:t>
            </w:r>
          </w:p>
        </w:tc>
        <w:tc>
          <w:tcPr>
            <w:tcW w:w="1784" w:type="dxa"/>
            <w:tcBorders>
              <w:top w:val="single" w:sz="6" w:space="0" w:color="auto"/>
              <w:bottom w:val="single" w:sz="4" w:space="0" w:color="auto"/>
            </w:tcBorders>
            <w:shd w:val="clear" w:color="auto" w:fill="auto"/>
            <w:vAlign w:val="center"/>
          </w:tcPr>
          <w:p w:rsidR="00203106" w:rsidRPr="00461FB8" w:rsidRDefault="00CC2411" w:rsidP="00203106">
            <w:pPr>
              <w:bidi/>
              <w:rPr>
                <w:rFonts w:ascii="David" w:hAnsi="David" w:cs="David"/>
                <w:sz w:val="24"/>
                <w:szCs w:val="24"/>
                <w:rtl/>
              </w:rPr>
            </w:pPr>
            <w:r>
              <w:rPr>
                <w:rFonts w:ascii="David" w:hAnsi="David" w:cs="David" w:hint="cs"/>
                <w:sz w:val="24"/>
                <w:szCs w:val="24"/>
                <w:rtl/>
              </w:rPr>
              <w:t xml:space="preserve">ד"ר </w:t>
            </w:r>
            <w:r w:rsidR="00203106" w:rsidRPr="00461FB8">
              <w:rPr>
                <w:rFonts w:ascii="David" w:hAnsi="David" w:cs="David"/>
                <w:sz w:val="24"/>
                <w:szCs w:val="24"/>
                <w:rtl/>
              </w:rPr>
              <w:t>מאיה עבאדי</w:t>
            </w:r>
          </w:p>
        </w:tc>
        <w:tc>
          <w:tcPr>
            <w:tcW w:w="729"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ה</w:t>
            </w:r>
          </w:p>
        </w:tc>
        <w:tc>
          <w:tcPr>
            <w:tcW w:w="1472" w:type="dxa"/>
            <w:tcBorders>
              <w:top w:val="single" w:sz="6" w:space="0" w:color="auto"/>
              <w:bottom w:val="single" w:sz="4" w:space="0" w:color="auto"/>
            </w:tcBorders>
            <w:shd w:val="clear" w:color="auto" w:fill="auto"/>
            <w:vAlign w:val="center"/>
          </w:tcPr>
          <w:p w:rsidR="00203106" w:rsidRPr="00461FB8" w:rsidRDefault="00203106" w:rsidP="00373CBE">
            <w:pPr>
              <w:bidi/>
              <w:rPr>
                <w:rFonts w:ascii="David" w:hAnsi="David" w:cs="David"/>
                <w:sz w:val="24"/>
                <w:szCs w:val="24"/>
                <w:rtl/>
              </w:rPr>
            </w:pPr>
            <w:r w:rsidRPr="00461FB8">
              <w:rPr>
                <w:rFonts w:ascii="David" w:hAnsi="David" w:cs="David"/>
                <w:sz w:val="24"/>
                <w:szCs w:val="24"/>
                <w:rtl/>
              </w:rPr>
              <w:t>1</w:t>
            </w:r>
            <w:r w:rsidR="00373CBE" w:rsidRPr="00461FB8">
              <w:rPr>
                <w:rFonts w:ascii="David" w:hAnsi="David" w:cs="David"/>
                <w:sz w:val="24"/>
                <w:szCs w:val="24"/>
                <w:rtl/>
              </w:rPr>
              <w:t>2</w:t>
            </w:r>
            <w:r w:rsidRPr="00461FB8">
              <w:rPr>
                <w:rFonts w:ascii="David" w:hAnsi="David" w:cs="David"/>
                <w:sz w:val="24"/>
                <w:szCs w:val="24"/>
                <w:rtl/>
              </w:rPr>
              <w:t>:00-1</w:t>
            </w:r>
            <w:r w:rsidR="00373CBE" w:rsidRPr="00461FB8">
              <w:rPr>
                <w:rFonts w:ascii="David" w:hAnsi="David" w:cs="David"/>
                <w:sz w:val="24"/>
                <w:szCs w:val="24"/>
                <w:rtl/>
              </w:rPr>
              <w:t>0</w:t>
            </w:r>
            <w:r w:rsidRPr="00461FB8">
              <w:rPr>
                <w:rFonts w:ascii="David" w:hAnsi="David" w:cs="David"/>
                <w:sz w:val="24"/>
                <w:szCs w:val="24"/>
                <w:rtl/>
              </w:rPr>
              <w:t>:00</w:t>
            </w:r>
          </w:p>
        </w:tc>
        <w:tc>
          <w:tcPr>
            <w:tcW w:w="736"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203106" w:rsidRPr="00461FB8" w:rsidRDefault="00837FB4" w:rsidP="00B35BB0">
            <w:pPr>
              <w:pStyle w:val="21"/>
              <w:ind w:left="0" w:firstLine="0"/>
              <w:jc w:val="center"/>
              <w:rPr>
                <w:rFonts w:ascii="David" w:hAnsi="David"/>
                <w:sz w:val="24"/>
                <w:rtl/>
              </w:rPr>
            </w:pPr>
            <w:r>
              <w:rPr>
                <w:rFonts w:ascii="David" w:hAnsi="David" w:hint="cs"/>
                <w:sz w:val="24"/>
                <w:rtl/>
              </w:rPr>
              <w:t>1</w:t>
            </w:r>
          </w:p>
        </w:tc>
      </w:tr>
      <w:tr w:rsidR="00203106" w:rsidRPr="00461FB8" w:rsidTr="00D533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203106" w:rsidRPr="00461FB8" w:rsidRDefault="00EC01A9" w:rsidP="00EC01A9">
            <w:pPr>
              <w:pStyle w:val="21"/>
              <w:ind w:left="0" w:firstLine="0"/>
              <w:rPr>
                <w:rFonts w:ascii="David" w:hAnsi="David"/>
                <w:sz w:val="24"/>
                <w:rtl/>
              </w:rPr>
            </w:pPr>
            <w:r w:rsidRPr="00461FB8">
              <w:rPr>
                <w:rFonts w:ascii="David" w:hAnsi="David"/>
                <w:sz w:val="24"/>
                <w:rtl/>
              </w:rPr>
              <w:t>3510.07</w:t>
            </w:r>
          </w:p>
        </w:tc>
        <w:tc>
          <w:tcPr>
            <w:tcW w:w="2307"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Pr>
            </w:pPr>
            <w:r w:rsidRPr="00461FB8">
              <w:rPr>
                <w:rFonts w:ascii="David" w:hAnsi="David" w:cs="David"/>
                <w:sz w:val="24"/>
                <w:szCs w:val="24"/>
                <w:rtl/>
              </w:rPr>
              <w:t>הבסיס המעשי של היציבה</w:t>
            </w:r>
          </w:p>
        </w:tc>
        <w:tc>
          <w:tcPr>
            <w:tcW w:w="1784"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גלית טננבאום</w:t>
            </w:r>
          </w:p>
        </w:tc>
        <w:tc>
          <w:tcPr>
            <w:tcW w:w="729"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ה</w:t>
            </w:r>
          </w:p>
        </w:tc>
        <w:tc>
          <w:tcPr>
            <w:tcW w:w="1472" w:type="dxa"/>
            <w:tcBorders>
              <w:top w:val="single" w:sz="6" w:space="0" w:color="auto"/>
              <w:bottom w:val="single" w:sz="4" w:space="0" w:color="auto"/>
            </w:tcBorders>
            <w:shd w:val="clear" w:color="auto" w:fill="auto"/>
            <w:vAlign w:val="center"/>
          </w:tcPr>
          <w:p w:rsidR="00203106" w:rsidRPr="00461FB8" w:rsidRDefault="00203106" w:rsidP="00373CBE">
            <w:pPr>
              <w:bidi/>
              <w:rPr>
                <w:rFonts w:ascii="David" w:hAnsi="David" w:cs="David"/>
                <w:sz w:val="24"/>
                <w:szCs w:val="24"/>
                <w:rtl/>
              </w:rPr>
            </w:pPr>
            <w:r w:rsidRPr="00461FB8">
              <w:rPr>
                <w:rFonts w:ascii="David" w:hAnsi="David" w:cs="David"/>
                <w:sz w:val="24"/>
                <w:szCs w:val="24"/>
                <w:rtl/>
              </w:rPr>
              <w:t>1</w:t>
            </w:r>
            <w:r w:rsidR="00373CBE" w:rsidRPr="00461FB8">
              <w:rPr>
                <w:rFonts w:ascii="David" w:hAnsi="David" w:cs="David"/>
                <w:sz w:val="24"/>
                <w:szCs w:val="24"/>
                <w:rtl/>
              </w:rPr>
              <w:t>4</w:t>
            </w:r>
            <w:r w:rsidRPr="00461FB8">
              <w:rPr>
                <w:rFonts w:ascii="David" w:hAnsi="David" w:cs="David"/>
                <w:sz w:val="24"/>
                <w:szCs w:val="24"/>
                <w:rtl/>
              </w:rPr>
              <w:t>:00-1</w:t>
            </w:r>
            <w:r w:rsidR="00373CBE" w:rsidRPr="00461FB8">
              <w:rPr>
                <w:rFonts w:ascii="David" w:hAnsi="David" w:cs="David"/>
                <w:sz w:val="24"/>
                <w:szCs w:val="24"/>
                <w:rtl/>
              </w:rPr>
              <w:t>2</w:t>
            </w:r>
            <w:r w:rsidRPr="00461FB8">
              <w:rPr>
                <w:rFonts w:ascii="David" w:hAnsi="David" w:cs="David"/>
                <w:sz w:val="24"/>
                <w:szCs w:val="24"/>
                <w:rtl/>
              </w:rPr>
              <w:t>:00</w:t>
            </w:r>
          </w:p>
        </w:tc>
        <w:tc>
          <w:tcPr>
            <w:tcW w:w="736"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203106" w:rsidRPr="00461FB8" w:rsidRDefault="00837FB4" w:rsidP="00B35BB0">
            <w:pPr>
              <w:pStyle w:val="21"/>
              <w:ind w:left="0" w:firstLine="0"/>
              <w:jc w:val="center"/>
              <w:rPr>
                <w:rFonts w:ascii="David" w:hAnsi="David"/>
                <w:sz w:val="24"/>
                <w:rtl/>
              </w:rPr>
            </w:pPr>
            <w:r>
              <w:rPr>
                <w:rFonts w:ascii="David" w:hAnsi="David" w:hint="cs"/>
                <w:sz w:val="24"/>
                <w:rtl/>
              </w:rPr>
              <w:t>1</w:t>
            </w:r>
          </w:p>
        </w:tc>
      </w:tr>
      <w:tr w:rsidR="00203106" w:rsidRPr="00461FB8" w:rsidTr="00D533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203106" w:rsidRPr="00461FB8" w:rsidRDefault="00EC01A9" w:rsidP="00EC01A9">
            <w:pPr>
              <w:pStyle w:val="21"/>
              <w:ind w:left="0" w:firstLine="0"/>
              <w:rPr>
                <w:rFonts w:ascii="David" w:hAnsi="David"/>
                <w:sz w:val="24"/>
                <w:rtl/>
              </w:rPr>
            </w:pPr>
            <w:r w:rsidRPr="00461FB8">
              <w:rPr>
                <w:rFonts w:ascii="David" w:hAnsi="David"/>
                <w:sz w:val="24"/>
                <w:rtl/>
              </w:rPr>
              <w:t>3510.08</w:t>
            </w:r>
          </w:p>
        </w:tc>
        <w:tc>
          <w:tcPr>
            <w:tcW w:w="2307"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Pr>
            </w:pPr>
            <w:r w:rsidRPr="00461FB8">
              <w:rPr>
                <w:rFonts w:ascii="David" w:hAnsi="David" w:cs="David"/>
                <w:sz w:val="24"/>
                <w:szCs w:val="24"/>
                <w:rtl/>
              </w:rPr>
              <w:t>מבדקי יציבה ומבדקי גמישות</w:t>
            </w:r>
          </w:p>
        </w:tc>
        <w:tc>
          <w:tcPr>
            <w:tcW w:w="1784"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יעל רובין</w:t>
            </w:r>
          </w:p>
        </w:tc>
        <w:tc>
          <w:tcPr>
            <w:tcW w:w="729"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ה</w:t>
            </w:r>
          </w:p>
        </w:tc>
        <w:tc>
          <w:tcPr>
            <w:tcW w:w="1472" w:type="dxa"/>
            <w:tcBorders>
              <w:top w:val="single" w:sz="6" w:space="0" w:color="auto"/>
              <w:bottom w:val="single" w:sz="4" w:space="0" w:color="auto"/>
            </w:tcBorders>
            <w:shd w:val="clear" w:color="auto" w:fill="auto"/>
            <w:vAlign w:val="center"/>
          </w:tcPr>
          <w:p w:rsidR="00203106" w:rsidRPr="00461FB8" w:rsidRDefault="00203106" w:rsidP="00373CBE">
            <w:pPr>
              <w:bidi/>
              <w:rPr>
                <w:rFonts w:ascii="David" w:hAnsi="David" w:cs="David"/>
                <w:sz w:val="24"/>
                <w:szCs w:val="24"/>
                <w:rtl/>
              </w:rPr>
            </w:pPr>
            <w:r w:rsidRPr="00461FB8">
              <w:rPr>
                <w:rFonts w:ascii="David" w:hAnsi="David" w:cs="David"/>
                <w:sz w:val="24"/>
                <w:szCs w:val="24"/>
                <w:rtl/>
              </w:rPr>
              <w:t>1</w:t>
            </w:r>
            <w:r w:rsidR="00373CBE" w:rsidRPr="00461FB8">
              <w:rPr>
                <w:rFonts w:ascii="David" w:hAnsi="David" w:cs="David"/>
                <w:sz w:val="24"/>
                <w:szCs w:val="24"/>
                <w:rtl/>
              </w:rPr>
              <w:t>6</w:t>
            </w:r>
            <w:r w:rsidRPr="00461FB8">
              <w:rPr>
                <w:rFonts w:ascii="David" w:hAnsi="David" w:cs="David"/>
                <w:sz w:val="24"/>
                <w:szCs w:val="24"/>
                <w:rtl/>
              </w:rPr>
              <w:t>:00-1</w:t>
            </w:r>
            <w:r w:rsidR="00373CBE" w:rsidRPr="00461FB8">
              <w:rPr>
                <w:rFonts w:ascii="David" w:hAnsi="David" w:cs="David"/>
                <w:sz w:val="24"/>
                <w:szCs w:val="24"/>
                <w:rtl/>
              </w:rPr>
              <w:t>4</w:t>
            </w:r>
            <w:r w:rsidRPr="00461FB8">
              <w:rPr>
                <w:rFonts w:ascii="David" w:hAnsi="David" w:cs="David"/>
                <w:sz w:val="24"/>
                <w:szCs w:val="24"/>
                <w:rtl/>
              </w:rPr>
              <w:t>:00</w:t>
            </w:r>
          </w:p>
        </w:tc>
        <w:tc>
          <w:tcPr>
            <w:tcW w:w="736" w:type="dxa"/>
            <w:tcBorders>
              <w:top w:val="single" w:sz="6" w:space="0" w:color="auto"/>
              <w:bottom w:val="single" w:sz="4" w:space="0" w:color="auto"/>
            </w:tcBorders>
            <w:shd w:val="clear" w:color="auto" w:fill="auto"/>
            <w:vAlign w:val="center"/>
          </w:tcPr>
          <w:p w:rsidR="00203106" w:rsidRPr="00461FB8" w:rsidRDefault="00203106" w:rsidP="00203106">
            <w:pPr>
              <w:bidi/>
              <w:rPr>
                <w:rFonts w:ascii="David" w:hAnsi="David" w:cs="David"/>
                <w:sz w:val="24"/>
                <w:szCs w:val="24"/>
                <w:rtl/>
              </w:rPr>
            </w:pPr>
            <w:r w:rsidRPr="00461FB8">
              <w:rPr>
                <w:rFonts w:ascii="David" w:hAnsi="David" w:cs="David"/>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203106" w:rsidRPr="00461FB8" w:rsidRDefault="00837FB4" w:rsidP="00B35BB0">
            <w:pPr>
              <w:pStyle w:val="21"/>
              <w:ind w:left="0" w:firstLine="0"/>
              <w:jc w:val="center"/>
              <w:rPr>
                <w:rFonts w:ascii="David" w:hAnsi="David"/>
                <w:sz w:val="24"/>
                <w:rtl/>
              </w:rPr>
            </w:pPr>
            <w:r>
              <w:rPr>
                <w:rFonts w:ascii="David" w:hAnsi="David" w:hint="cs"/>
                <w:sz w:val="24"/>
                <w:rtl/>
              </w:rPr>
              <w:t>1</w:t>
            </w:r>
          </w:p>
        </w:tc>
      </w:tr>
      <w:tr w:rsidR="00D17923" w:rsidRPr="00461FB8" w:rsidTr="00B35BB0">
        <w:tblPrEx>
          <w:tblBorders>
            <w:bottom w:val="single" w:sz="12" w:space="0" w:color="auto"/>
            <w:right w:val="single" w:sz="12" w:space="0" w:color="auto"/>
          </w:tblBorders>
          <w:tblCellMar>
            <w:left w:w="107" w:type="dxa"/>
            <w:right w:w="107" w:type="dxa"/>
          </w:tblCellMar>
        </w:tblPrEx>
        <w:tc>
          <w:tcPr>
            <w:tcW w:w="8050" w:type="dxa"/>
            <w:gridSpan w:val="6"/>
            <w:tcBorders>
              <w:top w:val="single" w:sz="4" w:space="0" w:color="auto"/>
              <w:left w:val="single" w:sz="6" w:space="0" w:color="auto"/>
              <w:bottom w:val="single" w:sz="4" w:space="0" w:color="auto"/>
            </w:tcBorders>
            <w:shd w:val="clear" w:color="auto" w:fill="A6A6A6" w:themeFill="background1" w:themeFillShade="A6"/>
          </w:tcPr>
          <w:p w:rsidR="00D17923" w:rsidRPr="00461FB8" w:rsidRDefault="00D17923" w:rsidP="00E13D5F">
            <w:pPr>
              <w:pStyle w:val="21"/>
              <w:ind w:left="0" w:firstLine="0"/>
              <w:jc w:val="center"/>
              <w:rPr>
                <w:rFonts w:ascii="David" w:hAnsi="David"/>
                <w:b/>
                <w:bCs/>
                <w:sz w:val="24"/>
                <w:rtl/>
              </w:rPr>
            </w:pPr>
            <w:r w:rsidRPr="00461FB8">
              <w:rPr>
                <w:rFonts w:ascii="David" w:hAnsi="David"/>
                <w:b/>
                <w:bCs/>
                <w:sz w:val="24"/>
                <w:rtl/>
              </w:rPr>
              <w:lastRenderedPageBreak/>
              <w:t xml:space="preserve">סה"כ שנה </w:t>
            </w:r>
            <w:r w:rsidR="00E13D5F" w:rsidRPr="00461FB8">
              <w:rPr>
                <w:rFonts w:ascii="David" w:hAnsi="David"/>
                <w:b/>
                <w:bCs/>
                <w:sz w:val="24"/>
                <w:rtl/>
              </w:rPr>
              <w:t>ג</w:t>
            </w:r>
            <w:r w:rsidRPr="00461FB8">
              <w:rPr>
                <w:rFonts w:ascii="David" w:hAnsi="David"/>
                <w:b/>
                <w:bCs/>
                <w:sz w:val="24"/>
                <w:rtl/>
              </w:rPr>
              <w:t>'</w:t>
            </w:r>
          </w:p>
        </w:tc>
        <w:tc>
          <w:tcPr>
            <w:tcW w:w="709" w:type="dxa"/>
            <w:tcBorders>
              <w:top w:val="single" w:sz="4" w:space="0" w:color="auto"/>
              <w:bottom w:val="single" w:sz="4" w:space="0" w:color="auto"/>
              <w:right w:val="single" w:sz="6" w:space="0" w:color="auto"/>
            </w:tcBorders>
            <w:shd w:val="clear" w:color="auto" w:fill="A6A6A6" w:themeFill="background1" w:themeFillShade="A6"/>
          </w:tcPr>
          <w:p w:rsidR="00D17923" w:rsidRPr="00461FB8" w:rsidRDefault="00837FB4" w:rsidP="00BB7F65">
            <w:pPr>
              <w:pStyle w:val="21"/>
              <w:ind w:left="0" w:firstLine="0"/>
              <w:jc w:val="center"/>
              <w:rPr>
                <w:rFonts w:ascii="David" w:hAnsi="David"/>
                <w:b/>
                <w:bCs/>
                <w:sz w:val="24"/>
                <w:rtl/>
              </w:rPr>
            </w:pPr>
            <w:r>
              <w:rPr>
                <w:rFonts w:ascii="David" w:hAnsi="David" w:hint="cs"/>
                <w:b/>
                <w:bCs/>
                <w:sz w:val="24"/>
                <w:rtl/>
              </w:rPr>
              <w:t>5</w:t>
            </w:r>
          </w:p>
        </w:tc>
      </w:tr>
    </w:tbl>
    <w:p w:rsidR="00D17923" w:rsidRPr="00461FB8" w:rsidRDefault="00D17923" w:rsidP="00D17923">
      <w:pPr>
        <w:bidi/>
        <w:rPr>
          <w:rFonts w:ascii="David" w:hAnsi="David" w:cs="David"/>
          <w:sz w:val="24"/>
          <w:szCs w:val="24"/>
          <w:rtl/>
        </w:rPr>
      </w:pPr>
    </w:p>
    <w:p w:rsidR="00815970" w:rsidRPr="00461FB8" w:rsidRDefault="00815970" w:rsidP="00EF4749">
      <w:pPr>
        <w:pStyle w:val="1"/>
        <w:rPr>
          <w:rFonts w:ascii="David" w:hAnsi="David"/>
          <w:sz w:val="24"/>
          <w:szCs w:val="24"/>
          <w:rtl/>
        </w:rPr>
      </w:pPr>
      <w:r w:rsidRPr="00461FB8">
        <w:rPr>
          <w:rFonts w:ascii="David" w:hAnsi="David"/>
          <w:sz w:val="24"/>
          <w:szCs w:val="24"/>
          <w:rtl/>
        </w:rPr>
        <w:t xml:space="preserve">קורסים מתוכננים ללימודי שנה ד' – </w:t>
      </w:r>
      <w:r w:rsidR="0082107E">
        <w:rPr>
          <w:rFonts w:ascii="David" w:hAnsi="David" w:hint="cs"/>
          <w:sz w:val="24"/>
          <w:szCs w:val="24"/>
          <w:rtl/>
        </w:rPr>
        <w:t>תש</w:t>
      </w:r>
      <w:r w:rsidR="0099559F">
        <w:rPr>
          <w:rFonts w:ascii="David" w:hAnsi="David" w:hint="cs"/>
          <w:sz w:val="24"/>
          <w:szCs w:val="24"/>
          <w:rtl/>
        </w:rPr>
        <w:t>פ"</w:t>
      </w:r>
      <w:r w:rsidR="00EF4749">
        <w:rPr>
          <w:rFonts w:ascii="David" w:hAnsi="David" w:hint="cs"/>
          <w:sz w:val="24"/>
          <w:szCs w:val="24"/>
          <w:rtl/>
        </w:rPr>
        <w:t>ג</w:t>
      </w:r>
    </w:p>
    <w:tbl>
      <w:tblPr>
        <w:bidiVisual/>
        <w:tblW w:w="8761" w:type="dxa"/>
        <w:tblInd w:w="2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4"/>
        <w:gridCol w:w="2307"/>
        <w:gridCol w:w="1784"/>
        <w:gridCol w:w="729"/>
        <w:gridCol w:w="1472"/>
        <w:gridCol w:w="736"/>
        <w:gridCol w:w="709"/>
      </w:tblGrid>
      <w:tr w:rsidR="00E13D5F" w:rsidRPr="00461FB8" w:rsidTr="00D53308">
        <w:tc>
          <w:tcPr>
            <w:tcW w:w="1024" w:type="dxa"/>
            <w:tcBorders>
              <w:top w:val="single" w:sz="6" w:space="0" w:color="auto"/>
              <w:left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u w:val="single"/>
                <w:rtl/>
              </w:rPr>
            </w:pPr>
            <w:r w:rsidRPr="00461FB8">
              <w:rPr>
                <w:rFonts w:ascii="David" w:hAnsi="David" w:cs="David"/>
                <w:b/>
                <w:bCs/>
                <w:sz w:val="24"/>
                <w:szCs w:val="24"/>
                <w:rtl/>
              </w:rPr>
              <w:t>קוד הקורס</w:t>
            </w:r>
          </w:p>
        </w:tc>
        <w:tc>
          <w:tcPr>
            <w:tcW w:w="2307" w:type="dxa"/>
            <w:tcBorders>
              <w:top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u w:val="single"/>
                <w:rtl/>
              </w:rPr>
            </w:pPr>
            <w:r w:rsidRPr="00461FB8">
              <w:rPr>
                <w:rFonts w:ascii="David" w:hAnsi="David" w:cs="David"/>
                <w:b/>
                <w:bCs/>
                <w:sz w:val="24"/>
                <w:szCs w:val="24"/>
                <w:rtl/>
              </w:rPr>
              <w:t>שם הקורס</w:t>
            </w:r>
          </w:p>
        </w:tc>
        <w:tc>
          <w:tcPr>
            <w:tcW w:w="1784" w:type="dxa"/>
            <w:tcBorders>
              <w:top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rtl/>
              </w:rPr>
            </w:pPr>
            <w:r w:rsidRPr="00461FB8">
              <w:rPr>
                <w:rFonts w:ascii="David" w:hAnsi="David" w:cs="David"/>
                <w:b/>
                <w:bCs/>
                <w:sz w:val="24"/>
                <w:szCs w:val="24"/>
                <w:rtl/>
              </w:rPr>
              <w:t>שם המרצה</w:t>
            </w:r>
          </w:p>
        </w:tc>
        <w:tc>
          <w:tcPr>
            <w:tcW w:w="729" w:type="dxa"/>
            <w:tcBorders>
              <w:top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rtl/>
              </w:rPr>
            </w:pPr>
            <w:r w:rsidRPr="00461FB8">
              <w:rPr>
                <w:rFonts w:ascii="David" w:hAnsi="David" w:cs="David"/>
                <w:b/>
                <w:bCs/>
                <w:sz w:val="24"/>
                <w:szCs w:val="24"/>
                <w:rtl/>
              </w:rPr>
              <w:t>יום</w:t>
            </w:r>
          </w:p>
        </w:tc>
        <w:tc>
          <w:tcPr>
            <w:tcW w:w="1472" w:type="dxa"/>
            <w:tcBorders>
              <w:top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rtl/>
              </w:rPr>
            </w:pPr>
            <w:r w:rsidRPr="00461FB8">
              <w:rPr>
                <w:rFonts w:ascii="David" w:hAnsi="David" w:cs="David"/>
                <w:b/>
                <w:bCs/>
                <w:sz w:val="24"/>
                <w:szCs w:val="24"/>
                <w:rtl/>
              </w:rPr>
              <w:t>שעות</w:t>
            </w:r>
          </w:p>
        </w:tc>
        <w:tc>
          <w:tcPr>
            <w:tcW w:w="736" w:type="dxa"/>
            <w:tcBorders>
              <w:top w:val="single" w:sz="6" w:space="0" w:color="auto"/>
              <w:bottom w:val="single" w:sz="6" w:space="0" w:color="auto"/>
            </w:tcBorders>
            <w:shd w:val="clear" w:color="auto" w:fill="A6A6A6" w:themeFill="background1" w:themeFillShade="A6"/>
            <w:vAlign w:val="center"/>
          </w:tcPr>
          <w:p w:rsidR="00E13D5F" w:rsidRPr="00461FB8" w:rsidRDefault="00E13D5F" w:rsidP="00BB7F65">
            <w:pPr>
              <w:bidi/>
              <w:jc w:val="center"/>
              <w:rPr>
                <w:rFonts w:ascii="David" w:hAnsi="David" w:cs="David"/>
                <w:b/>
                <w:bCs/>
                <w:sz w:val="24"/>
                <w:szCs w:val="24"/>
                <w:rtl/>
              </w:rPr>
            </w:pPr>
            <w:proofErr w:type="spellStart"/>
            <w:r w:rsidRPr="00461FB8">
              <w:rPr>
                <w:rFonts w:ascii="David" w:hAnsi="David" w:cs="David"/>
                <w:b/>
                <w:bCs/>
                <w:sz w:val="24"/>
                <w:szCs w:val="24"/>
                <w:rtl/>
              </w:rPr>
              <w:t>סמ</w:t>
            </w:r>
            <w:proofErr w:type="spellEnd"/>
            <w:r w:rsidRPr="00461FB8">
              <w:rPr>
                <w:rFonts w:ascii="David" w:hAnsi="David" w:cs="David"/>
                <w:b/>
                <w:bCs/>
                <w:sz w:val="24"/>
                <w:szCs w:val="24"/>
                <w:rtl/>
              </w:rPr>
              <w:t>'</w:t>
            </w:r>
          </w:p>
        </w:tc>
        <w:tc>
          <w:tcPr>
            <w:tcW w:w="709" w:type="dxa"/>
            <w:tcBorders>
              <w:top w:val="single" w:sz="6" w:space="0" w:color="auto"/>
              <w:bottom w:val="single" w:sz="6" w:space="0" w:color="auto"/>
              <w:right w:val="single" w:sz="6" w:space="0" w:color="auto"/>
            </w:tcBorders>
            <w:shd w:val="clear" w:color="auto" w:fill="A6A6A6" w:themeFill="background1" w:themeFillShade="A6"/>
            <w:vAlign w:val="center"/>
          </w:tcPr>
          <w:p w:rsidR="00E13D5F" w:rsidRPr="00461FB8" w:rsidRDefault="00E13D5F" w:rsidP="0094683E">
            <w:pPr>
              <w:bidi/>
              <w:jc w:val="center"/>
              <w:rPr>
                <w:rFonts w:ascii="David" w:hAnsi="David" w:cs="David"/>
                <w:b/>
                <w:bCs/>
                <w:sz w:val="24"/>
                <w:szCs w:val="24"/>
                <w:rtl/>
              </w:rPr>
            </w:pPr>
            <w:proofErr w:type="spellStart"/>
            <w:r w:rsidRPr="00461FB8">
              <w:rPr>
                <w:rFonts w:ascii="David" w:hAnsi="David" w:cs="David"/>
                <w:b/>
                <w:bCs/>
                <w:sz w:val="24"/>
                <w:szCs w:val="24"/>
                <w:rtl/>
              </w:rPr>
              <w:t>ש"</w:t>
            </w:r>
            <w:r w:rsidR="0094683E" w:rsidRPr="00461FB8">
              <w:rPr>
                <w:rFonts w:ascii="David" w:hAnsi="David" w:cs="David"/>
                <w:b/>
                <w:bCs/>
                <w:sz w:val="24"/>
                <w:szCs w:val="24"/>
                <w:rtl/>
              </w:rPr>
              <w:t>ש</w:t>
            </w:r>
            <w:proofErr w:type="spellEnd"/>
          </w:p>
        </w:tc>
      </w:tr>
      <w:tr w:rsidR="005174A8" w:rsidRPr="00461FB8" w:rsidTr="00D53308">
        <w:tblPrEx>
          <w:tblBorders>
            <w:bottom w:val="single" w:sz="12" w:space="0" w:color="auto"/>
            <w:right w:val="single" w:sz="12" w:space="0" w:color="auto"/>
          </w:tblBorders>
          <w:tblCellMar>
            <w:left w:w="107" w:type="dxa"/>
            <w:right w:w="107" w:type="dxa"/>
          </w:tblCellMar>
        </w:tblPrEx>
        <w:tc>
          <w:tcPr>
            <w:tcW w:w="1024" w:type="dxa"/>
            <w:tcBorders>
              <w:top w:val="single" w:sz="6" w:space="0" w:color="auto"/>
              <w:left w:val="single" w:sz="6" w:space="0" w:color="auto"/>
              <w:bottom w:val="single" w:sz="4" w:space="0" w:color="auto"/>
            </w:tcBorders>
            <w:shd w:val="clear" w:color="auto" w:fill="auto"/>
            <w:vAlign w:val="center"/>
          </w:tcPr>
          <w:p w:rsidR="005174A8" w:rsidRPr="00461FB8" w:rsidRDefault="005174A8" w:rsidP="005174A8">
            <w:pPr>
              <w:pStyle w:val="21"/>
              <w:ind w:left="0" w:firstLine="0"/>
              <w:rPr>
                <w:rFonts w:ascii="David" w:hAnsi="David"/>
                <w:sz w:val="24"/>
                <w:rtl/>
              </w:rPr>
            </w:pPr>
            <w:r w:rsidRPr="00461FB8">
              <w:rPr>
                <w:rFonts w:ascii="David" w:hAnsi="David"/>
                <w:sz w:val="24"/>
                <w:rtl/>
              </w:rPr>
              <w:t>4510.04</w:t>
            </w:r>
          </w:p>
        </w:tc>
        <w:tc>
          <w:tcPr>
            <w:tcW w:w="2307"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גפה תחתונה - מבדקי שרירים, ניתוח הליכה ושינויי יציבה אופייניים</w:t>
            </w:r>
          </w:p>
        </w:tc>
        <w:tc>
          <w:tcPr>
            <w:tcW w:w="1784"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שלי בר סלע</w:t>
            </w:r>
          </w:p>
          <w:p w:rsidR="005174A8" w:rsidRPr="00461FB8" w:rsidRDefault="005174A8" w:rsidP="005174A8">
            <w:pPr>
              <w:bidi/>
              <w:rPr>
                <w:rFonts w:ascii="David" w:hAnsi="David" w:cs="David"/>
                <w:color w:val="000000"/>
                <w:sz w:val="24"/>
                <w:szCs w:val="24"/>
                <w:rtl/>
              </w:rPr>
            </w:pPr>
          </w:p>
        </w:tc>
        <w:tc>
          <w:tcPr>
            <w:tcW w:w="729"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12:00-10:00</w:t>
            </w:r>
          </w:p>
          <w:p w:rsidR="005174A8" w:rsidRPr="00461FB8" w:rsidRDefault="005174A8" w:rsidP="005174A8">
            <w:pPr>
              <w:bidi/>
              <w:rPr>
                <w:rFonts w:ascii="David" w:hAnsi="David" w:cs="David"/>
                <w:color w:val="000000"/>
                <w:sz w:val="24"/>
                <w:szCs w:val="24"/>
                <w:rtl/>
              </w:rPr>
            </w:pPr>
          </w:p>
        </w:tc>
        <w:tc>
          <w:tcPr>
            <w:tcW w:w="736"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Pr>
                <w:rFonts w:ascii="David" w:hAnsi="David" w:cs="David" w:hint="cs"/>
                <w:color w:val="000000"/>
                <w:sz w:val="24"/>
                <w:szCs w:val="24"/>
                <w:rtl/>
              </w:rPr>
              <w:t>א</w:t>
            </w:r>
          </w:p>
        </w:tc>
        <w:tc>
          <w:tcPr>
            <w:tcW w:w="709" w:type="dxa"/>
            <w:tcBorders>
              <w:top w:val="single" w:sz="6" w:space="0" w:color="auto"/>
              <w:bottom w:val="single" w:sz="4" w:space="0" w:color="auto"/>
              <w:right w:val="single" w:sz="6" w:space="0" w:color="auto"/>
            </w:tcBorders>
            <w:shd w:val="clear" w:color="auto" w:fill="auto"/>
            <w:vAlign w:val="center"/>
          </w:tcPr>
          <w:p w:rsidR="005174A8" w:rsidRPr="00461FB8" w:rsidRDefault="00837FB4" w:rsidP="005174A8">
            <w:pPr>
              <w:pStyle w:val="21"/>
              <w:ind w:left="0" w:firstLine="0"/>
              <w:jc w:val="center"/>
              <w:rPr>
                <w:rFonts w:ascii="David" w:hAnsi="David"/>
                <w:sz w:val="24"/>
                <w:rtl/>
              </w:rPr>
            </w:pPr>
            <w:r>
              <w:rPr>
                <w:rFonts w:ascii="David" w:hAnsi="David" w:hint="cs"/>
                <w:sz w:val="24"/>
                <w:rtl/>
              </w:rPr>
              <w:t>1</w:t>
            </w:r>
          </w:p>
        </w:tc>
      </w:tr>
      <w:tr w:rsidR="005174A8" w:rsidRPr="00461FB8" w:rsidTr="00D53308">
        <w:tblPrEx>
          <w:tblBorders>
            <w:bottom w:val="single" w:sz="12" w:space="0" w:color="auto"/>
            <w:right w:val="single" w:sz="12" w:space="0" w:color="auto"/>
          </w:tblBorders>
          <w:tblCellMar>
            <w:left w:w="107" w:type="dxa"/>
            <w:right w:w="107" w:type="dxa"/>
          </w:tblCellMar>
        </w:tblPrEx>
        <w:tc>
          <w:tcPr>
            <w:tcW w:w="1024" w:type="dxa"/>
            <w:tcBorders>
              <w:top w:val="single" w:sz="6" w:space="0" w:color="auto"/>
              <w:left w:val="single" w:sz="6" w:space="0" w:color="auto"/>
              <w:bottom w:val="single" w:sz="4" w:space="0" w:color="auto"/>
            </w:tcBorders>
            <w:shd w:val="clear" w:color="auto" w:fill="auto"/>
            <w:vAlign w:val="center"/>
          </w:tcPr>
          <w:p w:rsidR="005174A8" w:rsidRPr="00461FB8" w:rsidRDefault="005174A8" w:rsidP="005174A8">
            <w:pPr>
              <w:pStyle w:val="21"/>
              <w:ind w:left="0" w:firstLine="0"/>
              <w:rPr>
                <w:rFonts w:ascii="David" w:hAnsi="David"/>
                <w:sz w:val="24"/>
                <w:rtl/>
              </w:rPr>
            </w:pPr>
            <w:r w:rsidRPr="00461FB8">
              <w:rPr>
                <w:rFonts w:ascii="David" w:hAnsi="David"/>
                <w:sz w:val="24"/>
                <w:rtl/>
              </w:rPr>
              <w:t>4510.10</w:t>
            </w:r>
          </w:p>
        </w:tc>
        <w:tc>
          <w:tcPr>
            <w:tcW w:w="2307"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sz w:val="24"/>
                <w:szCs w:val="24"/>
                <w:rtl/>
              </w:rPr>
            </w:pPr>
            <w:r w:rsidRPr="00461FB8">
              <w:rPr>
                <w:rFonts w:ascii="David" w:hAnsi="David" w:cs="David"/>
                <w:sz w:val="24"/>
                <w:szCs w:val="24"/>
                <w:rtl/>
              </w:rPr>
              <w:t>ליקויי יציבה מבניים לסוגיהם – בזיקה ליציבה</w:t>
            </w:r>
          </w:p>
        </w:tc>
        <w:tc>
          <w:tcPr>
            <w:tcW w:w="1784"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sz w:val="24"/>
                <w:szCs w:val="24"/>
                <w:rtl/>
              </w:rPr>
            </w:pPr>
            <w:r w:rsidRPr="00461FB8">
              <w:rPr>
                <w:rFonts w:ascii="David" w:hAnsi="David" w:cs="David"/>
                <w:sz w:val="24"/>
                <w:szCs w:val="24"/>
                <w:rtl/>
              </w:rPr>
              <w:t>יעל רובין</w:t>
            </w:r>
          </w:p>
        </w:tc>
        <w:tc>
          <w:tcPr>
            <w:tcW w:w="729"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sz w:val="24"/>
                <w:szCs w:val="24"/>
                <w:rtl/>
              </w:rPr>
            </w:pPr>
            <w:r w:rsidRPr="00461FB8">
              <w:rPr>
                <w:rFonts w:ascii="David" w:hAnsi="David" w:cs="David"/>
                <w:sz w:val="24"/>
                <w:szCs w:val="24"/>
                <w:rtl/>
              </w:rPr>
              <w:t xml:space="preserve">ב </w:t>
            </w:r>
          </w:p>
        </w:tc>
        <w:tc>
          <w:tcPr>
            <w:tcW w:w="1472"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sz w:val="24"/>
                <w:szCs w:val="24"/>
                <w:rtl/>
              </w:rPr>
            </w:pPr>
            <w:r>
              <w:rPr>
                <w:rFonts w:ascii="David" w:hAnsi="David" w:cs="David" w:hint="cs"/>
                <w:sz w:val="24"/>
                <w:szCs w:val="24"/>
                <w:rtl/>
              </w:rPr>
              <w:t>14:00-12:00</w:t>
            </w:r>
          </w:p>
        </w:tc>
        <w:tc>
          <w:tcPr>
            <w:tcW w:w="736"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sz w:val="24"/>
                <w:szCs w:val="24"/>
                <w:rtl/>
              </w:rPr>
            </w:pPr>
            <w:r w:rsidRPr="00461FB8">
              <w:rPr>
                <w:rFonts w:ascii="David" w:hAnsi="David" w:cs="David"/>
                <w:sz w:val="24"/>
                <w:szCs w:val="24"/>
                <w:rtl/>
              </w:rPr>
              <w:t>א</w:t>
            </w:r>
          </w:p>
        </w:tc>
        <w:tc>
          <w:tcPr>
            <w:tcW w:w="709" w:type="dxa"/>
            <w:tcBorders>
              <w:top w:val="single" w:sz="6" w:space="0" w:color="auto"/>
              <w:bottom w:val="single" w:sz="4" w:space="0" w:color="auto"/>
              <w:right w:val="single" w:sz="6" w:space="0" w:color="auto"/>
            </w:tcBorders>
            <w:shd w:val="clear" w:color="auto" w:fill="auto"/>
            <w:vAlign w:val="center"/>
          </w:tcPr>
          <w:p w:rsidR="005174A8" w:rsidRPr="00461FB8" w:rsidRDefault="00837FB4" w:rsidP="005174A8">
            <w:pPr>
              <w:pStyle w:val="21"/>
              <w:ind w:left="0" w:firstLine="0"/>
              <w:jc w:val="center"/>
              <w:rPr>
                <w:rFonts w:ascii="David" w:hAnsi="David"/>
                <w:sz w:val="24"/>
                <w:rtl/>
              </w:rPr>
            </w:pPr>
            <w:r>
              <w:rPr>
                <w:rFonts w:ascii="David" w:hAnsi="David" w:hint="cs"/>
                <w:sz w:val="24"/>
                <w:rtl/>
              </w:rPr>
              <w:t>1</w:t>
            </w:r>
          </w:p>
        </w:tc>
      </w:tr>
      <w:tr w:rsidR="0099559F" w:rsidRPr="00461FB8" w:rsidTr="00D53308">
        <w:tblPrEx>
          <w:tblBorders>
            <w:bottom w:val="single" w:sz="12" w:space="0" w:color="auto"/>
            <w:right w:val="single" w:sz="12" w:space="0" w:color="auto"/>
          </w:tblBorders>
          <w:tblCellMar>
            <w:left w:w="107" w:type="dxa"/>
            <w:right w:w="107" w:type="dxa"/>
          </w:tblCellMar>
        </w:tblPrEx>
        <w:tc>
          <w:tcPr>
            <w:tcW w:w="1024" w:type="dxa"/>
            <w:tcBorders>
              <w:top w:val="single" w:sz="6" w:space="0" w:color="auto"/>
              <w:left w:val="single" w:sz="6" w:space="0" w:color="auto"/>
              <w:bottom w:val="single" w:sz="4" w:space="0" w:color="auto"/>
            </w:tcBorders>
            <w:shd w:val="clear" w:color="auto" w:fill="auto"/>
            <w:vAlign w:val="center"/>
          </w:tcPr>
          <w:p w:rsidR="0099559F" w:rsidRPr="00461FB8" w:rsidRDefault="0099559F" w:rsidP="0099559F">
            <w:pPr>
              <w:pStyle w:val="21"/>
              <w:ind w:left="0" w:firstLine="0"/>
              <w:rPr>
                <w:rFonts w:ascii="David" w:hAnsi="David"/>
                <w:sz w:val="24"/>
                <w:rtl/>
              </w:rPr>
            </w:pPr>
            <w:r>
              <w:rPr>
                <w:rFonts w:ascii="David" w:hAnsi="David" w:hint="cs"/>
                <w:sz w:val="24"/>
                <w:rtl/>
              </w:rPr>
              <w:t>4510.16</w:t>
            </w:r>
          </w:p>
        </w:tc>
        <w:tc>
          <w:tcPr>
            <w:tcW w:w="2307" w:type="dxa"/>
            <w:tcBorders>
              <w:top w:val="single" w:sz="6" w:space="0" w:color="auto"/>
              <w:bottom w:val="single" w:sz="4" w:space="0" w:color="auto"/>
            </w:tcBorders>
            <w:shd w:val="clear" w:color="auto" w:fill="auto"/>
            <w:vAlign w:val="center"/>
          </w:tcPr>
          <w:p w:rsidR="0099559F" w:rsidRPr="00461FB8" w:rsidRDefault="0099559F" w:rsidP="0099559F">
            <w:pPr>
              <w:bidi/>
              <w:rPr>
                <w:rFonts w:ascii="David" w:hAnsi="David" w:cs="David"/>
                <w:sz w:val="24"/>
                <w:szCs w:val="24"/>
                <w:rtl/>
              </w:rPr>
            </w:pPr>
            <w:r>
              <w:rPr>
                <w:rFonts w:ascii="David" w:hAnsi="David" w:cs="David" w:hint="cs"/>
                <w:sz w:val="24"/>
                <w:szCs w:val="24"/>
                <w:rtl/>
              </w:rPr>
              <w:t>טיפול תנועתי בלקויי יציבה</w:t>
            </w:r>
          </w:p>
        </w:tc>
        <w:tc>
          <w:tcPr>
            <w:tcW w:w="1784" w:type="dxa"/>
            <w:tcBorders>
              <w:top w:val="single" w:sz="6" w:space="0" w:color="auto"/>
              <w:bottom w:val="single" w:sz="4" w:space="0" w:color="auto"/>
            </w:tcBorders>
            <w:shd w:val="clear" w:color="auto" w:fill="auto"/>
            <w:vAlign w:val="center"/>
          </w:tcPr>
          <w:p w:rsidR="0099559F" w:rsidRPr="00461FB8" w:rsidRDefault="0099559F" w:rsidP="0099559F">
            <w:pPr>
              <w:bidi/>
              <w:rPr>
                <w:rFonts w:ascii="David" w:hAnsi="David" w:cs="David"/>
                <w:sz w:val="24"/>
                <w:szCs w:val="24"/>
                <w:rtl/>
              </w:rPr>
            </w:pPr>
            <w:r>
              <w:rPr>
                <w:rFonts w:ascii="David" w:hAnsi="David" w:cs="David" w:hint="cs"/>
                <w:sz w:val="24"/>
                <w:szCs w:val="24"/>
                <w:rtl/>
              </w:rPr>
              <w:t>פיליפ הלפרט</w:t>
            </w:r>
          </w:p>
        </w:tc>
        <w:tc>
          <w:tcPr>
            <w:tcW w:w="729" w:type="dxa"/>
            <w:tcBorders>
              <w:top w:val="single" w:sz="6" w:space="0" w:color="auto"/>
              <w:bottom w:val="single" w:sz="4" w:space="0" w:color="auto"/>
            </w:tcBorders>
            <w:shd w:val="clear" w:color="auto" w:fill="auto"/>
            <w:vAlign w:val="center"/>
          </w:tcPr>
          <w:p w:rsidR="0099559F" w:rsidRPr="00461FB8" w:rsidRDefault="0099559F" w:rsidP="0099559F">
            <w:pPr>
              <w:bidi/>
              <w:rPr>
                <w:rFonts w:ascii="David" w:hAnsi="David" w:cs="David"/>
                <w:sz w:val="24"/>
                <w:szCs w:val="24"/>
                <w:rtl/>
              </w:rPr>
            </w:pPr>
            <w:r>
              <w:rPr>
                <w:rFonts w:ascii="David" w:hAnsi="David" w:cs="David" w:hint="cs"/>
                <w:sz w:val="24"/>
                <w:szCs w:val="24"/>
                <w:rtl/>
              </w:rPr>
              <w:t>ב</w:t>
            </w:r>
          </w:p>
        </w:tc>
        <w:tc>
          <w:tcPr>
            <w:tcW w:w="1472" w:type="dxa"/>
            <w:tcBorders>
              <w:top w:val="single" w:sz="6" w:space="0" w:color="auto"/>
              <w:bottom w:val="single" w:sz="4" w:space="0" w:color="auto"/>
            </w:tcBorders>
            <w:shd w:val="clear" w:color="auto" w:fill="auto"/>
            <w:vAlign w:val="center"/>
          </w:tcPr>
          <w:p w:rsidR="0099559F" w:rsidRDefault="0099559F" w:rsidP="00987C63">
            <w:pPr>
              <w:bidi/>
              <w:rPr>
                <w:rFonts w:ascii="David" w:hAnsi="David" w:cs="David"/>
                <w:sz w:val="24"/>
                <w:szCs w:val="24"/>
                <w:rtl/>
              </w:rPr>
            </w:pPr>
            <w:r>
              <w:rPr>
                <w:rFonts w:ascii="David" w:hAnsi="David" w:cs="David" w:hint="cs"/>
                <w:sz w:val="24"/>
                <w:szCs w:val="24"/>
                <w:rtl/>
              </w:rPr>
              <w:t>10:00-08:</w:t>
            </w:r>
            <w:r w:rsidR="00987C63">
              <w:rPr>
                <w:rFonts w:ascii="David" w:hAnsi="David" w:cs="David" w:hint="cs"/>
                <w:sz w:val="24"/>
                <w:szCs w:val="24"/>
                <w:rtl/>
              </w:rPr>
              <w:t>15</w:t>
            </w:r>
          </w:p>
        </w:tc>
        <w:tc>
          <w:tcPr>
            <w:tcW w:w="736" w:type="dxa"/>
            <w:tcBorders>
              <w:top w:val="single" w:sz="6" w:space="0" w:color="auto"/>
              <w:bottom w:val="single" w:sz="4" w:space="0" w:color="auto"/>
            </w:tcBorders>
            <w:shd w:val="clear" w:color="auto" w:fill="auto"/>
            <w:vAlign w:val="center"/>
          </w:tcPr>
          <w:p w:rsidR="0099559F" w:rsidRPr="00461FB8" w:rsidRDefault="0099559F" w:rsidP="0099559F">
            <w:pPr>
              <w:bidi/>
              <w:rPr>
                <w:rFonts w:ascii="David" w:hAnsi="David" w:cs="David"/>
                <w:sz w:val="24"/>
                <w:szCs w:val="24"/>
                <w:rtl/>
              </w:rPr>
            </w:pPr>
            <w:r>
              <w:rPr>
                <w:rFonts w:ascii="David" w:hAnsi="David" w:cs="David" w:hint="cs"/>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99559F" w:rsidRPr="00461FB8" w:rsidRDefault="00837FB4" w:rsidP="0099559F">
            <w:pPr>
              <w:pStyle w:val="21"/>
              <w:ind w:left="0" w:firstLine="0"/>
              <w:jc w:val="center"/>
              <w:rPr>
                <w:rFonts w:ascii="David" w:hAnsi="David"/>
                <w:sz w:val="24"/>
                <w:rtl/>
              </w:rPr>
            </w:pPr>
            <w:r>
              <w:rPr>
                <w:rFonts w:ascii="David" w:hAnsi="David" w:hint="cs"/>
                <w:sz w:val="24"/>
                <w:rtl/>
              </w:rPr>
              <w:t>1</w:t>
            </w:r>
          </w:p>
        </w:tc>
      </w:tr>
      <w:tr w:rsidR="005174A8" w:rsidRPr="00461FB8" w:rsidTr="00D53308">
        <w:tblPrEx>
          <w:tblBorders>
            <w:bottom w:val="single" w:sz="12" w:space="0" w:color="auto"/>
            <w:right w:val="single" w:sz="12" w:space="0" w:color="auto"/>
          </w:tblBorders>
          <w:tblCellMar>
            <w:left w:w="107" w:type="dxa"/>
            <w:right w:w="107" w:type="dxa"/>
          </w:tblCellMar>
        </w:tblPrEx>
        <w:tc>
          <w:tcPr>
            <w:tcW w:w="1024" w:type="dxa"/>
            <w:tcBorders>
              <w:top w:val="single" w:sz="6" w:space="0" w:color="auto"/>
              <w:left w:val="single" w:sz="6" w:space="0" w:color="auto"/>
              <w:bottom w:val="single" w:sz="4" w:space="0" w:color="auto"/>
            </w:tcBorders>
            <w:shd w:val="clear" w:color="auto" w:fill="auto"/>
            <w:vAlign w:val="center"/>
          </w:tcPr>
          <w:p w:rsidR="005174A8" w:rsidRPr="00461FB8" w:rsidRDefault="005174A8" w:rsidP="005174A8">
            <w:pPr>
              <w:pStyle w:val="21"/>
              <w:ind w:left="0" w:firstLine="0"/>
              <w:rPr>
                <w:rFonts w:ascii="David" w:hAnsi="David"/>
                <w:sz w:val="24"/>
                <w:rtl/>
              </w:rPr>
            </w:pPr>
            <w:r w:rsidRPr="00461FB8">
              <w:rPr>
                <w:rFonts w:ascii="David" w:hAnsi="David"/>
                <w:sz w:val="24"/>
                <w:rtl/>
              </w:rPr>
              <w:t>4510.15</w:t>
            </w:r>
          </w:p>
        </w:tc>
        <w:tc>
          <w:tcPr>
            <w:tcW w:w="2307"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מבנה ותפקוד מערכת העצבים בדגש על היבטים הקשורים ליציבה</w:t>
            </w:r>
          </w:p>
        </w:tc>
        <w:tc>
          <w:tcPr>
            <w:tcW w:w="1784" w:type="dxa"/>
            <w:tcBorders>
              <w:top w:val="single" w:sz="6" w:space="0" w:color="auto"/>
              <w:bottom w:val="single" w:sz="4" w:space="0" w:color="auto"/>
            </w:tcBorders>
            <w:shd w:val="clear" w:color="auto" w:fill="auto"/>
            <w:vAlign w:val="center"/>
          </w:tcPr>
          <w:p w:rsidR="005174A8" w:rsidRPr="00461FB8" w:rsidRDefault="00CC2411" w:rsidP="005174A8">
            <w:pPr>
              <w:bidi/>
              <w:rPr>
                <w:rFonts w:ascii="David" w:hAnsi="David" w:cs="David"/>
                <w:color w:val="000000"/>
                <w:sz w:val="24"/>
                <w:szCs w:val="24"/>
                <w:rtl/>
              </w:rPr>
            </w:pPr>
            <w:r>
              <w:rPr>
                <w:rFonts w:ascii="David" w:hAnsi="David" w:cs="David" w:hint="cs"/>
                <w:color w:val="000000"/>
                <w:sz w:val="24"/>
                <w:szCs w:val="24"/>
                <w:rtl/>
              </w:rPr>
              <w:t>פרופ'</w:t>
            </w:r>
            <w:r w:rsidR="005174A8" w:rsidRPr="00461FB8">
              <w:rPr>
                <w:rFonts w:ascii="David" w:hAnsi="David" w:cs="David"/>
                <w:color w:val="000000"/>
                <w:sz w:val="24"/>
                <w:szCs w:val="24"/>
                <w:rtl/>
              </w:rPr>
              <w:t xml:space="preserve"> נילי </w:t>
            </w:r>
            <w:proofErr w:type="spellStart"/>
            <w:r w:rsidR="005174A8" w:rsidRPr="00461FB8">
              <w:rPr>
                <w:rFonts w:ascii="David" w:hAnsi="David" w:cs="David"/>
                <w:color w:val="000000"/>
                <w:sz w:val="24"/>
                <w:szCs w:val="24"/>
                <w:rtl/>
              </w:rPr>
              <w:t>קנופ</w:t>
            </w:r>
            <w:proofErr w:type="spellEnd"/>
            <w:r w:rsidR="005174A8" w:rsidRPr="00461FB8">
              <w:rPr>
                <w:rFonts w:ascii="David" w:hAnsi="David" w:cs="David"/>
                <w:color w:val="000000"/>
                <w:sz w:val="24"/>
                <w:szCs w:val="24"/>
                <w:rtl/>
              </w:rPr>
              <w:t>-שטינברג</w:t>
            </w:r>
          </w:p>
        </w:tc>
        <w:tc>
          <w:tcPr>
            <w:tcW w:w="729"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1</w:t>
            </w:r>
            <w:r>
              <w:rPr>
                <w:rFonts w:ascii="David" w:hAnsi="David" w:cs="David" w:hint="cs"/>
                <w:color w:val="000000"/>
                <w:sz w:val="24"/>
                <w:szCs w:val="24"/>
                <w:rtl/>
              </w:rPr>
              <w:t>2</w:t>
            </w:r>
            <w:r w:rsidRPr="00461FB8">
              <w:rPr>
                <w:rFonts w:ascii="David" w:hAnsi="David" w:cs="David"/>
                <w:color w:val="000000"/>
                <w:sz w:val="24"/>
                <w:szCs w:val="24"/>
                <w:rtl/>
              </w:rPr>
              <w:t>:00-1</w:t>
            </w:r>
            <w:r>
              <w:rPr>
                <w:rFonts w:ascii="David" w:hAnsi="David" w:cs="David" w:hint="cs"/>
                <w:color w:val="000000"/>
                <w:sz w:val="24"/>
                <w:szCs w:val="24"/>
                <w:rtl/>
              </w:rPr>
              <w:t>0</w:t>
            </w:r>
            <w:r w:rsidRPr="00461FB8">
              <w:rPr>
                <w:rFonts w:ascii="David" w:hAnsi="David" w:cs="David"/>
                <w:color w:val="000000"/>
                <w:sz w:val="24"/>
                <w:szCs w:val="24"/>
                <w:rtl/>
              </w:rPr>
              <w:t>:00</w:t>
            </w:r>
          </w:p>
        </w:tc>
        <w:tc>
          <w:tcPr>
            <w:tcW w:w="736"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Pr>
                <w:rFonts w:ascii="David" w:hAnsi="David" w:cs="David" w:hint="cs"/>
                <w:color w:val="000000"/>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5174A8" w:rsidRPr="00461FB8" w:rsidRDefault="00837FB4" w:rsidP="005174A8">
            <w:pPr>
              <w:pStyle w:val="21"/>
              <w:ind w:left="0" w:firstLine="0"/>
              <w:jc w:val="center"/>
              <w:rPr>
                <w:rFonts w:ascii="David" w:hAnsi="David"/>
                <w:sz w:val="24"/>
                <w:rtl/>
              </w:rPr>
            </w:pPr>
            <w:r>
              <w:rPr>
                <w:rFonts w:ascii="David" w:hAnsi="David" w:hint="cs"/>
                <w:sz w:val="24"/>
                <w:rtl/>
              </w:rPr>
              <w:t>1</w:t>
            </w:r>
          </w:p>
        </w:tc>
      </w:tr>
      <w:tr w:rsidR="005174A8" w:rsidRPr="00461FB8" w:rsidTr="00D53308">
        <w:tblPrEx>
          <w:tblBorders>
            <w:bottom w:val="single" w:sz="12" w:space="0" w:color="auto"/>
            <w:right w:val="single" w:sz="12" w:space="0" w:color="auto"/>
          </w:tblBorders>
          <w:tblCellMar>
            <w:left w:w="107" w:type="dxa"/>
            <w:right w:w="107" w:type="dxa"/>
          </w:tblCellMar>
        </w:tblPrEx>
        <w:tc>
          <w:tcPr>
            <w:tcW w:w="1024" w:type="dxa"/>
            <w:tcBorders>
              <w:top w:val="single" w:sz="6" w:space="0" w:color="auto"/>
              <w:left w:val="single" w:sz="6" w:space="0" w:color="auto"/>
              <w:bottom w:val="single" w:sz="4" w:space="0" w:color="auto"/>
            </w:tcBorders>
            <w:shd w:val="clear" w:color="auto" w:fill="auto"/>
            <w:vAlign w:val="center"/>
          </w:tcPr>
          <w:p w:rsidR="005174A8" w:rsidRPr="00461FB8" w:rsidRDefault="005174A8" w:rsidP="005174A8">
            <w:pPr>
              <w:pStyle w:val="21"/>
              <w:ind w:left="0" w:firstLine="0"/>
              <w:rPr>
                <w:rFonts w:ascii="David" w:hAnsi="David"/>
                <w:sz w:val="24"/>
                <w:rtl/>
              </w:rPr>
            </w:pPr>
            <w:r w:rsidRPr="00461FB8">
              <w:rPr>
                <w:rFonts w:ascii="David" w:hAnsi="David"/>
                <w:sz w:val="24"/>
                <w:rtl/>
              </w:rPr>
              <w:t>4510.01</w:t>
            </w:r>
          </w:p>
        </w:tc>
        <w:tc>
          <w:tcPr>
            <w:tcW w:w="2307"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התפתחות היציבה על רקע גדילה והתפתחות מוטורית + עקמת מעשי</w:t>
            </w:r>
          </w:p>
        </w:tc>
        <w:tc>
          <w:tcPr>
            <w:tcW w:w="1784"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יעל רובין</w:t>
            </w:r>
          </w:p>
        </w:tc>
        <w:tc>
          <w:tcPr>
            <w:tcW w:w="729"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Pr>
                <w:rFonts w:ascii="David" w:hAnsi="David" w:cs="David" w:hint="cs"/>
                <w:color w:val="000000"/>
                <w:sz w:val="24"/>
                <w:szCs w:val="24"/>
                <w:rtl/>
              </w:rPr>
              <w:t>14</w:t>
            </w:r>
            <w:r w:rsidRPr="00461FB8">
              <w:rPr>
                <w:rFonts w:ascii="David" w:hAnsi="David" w:cs="David"/>
                <w:color w:val="000000"/>
                <w:sz w:val="24"/>
                <w:szCs w:val="24"/>
                <w:rtl/>
              </w:rPr>
              <w:t>:00-</w:t>
            </w:r>
            <w:r>
              <w:rPr>
                <w:rFonts w:ascii="David" w:hAnsi="David" w:cs="David" w:hint="cs"/>
                <w:color w:val="000000"/>
                <w:sz w:val="24"/>
                <w:szCs w:val="24"/>
                <w:rtl/>
              </w:rPr>
              <w:t>12</w:t>
            </w:r>
            <w:r w:rsidRPr="00461FB8">
              <w:rPr>
                <w:rFonts w:ascii="David" w:hAnsi="David" w:cs="David"/>
                <w:color w:val="000000"/>
                <w:sz w:val="24"/>
                <w:szCs w:val="24"/>
                <w:rtl/>
              </w:rPr>
              <w:t>:00</w:t>
            </w:r>
          </w:p>
        </w:tc>
        <w:tc>
          <w:tcPr>
            <w:tcW w:w="736" w:type="dxa"/>
            <w:tcBorders>
              <w:top w:val="single" w:sz="6" w:space="0" w:color="auto"/>
              <w:bottom w:val="single" w:sz="4" w:space="0" w:color="auto"/>
            </w:tcBorders>
            <w:shd w:val="clear" w:color="auto" w:fill="auto"/>
            <w:vAlign w:val="center"/>
          </w:tcPr>
          <w:p w:rsidR="005174A8" w:rsidRPr="00461FB8" w:rsidRDefault="005174A8" w:rsidP="005174A8">
            <w:pPr>
              <w:bidi/>
              <w:rPr>
                <w:rFonts w:ascii="David" w:hAnsi="David" w:cs="David"/>
                <w:color w:val="000000"/>
                <w:sz w:val="24"/>
                <w:szCs w:val="24"/>
                <w:rtl/>
              </w:rPr>
            </w:pPr>
            <w:r w:rsidRPr="00461FB8">
              <w:rPr>
                <w:rFonts w:ascii="David" w:hAnsi="David" w:cs="David"/>
                <w:color w:val="000000"/>
                <w:sz w:val="24"/>
                <w:szCs w:val="24"/>
                <w:rtl/>
              </w:rPr>
              <w:t>ב</w:t>
            </w:r>
          </w:p>
        </w:tc>
        <w:tc>
          <w:tcPr>
            <w:tcW w:w="709" w:type="dxa"/>
            <w:tcBorders>
              <w:top w:val="single" w:sz="6" w:space="0" w:color="auto"/>
              <w:bottom w:val="single" w:sz="4" w:space="0" w:color="auto"/>
              <w:right w:val="single" w:sz="6" w:space="0" w:color="auto"/>
            </w:tcBorders>
            <w:shd w:val="clear" w:color="auto" w:fill="auto"/>
            <w:vAlign w:val="center"/>
          </w:tcPr>
          <w:p w:rsidR="005174A8" w:rsidRPr="00461FB8" w:rsidRDefault="00837FB4" w:rsidP="005174A8">
            <w:pPr>
              <w:pStyle w:val="21"/>
              <w:ind w:left="0" w:firstLine="0"/>
              <w:jc w:val="center"/>
              <w:rPr>
                <w:rFonts w:ascii="David" w:hAnsi="David"/>
                <w:sz w:val="24"/>
                <w:rtl/>
              </w:rPr>
            </w:pPr>
            <w:r>
              <w:rPr>
                <w:rFonts w:ascii="David" w:hAnsi="David" w:hint="cs"/>
                <w:sz w:val="24"/>
                <w:rtl/>
              </w:rPr>
              <w:t>1</w:t>
            </w:r>
          </w:p>
        </w:tc>
      </w:tr>
      <w:tr w:rsidR="005174A8" w:rsidRPr="00461FB8" w:rsidTr="00D53308">
        <w:tblPrEx>
          <w:tblBorders>
            <w:bottom w:val="single" w:sz="12" w:space="0" w:color="auto"/>
            <w:right w:val="single" w:sz="12" w:space="0" w:color="auto"/>
          </w:tblBorders>
          <w:tblCellMar>
            <w:left w:w="107" w:type="dxa"/>
            <w:right w:w="107" w:type="dxa"/>
          </w:tblCellMar>
        </w:tblPrEx>
        <w:tc>
          <w:tcPr>
            <w:tcW w:w="8052" w:type="dxa"/>
            <w:gridSpan w:val="6"/>
            <w:tcBorders>
              <w:top w:val="single" w:sz="4" w:space="0" w:color="auto"/>
              <w:left w:val="single" w:sz="6" w:space="0" w:color="auto"/>
              <w:bottom w:val="single" w:sz="4" w:space="0" w:color="auto"/>
            </w:tcBorders>
            <w:shd w:val="clear" w:color="auto" w:fill="A6A6A6" w:themeFill="background1" w:themeFillShade="A6"/>
            <w:vAlign w:val="center"/>
          </w:tcPr>
          <w:p w:rsidR="005174A8" w:rsidRPr="00461FB8" w:rsidRDefault="005174A8" w:rsidP="005174A8">
            <w:pPr>
              <w:pStyle w:val="21"/>
              <w:ind w:left="0" w:firstLine="0"/>
              <w:jc w:val="center"/>
              <w:rPr>
                <w:rFonts w:ascii="David" w:hAnsi="David"/>
                <w:b/>
                <w:bCs/>
                <w:sz w:val="24"/>
                <w:rtl/>
              </w:rPr>
            </w:pPr>
            <w:r w:rsidRPr="00461FB8">
              <w:rPr>
                <w:rFonts w:ascii="David" w:hAnsi="David"/>
                <w:b/>
                <w:bCs/>
                <w:sz w:val="24"/>
                <w:rtl/>
              </w:rPr>
              <w:t>סה"כ שנה ד'</w:t>
            </w:r>
          </w:p>
        </w:tc>
        <w:tc>
          <w:tcPr>
            <w:tcW w:w="709" w:type="dxa"/>
            <w:tcBorders>
              <w:top w:val="single" w:sz="4" w:space="0" w:color="auto"/>
              <w:bottom w:val="single" w:sz="4" w:space="0" w:color="auto"/>
              <w:right w:val="single" w:sz="6" w:space="0" w:color="auto"/>
            </w:tcBorders>
            <w:shd w:val="clear" w:color="auto" w:fill="A6A6A6" w:themeFill="background1" w:themeFillShade="A6"/>
            <w:vAlign w:val="center"/>
          </w:tcPr>
          <w:p w:rsidR="005174A8" w:rsidRPr="00461FB8" w:rsidRDefault="00837FB4" w:rsidP="005174A8">
            <w:pPr>
              <w:pStyle w:val="21"/>
              <w:ind w:left="0" w:firstLine="0"/>
              <w:jc w:val="center"/>
              <w:rPr>
                <w:rFonts w:ascii="David" w:hAnsi="David"/>
                <w:b/>
                <w:bCs/>
                <w:sz w:val="24"/>
                <w:rtl/>
              </w:rPr>
            </w:pPr>
            <w:r>
              <w:rPr>
                <w:rFonts w:ascii="David" w:hAnsi="David" w:hint="cs"/>
                <w:b/>
                <w:bCs/>
                <w:sz w:val="24"/>
                <w:rtl/>
              </w:rPr>
              <w:t>5</w:t>
            </w:r>
          </w:p>
        </w:tc>
      </w:tr>
      <w:tr w:rsidR="005174A8" w:rsidRPr="00461FB8" w:rsidTr="00D53308">
        <w:tblPrEx>
          <w:tblBorders>
            <w:bottom w:val="single" w:sz="12" w:space="0" w:color="auto"/>
            <w:right w:val="single" w:sz="12" w:space="0" w:color="auto"/>
          </w:tblBorders>
          <w:tblCellMar>
            <w:left w:w="107" w:type="dxa"/>
            <w:right w:w="107" w:type="dxa"/>
          </w:tblCellMar>
        </w:tblPrEx>
        <w:tc>
          <w:tcPr>
            <w:tcW w:w="8052" w:type="dxa"/>
            <w:gridSpan w:val="6"/>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5174A8" w:rsidRPr="00461FB8" w:rsidRDefault="005174A8" w:rsidP="005174A8">
            <w:pPr>
              <w:pStyle w:val="21"/>
              <w:ind w:left="0" w:firstLine="0"/>
              <w:jc w:val="center"/>
              <w:rPr>
                <w:rFonts w:ascii="David" w:hAnsi="David"/>
                <w:b/>
                <w:bCs/>
                <w:sz w:val="24"/>
                <w:rtl/>
              </w:rPr>
            </w:pPr>
            <w:r w:rsidRPr="00461FB8">
              <w:rPr>
                <w:rFonts w:ascii="David" w:hAnsi="David"/>
                <w:b/>
                <w:bCs/>
                <w:sz w:val="24"/>
                <w:rtl/>
              </w:rPr>
              <w:t>סה"כ לימודי מגמה</w:t>
            </w:r>
          </w:p>
        </w:tc>
        <w:tc>
          <w:tcPr>
            <w:tcW w:w="709"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5174A8" w:rsidRPr="00461FB8" w:rsidRDefault="00837FB4" w:rsidP="005174A8">
            <w:pPr>
              <w:pStyle w:val="21"/>
              <w:ind w:left="0" w:firstLine="0"/>
              <w:jc w:val="center"/>
              <w:rPr>
                <w:rFonts w:ascii="David" w:hAnsi="David"/>
                <w:b/>
                <w:bCs/>
                <w:sz w:val="24"/>
                <w:rtl/>
              </w:rPr>
            </w:pPr>
            <w:r>
              <w:rPr>
                <w:rFonts w:ascii="David" w:hAnsi="David" w:hint="cs"/>
                <w:b/>
                <w:bCs/>
                <w:sz w:val="24"/>
                <w:rtl/>
              </w:rPr>
              <w:t>10</w:t>
            </w:r>
          </w:p>
        </w:tc>
      </w:tr>
    </w:tbl>
    <w:p w:rsidR="00D14D2F" w:rsidRDefault="00D14D2F" w:rsidP="00676DD1">
      <w:pPr>
        <w:bidi/>
        <w:spacing w:after="0" w:line="240" w:lineRule="auto"/>
        <w:jc w:val="center"/>
        <w:rPr>
          <w:rFonts w:ascii="David" w:eastAsia="Times New Roman" w:hAnsi="David" w:cs="David"/>
          <w:b/>
          <w:bCs/>
          <w:sz w:val="20"/>
          <w:szCs w:val="28"/>
          <w:rtl/>
        </w:rPr>
      </w:pPr>
    </w:p>
    <w:p w:rsidR="004001D5" w:rsidRDefault="004001D5" w:rsidP="00476EAF">
      <w:pPr>
        <w:bidi/>
        <w:spacing w:after="0" w:line="240" w:lineRule="auto"/>
        <w:jc w:val="center"/>
        <w:rPr>
          <w:rFonts w:ascii="David" w:eastAsia="Times New Roman" w:hAnsi="David" w:cs="David"/>
          <w:b/>
          <w:bCs/>
          <w:sz w:val="20"/>
          <w:szCs w:val="28"/>
          <w:rtl/>
        </w:rPr>
      </w:pPr>
    </w:p>
    <w:p w:rsidR="004001D5" w:rsidRDefault="004001D5" w:rsidP="004001D5">
      <w:pPr>
        <w:bidi/>
        <w:spacing w:after="0" w:line="240" w:lineRule="auto"/>
        <w:jc w:val="center"/>
        <w:rPr>
          <w:rFonts w:ascii="David" w:eastAsia="Times New Roman" w:hAnsi="David" w:cs="David"/>
          <w:b/>
          <w:bCs/>
          <w:sz w:val="20"/>
          <w:szCs w:val="28"/>
          <w:rtl/>
        </w:rPr>
      </w:pPr>
    </w:p>
    <w:p w:rsidR="004001D5" w:rsidRDefault="004001D5" w:rsidP="004001D5">
      <w:pPr>
        <w:bidi/>
        <w:spacing w:after="0" w:line="240" w:lineRule="auto"/>
        <w:jc w:val="center"/>
        <w:rPr>
          <w:rFonts w:ascii="David" w:eastAsia="Times New Roman" w:hAnsi="David" w:cs="David"/>
          <w:b/>
          <w:bCs/>
          <w:sz w:val="20"/>
          <w:szCs w:val="28"/>
          <w:rtl/>
        </w:rPr>
      </w:pPr>
    </w:p>
    <w:p w:rsidR="004001D5" w:rsidRDefault="004001D5" w:rsidP="004001D5">
      <w:pPr>
        <w:bidi/>
        <w:spacing w:after="0" w:line="240" w:lineRule="auto"/>
        <w:jc w:val="center"/>
        <w:rPr>
          <w:rFonts w:ascii="David" w:eastAsia="Times New Roman" w:hAnsi="David" w:cs="David"/>
          <w:b/>
          <w:bCs/>
          <w:sz w:val="20"/>
          <w:szCs w:val="28"/>
          <w:rtl/>
        </w:rPr>
      </w:pPr>
    </w:p>
    <w:p w:rsidR="00D62569" w:rsidRPr="00461FB8" w:rsidRDefault="00741F68" w:rsidP="004001D5">
      <w:pPr>
        <w:bidi/>
        <w:spacing w:after="0" w:line="240" w:lineRule="auto"/>
        <w:jc w:val="center"/>
        <w:rPr>
          <w:rFonts w:ascii="David" w:eastAsia="Times New Roman" w:hAnsi="David" w:cs="David"/>
          <w:b/>
          <w:bCs/>
          <w:szCs w:val="28"/>
          <w:rtl/>
        </w:rPr>
      </w:pPr>
      <w:r w:rsidRPr="00461FB8">
        <w:rPr>
          <w:rFonts w:ascii="David" w:eastAsia="Times New Roman" w:hAnsi="David" w:cs="David"/>
          <w:b/>
          <w:bCs/>
          <w:sz w:val="20"/>
          <w:szCs w:val="28"/>
          <w:rtl/>
        </w:rPr>
        <w:t>המגמה לפעילות גופנית ובריאות בגיל המבוגר</w:t>
      </w:r>
      <w:r w:rsidR="00705A8E" w:rsidRPr="00461FB8">
        <w:rPr>
          <w:rFonts w:ascii="David" w:eastAsia="Times New Roman" w:hAnsi="David" w:cs="David"/>
          <w:b/>
          <w:bCs/>
          <w:sz w:val="20"/>
          <w:szCs w:val="28"/>
          <w:rtl/>
        </w:rPr>
        <w:t xml:space="preserve"> </w:t>
      </w:r>
      <w:r w:rsidRPr="00461FB8">
        <w:rPr>
          <w:rFonts w:ascii="David" w:eastAsia="Times New Roman" w:hAnsi="David" w:cs="David"/>
          <w:b/>
          <w:bCs/>
          <w:sz w:val="20"/>
          <w:szCs w:val="28"/>
          <w:rtl/>
        </w:rPr>
        <w:t xml:space="preserve">- שנה ג' </w:t>
      </w:r>
      <w:r w:rsidR="000F548F">
        <w:rPr>
          <w:rFonts w:ascii="David" w:eastAsia="Times New Roman" w:hAnsi="David" w:cs="David" w:hint="cs"/>
          <w:b/>
          <w:bCs/>
          <w:sz w:val="20"/>
          <w:szCs w:val="28"/>
          <w:rtl/>
        </w:rPr>
        <w:t>תשפ"</w:t>
      </w:r>
      <w:r w:rsidR="00476EAF">
        <w:rPr>
          <w:rFonts w:ascii="David" w:eastAsia="Times New Roman" w:hAnsi="David" w:cs="David" w:hint="cs"/>
          <w:b/>
          <w:bCs/>
          <w:sz w:val="20"/>
          <w:szCs w:val="28"/>
          <w:rtl/>
        </w:rPr>
        <w:t>ב</w:t>
      </w:r>
      <w:r w:rsidR="004C1D8B">
        <w:rPr>
          <w:rFonts w:ascii="David" w:eastAsia="Times New Roman" w:hAnsi="David" w:cs="David"/>
          <w:b/>
          <w:bCs/>
          <w:szCs w:val="28"/>
          <w:rtl/>
        </w:rPr>
        <w:br/>
      </w:r>
      <w:r w:rsidR="004C1D8B">
        <w:rPr>
          <w:rFonts w:ascii="David" w:eastAsia="Times New Roman" w:hAnsi="David" w:cs="David" w:hint="cs"/>
          <w:b/>
          <w:bCs/>
          <w:szCs w:val="28"/>
          <w:rtl/>
        </w:rPr>
        <w:t xml:space="preserve">ראש המגמה: ד"ר אילת </w:t>
      </w:r>
      <w:proofErr w:type="spellStart"/>
      <w:r w:rsidR="004C1D8B">
        <w:rPr>
          <w:rFonts w:ascii="David" w:eastAsia="Times New Roman" w:hAnsi="David" w:cs="David" w:hint="cs"/>
          <w:b/>
          <w:bCs/>
          <w:szCs w:val="28"/>
          <w:rtl/>
        </w:rPr>
        <w:t>דונסקי</w:t>
      </w:r>
      <w:proofErr w:type="spellEnd"/>
    </w:p>
    <w:p w:rsidR="006B5617" w:rsidRPr="00461FB8" w:rsidRDefault="006B5617" w:rsidP="00D62569">
      <w:pPr>
        <w:pStyle w:val="13"/>
        <w:rPr>
          <w:rFonts w:ascii="David" w:hAnsi="David"/>
          <w:b/>
          <w:bCs/>
          <w:rtl/>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8"/>
        <w:gridCol w:w="2774"/>
        <w:gridCol w:w="1701"/>
        <w:gridCol w:w="567"/>
        <w:gridCol w:w="1417"/>
        <w:gridCol w:w="702"/>
        <w:gridCol w:w="709"/>
      </w:tblGrid>
      <w:tr w:rsidR="00D301FB" w:rsidRPr="00461FB8" w:rsidTr="00766E34">
        <w:tc>
          <w:tcPr>
            <w:tcW w:w="1018" w:type="dxa"/>
            <w:tcBorders>
              <w:top w:val="single" w:sz="12"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קוד הקורס</w:t>
            </w:r>
          </w:p>
        </w:tc>
        <w:tc>
          <w:tcPr>
            <w:tcW w:w="2774" w:type="dxa"/>
            <w:tcBorders>
              <w:top w:val="single" w:sz="12"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שם הקורס</w:t>
            </w:r>
          </w:p>
        </w:tc>
        <w:tc>
          <w:tcPr>
            <w:tcW w:w="1701" w:type="dxa"/>
            <w:tcBorders>
              <w:top w:val="single" w:sz="12"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שם המרצה</w:t>
            </w:r>
          </w:p>
        </w:tc>
        <w:tc>
          <w:tcPr>
            <w:tcW w:w="567" w:type="dxa"/>
            <w:tcBorders>
              <w:top w:val="single" w:sz="12"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יום</w:t>
            </w:r>
          </w:p>
        </w:tc>
        <w:tc>
          <w:tcPr>
            <w:tcW w:w="1417" w:type="dxa"/>
            <w:tcBorders>
              <w:top w:val="single" w:sz="12"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שעות</w:t>
            </w:r>
          </w:p>
        </w:tc>
        <w:tc>
          <w:tcPr>
            <w:tcW w:w="702" w:type="dxa"/>
            <w:tcBorders>
              <w:top w:val="single" w:sz="12" w:space="0" w:color="auto"/>
              <w:bottom w:val="single" w:sz="12" w:space="0" w:color="auto"/>
            </w:tcBorders>
            <w:shd w:val="pct30" w:color="auto" w:fill="FFFFFF"/>
            <w:vAlign w:val="center"/>
          </w:tcPr>
          <w:p w:rsidR="00D301FB" w:rsidRPr="00A77CE3" w:rsidRDefault="00B35BB0" w:rsidP="00E105F0">
            <w:pPr>
              <w:jc w:val="center"/>
              <w:rPr>
                <w:rFonts w:ascii="David" w:hAnsi="David" w:cs="David"/>
                <w:b/>
                <w:bCs/>
                <w:sz w:val="24"/>
                <w:szCs w:val="24"/>
                <w:rtl/>
              </w:rPr>
            </w:pPr>
            <w:proofErr w:type="spellStart"/>
            <w:r w:rsidRPr="00A77CE3">
              <w:rPr>
                <w:rFonts w:ascii="David" w:hAnsi="David" w:cs="David"/>
                <w:b/>
                <w:bCs/>
                <w:sz w:val="24"/>
                <w:szCs w:val="24"/>
                <w:rtl/>
              </w:rPr>
              <w:t>סמ</w:t>
            </w:r>
            <w:proofErr w:type="spellEnd"/>
            <w:r w:rsidRPr="00A77CE3">
              <w:rPr>
                <w:rFonts w:ascii="David" w:hAnsi="David" w:cs="David"/>
                <w:b/>
                <w:bCs/>
                <w:sz w:val="24"/>
                <w:szCs w:val="24"/>
                <w:rtl/>
              </w:rPr>
              <w:t>'</w:t>
            </w:r>
          </w:p>
        </w:tc>
        <w:tc>
          <w:tcPr>
            <w:tcW w:w="709" w:type="dxa"/>
            <w:tcBorders>
              <w:top w:val="single" w:sz="12" w:space="0" w:color="auto"/>
              <w:bottom w:val="single" w:sz="12" w:space="0" w:color="auto"/>
            </w:tcBorders>
            <w:shd w:val="pct30" w:color="auto" w:fill="FFFFFF"/>
            <w:vAlign w:val="center"/>
          </w:tcPr>
          <w:p w:rsidR="00D301FB" w:rsidRPr="00A77CE3" w:rsidRDefault="00D301FB" w:rsidP="00B35BB0">
            <w:pPr>
              <w:jc w:val="center"/>
              <w:rPr>
                <w:rFonts w:ascii="David" w:hAnsi="David" w:cs="David"/>
                <w:b/>
                <w:bCs/>
                <w:sz w:val="24"/>
                <w:szCs w:val="24"/>
                <w:rtl/>
              </w:rPr>
            </w:pPr>
            <w:proofErr w:type="spellStart"/>
            <w:r w:rsidRPr="00A77CE3">
              <w:rPr>
                <w:rFonts w:ascii="David" w:hAnsi="David" w:cs="David"/>
                <w:b/>
                <w:bCs/>
                <w:sz w:val="24"/>
                <w:szCs w:val="24"/>
                <w:rtl/>
              </w:rPr>
              <w:t>ש"</w:t>
            </w:r>
            <w:r w:rsidR="00B35BB0" w:rsidRPr="00A77CE3">
              <w:rPr>
                <w:rFonts w:ascii="David" w:hAnsi="David" w:cs="David"/>
                <w:b/>
                <w:bCs/>
                <w:sz w:val="24"/>
                <w:szCs w:val="24"/>
                <w:rtl/>
              </w:rPr>
              <w:t>ש</w:t>
            </w:r>
            <w:proofErr w:type="spellEnd"/>
          </w:p>
        </w:tc>
      </w:tr>
      <w:tr w:rsidR="00622EF2" w:rsidRPr="00461FB8" w:rsidTr="00766E34">
        <w:trPr>
          <w:trHeight w:val="766"/>
        </w:trPr>
        <w:tc>
          <w:tcPr>
            <w:tcW w:w="1018" w:type="dxa"/>
            <w:tcBorders>
              <w:top w:val="single" w:sz="4" w:space="0" w:color="auto"/>
              <w:left w:val="single" w:sz="12" w:space="0" w:color="auto"/>
              <w:bottom w:val="single" w:sz="4" w:space="0" w:color="auto"/>
              <w:right w:val="single" w:sz="6" w:space="0" w:color="auto"/>
            </w:tcBorders>
            <w:vAlign w:val="center"/>
          </w:tcPr>
          <w:p w:rsidR="00622EF2" w:rsidRPr="00A77CE3" w:rsidRDefault="00622EF2" w:rsidP="00622EF2">
            <w:pPr>
              <w:bidi/>
              <w:rPr>
                <w:rFonts w:ascii="David" w:hAnsi="David" w:cs="David"/>
                <w:sz w:val="24"/>
                <w:szCs w:val="24"/>
              </w:rPr>
            </w:pPr>
            <w:r w:rsidRPr="00A77CE3">
              <w:rPr>
                <w:rFonts w:ascii="David" w:hAnsi="David" w:cs="David"/>
                <w:sz w:val="24"/>
                <w:szCs w:val="24"/>
              </w:rPr>
              <w:lastRenderedPageBreak/>
              <w:t>3592.05</w:t>
            </w:r>
          </w:p>
        </w:tc>
        <w:tc>
          <w:tcPr>
            <w:tcW w:w="2774" w:type="dxa"/>
            <w:tcBorders>
              <w:top w:val="single" w:sz="4" w:space="0" w:color="auto"/>
              <w:left w:val="single" w:sz="6" w:space="0" w:color="auto"/>
              <w:bottom w:val="single" w:sz="4" w:space="0" w:color="auto"/>
              <w:right w:val="single" w:sz="6" w:space="0" w:color="auto"/>
            </w:tcBorders>
            <w:vAlign w:val="center"/>
          </w:tcPr>
          <w:p w:rsidR="00622EF2" w:rsidRPr="00A77CE3" w:rsidRDefault="004001D5" w:rsidP="004001D5">
            <w:pPr>
              <w:bidi/>
              <w:rPr>
                <w:rFonts w:ascii="David" w:hAnsi="David" w:cs="David"/>
                <w:sz w:val="24"/>
                <w:szCs w:val="24"/>
                <w:rtl/>
              </w:rPr>
            </w:pPr>
            <w:r>
              <w:rPr>
                <w:rFonts w:ascii="David" w:hAnsi="David" w:cs="David"/>
                <w:sz w:val="24"/>
                <w:szCs w:val="24"/>
                <w:rtl/>
              </w:rPr>
              <w:t xml:space="preserve">שינויי גיל במערכת התנועה </w:t>
            </w:r>
          </w:p>
        </w:tc>
        <w:tc>
          <w:tcPr>
            <w:tcW w:w="1701" w:type="dxa"/>
            <w:tcBorders>
              <w:top w:val="single" w:sz="4" w:space="0" w:color="auto"/>
              <w:left w:val="single" w:sz="6" w:space="0" w:color="auto"/>
              <w:bottom w:val="single" w:sz="4" w:space="0" w:color="auto"/>
              <w:right w:val="single" w:sz="6" w:space="0" w:color="auto"/>
            </w:tcBorders>
            <w:vAlign w:val="center"/>
          </w:tcPr>
          <w:p w:rsidR="00622EF2" w:rsidRPr="00A77CE3" w:rsidRDefault="00622EF2" w:rsidP="00622EF2">
            <w:pPr>
              <w:bidi/>
              <w:rPr>
                <w:rFonts w:ascii="David" w:hAnsi="David" w:cs="David"/>
                <w:sz w:val="24"/>
                <w:szCs w:val="24"/>
                <w:rtl/>
              </w:rPr>
            </w:pPr>
            <w:r w:rsidRPr="00A77CE3">
              <w:rPr>
                <w:rFonts w:ascii="David" w:hAnsi="David" w:cs="David"/>
                <w:sz w:val="24"/>
                <w:szCs w:val="24"/>
                <w:rtl/>
              </w:rPr>
              <w:t xml:space="preserve">ד"ר אילת </w:t>
            </w:r>
            <w:proofErr w:type="spellStart"/>
            <w:r w:rsidRPr="00A77CE3">
              <w:rPr>
                <w:rFonts w:ascii="David" w:hAnsi="David" w:cs="David"/>
                <w:sz w:val="24"/>
                <w:szCs w:val="24"/>
                <w:rtl/>
              </w:rPr>
              <w:t>דונסקי</w:t>
            </w:r>
            <w:proofErr w:type="spellEnd"/>
          </w:p>
        </w:tc>
        <w:tc>
          <w:tcPr>
            <w:tcW w:w="567" w:type="dxa"/>
            <w:tcBorders>
              <w:top w:val="single" w:sz="4" w:space="0" w:color="auto"/>
              <w:left w:val="single" w:sz="6" w:space="0" w:color="auto"/>
              <w:bottom w:val="single" w:sz="4" w:space="0" w:color="auto"/>
              <w:right w:val="single" w:sz="6" w:space="0" w:color="auto"/>
            </w:tcBorders>
            <w:vAlign w:val="center"/>
          </w:tcPr>
          <w:p w:rsidR="00622EF2" w:rsidRPr="00A77CE3" w:rsidRDefault="00622EF2" w:rsidP="00622EF2">
            <w:pPr>
              <w:bidi/>
              <w:rPr>
                <w:rFonts w:ascii="David" w:hAnsi="David" w:cs="David"/>
                <w:sz w:val="24"/>
                <w:szCs w:val="24"/>
                <w:rtl/>
              </w:rPr>
            </w:pPr>
            <w:r w:rsidRPr="00A77CE3">
              <w:rPr>
                <w:rFonts w:ascii="David" w:hAnsi="David" w:cs="David"/>
                <w:sz w:val="24"/>
                <w:szCs w:val="24"/>
                <w:rtl/>
              </w:rPr>
              <w:t>ה</w:t>
            </w:r>
          </w:p>
        </w:tc>
        <w:tc>
          <w:tcPr>
            <w:tcW w:w="1417" w:type="dxa"/>
            <w:tcBorders>
              <w:top w:val="single" w:sz="4" w:space="0" w:color="auto"/>
              <w:left w:val="single" w:sz="6" w:space="0" w:color="auto"/>
              <w:bottom w:val="single" w:sz="4" w:space="0" w:color="auto"/>
              <w:right w:val="single" w:sz="6" w:space="0" w:color="auto"/>
            </w:tcBorders>
            <w:vAlign w:val="center"/>
          </w:tcPr>
          <w:p w:rsidR="00622EF2" w:rsidRPr="00A77CE3" w:rsidRDefault="00622EF2" w:rsidP="000F548F">
            <w:pPr>
              <w:bidi/>
              <w:rPr>
                <w:rFonts w:ascii="David" w:hAnsi="David" w:cs="David"/>
                <w:sz w:val="24"/>
                <w:szCs w:val="24"/>
                <w:rtl/>
              </w:rPr>
            </w:pPr>
            <w:r>
              <w:rPr>
                <w:rFonts w:ascii="David" w:hAnsi="David" w:cs="David" w:hint="cs"/>
                <w:sz w:val="24"/>
                <w:szCs w:val="24"/>
                <w:rtl/>
              </w:rPr>
              <w:t>1</w:t>
            </w:r>
            <w:r w:rsidR="000F548F">
              <w:rPr>
                <w:rFonts w:ascii="David" w:hAnsi="David" w:cs="David" w:hint="cs"/>
                <w:sz w:val="24"/>
                <w:szCs w:val="24"/>
                <w:rtl/>
              </w:rPr>
              <w:t>2</w:t>
            </w:r>
            <w:r>
              <w:rPr>
                <w:rFonts w:ascii="David" w:hAnsi="David" w:cs="David" w:hint="cs"/>
                <w:sz w:val="24"/>
                <w:szCs w:val="24"/>
                <w:rtl/>
              </w:rPr>
              <w:t>:00-</w:t>
            </w:r>
            <w:r w:rsidR="000F548F">
              <w:rPr>
                <w:rFonts w:ascii="David" w:hAnsi="David" w:cs="David" w:hint="cs"/>
                <w:sz w:val="24"/>
                <w:szCs w:val="24"/>
                <w:rtl/>
              </w:rPr>
              <w:t>10</w:t>
            </w:r>
            <w:r>
              <w:rPr>
                <w:rFonts w:ascii="David" w:hAnsi="David" w:cs="David" w:hint="cs"/>
                <w:sz w:val="24"/>
                <w:szCs w:val="24"/>
                <w:rtl/>
              </w:rPr>
              <w:t>:00</w:t>
            </w:r>
          </w:p>
        </w:tc>
        <w:tc>
          <w:tcPr>
            <w:tcW w:w="702" w:type="dxa"/>
            <w:tcBorders>
              <w:top w:val="single" w:sz="4" w:space="0" w:color="auto"/>
              <w:left w:val="single" w:sz="6" w:space="0" w:color="auto"/>
              <w:bottom w:val="single" w:sz="4" w:space="0" w:color="auto"/>
              <w:right w:val="single" w:sz="6" w:space="0" w:color="auto"/>
            </w:tcBorders>
            <w:vAlign w:val="center"/>
          </w:tcPr>
          <w:p w:rsidR="00622EF2" w:rsidRPr="00A77CE3" w:rsidRDefault="00622EF2" w:rsidP="00622EF2">
            <w:pPr>
              <w:bidi/>
              <w:rPr>
                <w:rFonts w:ascii="David" w:hAnsi="David" w:cs="David"/>
                <w:sz w:val="24"/>
                <w:szCs w:val="24"/>
                <w:rtl/>
              </w:rPr>
            </w:pPr>
            <w:r w:rsidRPr="00A77CE3">
              <w:rPr>
                <w:rFonts w:ascii="David" w:hAnsi="David" w:cs="David"/>
                <w:sz w:val="24"/>
                <w:szCs w:val="24"/>
                <w:rtl/>
              </w:rPr>
              <w:t>א</w:t>
            </w:r>
          </w:p>
        </w:tc>
        <w:tc>
          <w:tcPr>
            <w:tcW w:w="709" w:type="dxa"/>
            <w:tcBorders>
              <w:top w:val="single" w:sz="4" w:space="0" w:color="auto"/>
              <w:left w:val="single" w:sz="6" w:space="0" w:color="auto"/>
              <w:bottom w:val="single" w:sz="4" w:space="0" w:color="auto"/>
              <w:right w:val="single" w:sz="12" w:space="0" w:color="auto"/>
            </w:tcBorders>
            <w:vAlign w:val="center"/>
          </w:tcPr>
          <w:p w:rsidR="00622EF2" w:rsidRPr="00A77CE3" w:rsidRDefault="00A074AB" w:rsidP="00622EF2">
            <w:pPr>
              <w:bidi/>
              <w:jc w:val="center"/>
              <w:rPr>
                <w:rFonts w:ascii="David" w:hAnsi="David" w:cs="David"/>
                <w:sz w:val="24"/>
                <w:szCs w:val="24"/>
                <w:rtl/>
              </w:rPr>
            </w:pPr>
            <w:r>
              <w:rPr>
                <w:rFonts w:ascii="David" w:hAnsi="David" w:cs="David" w:hint="cs"/>
                <w:sz w:val="24"/>
                <w:szCs w:val="24"/>
                <w:rtl/>
              </w:rPr>
              <w:t>1</w:t>
            </w:r>
          </w:p>
          <w:p w:rsidR="00622EF2" w:rsidRPr="00A77CE3" w:rsidRDefault="00622EF2" w:rsidP="00622EF2">
            <w:pPr>
              <w:bidi/>
              <w:jc w:val="center"/>
              <w:rPr>
                <w:rFonts w:ascii="David" w:hAnsi="David" w:cs="David"/>
                <w:sz w:val="24"/>
                <w:szCs w:val="24"/>
                <w:rtl/>
              </w:rPr>
            </w:pPr>
          </w:p>
        </w:tc>
      </w:tr>
      <w:tr w:rsidR="00476EAF" w:rsidRPr="00461FB8" w:rsidTr="00766E34">
        <w:trPr>
          <w:trHeight w:val="353"/>
        </w:trPr>
        <w:tc>
          <w:tcPr>
            <w:tcW w:w="1018" w:type="dxa"/>
            <w:tcBorders>
              <w:top w:val="single" w:sz="4" w:space="0" w:color="auto"/>
              <w:left w:val="single" w:sz="12" w:space="0" w:color="auto"/>
              <w:bottom w:val="single" w:sz="4" w:space="0" w:color="auto"/>
              <w:right w:val="single" w:sz="6" w:space="0" w:color="auto"/>
            </w:tcBorders>
            <w:vAlign w:val="center"/>
          </w:tcPr>
          <w:p w:rsidR="00476EAF" w:rsidRPr="00A77CE3" w:rsidRDefault="00476EAF" w:rsidP="00476EAF">
            <w:pPr>
              <w:bidi/>
              <w:rPr>
                <w:rFonts w:ascii="David" w:hAnsi="David" w:cs="David"/>
                <w:sz w:val="24"/>
                <w:szCs w:val="24"/>
                <w:rtl/>
              </w:rPr>
            </w:pPr>
            <w:r w:rsidRPr="00A77CE3">
              <w:rPr>
                <w:rFonts w:ascii="David" w:hAnsi="David" w:cs="David"/>
                <w:sz w:val="24"/>
                <w:szCs w:val="24"/>
              </w:rPr>
              <w:t>3592.11</w:t>
            </w:r>
          </w:p>
        </w:tc>
        <w:tc>
          <w:tcPr>
            <w:tcW w:w="2774" w:type="dxa"/>
            <w:tcBorders>
              <w:top w:val="single" w:sz="4" w:space="0" w:color="auto"/>
              <w:left w:val="single" w:sz="6" w:space="0" w:color="auto"/>
              <w:bottom w:val="single" w:sz="4" w:space="0" w:color="auto"/>
              <w:right w:val="single" w:sz="6" w:space="0" w:color="auto"/>
            </w:tcBorders>
            <w:vAlign w:val="center"/>
          </w:tcPr>
          <w:p w:rsidR="00476EAF" w:rsidRPr="00A77CE3" w:rsidRDefault="00476EAF" w:rsidP="00476EAF">
            <w:pPr>
              <w:bidi/>
              <w:rPr>
                <w:rFonts w:ascii="David" w:hAnsi="David" w:cs="David"/>
                <w:sz w:val="24"/>
                <w:szCs w:val="24"/>
                <w:rtl/>
              </w:rPr>
            </w:pPr>
            <w:r>
              <w:rPr>
                <w:rFonts w:ascii="David" w:hAnsi="David" w:cs="David"/>
                <w:sz w:val="24"/>
                <w:szCs w:val="24"/>
                <w:rtl/>
              </w:rPr>
              <w:t xml:space="preserve">פעילות גופנית בגיל השלישי </w:t>
            </w:r>
            <w:r w:rsidRPr="00A77CE3">
              <w:rPr>
                <w:rFonts w:ascii="David" w:hAnsi="David" w:cs="David"/>
                <w:sz w:val="24"/>
                <w:szCs w:val="24"/>
                <w:rtl/>
              </w:rPr>
              <w:t xml:space="preserve"> מתאוריה למעשה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למבוגרים בתפקוד נמוך </w:t>
            </w:r>
          </w:p>
        </w:tc>
        <w:tc>
          <w:tcPr>
            <w:tcW w:w="1701" w:type="dxa"/>
            <w:tcBorders>
              <w:top w:val="single" w:sz="4" w:space="0" w:color="auto"/>
              <w:left w:val="single" w:sz="6" w:space="0" w:color="auto"/>
              <w:bottom w:val="single" w:sz="4" w:space="0" w:color="auto"/>
              <w:right w:val="single" w:sz="6" w:space="0" w:color="auto"/>
            </w:tcBorders>
            <w:vAlign w:val="center"/>
          </w:tcPr>
          <w:p w:rsidR="00476EAF" w:rsidRPr="00A77CE3" w:rsidRDefault="00476EAF" w:rsidP="00476EAF">
            <w:pPr>
              <w:bidi/>
              <w:rPr>
                <w:rFonts w:ascii="David" w:hAnsi="David" w:cs="David"/>
                <w:sz w:val="24"/>
                <w:szCs w:val="24"/>
                <w:rtl/>
              </w:rPr>
            </w:pPr>
            <w:r w:rsidRPr="00A77CE3">
              <w:rPr>
                <w:rFonts w:ascii="David" w:hAnsi="David" w:cs="David"/>
                <w:sz w:val="24"/>
                <w:szCs w:val="24"/>
                <w:rtl/>
              </w:rPr>
              <w:t>טל יהלום</w:t>
            </w:r>
          </w:p>
        </w:tc>
        <w:tc>
          <w:tcPr>
            <w:tcW w:w="567" w:type="dxa"/>
            <w:tcBorders>
              <w:top w:val="single" w:sz="4" w:space="0" w:color="auto"/>
              <w:left w:val="single" w:sz="6" w:space="0" w:color="auto"/>
              <w:bottom w:val="single" w:sz="4" w:space="0" w:color="auto"/>
              <w:right w:val="single" w:sz="6" w:space="0" w:color="auto"/>
            </w:tcBorders>
            <w:vAlign w:val="center"/>
          </w:tcPr>
          <w:p w:rsidR="00476EAF" w:rsidRPr="00A77CE3" w:rsidRDefault="00476EAF" w:rsidP="00476EAF">
            <w:pPr>
              <w:bidi/>
              <w:rPr>
                <w:rFonts w:ascii="David" w:hAnsi="David" w:cs="David"/>
                <w:sz w:val="24"/>
                <w:szCs w:val="24"/>
                <w:rtl/>
              </w:rPr>
            </w:pPr>
            <w:r w:rsidRPr="00A77CE3">
              <w:rPr>
                <w:rFonts w:ascii="David" w:hAnsi="David" w:cs="David"/>
                <w:sz w:val="24"/>
                <w:szCs w:val="24"/>
                <w:rtl/>
              </w:rPr>
              <w:t>ה</w:t>
            </w:r>
          </w:p>
        </w:tc>
        <w:tc>
          <w:tcPr>
            <w:tcW w:w="1417" w:type="dxa"/>
            <w:tcBorders>
              <w:top w:val="single" w:sz="4" w:space="0" w:color="auto"/>
              <w:left w:val="single" w:sz="6" w:space="0" w:color="auto"/>
              <w:bottom w:val="single" w:sz="4" w:space="0" w:color="auto"/>
              <w:right w:val="single" w:sz="6" w:space="0" w:color="auto"/>
            </w:tcBorders>
            <w:vAlign w:val="center"/>
          </w:tcPr>
          <w:p w:rsidR="00476EAF" w:rsidRPr="00A77CE3" w:rsidRDefault="00476EAF" w:rsidP="00476EAF">
            <w:pPr>
              <w:bidi/>
              <w:rPr>
                <w:rFonts w:ascii="David" w:hAnsi="David" w:cs="David"/>
                <w:sz w:val="24"/>
                <w:szCs w:val="24"/>
                <w:rtl/>
              </w:rPr>
            </w:pPr>
            <w:r w:rsidRPr="0082107E">
              <w:rPr>
                <w:rFonts w:ascii="David" w:hAnsi="David" w:cs="David"/>
                <w:sz w:val="24"/>
                <w:szCs w:val="24"/>
                <w:rtl/>
              </w:rPr>
              <w:t>1</w:t>
            </w:r>
            <w:r>
              <w:rPr>
                <w:rFonts w:ascii="David" w:hAnsi="David" w:cs="David" w:hint="cs"/>
                <w:sz w:val="24"/>
                <w:szCs w:val="24"/>
                <w:rtl/>
              </w:rPr>
              <w:t>6</w:t>
            </w:r>
            <w:r w:rsidRPr="0082107E">
              <w:rPr>
                <w:rFonts w:ascii="David" w:hAnsi="David" w:cs="David"/>
                <w:sz w:val="24"/>
                <w:szCs w:val="24"/>
                <w:rtl/>
              </w:rPr>
              <w:t>:00-1</w:t>
            </w:r>
            <w:r>
              <w:rPr>
                <w:rFonts w:ascii="David" w:hAnsi="David" w:cs="David" w:hint="cs"/>
                <w:sz w:val="24"/>
                <w:szCs w:val="24"/>
                <w:rtl/>
              </w:rPr>
              <w:t>4</w:t>
            </w:r>
            <w:r w:rsidRPr="0082107E">
              <w:rPr>
                <w:rFonts w:ascii="David" w:hAnsi="David" w:cs="David"/>
                <w:sz w:val="24"/>
                <w:szCs w:val="24"/>
                <w:rtl/>
              </w:rPr>
              <w:t>:00</w:t>
            </w:r>
          </w:p>
        </w:tc>
        <w:tc>
          <w:tcPr>
            <w:tcW w:w="702" w:type="dxa"/>
            <w:tcBorders>
              <w:top w:val="single" w:sz="4" w:space="0" w:color="auto"/>
              <w:left w:val="single" w:sz="6" w:space="0" w:color="auto"/>
              <w:bottom w:val="single" w:sz="4" w:space="0" w:color="auto"/>
              <w:right w:val="single" w:sz="6" w:space="0" w:color="auto"/>
            </w:tcBorders>
            <w:vAlign w:val="center"/>
          </w:tcPr>
          <w:p w:rsidR="00476EAF" w:rsidRPr="00A77CE3" w:rsidRDefault="005C5129" w:rsidP="00476EAF">
            <w:pPr>
              <w:bidi/>
              <w:rPr>
                <w:rFonts w:ascii="David" w:hAnsi="David" w:cs="David"/>
                <w:sz w:val="24"/>
                <w:szCs w:val="24"/>
                <w:rtl/>
              </w:rPr>
            </w:pPr>
            <w:r>
              <w:rPr>
                <w:rFonts w:ascii="David" w:hAnsi="David" w:cs="David" w:hint="cs"/>
                <w:sz w:val="24"/>
                <w:szCs w:val="24"/>
                <w:rtl/>
              </w:rPr>
              <w:t>א</w:t>
            </w:r>
          </w:p>
        </w:tc>
        <w:tc>
          <w:tcPr>
            <w:tcW w:w="709" w:type="dxa"/>
            <w:tcBorders>
              <w:top w:val="single" w:sz="4" w:space="0" w:color="auto"/>
              <w:left w:val="single" w:sz="6" w:space="0" w:color="auto"/>
              <w:bottom w:val="single" w:sz="4" w:space="0" w:color="auto"/>
              <w:right w:val="single" w:sz="12" w:space="0" w:color="auto"/>
            </w:tcBorders>
            <w:vAlign w:val="center"/>
          </w:tcPr>
          <w:p w:rsidR="00476EAF" w:rsidRPr="00A77CE3" w:rsidRDefault="00A074AB" w:rsidP="00476EAF">
            <w:pPr>
              <w:bidi/>
              <w:jc w:val="center"/>
              <w:rPr>
                <w:rFonts w:ascii="David" w:hAnsi="David" w:cs="David"/>
                <w:sz w:val="24"/>
                <w:szCs w:val="24"/>
                <w:rtl/>
              </w:rPr>
            </w:pPr>
            <w:r>
              <w:rPr>
                <w:rFonts w:ascii="David" w:hAnsi="David" w:cs="David" w:hint="cs"/>
                <w:sz w:val="24"/>
                <w:szCs w:val="24"/>
                <w:rtl/>
              </w:rPr>
              <w:t>1</w:t>
            </w:r>
          </w:p>
        </w:tc>
      </w:tr>
      <w:tr w:rsidR="000F548F" w:rsidRPr="00461FB8" w:rsidTr="00766E34">
        <w:tc>
          <w:tcPr>
            <w:tcW w:w="1018" w:type="dxa"/>
            <w:tcBorders>
              <w:top w:val="single" w:sz="4" w:space="0" w:color="auto"/>
              <w:left w:val="single" w:sz="12" w:space="0" w:color="auto"/>
              <w:bottom w:val="single" w:sz="4" w:space="0" w:color="auto"/>
              <w:right w:val="single" w:sz="6" w:space="0" w:color="auto"/>
            </w:tcBorders>
            <w:vAlign w:val="center"/>
          </w:tcPr>
          <w:p w:rsidR="000F548F" w:rsidRPr="00A77CE3" w:rsidRDefault="003E3C20" w:rsidP="00622EF2">
            <w:pPr>
              <w:bidi/>
              <w:rPr>
                <w:rFonts w:ascii="David" w:hAnsi="David" w:cs="David"/>
                <w:sz w:val="24"/>
                <w:szCs w:val="24"/>
              </w:rPr>
            </w:pPr>
            <w:r>
              <w:rPr>
                <w:rFonts w:ascii="David" w:hAnsi="David" w:cs="David" w:hint="cs"/>
                <w:sz w:val="24"/>
                <w:szCs w:val="24"/>
                <w:rtl/>
              </w:rPr>
              <w:t>4158.05</w:t>
            </w:r>
          </w:p>
        </w:tc>
        <w:tc>
          <w:tcPr>
            <w:tcW w:w="2774" w:type="dxa"/>
            <w:tcBorders>
              <w:top w:val="single" w:sz="4" w:space="0" w:color="auto"/>
              <w:left w:val="single" w:sz="6" w:space="0" w:color="auto"/>
              <w:bottom w:val="single" w:sz="4" w:space="0" w:color="auto"/>
              <w:right w:val="single" w:sz="6" w:space="0" w:color="auto"/>
            </w:tcBorders>
            <w:vAlign w:val="center"/>
          </w:tcPr>
          <w:p w:rsidR="000F548F" w:rsidRPr="00A77CE3" w:rsidRDefault="000F548F" w:rsidP="00622EF2">
            <w:pPr>
              <w:bidi/>
              <w:rPr>
                <w:rFonts w:ascii="David" w:hAnsi="David" w:cs="David"/>
                <w:sz w:val="24"/>
                <w:szCs w:val="24"/>
                <w:rtl/>
              </w:rPr>
            </w:pPr>
            <w:r>
              <w:rPr>
                <w:rFonts w:ascii="David" w:hAnsi="David" w:cs="David" w:hint="cs"/>
                <w:sz w:val="24"/>
                <w:szCs w:val="24"/>
                <w:rtl/>
              </w:rPr>
              <w:t>הקינזיולוגיה של היציבה/ המשך- מבוא לתכנון מערך כולל לטיפוח יציבה ומניעת ליקויים</w:t>
            </w:r>
          </w:p>
        </w:tc>
        <w:tc>
          <w:tcPr>
            <w:tcW w:w="1701" w:type="dxa"/>
            <w:tcBorders>
              <w:top w:val="single" w:sz="4" w:space="0" w:color="auto"/>
              <w:left w:val="single" w:sz="6" w:space="0" w:color="auto"/>
              <w:bottom w:val="single" w:sz="4" w:space="0" w:color="auto"/>
              <w:right w:val="single" w:sz="6" w:space="0" w:color="auto"/>
            </w:tcBorders>
            <w:vAlign w:val="center"/>
          </w:tcPr>
          <w:p w:rsidR="000F548F" w:rsidRPr="00A77CE3" w:rsidRDefault="00766E34" w:rsidP="00622EF2">
            <w:pPr>
              <w:bidi/>
              <w:rPr>
                <w:rFonts w:ascii="David" w:hAnsi="David" w:cs="David"/>
                <w:sz w:val="24"/>
                <w:szCs w:val="24"/>
                <w:rtl/>
              </w:rPr>
            </w:pPr>
            <w:r>
              <w:rPr>
                <w:rFonts w:ascii="David" w:hAnsi="David" w:cs="David" w:hint="cs"/>
                <w:sz w:val="24"/>
                <w:szCs w:val="24"/>
                <w:rtl/>
              </w:rPr>
              <w:t xml:space="preserve">ד"ר </w:t>
            </w:r>
            <w:r w:rsidR="000F548F">
              <w:rPr>
                <w:rFonts w:ascii="David" w:hAnsi="David" w:cs="David" w:hint="cs"/>
                <w:sz w:val="24"/>
                <w:szCs w:val="24"/>
                <w:rtl/>
              </w:rPr>
              <w:t>מאיה עבדי</w:t>
            </w:r>
          </w:p>
        </w:tc>
        <w:tc>
          <w:tcPr>
            <w:tcW w:w="567" w:type="dxa"/>
            <w:tcBorders>
              <w:top w:val="single" w:sz="4" w:space="0" w:color="auto"/>
              <w:left w:val="single" w:sz="6" w:space="0" w:color="auto"/>
              <w:bottom w:val="single" w:sz="4" w:space="0" w:color="auto"/>
              <w:right w:val="single" w:sz="6" w:space="0" w:color="auto"/>
            </w:tcBorders>
            <w:vAlign w:val="center"/>
          </w:tcPr>
          <w:p w:rsidR="000F548F" w:rsidRPr="00A77CE3" w:rsidRDefault="000F548F" w:rsidP="00622EF2">
            <w:pPr>
              <w:bidi/>
              <w:rPr>
                <w:rFonts w:ascii="David" w:hAnsi="David" w:cs="David"/>
                <w:sz w:val="24"/>
                <w:szCs w:val="24"/>
                <w:rtl/>
              </w:rPr>
            </w:pPr>
            <w:r>
              <w:rPr>
                <w:rFonts w:ascii="David" w:hAnsi="David" w:cs="David" w:hint="cs"/>
                <w:sz w:val="24"/>
                <w:szCs w:val="24"/>
                <w:rtl/>
              </w:rPr>
              <w:t>ה</w:t>
            </w:r>
          </w:p>
        </w:tc>
        <w:tc>
          <w:tcPr>
            <w:tcW w:w="1417" w:type="dxa"/>
            <w:tcBorders>
              <w:top w:val="single" w:sz="4" w:space="0" w:color="auto"/>
              <w:left w:val="single" w:sz="6" w:space="0" w:color="auto"/>
              <w:bottom w:val="single" w:sz="4" w:space="0" w:color="auto"/>
              <w:right w:val="single" w:sz="6" w:space="0" w:color="auto"/>
            </w:tcBorders>
            <w:vAlign w:val="center"/>
          </w:tcPr>
          <w:p w:rsidR="000F548F" w:rsidRDefault="000F548F" w:rsidP="000F548F">
            <w:pPr>
              <w:bidi/>
              <w:rPr>
                <w:rFonts w:ascii="David" w:hAnsi="David" w:cs="David"/>
                <w:sz w:val="24"/>
                <w:szCs w:val="24"/>
                <w:rtl/>
              </w:rPr>
            </w:pPr>
            <w:r>
              <w:rPr>
                <w:rFonts w:ascii="David" w:hAnsi="David" w:cs="David" w:hint="cs"/>
                <w:sz w:val="24"/>
                <w:szCs w:val="24"/>
                <w:rtl/>
              </w:rPr>
              <w:t>12:00-10:00</w:t>
            </w:r>
          </w:p>
        </w:tc>
        <w:tc>
          <w:tcPr>
            <w:tcW w:w="702" w:type="dxa"/>
            <w:tcBorders>
              <w:top w:val="single" w:sz="4" w:space="0" w:color="auto"/>
              <w:left w:val="single" w:sz="6" w:space="0" w:color="auto"/>
              <w:bottom w:val="single" w:sz="4" w:space="0" w:color="auto"/>
              <w:right w:val="single" w:sz="6" w:space="0" w:color="auto"/>
            </w:tcBorders>
            <w:vAlign w:val="center"/>
          </w:tcPr>
          <w:p w:rsidR="000F548F" w:rsidRPr="00A77CE3" w:rsidRDefault="000F548F" w:rsidP="00622EF2">
            <w:pPr>
              <w:bidi/>
              <w:rPr>
                <w:rFonts w:ascii="David" w:hAnsi="David" w:cs="David"/>
                <w:sz w:val="24"/>
                <w:szCs w:val="24"/>
                <w:rtl/>
              </w:rPr>
            </w:pPr>
            <w:r>
              <w:rPr>
                <w:rFonts w:ascii="David" w:hAnsi="David" w:cs="David" w:hint="cs"/>
                <w:sz w:val="24"/>
                <w:szCs w:val="24"/>
                <w:rtl/>
              </w:rPr>
              <w:t>ב</w:t>
            </w:r>
          </w:p>
        </w:tc>
        <w:tc>
          <w:tcPr>
            <w:tcW w:w="709" w:type="dxa"/>
            <w:tcBorders>
              <w:top w:val="single" w:sz="4" w:space="0" w:color="auto"/>
              <w:left w:val="single" w:sz="6" w:space="0" w:color="auto"/>
              <w:bottom w:val="single" w:sz="4" w:space="0" w:color="auto"/>
              <w:right w:val="single" w:sz="12" w:space="0" w:color="auto"/>
            </w:tcBorders>
            <w:vAlign w:val="center"/>
          </w:tcPr>
          <w:p w:rsidR="000F548F" w:rsidRPr="00A77CE3" w:rsidRDefault="00A074AB" w:rsidP="00622EF2">
            <w:pPr>
              <w:bidi/>
              <w:jc w:val="center"/>
              <w:rPr>
                <w:rFonts w:ascii="David" w:hAnsi="David" w:cs="David"/>
                <w:sz w:val="24"/>
                <w:szCs w:val="24"/>
                <w:rtl/>
              </w:rPr>
            </w:pPr>
            <w:r>
              <w:rPr>
                <w:rFonts w:ascii="David" w:hAnsi="David" w:cs="David" w:hint="cs"/>
                <w:sz w:val="24"/>
                <w:szCs w:val="24"/>
                <w:rtl/>
              </w:rPr>
              <w:t>1</w:t>
            </w:r>
          </w:p>
        </w:tc>
      </w:tr>
      <w:tr w:rsidR="00D301FB" w:rsidRPr="00461FB8" w:rsidTr="00766E34">
        <w:tc>
          <w:tcPr>
            <w:tcW w:w="1018" w:type="dxa"/>
            <w:tcBorders>
              <w:top w:val="single" w:sz="4" w:space="0" w:color="auto"/>
              <w:left w:val="single" w:sz="12" w:space="0" w:color="auto"/>
              <w:bottom w:val="single" w:sz="8" w:space="0" w:color="auto"/>
              <w:right w:val="single" w:sz="6" w:space="0" w:color="auto"/>
            </w:tcBorders>
            <w:vAlign w:val="center"/>
          </w:tcPr>
          <w:p w:rsidR="00D301FB" w:rsidRPr="00A77CE3" w:rsidRDefault="000F548F" w:rsidP="000F548F">
            <w:pPr>
              <w:bidi/>
              <w:rPr>
                <w:rFonts w:ascii="David" w:hAnsi="David" w:cs="David"/>
                <w:sz w:val="24"/>
                <w:szCs w:val="24"/>
              </w:rPr>
            </w:pPr>
            <w:r>
              <w:rPr>
                <w:rFonts w:ascii="David" w:hAnsi="David" w:cs="David"/>
                <w:sz w:val="24"/>
                <w:szCs w:val="24"/>
              </w:rPr>
              <w:t>3592.15</w:t>
            </w:r>
          </w:p>
        </w:tc>
        <w:tc>
          <w:tcPr>
            <w:tcW w:w="2774" w:type="dxa"/>
            <w:tcBorders>
              <w:top w:val="single" w:sz="4" w:space="0" w:color="auto"/>
              <w:left w:val="single" w:sz="6" w:space="0" w:color="auto"/>
              <w:bottom w:val="single" w:sz="8" w:space="0" w:color="auto"/>
              <w:right w:val="single" w:sz="6" w:space="0" w:color="auto"/>
            </w:tcBorders>
            <w:vAlign w:val="center"/>
          </w:tcPr>
          <w:p w:rsidR="00D301FB" w:rsidRPr="00A77CE3" w:rsidRDefault="00D301FB" w:rsidP="001377A6">
            <w:pPr>
              <w:bidi/>
              <w:rPr>
                <w:rFonts w:ascii="David" w:hAnsi="David" w:cs="David"/>
                <w:sz w:val="24"/>
                <w:szCs w:val="24"/>
                <w:rtl/>
              </w:rPr>
            </w:pPr>
            <w:r w:rsidRPr="00A77CE3">
              <w:rPr>
                <w:rFonts w:ascii="David" w:hAnsi="David" w:cs="David"/>
                <w:sz w:val="24"/>
                <w:szCs w:val="24"/>
                <w:rtl/>
              </w:rPr>
              <w:t xml:space="preserve">היבטים </w:t>
            </w:r>
            <w:r w:rsidR="00D73029">
              <w:rPr>
                <w:rFonts w:ascii="David" w:hAnsi="David" w:cs="David" w:hint="cs"/>
                <w:sz w:val="24"/>
                <w:szCs w:val="24"/>
                <w:rtl/>
              </w:rPr>
              <w:t>חברתיים</w:t>
            </w:r>
            <w:r w:rsidR="001377A6">
              <w:rPr>
                <w:rFonts w:ascii="David" w:hAnsi="David" w:cs="David" w:hint="cs"/>
                <w:sz w:val="24"/>
                <w:szCs w:val="24"/>
                <w:rtl/>
              </w:rPr>
              <w:t xml:space="preserve"> של</w:t>
            </w:r>
            <w:r w:rsidR="00D73029">
              <w:rPr>
                <w:rFonts w:ascii="David" w:hAnsi="David" w:cs="David" w:hint="cs"/>
                <w:sz w:val="24"/>
                <w:szCs w:val="24"/>
                <w:rtl/>
              </w:rPr>
              <w:t xml:space="preserve"> זקנה</w:t>
            </w:r>
          </w:p>
        </w:tc>
        <w:tc>
          <w:tcPr>
            <w:tcW w:w="1701" w:type="dxa"/>
            <w:tcBorders>
              <w:top w:val="single" w:sz="4" w:space="0" w:color="auto"/>
              <w:left w:val="single" w:sz="6" w:space="0" w:color="auto"/>
              <w:bottom w:val="single" w:sz="8" w:space="0" w:color="auto"/>
              <w:right w:val="single" w:sz="6" w:space="0" w:color="auto"/>
            </w:tcBorders>
            <w:vAlign w:val="center"/>
          </w:tcPr>
          <w:p w:rsidR="00D301FB" w:rsidRPr="00A77CE3" w:rsidRDefault="00D301FB" w:rsidP="00E105F0">
            <w:pPr>
              <w:bidi/>
              <w:rPr>
                <w:rFonts w:ascii="David" w:hAnsi="David" w:cs="David"/>
                <w:sz w:val="24"/>
                <w:szCs w:val="24"/>
                <w:rtl/>
              </w:rPr>
            </w:pPr>
            <w:r w:rsidRPr="00A77CE3">
              <w:rPr>
                <w:rFonts w:ascii="David" w:hAnsi="David" w:cs="David"/>
                <w:sz w:val="24"/>
                <w:szCs w:val="24"/>
                <w:rtl/>
              </w:rPr>
              <w:t>ד"ר יהודית ראובני</w:t>
            </w:r>
          </w:p>
        </w:tc>
        <w:tc>
          <w:tcPr>
            <w:tcW w:w="567" w:type="dxa"/>
            <w:tcBorders>
              <w:top w:val="single" w:sz="4" w:space="0" w:color="auto"/>
              <w:left w:val="single" w:sz="6" w:space="0" w:color="auto"/>
              <w:bottom w:val="single" w:sz="8" w:space="0" w:color="auto"/>
              <w:right w:val="single" w:sz="6" w:space="0" w:color="auto"/>
            </w:tcBorders>
            <w:vAlign w:val="center"/>
          </w:tcPr>
          <w:p w:rsidR="00D301FB" w:rsidRPr="00A77CE3" w:rsidRDefault="009143E7" w:rsidP="00E105F0">
            <w:pPr>
              <w:bidi/>
              <w:rPr>
                <w:rFonts w:ascii="David" w:hAnsi="David" w:cs="David"/>
                <w:sz w:val="24"/>
                <w:szCs w:val="24"/>
                <w:rtl/>
              </w:rPr>
            </w:pPr>
            <w:r>
              <w:rPr>
                <w:rFonts w:ascii="David" w:hAnsi="David" w:cs="David" w:hint="cs"/>
                <w:sz w:val="24"/>
                <w:szCs w:val="24"/>
                <w:rtl/>
              </w:rPr>
              <w:t>ג</w:t>
            </w:r>
          </w:p>
        </w:tc>
        <w:tc>
          <w:tcPr>
            <w:tcW w:w="1417" w:type="dxa"/>
            <w:tcBorders>
              <w:top w:val="single" w:sz="4" w:space="0" w:color="auto"/>
              <w:left w:val="single" w:sz="6" w:space="0" w:color="auto"/>
              <w:bottom w:val="single" w:sz="8" w:space="0" w:color="auto"/>
              <w:right w:val="single" w:sz="6" w:space="0" w:color="auto"/>
            </w:tcBorders>
            <w:vAlign w:val="center"/>
          </w:tcPr>
          <w:p w:rsidR="00D301FB" w:rsidRPr="00A77CE3" w:rsidRDefault="00D301FB" w:rsidP="000F548F">
            <w:pPr>
              <w:bidi/>
              <w:rPr>
                <w:rFonts w:ascii="David" w:hAnsi="David" w:cs="David"/>
                <w:sz w:val="24"/>
                <w:szCs w:val="24"/>
                <w:rtl/>
              </w:rPr>
            </w:pPr>
            <w:r w:rsidRPr="00A77CE3">
              <w:rPr>
                <w:rFonts w:ascii="David" w:hAnsi="David" w:cs="David"/>
                <w:sz w:val="24"/>
                <w:szCs w:val="24"/>
                <w:rtl/>
              </w:rPr>
              <w:t>1</w:t>
            </w:r>
            <w:r w:rsidR="000F548F">
              <w:rPr>
                <w:rFonts w:ascii="David" w:hAnsi="David" w:cs="David" w:hint="cs"/>
                <w:sz w:val="24"/>
                <w:szCs w:val="24"/>
                <w:rtl/>
              </w:rPr>
              <w:t>6</w:t>
            </w:r>
            <w:r w:rsidRPr="00A77CE3">
              <w:rPr>
                <w:rFonts w:ascii="David" w:hAnsi="David" w:cs="David"/>
                <w:sz w:val="24"/>
                <w:szCs w:val="24"/>
                <w:rtl/>
              </w:rPr>
              <w:t>:00-1</w:t>
            </w:r>
            <w:r w:rsidR="000F548F">
              <w:rPr>
                <w:rFonts w:ascii="David" w:hAnsi="David" w:cs="David" w:hint="cs"/>
                <w:sz w:val="24"/>
                <w:szCs w:val="24"/>
                <w:rtl/>
              </w:rPr>
              <w:t>4</w:t>
            </w:r>
            <w:r w:rsidRPr="00A77CE3">
              <w:rPr>
                <w:rFonts w:ascii="David" w:hAnsi="David" w:cs="David"/>
                <w:sz w:val="24"/>
                <w:szCs w:val="24"/>
                <w:rtl/>
              </w:rPr>
              <w:t>:00</w:t>
            </w:r>
          </w:p>
        </w:tc>
        <w:tc>
          <w:tcPr>
            <w:tcW w:w="702" w:type="dxa"/>
            <w:tcBorders>
              <w:top w:val="single" w:sz="4" w:space="0" w:color="auto"/>
              <w:left w:val="single" w:sz="6" w:space="0" w:color="auto"/>
              <w:bottom w:val="single" w:sz="8" w:space="0" w:color="auto"/>
              <w:right w:val="single" w:sz="6" w:space="0" w:color="auto"/>
            </w:tcBorders>
            <w:vAlign w:val="center"/>
          </w:tcPr>
          <w:p w:rsidR="00D301FB" w:rsidRPr="00A77CE3" w:rsidRDefault="00D301FB" w:rsidP="00E105F0">
            <w:pPr>
              <w:bidi/>
              <w:rPr>
                <w:rFonts w:ascii="David" w:hAnsi="David" w:cs="David"/>
                <w:sz w:val="24"/>
                <w:szCs w:val="24"/>
                <w:rtl/>
              </w:rPr>
            </w:pPr>
            <w:r w:rsidRPr="00A77CE3">
              <w:rPr>
                <w:rFonts w:ascii="David" w:hAnsi="David" w:cs="David"/>
                <w:sz w:val="24"/>
                <w:szCs w:val="24"/>
                <w:rtl/>
              </w:rPr>
              <w:t>ב</w:t>
            </w:r>
          </w:p>
        </w:tc>
        <w:tc>
          <w:tcPr>
            <w:tcW w:w="709" w:type="dxa"/>
            <w:tcBorders>
              <w:top w:val="single" w:sz="4" w:space="0" w:color="auto"/>
              <w:left w:val="single" w:sz="6" w:space="0" w:color="auto"/>
              <w:bottom w:val="single" w:sz="8" w:space="0" w:color="auto"/>
              <w:right w:val="single" w:sz="12" w:space="0" w:color="auto"/>
            </w:tcBorders>
            <w:vAlign w:val="center"/>
          </w:tcPr>
          <w:p w:rsidR="00D301FB" w:rsidRPr="00A77CE3" w:rsidRDefault="00A074AB" w:rsidP="00B35BB0">
            <w:pPr>
              <w:bidi/>
              <w:jc w:val="center"/>
              <w:rPr>
                <w:rFonts w:ascii="David" w:hAnsi="David" w:cs="David"/>
                <w:sz w:val="24"/>
                <w:szCs w:val="24"/>
                <w:rtl/>
              </w:rPr>
            </w:pPr>
            <w:r>
              <w:rPr>
                <w:rFonts w:ascii="David" w:hAnsi="David" w:cs="David" w:hint="cs"/>
                <w:sz w:val="24"/>
                <w:szCs w:val="24"/>
                <w:rtl/>
              </w:rPr>
              <w:t>1</w:t>
            </w:r>
          </w:p>
        </w:tc>
      </w:tr>
      <w:tr w:rsidR="00D301FB" w:rsidRPr="00461FB8" w:rsidTr="00D53308">
        <w:tc>
          <w:tcPr>
            <w:tcW w:w="8179" w:type="dxa"/>
            <w:gridSpan w:val="6"/>
            <w:tcBorders>
              <w:top w:val="single" w:sz="6" w:space="0" w:color="auto"/>
              <w:bottom w:val="single" w:sz="12" w:space="0" w:color="auto"/>
            </w:tcBorders>
            <w:shd w:val="pct30" w:color="auto" w:fill="FFFFF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סה"כ שנה ג'</w:t>
            </w:r>
          </w:p>
        </w:tc>
        <w:tc>
          <w:tcPr>
            <w:tcW w:w="709" w:type="dxa"/>
            <w:tcBorders>
              <w:top w:val="single" w:sz="6" w:space="0" w:color="auto"/>
              <w:bottom w:val="single" w:sz="12" w:space="0" w:color="auto"/>
            </w:tcBorders>
            <w:shd w:val="pct30" w:color="auto" w:fill="FFFFFF"/>
            <w:vAlign w:val="center"/>
          </w:tcPr>
          <w:p w:rsidR="00476EAF" w:rsidRPr="00A77CE3" w:rsidRDefault="00A074AB" w:rsidP="00476EAF">
            <w:pPr>
              <w:jc w:val="center"/>
              <w:rPr>
                <w:rFonts w:ascii="David" w:hAnsi="David" w:cs="David"/>
                <w:b/>
                <w:bCs/>
                <w:sz w:val="24"/>
                <w:szCs w:val="24"/>
                <w:rtl/>
              </w:rPr>
            </w:pPr>
            <w:r>
              <w:rPr>
                <w:rFonts w:ascii="David" w:hAnsi="David" w:cs="David" w:hint="cs"/>
                <w:b/>
                <w:bCs/>
                <w:sz w:val="24"/>
                <w:szCs w:val="24"/>
                <w:rtl/>
              </w:rPr>
              <w:t>4</w:t>
            </w:r>
          </w:p>
        </w:tc>
      </w:tr>
    </w:tbl>
    <w:p w:rsidR="001107AB" w:rsidRDefault="001107AB" w:rsidP="0082107E">
      <w:pPr>
        <w:bidi/>
        <w:rPr>
          <w:rFonts w:ascii="David" w:hAnsi="David" w:cs="David"/>
          <w:b/>
          <w:bCs/>
          <w:sz w:val="24"/>
          <w:szCs w:val="24"/>
          <w:rtl/>
        </w:rPr>
      </w:pPr>
    </w:p>
    <w:p w:rsidR="006B5617" w:rsidRPr="00461FB8" w:rsidRDefault="006B5617" w:rsidP="00476EAF">
      <w:pPr>
        <w:bidi/>
        <w:rPr>
          <w:rFonts w:ascii="David" w:hAnsi="David" w:cs="David"/>
          <w:b/>
          <w:bCs/>
          <w:sz w:val="24"/>
          <w:szCs w:val="24"/>
          <w:rtl/>
        </w:rPr>
      </w:pPr>
      <w:r w:rsidRPr="00461FB8">
        <w:rPr>
          <w:rFonts w:ascii="David" w:hAnsi="David" w:cs="David"/>
          <w:b/>
          <w:bCs/>
          <w:sz w:val="24"/>
          <w:szCs w:val="24"/>
          <w:rtl/>
        </w:rPr>
        <w:t xml:space="preserve">קורסים מתוכננים ללימודי שנה ד' – </w:t>
      </w:r>
      <w:r w:rsidR="000F548F">
        <w:rPr>
          <w:rFonts w:ascii="David" w:hAnsi="David" w:cs="David" w:hint="cs"/>
          <w:b/>
          <w:bCs/>
          <w:sz w:val="24"/>
          <w:szCs w:val="24"/>
          <w:rtl/>
        </w:rPr>
        <w:t>תשפ"</w:t>
      </w:r>
      <w:r w:rsidR="00476EAF">
        <w:rPr>
          <w:rFonts w:ascii="David" w:hAnsi="David" w:cs="David" w:hint="cs"/>
          <w:b/>
          <w:bCs/>
          <w:sz w:val="24"/>
          <w:szCs w:val="24"/>
          <w:rtl/>
        </w:rPr>
        <w:t>ג</w:t>
      </w:r>
    </w:p>
    <w:tbl>
      <w:tblPr>
        <w:bidiVisual/>
        <w:tblW w:w="0" w:type="auto"/>
        <w:tblInd w:w="-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8"/>
        <w:gridCol w:w="2785"/>
        <w:gridCol w:w="1552"/>
        <w:gridCol w:w="709"/>
        <w:gridCol w:w="1332"/>
        <w:gridCol w:w="652"/>
        <w:gridCol w:w="710"/>
      </w:tblGrid>
      <w:tr w:rsidR="00D301FB" w:rsidRPr="00461FB8" w:rsidTr="005C5129">
        <w:tc>
          <w:tcPr>
            <w:tcW w:w="958" w:type="dxa"/>
            <w:tcBorders>
              <w:top w:val="single" w:sz="6" w:space="0" w:color="auto"/>
              <w:left w:val="single" w:sz="6" w:space="0" w:color="auto"/>
              <w:bottom w:val="single" w:sz="6" w:space="0" w:color="auto"/>
            </w:tcBorders>
            <w:shd w:val="clear" w:color="auto" w:fill="BFBFBF" w:themeFill="background1" w:themeFillShade="B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קוד הקורס</w:t>
            </w:r>
          </w:p>
        </w:tc>
        <w:tc>
          <w:tcPr>
            <w:tcW w:w="2785" w:type="dxa"/>
            <w:tcBorders>
              <w:top w:val="single" w:sz="6" w:space="0" w:color="auto"/>
              <w:bottom w:val="single" w:sz="6" w:space="0" w:color="auto"/>
            </w:tcBorders>
            <w:shd w:val="clear" w:color="auto" w:fill="BFBFBF" w:themeFill="background1" w:themeFillShade="B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שם הקורס</w:t>
            </w:r>
          </w:p>
        </w:tc>
        <w:tc>
          <w:tcPr>
            <w:tcW w:w="1552" w:type="dxa"/>
            <w:tcBorders>
              <w:top w:val="single" w:sz="6" w:space="0" w:color="auto"/>
              <w:bottom w:val="single" w:sz="6" w:space="0" w:color="auto"/>
            </w:tcBorders>
            <w:shd w:val="clear" w:color="auto" w:fill="BFBFBF" w:themeFill="background1" w:themeFillShade="B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שם המרצה</w:t>
            </w:r>
          </w:p>
        </w:tc>
        <w:tc>
          <w:tcPr>
            <w:tcW w:w="709" w:type="dxa"/>
            <w:tcBorders>
              <w:top w:val="single" w:sz="6" w:space="0" w:color="auto"/>
              <w:bottom w:val="single" w:sz="6" w:space="0" w:color="auto"/>
            </w:tcBorders>
            <w:shd w:val="clear" w:color="auto" w:fill="BFBFBF" w:themeFill="background1" w:themeFillShade="B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יום</w:t>
            </w:r>
          </w:p>
        </w:tc>
        <w:tc>
          <w:tcPr>
            <w:tcW w:w="1332" w:type="dxa"/>
            <w:tcBorders>
              <w:top w:val="single" w:sz="6" w:space="0" w:color="auto"/>
              <w:bottom w:val="single" w:sz="6" w:space="0" w:color="auto"/>
            </w:tcBorders>
            <w:shd w:val="clear" w:color="auto" w:fill="BFBFBF" w:themeFill="background1" w:themeFillShade="BF"/>
            <w:vAlign w:val="center"/>
          </w:tcPr>
          <w:p w:rsidR="00D301FB" w:rsidRPr="00A77CE3" w:rsidRDefault="00D301FB" w:rsidP="00E105F0">
            <w:pPr>
              <w:jc w:val="center"/>
              <w:rPr>
                <w:rFonts w:ascii="David" w:hAnsi="David" w:cs="David"/>
                <w:b/>
                <w:bCs/>
                <w:sz w:val="24"/>
                <w:szCs w:val="24"/>
                <w:rtl/>
              </w:rPr>
            </w:pPr>
            <w:r w:rsidRPr="00A77CE3">
              <w:rPr>
                <w:rFonts w:ascii="David" w:hAnsi="David" w:cs="David"/>
                <w:b/>
                <w:bCs/>
                <w:sz w:val="24"/>
                <w:szCs w:val="24"/>
                <w:rtl/>
              </w:rPr>
              <w:t>שעות</w:t>
            </w:r>
          </w:p>
        </w:tc>
        <w:tc>
          <w:tcPr>
            <w:tcW w:w="652" w:type="dxa"/>
            <w:tcBorders>
              <w:top w:val="single" w:sz="6" w:space="0" w:color="auto"/>
              <w:bottom w:val="single" w:sz="6" w:space="0" w:color="auto"/>
            </w:tcBorders>
            <w:shd w:val="clear" w:color="auto" w:fill="BFBFBF" w:themeFill="background1" w:themeFillShade="BF"/>
            <w:vAlign w:val="center"/>
          </w:tcPr>
          <w:p w:rsidR="00D301FB" w:rsidRPr="00A77CE3" w:rsidRDefault="00A77CE3" w:rsidP="00E105F0">
            <w:pPr>
              <w:jc w:val="center"/>
              <w:rPr>
                <w:rFonts w:ascii="David" w:hAnsi="David" w:cs="David"/>
                <w:b/>
                <w:bCs/>
                <w:sz w:val="24"/>
                <w:szCs w:val="24"/>
                <w:rtl/>
              </w:rPr>
            </w:pPr>
            <w:proofErr w:type="spellStart"/>
            <w:r w:rsidRPr="00A77CE3">
              <w:rPr>
                <w:rFonts w:ascii="David" w:hAnsi="David" w:cs="David"/>
                <w:b/>
                <w:bCs/>
                <w:sz w:val="24"/>
                <w:szCs w:val="24"/>
                <w:rtl/>
              </w:rPr>
              <w:t>סמ</w:t>
            </w:r>
            <w:proofErr w:type="spellEnd"/>
            <w:r w:rsidR="00B35BB0" w:rsidRPr="00A77CE3">
              <w:rPr>
                <w:rFonts w:ascii="David" w:hAnsi="David" w:cs="David"/>
                <w:b/>
                <w:bCs/>
                <w:sz w:val="24"/>
                <w:szCs w:val="24"/>
                <w:rtl/>
              </w:rPr>
              <w:t>'</w:t>
            </w:r>
          </w:p>
        </w:tc>
        <w:tc>
          <w:tcPr>
            <w:tcW w:w="710" w:type="dxa"/>
            <w:tcBorders>
              <w:top w:val="single" w:sz="6" w:space="0" w:color="auto"/>
              <w:bottom w:val="single" w:sz="6" w:space="0" w:color="auto"/>
              <w:right w:val="single" w:sz="6" w:space="0" w:color="auto"/>
            </w:tcBorders>
            <w:shd w:val="clear" w:color="auto" w:fill="BFBFBF" w:themeFill="background1" w:themeFillShade="BF"/>
            <w:vAlign w:val="center"/>
          </w:tcPr>
          <w:p w:rsidR="00D301FB" w:rsidRPr="00A77CE3" w:rsidRDefault="00D301FB" w:rsidP="00B35BB0">
            <w:pPr>
              <w:jc w:val="center"/>
              <w:rPr>
                <w:rFonts w:ascii="David" w:hAnsi="David" w:cs="David"/>
                <w:b/>
                <w:bCs/>
                <w:sz w:val="24"/>
                <w:szCs w:val="24"/>
                <w:rtl/>
              </w:rPr>
            </w:pPr>
            <w:proofErr w:type="spellStart"/>
            <w:r w:rsidRPr="00A77CE3">
              <w:rPr>
                <w:rFonts w:ascii="David" w:hAnsi="David" w:cs="David"/>
                <w:b/>
                <w:bCs/>
                <w:sz w:val="24"/>
                <w:szCs w:val="24"/>
                <w:rtl/>
              </w:rPr>
              <w:t>ש"</w:t>
            </w:r>
            <w:r w:rsidR="00B35BB0" w:rsidRPr="00A77CE3">
              <w:rPr>
                <w:rFonts w:ascii="David" w:hAnsi="David" w:cs="David"/>
                <w:b/>
                <w:bCs/>
                <w:sz w:val="24"/>
                <w:szCs w:val="24"/>
                <w:rtl/>
              </w:rPr>
              <w:t>ש</w:t>
            </w:r>
            <w:proofErr w:type="spellEnd"/>
          </w:p>
        </w:tc>
      </w:tr>
      <w:tr w:rsidR="00850B04" w:rsidRPr="00461FB8" w:rsidTr="005C5129">
        <w:trPr>
          <w:trHeight w:val="188"/>
        </w:trPr>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850B04" w:rsidP="00850B04">
            <w:pPr>
              <w:bidi/>
              <w:rPr>
                <w:rFonts w:ascii="David" w:hAnsi="David" w:cs="David"/>
                <w:sz w:val="24"/>
                <w:szCs w:val="24"/>
              </w:rPr>
            </w:pPr>
            <w:r w:rsidRPr="00A77CE3">
              <w:rPr>
                <w:rFonts w:ascii="David" w:hAnsi="David" w:cs="David"/>
                <w:sz w:val="24"/>
                <w:szCs w:val="24"/>
                <w:rtl/>
              </w:rPr>
              <w:t>4592.02</w:t>
            </w:r>
          </w:p>
        </w:tc>
        <w:tc>
          <w:tcPr>
            <w:tcW w:w="2785"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850B04" w:rsidP="00DF1339">
            <w:pPr>
              <w:bidi/>
              <w:ind w:left="91" w:hanging="91"/>
              <w:rPr>
                <w:rFonts w:ascii="David" w:hAnsi="David" w:cs="David"/>
                <w:sz w:val="24"/>
                <w:szCs w:val="24"/>
                <w:rtl/>
              </w:rPr>
            </w:pPr>
            <w:r w:rsidRPr="00A77CE3">
              <w:rPr>
                <w:rFonts w:ascii="David" w:hAnsi="David" w:cs="David"/>
                <w:sz w:val="24"/>
                <w:szCs w:val="24"/>
                <w:rtl/>
              </w:rPr>
              <w:t>חדר כושר ל</w:t>
            </w:r>
            <w:r w:rsidR="00DF1339">
              <w:rPr>
                <w:rFonts w:ascii="David" w:hAnsi="David" w:cs="David" w:hint="cs"/>
                <w:sz w:val="24"/>
                <w:szCs w:val="24"/>
                <w:rtl/>
              </w:rPr>
              <w:t>גיל המבוגר</w:t>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5C5129" w:rsidP="00850B04">
            <w:pPr>
              <w:bidi/>
              <w:rPr>
                <w:rFonts w:ascii="David" w:hAnsi="David" w:cs="David"/>
                <w:sz w:val="24"/>
                <w:szCs w:val="24"/>
                <w:rtl/>
              </w:rPr>
            </w:pPr>
            <w:r>
              <w:rPr>
                <w:rFonts w:ascii="David" w:hAnsi="David" w:cs="David" w:hint="cs"/>
                <w:sz w:val="24"/>
                <w:szCs w:val="24"/>
                <w:rtl/>
              </w:rPr>
              <w:t>איתי הר ניר</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850B04" w:rsidP="00850B04">
            <w:pPr>
              <w:bidi/>
              <w:rPr>
                <w:rFonts w:ascii="David" w:hAnsi="David" w:cs="David"/>
                <w:sz w:val="24"/>
                <w:szCs w:val="24"/>
                <w:rtl/>
              </w:rPr>
            </w:pPr>
            <w:r w:rsidRPr="00A77CE3">
              <w:rPr>
                <w:rFonts w:ascii="David" w:hAnsi="David" w:cs="David"/>
                <w:sz w:val="24"/>
                <w:szCs w:val="24"/>
                <w:rtl/>
              </w:rPr>
              <w:t>ב</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425089" w:rsidP="00987C63">
            <w:pPr>
              <w:bidi/>
              <w:rPr>
                <w:rFonts w:ascii="David" w:hAnsi="David" w:cs="David"/>
                <w:sz w:val="24"/>
                <w:szCs w:val="24"/>
                <w:rtl/>
              </w:rPr>
            </w:pPr>
            <w:r>
              <w:rPr>
                <w:rFonts w:ascii="David" w:hAnsi="David" w:cs="David" w:hint="cs"/>
                <w:sz w:val="24"/>
                <w:szCs w:val="24"/>
                <w:rtl/>
              </w:rPr>
              <w:t>10</w:t>
            </w:r>
            <w:r w:rsidR="00DF1339">
              <w:rPr>
                <w:rFonts w:ascii="David" w:hAnsi="David" w:cs="David" w:hint="cs"/>
                <w:sz w:val="24"/>
                <w:szCs w:val="24"/>
                <w:rtl/>
              </w:rPr>
              <w:t>:00-</w:t>
            </w:r>
            <w:r>
              <w:rPr>
                <w:rFonts w:ascii="David" w:hAnsi="David" w:cs="David" w:hint="cs"/>
                <w:sz w:val="24"/>
                <w:szCs w:val="24"/>
                <w:rtl/>
              </w:rPr>
              <w:t>08</w:t>
            </w:r>
            <w:r w:rsidR="00DF1339">
              <w:rPr>
                <w:rFonts w:ascii="David" w:hAnsi="David" w:cs="David" w:hint="cs"/>
                <w:sz w:val="24"/>
                <w:szCs w:val="24"/>
                <w:rtl/>
              </w:rPr>
              <w:t>:</w:t>
            </w:r>
            <w:r w:rsidR="00987C63">
              <w:rPr>
                <w:rFonts w:ascii="David" w:hAnsi="David" w:cs="David" w:hint="cs"/>
                <w:sz w:val="24"/>
                <w:szCs w:val="24"/>
                <w:rtl/>
              </w:rPr>
              <w:t>15</w:t>
            </w:r>
          </w:p>
        </w:tc>
        <w:tc>
          <w:tcPr>
            <w:tcW w:w="652"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850B04" w:rsidP="00850B04">
            <w:pPr>
              <w:bidi/>
              <w:rPr>
                <w:rFonts w:ascii="David" w:hAnsi="David" w:cs="David"/>
                <w:sz w:val="24"/>
                <w:szCs w:val="24"/>
                <w:rtl/>
              </w:rPr>
            </w:pPr>
            <w:r>
              <w:rPr>
                <w:rFonts w:ascii="David" w:hAnsi="David" w:cs="David" w:hint="cs"/>
                <w:sz w:val="24"/>
                <w:szCs w:val="24"/>
                <w:rtl/>
              </w:rPr>
              <w:t>א</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rsidR="00850B04" w:rsidRPr="00A77CE3" w:rsidRDefault="00A074AB" w:rsidP="00850B04">
            <w:pPr>
              <w:bidi/>
              <w:jc w:val="center"/>
              <w:rPr>
                <w:rFonts w:ascii="David" w:hAnsi="David" w:cs="David"/>
                <w:sz w:val="24"/>
                <w:szCs w:val="24"/>
                <w:rtl/>
              </w:rPr>
            </w:pPr>
            <w:r>
              <w:rPr>
                <w:rFonts w:ascii="David" w:hAnsi="David" w:cs="David" w:hint="cs"/>
                <w:sz w:val="24"/>
                <w:szCs w:val="24"/>
                <w:rtl/>
              </w:rPr>
              <w:t>1</w:t>
            </w:r>
          </w:p>
        </w:tc>
      </w:tr>
      <w:tr w:rsidR="00DF1339" w:rsidRPr="00461FB8" w:rsidTr="005C5129">
        <w:trPr>
          <w:trHeight w:val="180"/>
        </w:trPr>
        <w:tc>
          <w:tcPr>
            <w:tcW w:w="958"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DF1339" w:rsidP="00DF1339">
            <w:pPr>
              <w:bidi/>
              <w:rPr>
                <w:rFonts w:ascii="David" w:hAnsi="David" w:cs="David"/>
                <w:sz w:val="24"/>
                <w:szCs w:val="24"/>
                <w:rtl/>
              </w:rPr>
            </w:pPr>
            <w:r w:rsidRPr="00A77CE3">
              <w:rPr>
                <w:rFonts w:ascii="David" w:hAnsi="David" w:cs="David"/>
                <w:sz w:val="24"/>
                <w:szCs w:val="24"/>
                <w:rtl/>
              </w:rPr>
              <w:t>4592.</w:t>
            </w:r>
            <w:r>
              <w:rPr>
                <w:rFonts w:ascii="David" w:hAnsi="David" w:cs="David" w:hint="cs"/>
                <w:sz w:val="24"/>
                <w:szCs w:val="24"/>
                <w:rtl/>
              </w:rPr>
              <w:t>11</w:t>
            </w:r>
          </w:p>
        </w:tc>
        <w:tc>
          <w:tcPr>
            <w:tcW w:w="2785"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DF1339" w:rsidP="00DF1339">
            <w:pPr>
              <w:bidi/>
              <w:rPr>
                <w:rFonts w:ascii="David" w:hAnsi="David" w:cs="David"/>
                <w:sz w:val="24"/>
                <w:szCs w:val="24"/>
                <w:rtl/>
              </w:rPr>
            </w:pPr>
            <w:r>
              <w:rPr>
                <w:rFonts w:ascii="David" w:hAnsi="David" w:cs="David" w:hint="cs"/>
                <w:sz w:val="24"/>
                <w:szCs w:val="24"/>
                <w:rtl/>
              </w:rPr>
              <w:t>אימון גופני במבוגרים עם מחלות נוירולוגיות</w:t>
            </w:r>
          </w:p>
        </w:tc>
        <w:tc>
          <w:tcPr>
            <w:tcW w:w="1552"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476EAF" w:rsidP="00DF1339">
            <w:pPr>
              <w:bidi/>
              <w:rPr>
                <w:rFonts w:ascii="David" w:hAnsi="David" w:cs="David"/>
                <w:sz w:val="24"/>
                <w:szCs w:val="24"/>
                <w:rtl/>
              </w:rPr>
            </w:pPr>
            <w:r>
              <w:rPr>
                <w:rFonts w:ascii="David" w:hAnsi="David" w:cs="David" w:hint="cs"/>
                <w:sz w:val="24"/>
                <w:szCs w:val="24"/>
                <w:rtl/>
              </w:rPr>
              <w:t>צוות</w:t>
            </w:r>
            <w:r w:rsidR="00766E34">
              <w:rPr>
                <w:rFonts w:ascii="David" w:hAnsi="David" w:cs="David" w:hint="cs"/>
                <w:sz w:val="24"/>
                <w:szCs w:val="24"/>
                <w:rtl/>
              </w:rPr>
              <w:t xml:space="preserve"> מורים</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DF1339" w:rsidP="00DF1339">
            <w:pPr>
              <w:bidi/>
              <w:rPr>
                <w:rFonts w:ascii="David" w:hAnsi="David" w:cs="David"/>
                <w:sz w:val="24"/>
                <w:szCs w:val="24"/>
                <w:rtl/>
              </w:rPr>
            </w:pPr>
            <w:r w:rsidRPr="00A77CE3">
              <w:rPr>
                <w:rFonts w:ascii="David" w:hAnsi="David" w:cs="David"/>
                <w:sz w:val="24"/>
                <w:szCs w:val="24"/>
                <w:rtl/>
              </w:rPr>
              <w:t>ב</w:t>
            </w:r>
          </w:p>
        </w:tc>
        <w:tc>
          <w:tcPr>
            <w:tcW w:w="1332"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DF1339" w:rsidP="00425089">
            <w:pPr>
              <w:bidi/>
              <w:rPr>
                <w:rFonts w:ascii="David" w:hAnsi="David" w:cs="David"/>
                <w:sz w:val="24"/>
                <w:szCs w:val="24"/>
                <w:rtl/>
              </w:rPr>
            </w:pPr>
            <w:r>
              <w:rPr>
                <w:rFonts w:ascii="David" w:hAnsi="David" w:cs="David" w:hint="cs"/>
                <w:sz w:val="24"/>
                <w:szCs w:val="24"/>
                <w:rtl/>
              </w:rPr>
              <w:t>1</w:t>
            </w:r>
            <w:r w:rsidR="00425089">
              <w:rPr>
                <w:rFonts w:ascii="David" w:hAnsi="David" w:cs="David" w:hint="cs"/>
                <w:sz w:val="24"/>
                <w:szCs w:val="24"/>
                <w:rtl/>
              </w:rPr>
              <w:t>2</w:t>
            </w:r>
            <w:r>
              <w:rPr>
                <w:rFonts w:ascii="David" w:hAnsi="David" w:cs="David" w:hint="cs"/>
                <w:sz w:val="24"/>
                <w:szCs w:val="24"/>
                <w:rtl/>
              </w:rPr>
              <w:t>:00-1</w:t>
            </w:r>
            <w:r w:rsidR="00425089">
              <w:rPr>
                <w:rFonts w:ascii="David" w:hAnsi="David" w:cs="David" w:hint="cs"/>
                <w:sz w:val="24"/>
                <w:szCs w:val="24"/>
                <w:rtl/>
              </w:rPr>
              <w:t>0</w:t>
            </w:r>
            <w:r>
              <w:rPr>
                <w:rFonts w:ascii="David" w:hAnsi="David" w:cs="David" w:hint="cs"/>
                <w:sz w:val="24"/>
                <w:szCs w:val="24"/>
                <w:rtl/>
              </w:rPr>
              <w:t>:00</w:t>
            </w:r>
          </w:p>
        </w:tc>
        <w:tc>
          <w:tcPr>
            <w:tcW w:w="652"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DF1339" w:rsidP="00DF1339">
            <w:pPr>
              <w:bidi/>
              <w:rPr>
                <w:rFonts w:ascii="David" w:hAnsi="David" w:cs="David"/>
                <w:sz w:val="24"/>
                <w:szCs w:val="24"/>
                <w:rtl/>
              </w:rPr>
            </w:pPr>
            <w:r w:rsidRPr="00A77CE3">
              <w:rPr>
                <w:rFonts w:ascii="David" w:hAnsi="David" w:cs="David"/>
                <w:sz w:val="24"/>
                <w:szCs w:val="24"/>
                <w:rtl/>
              </w:rPr>
              <w:t>א</w:t>
            </w:r>
          </w:p>
        </w:tc>
        <w:tc>
          <w:tcPr>
            <w:tcW w:w="710" w:type="dxa"/>
            <w:tcBorders>
              <w:top w:val="single" w:sz="6" w:space="0" w:color="auto"/>
              <w:left w:val="single" w:sz="6" w:space="0" w:color="auto"/>
              <w:bottom w:val="single" w:sz="4" w:space="0" w:color="auto"/>
              <w:right w:val="single" w:sz="6" w:space="0" w:color="auto"/>
            </w:tcBorders>
            <w:shd w:val="clear" w:color="auto" w:fill="auto"/>
            <w:vAlign w:val="center"/>
          </w:tcPr>
          <w:p w:rsidR="00DF1339" w:rsidRPr="00A77CE3" w:rsidRDefault="00A074AB" w:rsidP="00DF1339">
            <w:pPr>
              <w:bidi/>
              <w:jc w:val="center"/>
              <w:rPr>
                <w:rFonts w:ascii="David" w:hAnsi="David" w:cs="David"/>
                <w:sz w:val="24"/>
                <w:szCs w:val="24"/>
                <w:rtl/>
              </w:rPr>
            </w:pPr>
            <w:r>
              <w:rPr>
                <w:rFonts w:ascii="David" w:hAnsi="David" w:cs="David" w:hint="cs"/>
                <w:sz w:val="24"/>
                <w:szCs w:val="24"/>
                <w:rtl/>
              </w:rPr>
              <w:t>1</w:t>
            </w:r>
          </w:p>
        </w:tc>
      </w:tr>
      <w:tr w:rsidR="00476EAF" w:rsidRPr="00461FB8" w:rsidTr="004001D5">
        <w:trPr>
          <w:trHeight w:val="392"/>
        </w:trPr>
        <w:tc>
          <w:tcPr>
            <w:tcW w:w="958"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476EAF" w:rsidP="004001D5">
            <w:pPr>
              <w:bidi/>
              <w:spacing w:line="240" w:lineRule="auto"/>
              <w:rPr>
                <w:rFonts w:ascii="David" w:hAnsi="David" w:cs="David"/>
                <w:sz w:val="24"/>
                <w:szCs w:val="24"/>
                <w:rtl/>
              </w:rPr>
            </w:pPr>
            <w:r w:rsidRPr="00A77CE3">
              <w:rPr>
                <w:rFonts w:ascii="David" w:hAnsi="David" w:cs="David"/>
                <w:sz w:val="24"/>
                <w:szCs w:val="24"/>
                <w:rtl/>
              </w:rPr>
              <w:t>4592.03</w:t>
            </w:r>
          </w:p>
        </w:tc>
        <w:tc>
          <w:tcPr>
            <w:tcW w:w="2785"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476EAF" w:rsidP="004001D5">
            <w:pPr>
              <w:bidi/>
              <w:spacing w:after="0" w:line="240" w:lineRule="auto"/>
              <w:ind w:left="91" w:hanging="91"/>
              <w:rPr>
                <w:rFonts w:ascii="David" w:hAnsi="David" w:cs="David"/>
                <w:sz w:val="24"/>
                <w:szCs w:val="24"/>
                <w:rtl/>
              </w:rPr>
            </w:pPr>
            <w:r w:rsidRPr="00A77CE3">
              <w:rPr>
                <w:rFonts w:ascii="David" w:hAnsi="David" w:cs="David"/>
                <w:sz w:val="24"/>
                <w:szCs w:val="24"/>
                <w:rtl/>
              </w:rPr>
              <w:t>אימון אישי  ומינון פעילות</w:t>
            </w:r>
          </w:p>
          <w:p w:rsidR="00476EAF" w:rsidRPr="00A77CE3" w:rsidRDefault="00476EAF" w:rsidP="004001D5">
            <w:pPr>
              <w:bidi/>
              <w:spacing w:after="0" w:line="240" w:lineRule="auto"/>
              <w:ind w:left="91" w:hanging="91"/>
              <w:rPr>
                <w:rFonts w:ascii="David" w:hAnsi="David" w:cs="David"/>
                <w:sz w:val="24"/>
                <w:szCs w:val="24"/>
                <w:rtl/>
              </w:rPr>
            </w:pPr>
            <w:r w:rsidRPr="00A77CE3">
              <w:rPr>
                <w:rFonts w:ascii="David" w:hAnsi="David" w:cs="David"/>
                <w:sz w:val="24"/>
                <w:szCs w:val="24"/>
                <w:rtl/>
              </w:rPr>
              <w:t>גופנית בקרב  מבוגרים</w:t>
            </w:r>
          </w:p>
        </w:tc>
        <w:tc>
          <w:tcPr>
            <w:tcW w:w="1552" w:type="dxa"/>
            <w:tcBorders>
              <w:top w:val="single" w:sz="4" w:space="0" w:color="auto"/>
              <w:left w:val="single" w:sz="6" w:space="0" w:color="auto"/>
              <w:bottom w:val="single" w:sz="6" w:space="0" w:color="auto"/>
              <w:right w:val="single" w:sz="6" w:space="0" w:color="auto"/>
            </w:tcBorders>
            <w:shd w:val="clear" w:color="auto" w:fill="auto"/>
            <w:vAlign w:val="center"/>
          </w:tcPr>
          <w:p w:rsidR="005C5129" w:rsidRDefault="005C5129" w:rsidP="004001D5">
            <w:pPr>
              <w:bidi/>
              <w:spacing w:after="0" w:line="240" w:lineRule="auto"/>
              <w:rPr>
                <w:rFonts w:ascii="David" w:hAnsi="David" w:cs="David"/>
                <w:sz w:val="24"/>
                <w:szCs w:val="24"/>
                <w:rtl/>
              </w:rPr>
            </w:pPr>
          </w:p>
          <w:p w:rsidR="00476EAF" w:rsidRPr="00A77CE3" w:rsidRDefault="00476EAF" w:rsidP="004001D5">
            <w:pPr>
              <w:bidi/>
              <w:spacing w:after="0" w:line="240" w:lineRule="auto"/>
              <w:ind w:left="91" w:hanging="91"/>
              <w:rPr>
                <w:rFonts w:ascii="David" w:hAnsi="David" w:cs="David"/>
                <w:sz w:val="24"/>
                <w:szCs w:val="24"/>
                <w:rtl/>
              </w:rPr>
            </w:pPr>
            <w:r>
              <w:rPr>
                <w:rFonts w:ascii="David" w:hAnsi="David" w:cs="David" w:hint="cs"/>
                <w:sz w:val="24"/>
                <w:szCs w:val="24"/>
                <w:rtl/>
              </w:rPr>
              <w:t>דריה שגב</w:t>
            </w:r>
            <w:r w:rsidRPr="00A77CE3">
              <w:rPr>
                <w:rFonts w:ascii="David" w:hAnsi="David" w:cs="David"/>
                <w:sz w:val="24"/>
                <w:szCs w:val="24"/>
                <w:rtl/>
              </w:rPr>
              <w:t xml:space="preserve"> </w:t>
            </w:r>
          </w:p>
          <w:p w:rsidR="00476EAF" w:rsidRPr="00A77CE3" w:rsidRDefault="00476EAF" w:rsidP="004001D5">
            <w:pPr>
              <w:bidi/>
              <w:spacing w:after="0" w:line="240" w:lineRule="auto"/>
              <w:rPr>
                <w:rFonts w:ascii="David" w:hAnsi="David" w:cs="David"/>
                <w:sz w:val="24"/>
                <w:szCs w:val="24"/>
                <w:rtl/>
              </w:rPr>
            </w:pP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476EAF" w:rsidP="004001D5">
            <w:pPr>
              <w:bidi/>
              <w:spacing w:line="240" w:lineRule="auto"/>
              <w:rPr>
                <w:rFonts w:ascii="David" w:hAnsi="David" w:cs="David"/>
                <w:sz w:val="24"/>
                <w:szCs w:val="24"/>
                <w:rtl/>
              </w:rPr>
            </w:pPr>
            <w:r w:rsidRPr="00A77CE3">
              <w:rPr>
                <w:rFonts w:ascii="David" w:hAnsi="David" w:cs="David"/>
                <w:sz w:val="24"/>
                <w:szCs w:val="24"/>
                <w:rtl/>
              </w:rPr>
              <w:t>ב</w:t>
            </w:r>
          </w:p>
        </w:tc>
        <w:tc>
          <w:tcPr>
            <w:tcW w:w="1332"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476EAF" w:rsidP="004001D5">
            <w:pPr>
              <w:bidi/>
              <w:spacing w:line="240" w:lineRule="auto"/>
              <w:rPr>
                <w:rFonts w:ascii="David" w:hAnsi="David" w:cs="David"/>
                <w:sz w:val="24"/>
                <w:szCs w:val="24"/>
                <w:rtl/>
              </w:rPr>
            </w:pPr>
            <w:r w:rsidRPr="00A77CE3">
              <w:rPr>
                <w:rFonts w:ascii="David" w:hAnsi="David" w:cs="David"/>
                <w:sz w:val="24"/>
                <w:szCs w:val="24"/>
                <w:rtl/>
              </w:rPr>
              <w:t>1</w:t>
            </w:r>
            <w:r>
              <w:rPr>
                <w:rFonts w:ascii="David" w:hAnsi="David" w:cs="David" w:hint="cs"/>
                <w:sz w:val="24"/>
                <w:szCs w:val="24"/>
                <w:rtl/>
              </w:rPr>
              <w:t>4</w:t>
            </w:r>
            <w:r w:rsidRPr="00A77CE3">
              <w:rPr>
                <w:rFonts w:ascii="David" w:hAnsi="David" w:cs="David"/>
                <w:sz w:val="24"/>
                <w:szCs w:val="24"/>
                <w:rtl/>
              </w:rPr>
              <w:t>:00-1</w:t>
            </w:r>
            <w:r>
              <w:rPr>
                <w:rFonts w:ascii="David" w:hAnsi="David" w:cs="David" w:hint="cs"/>
                <w:sz w:val="24"/>
                <w:szCs w:val="24"/>
                <w:rtl/>
              </w:rPr>
              <w:t>2</w:t>
            </w:r>
            <w:r w:rsidRPr="00A77CE3">
              <w:rPr>
                <w:rFonts w:ascii="David" w:hAnsi="David" w:cs="David"/>
                <w:sz w:val="24"/>
                <w:szCs w:val="24"/>
                <w:rtl/>
              </w:rPr>
              <w:t>:00</w:t>
            </w:r>
          </w:p>
        </w:tc>
        <w:tc>
          <w:tcPr>
            <w:tcW w:w="652"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476EAF" w:rsidP="004001D5">
            <w:pPr>
              <w:bidi/>
              <w:spacing w:line="240" w:lineRule="auto"/>
              <w:rPr>
                <w:rFonts w:ascii="David" w:hAnsi="David" w:cs="David"/>
                <w:sz w:val="24"/>
                <w:szCs w:val="24"/>
                <w:rtl/>
              </w:rPr>
            </w:pPr>
            <w:r>
              <w:rPr>
                <w:rFonts w:ascii="David" w:hAnsi="David" w:cs="David" w:hint="cs"/>
                <w:sz w:val="24"/>
                <w:szCs w:val="24"/>
                <w:rtl/>
              </w:rPr>
              <w:t>א</w:t>
            </w:r>
          </w:p>
        </w:tc>
        <w:tc>
          <w:tcPr>
            <w:tcW w:w="710" w:type="dxa"/>
            <w:tcBorders>
              <w:top w:val="single" w:sz="4" w:space="0" w:color="auto"/>
              <w:left w:val="single" w:sz="6" w:space="0" w:color="auto"/>
              <w:bottom w:val="single" w:sz="6" w:space="0" w:color="auto"/>
              <w:right w:val="single" w:sz="6" w:space="0" w:color="auto"/>
            </w:tcBorders>
            <w:shd w:val="clear" w:color="auto" w:fill="auto"/>
            <w:vAlign w:val="center"/>
          </w:tcPr>
          <w:p w:rsidR="00476EAF" w:rsidRPr="00A77CE3" w:rsidRDefault="00A074AB" w:rsidP="004001D5">
            <w:pPr>
              <w:bidi/>
              <w:spacing w:line="240" w:lineRule="auto"/>
              <w:jc w:val="center"/>
              <w:rPr>
                <w:rFonts w:ascii="David" w:hAnsi="David" w:cs="David"/>
                <w:sz w:val="24"/>
                <w:szCs w:val="24"/>
                <w:rtl/>
              </w:rPr>
            </w:pPr>
            <w:r>
              <w:rPr>
                <w:rFonts w:ascii="David" w:hAnsi="David" w:cs="David" w:hint="cs"/>
                <w:sz w:val="24"/>
                <w:szCs w:val="24"/>
                <w:rtl/>
              </w:rPr>
              <w:t>1</w:t>
            </w:r>
          </w:p>
        </w:tc>
      </w:tr>
      <w:tr w:rsidR="005C5129" w:rsidRPr="00461FB8" w:rsidTr="005C5129">
        <w:trPr>
          <w:trHeight w:val="647"/>
        </w:trPr>
        <w:tc>
          <w:tcPr>
            <w:tcW w:w="958"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Pr>
            </w:pPr>
            <w:r>
              <w:rPr>
                <w:rFonts w:ascii="David" w:hAnsi="David" w:cs="David" w:hint="cs"/>
                <w:sz w:val="24"/>
                <w:szCs w:val="24"/>
                <w:rtl/>
              </w:rPr>
              <w:t>4592.13</w:t>
            </w:r>
          </w:p>
        </w:tc>
        <w:tc>
          <w:tcPr>
            <w:tcW w:w="2785"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77CE3">
              <w:rPr>
                <w:rFonts w:ascii="David" w:hAnsi="David" w:cs="David"/>
                <w:sz w:val="24"/>
                <w:szCs w:val="24"/>
                <w:rtl/>
              </w:rPr>
              <w:t xml:space="preserve">סטאז' </w:t>
            </w:r>
          </w:p>
        </w:tc>
        <w:tc>
          <w:tcPr>
            <w:tcW w:w="1552"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דריה שגב</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77CE3">
              <w:rPr>
                <w:rFonts w:ascii="David" w:hAnsi="David" w:cs="David"/>
                <w:sz w:val="24"/>
                <w:szCs w:val="24"/>
                <w:rtl/>
              </w:rPr>
              <w:t>ב</w:t>
            </w:r>
          </w:p>
        </w:tc>
        <w:tc>
          <w:tcPr>
            <w:tcW w:w="1332"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B5D73">
              <w:rPr>
                <w:rFonts w:ascii="David" w:hAnsi="David" w:cs="David"/>
                <w:sz w:val="24"/>
                <w:szCs w:val="24"/>
                <w:rtl/>
              </w:rPr>
              <w:t>1</w:t>
            </w:r>
            <w:r>
              <w:rPr>
                <w:rFonts w:ascii="David" w:hAnsi="David" w:cs="David" w:hint="cs"/>
                <w:sz w:val="24"/>
                <w:szCs w:val="24"/>
                <w:rtl/>
              </w:rPr>
              <w:t>2</w:t>
            </w:r>
            <w:r w:rsidRPr="00AB5D73">
              <w:rPr>
                <w:rFonts w:ascii="David" w:hAnsi="David" w:cs="David"/>
                <w:sz w:val="24"/>
                <w:szCs w:val="24"/>
                <w:rtl/>
              </w:rPr>
              <w:t>:00-1</w:t>
            </w:r>
            <w:r>
              <w:rPr>
                <w:rFonts w:ascii="David" w:hAnsi="David" w:cs="David" w:hint="cs"/>
                <w:sz w:val="24"/>
                <w:szCs w:val="24"/>
                <w:rtl/>
              </w:rPr>
              <w:t>0</w:t>
            </w:r>
            <w:r w:rsidRPr="00AB5D73">
              <w:rPr>
                <w:rFonts w:ascii="David" w:hAnsi="David" w:cs="David"/>
                <w:sz w:val="24"/>
                <w:szCs w:val="24"/>
                <w:rtl/>
              </w:rPr>
              <w:t>:00</w:t>
            </w:r>
          </w:p>
        </w:tc>
        <w:tc>
          <w:tcPr>
            <w:tcW w:w="652"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ב</w:t>
            </w:r>
          </w:p>
        </w:tc>
        <w:tc>
          <w:tcPr>
            <w:tcW w:w="710" w:type="dxa"/>
            <w:tcBorders>
              <w:top w:val="single" w:sz="6" w:space="0" w:color="auto"/>
              <w:left w:val="single" w:sz="6" w:space="0" w:color="auto"/>
              <w:bottom w:val="single" w:sz="4" w:space="0" w:color="auto"/>
              <w:right w:val="single" w:sz="6" w:space="0" w:color="auto"/>
            </w:tcBorders>
            <w:shd w:val="clear" w:color="auto" w:fill="auto"/>
            <w:vAlign w:val="center"/>
          </w:tcPr>
          <w:p w:rsidR="005C5129" w:rsidRPr="00A77CE3" w:rsidRDefault="005C5129" w:rsidP="005C5129">
            <w:pPr>
              <w:bidi/>
              <w:jc w:val="center"/>
              <w:rPr>
                <w:rFonts w:ascii="David" w:hAnsi="David" w:cs="David"/>
                <w:sz w:val="24"/>
                <w:szCs w:val="24"/>
                <w:rtl/>
              </w:rPr>
            </w:pPr>
            <w:r>
              <w:rPr>
                <w:rFonts w:ascii="David" w:hAnsi="David" w:cs="David" w:hint="cs"/>
                <w:sz w:val="24"/>
                <w:szCs w:val="24"/>
                <w:rtl/>
              </w:rPr>
              <w:t>1</w:t>
            </w:r>
          </w:p>
        </w:tc>
      </w:tr>
      <w:tr w:rsidR="005C5129" w:rsidRPr="00461FB8" w:rsidTr="005C5129">
        <w:trPr>
          <w:trHeight w:val="647"/>
        </w:trPr>
        <w:tc>
          <w:tcPr>
            <w:tcW w:w="958" w:type="dxa"/>
            <w:tcBorders>
              <w:top w:val="single" w:sz="6" w:space="0" w:color="auto"/>
              <w:left w:val="single" w:sz="6" w:space="0" w:color="auto"/>
              <w:bottom w:val="single" w:sz="6" w:space="0" w:color="auto"/>
            </w:tcBorders>
            <w:shd w:val="clear" w:color="auto" w:fill="auto"/>
            <w:vAlign w:val="center"/>
          </w:tcPr>
          <w:p w:rsidR="005C5129" w:rsidRPr="00A77CE3" w:rsidRDefault="005C5129" w:rsidP="002441DF">
            <w:pPr>
              <w:bidi/>
              <w:rPr>
                <w:rFonts w:ascii="David" w:hAnsi="David" w:cs="David"/>
                <w:sz w:val="24"/>
                <w:szCs w:val="24"/>
              </w:rPr>
            </w:pPr>
            <w:r>
              <w:rPr>
                <w:rFonts w:ascii="David" w:hAnsi="David" w:cs="David"/>
                <w:sz w:val="24"/>
                <w:szCs w:val="24"/>
                <w:rtl/>
              </w:rPr>
              <w:t>4592</w:t>
            </w:r>
            <w:r>
              <w:rPr>
                <w:rFonts w:ascii="David" w:hAnsi="David" w:cs="David" w:hint="cs"/>
                <w:sz w:val="24"/>
                <w:szCs w:val="24"/>
                <w:rtl/>
              </w:rPr>
              <w:t>.1</w:t>
            </w:r>
            <w:r w:rsidR="002441DF">
              <w:rPr>
                <w:rFonts w:ascii="David" w:hAnsi="David" w:cs="David" w:hint="cs"/>
                <w:sz w:val="24"/>
                <w:szCs w:val="24"/>
                <w:rtl/>
              </w:rPr>
              <w:t>7</w:t>
            </w:r>
          </w:p>
        </w:tc>
        <w:tc>
          <w:tcPr>
            <w:tcW w:w="2785" w:type="dxa"/>
            <w:tcBorders>
              <w:top w:val="single" w:sz="6" w:space="0" w:color="auto"/>
              <w:bottom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sz w:val="24"/>
                <w:szCs w:val="24"/>
                <w:rtl/>
              </w:rPr>
              <w:t xml:space="preserve">פעילות גופנית בגיל השלישי </w:t>
            </w:r>
            <w:r w:rsidRPr="00A77CE3">
              <w:rPr>
                <w:rFonts w:ascii="David" w:hAnsi="David" w:cs="David"/>
                <w:sz w:val="24"/>
                <w:szCs w:val="24"/>
                <w:rtl/>
              </w:rPr>
              <w:t xml:space="preserve"> מתאוריה למעשה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למבוגרים בתפקוד גבוה</w:t>
            </w:r>
          </w:p>
        </w:tc>
        <w:tc>
          <w:tcPr>
            <w:tcW w:w="1552" w:type="dxa"/>
            <w:tcBorders>
              <w:top w:val="single" w:sz="6" w:space="0" w:color="auto"/>
              <w:bottom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טל יהלום</w:t>
            </w:r>
          </w:p>
        </w:tc>
        <w:tc>
          <w:tcPr>
            <w:tcW w:w="709" w:type="dxa"/>
            <w:tcBorders>
              <w:top w:val="single" w:sz="6" w:space="0" w:color="auto"/>
              <w:bottom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77CE3">
              <w:rPr>
                <w:rFonts w:ascii="David" w:hAnsi="David" w:cs="David"/>
                <w:sz w:val="24"/>
                <w:szCs w:val="24"/>
                <w:rtl/>
              </w:rPr>
              <w:t>ב</w:t>
            </w:r>
          </w:p>
        </w:tc>
        <w:tc>
          <w:tcPr>
            <w:tcW w:w="1332" w:type="dxa"/>
            <w:tcBorders>
              <w:top w:val="single" w:sz="6" w:space="0" w:color="auto"/>
              <w:bottom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77CE3">
              <w:rPr>
                <w:rFonts w:ascii="David" w:hAnsi="David" w:cs="David"/>
                <w:sz w:val="24"/>
                <w:szCs w:val="24"/>
                <w:rtl/>
              </w:rPr>
              <w:t>1</w:t>
            </w:r>
            <w:r>
              <w:rPr>
                <w:rFonts w:ascii="David" w:hAnsi="David" w:cs="David" w:hint="cs"/>
                <w:sz w:val="24"/>
                <w:szCs w:val="24"/>
                <w:rtl/>
              </w:rPr>
              <w:t>4</w:t>
            </w:r>
            <w:r w:rsidRPr="00A77CE3">
              <w:rPr>
                <w:rFonts w:ascii="David" w:hAnsi="David" w:cs="David"/>
                <w:sz w:val="24"/>
                <w:szCs w:val="24"/>
                <w:rtl/>
              </w:rPr>
              <w:t>:00-1</w:t>
            </w:r>
            <w:r>
              <w:rPr>
                <w:rFonts w:ascii="David" w:hAnsi="David" w:cs="David" w:hint="cs"/>
                <w:sz w:val="24"/>
                <w:szCs w:val="24"/>
                <w:rtl/>
              </w:rPr>
              <w:t>2</w:t>
            </w:r>
            <w:r w:rsidRPr="00A77CE3">
              <w:rPr>
                <w:rFonts w:ascii="David" w:hAnsi="David" w:cs="David"/>
                <w:sz w:val="24"/>
                <w:szCs w:val="24"/>
                <w:rtl/>
              </w:rPr>
              <w:t>:00</w:t>
            </w:r>
          </w:p>
        </w:tc>
        <w:tc>
          <w:tcPr>
            <w:tcW w:w="652" w:type="dxa"/>
            <w:tcBorders>
              <w:top w:val="single" w:sz="6" w:space="0" w:color="auto"/>
              <w:bottom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ב</w:t>
            </w:r>
          </w:p>
        </w:tc>
        <w:tc>
          <w:tcPr>
            <w:tcW w:w="710" w:type="dxa"/>
            <w:tcBorders>
              <w:top w:val="single" w:sz="6" w:space="0" w:color="auto"/>
              <w:bottom w:val="single" w:sz="6" w:space="0" w:color="auto"/>
              <w:right w:val="single" w:sz="6" w:space="0" w:color="auto"/>
            </w:tcBorders>
            <w:shd w:val="clear" w:color="auto" w:fill="auto"/>
            <w:vAlign w:val="center"/>
          </w:tcPr>
          <w:p w:rsidR="005C5129" w:rsidRPr="00A77CE3" w:rsidRDefault="005C5129" w:rsidP="005C5129">
            <w:pPr>
              <w:bidi/>
              <w:jc w:val="center"/>
              <w:rPr>
                <w:rFonts w:ascii="David" w:hAnsi="David" w:cs="David"/>
                <w:sz w:val="24"/>
                <w:szCs w:val="24"/>
                <w:rtl/>
              </w:rPr>
            </w:pPr>
            <w:r>
              <w:rPr>
                <w:rFonts w:ascii="David" w:hAnsi="David" w:cs="David" w:hint="cs"/>
                <w:sz w:val="24"/>
                <w:szCs w:val="24"/>
                <w:rtl/>
              </w:rPr>
              <w:t>1</w:t>
            </w:r>
          </w:p>
        </w:tc>
      </w:tr>
      <w:tr w:rsidR="005C5129" w:rsidRPr="00461FB8" w:rsidTr="005C5129">
        <w:tc>
          <w:tcPr>
            <w:tcW w:w="958"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Default="005C5129" w:rsidP="005C5129">
            <w:pPr>
              <w:bidi/>
              <w:rPr>
                <w:rFonts w:ascii="David" w:hAnsi="David" w:cs="David"/>
                <w:sz w:val="24"/>
                <w:szCs w:val="24"/>
                <w:rtl/>
              </w:rPr>
            </w:pPr>
            <w:r>
              <w:rPr>
                <w:rFonts w:ascii="David" w:hAnsi="David" w:cs="David" w:hint="cs"/>
                <w:sz w:val="24"/>
                <w:szCs w:val="24"/>
                <w:rtl/>
              </w:rPr>
              <w:t>4592.10</w:t>
            </w:r>
          </w:p>
        </w:tc>
        <w:tc>
          <w:tcPr>
            <w:tcW w:w="2785"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אימון</w:t>
            </w:r>
            <w:r w:rsidRPr="00A77CE3">
              <w:rPr>
                <w:rFonts w:ascii="David" w:hAnsi="David" w:cs="David"/>
                <w:sz w:val="24"/>
                <w:szCs w:val="24"/>
                <w:rtl/>
              </w:rPr>
              <w:t xml:space="preserve"> גופני במבוגרים </w:t>
            </w:r>
            <w:r>
              <w:rPr>
                <w:rFonts w:ascii="David" w:hAnsi="David" w:cs="David" w:hint="cs"/>
                <w:sz w:val="24"/>
                <w:szCs w:val="24"/>
                <w:rtl/>
              </w:rPr>
              <w:t>עם</w:t>
            </w:r>
            <w:r w:rsidRPr="00A77CE3">
              <w:rPr>
                <w:rFonts w:ascii="David" w:hAnsi="David" w:cs="David"/>
                <w:sz w:val="24"/>
                <w:szCs w:val="24"/>
                <w:rtl/>
              </w:rPr>
              <w:t xml:space="preserve"> מוגבלויות </w:t>
            </w:r>
            <w:r w:rsidRPr="00A77CE3">
              <w:rPr>
                <w:rFonts w:ascii="David" w:hAnsi="David" w:cs="David" w:hint="cs"/>
                <w:sz w:val="24"/>
                <w:szCs w:val="24"/>
                <w:rtl/>
              </w:rPr>
              <w:t>אורתופדיות</w:t>
            </w:r>
            <w:r w:rsidRPr="00A77CE3">
              <w:rPr>
                <w:rFonts w:ascii="David" w:hAnsi="David" w:cs="David"/>
                <w:sz w:val="24"/>
                <w:szCs w:val="24"/>
                <w:rtl/>
              </w:rPr>
              <w:t xml:space="preserve"> או </w:t>
            </w:r>
            <w:r>
              <w:rPr>
                <w:rFonts w:ascii="David" w:hAnsi="David" w:cs="David" w:hint="cs"/>
                <w:sz w:val="24"/>
                <w:szCs w:val="24"/>
                <w:rtl/>
              </w:rPr>
              <w:t>מחלות מטבוליות</w:t>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חנן רפפורט</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ב</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sidRPr="00AB5D73">
              <w:rPr>
                <w:rFonts w:ascii="David" w:hAnsi="David" w:cs="David"/>
                <w:sz w:val="24"/>
                <w:szCs w:val="24"/>
                <w:rtl/>
              </w:rPr>
              <w:t>1</w:t>
            </w:r>
            <w:r>
              <w:rPr>
                <w:rFonts w:ascii="David" w:hAnsi="David" w:cs="David" w:hint="cs"/>
                <w:sz w:val="24"/>
                <w:szCs w:val="24"/>
                <w:rtl/>
              </w:rPr>
              <w:t>6</w:t>
            </w:r>
            <w:r w:rsidRPr="00AB5D73">
              <w:rPr>
                <w:rFonts w:ascii="David" w:hAnsi="David" w:cs="David"/>
                <w:sz w:val="24"/>
                <w:szCs w:val="24"/>
                <w:rtl/>
              </w:rPr>
              <w:t>:00-1</w:t>
            </w:r>
            <w:r>
              <w:rPr>
                <w:rFonts w:ascii="David" w:hAnsi="David" w:cs="David" w:hint="cs"/>
                <w:sz w:val="24"/>
                <w:szCs w:val="24"/>
                <w:rtl/>
              </w:rPr>
              <w:t>4</w:t>
            </w:r>
            <w:r w:rsidRPr="00AB5D73">
              <w:rPr>
                <w:rFonts w:ascii="David" w:hAnsi="David" w:cs="David"/>
                <w:sz w:val="24"/>
                <w:szCs w:val="24"/>
                <w:rtl/>
              </w:rPr>
              <w:t>:00</w:t>
            </w:r>
          </w:p>
        </w:tc>
        <w:tc>
          <w:tcPr>
            <w:tcW w:w="652"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rPr>
                <w:rFonts w:ascii="David" w:hAnsi="David" w:cs="David"/>
                <w:sz w:val="24"/>
                <w:szCs w:val="24"/>
                <w:rtl/>
              </w:rPr>
            </w:pPr>
            <w:r>
              <w:rPr>
                <w:rFonts w:ascii="David" w:hAnsi="David" w:cs="David" w:hint="cs"/>
                <w:sz w:val="24"/>
                <w:szCs w:val="24"/>
                <w:rtl/>
              </w:rPr>
              <w:t>ב</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rsidR="005C5129" w:rsidRPr="00A77CE3" w:rsidRDefault="005C5129" w:rsidP="005C5129">
            <w:pPr>
              <w:bidi/>
              <w:jc w:val="center"/>
              <w:rPr>
                <w:rFonts w:ascii="David" w:hAnsi="David" w:cs="David"/>
                <w:sz w:val="24"/>
                <w:szCs w:val="24"/>
                <w:rtl/>
              </w:rPr>
            </w:pPr>
            <w:r>
              <w:rPr>
                <w:rFonts w:ascii="David" w:hAnsi="David" w:cs="David" w:hint="cs"/>
                <w:sz w:val="24"/>
                <w:szCs w:val="24"/>
                <w:rtl/>
              </w:rPr>
              <w:t>1</w:t>
            </w:r>
          </w:p>
        </w:tc>
      </w:tr>
      <w:tr w:rsidR="005C5129" w:rsidRPr="00461FB8" w:rsidTr="005C5129">
        <w:tc>
          <w:tcPr>
            <w:tcW w:w="7988" w:type="dxa"/>
            <w:gridSpan w:val="6"/>
            <w:tcBorders>
              <w:top w:val="single" w:sz="6" w:space="0" w:color="auto"/>
              <w:left w:val="single" w:sz="6" w:space="0" w:color="auto"/>
              <w:bottom w:val="single" w:sz="6" w:space="0" w:color="auto"/>
            </w:tcBorders>
            <w:shd w:val="clear" w:color="auto" w:fill="BFBFBF" w:themeFill="background1" w:themeFillShade="BF"/>
            <w:vAlign w:val="center"/>
          </w:tcPr>
          <w:p w:rsidR="005C5129" w:rsidRPr="00A77CE3" w:rsidRDefault="005C5129" w:rsidP="005C5129">
            <w:pPr>
              <w:jc w:val="center"/>
              <w:rPr>
                <w:rFonts w:ascii="David" w:hAnsi="David" w:cs="David"/>
                <w:b/>
                <w:bCs/>
                <w:sz w:val="24"/>
                <w:szCs w:val="24"/>
              </w:rPr>
            </w:pPr>
            <w:r w:rsidRPr="00A77CE3">
              <w:rPr>
                <w:rFonts w:ascii="David" w:hAnsi="David" w:cs="David"/>
                <w:b/>
                <w:bCs/>
                <w:sz w:val="24"/>
                <w:szCs w:val="24"/>
                <w:rtl/>
              </w:rPr>
              <w:t>סה"כ שנה ד'</w:t>
            </w:r>
          </w:p>
        </w:tc>
        <w:tc>
          <w:tcPr>
            <w:tcW w:w="710" w:type="dxa"/>
            <w:tcBorders>
              <w:top w:val="single" w:sz="6" w:space="0" w:color="auto"/>
              <w:bottom w:val="single" w:sz="6" w:space="0" w:color="auto"/>
              <w:right w:val="single" w:sz="6" w:space="0" w:color="auto"/>
            </w:tcBorders>
            <w:shd w:val="clear" w:color="auto" w:fill="BFBFBF" w:themeFill="background1" w:themeFillShade="BF"/>
            <w:vAlign w:val="center"/>
          </w:tcPr>
          <w:p w:rsidR="005C5129" w:rsidRPr="00A77CE3" w:rsidRDefault="005C5129" w:rsidP="005C5129">
            <w:pPr>
              <w:jc w:val="center"/>
              <w:rPr>
                <w:rFonts w:ascii="David" w:hAnsi="David" w:cs="David"/>
                <w:b/>
                <w:bCs/>
                <w:sz w:val="24"/>
                <w:szCs w:val="24"/>
                <w:rtl/>
              </w:rPr>
            </w:pPr>
            <w:r>
              <w:rPr>
                <w:rFonts w:ascii="David" w:hAnsi="David" w:cs="David" w:hint="cs"/>
                <w:b/>
                <w:bCs/>
                <w:sz w:val="24"/>
                <w:szCs w:val="24"/>
                <w:rtl/>
              </w:rPr>
              <w:t>6</w:t>
            </w:r>
          </w:p>
        </w:tc>
      </w:tr>
      <w:tr w:rsidR="005C5129" w:rsidRPr="00A77CE3" w:rsidTr="005C5129">
        <w:trPr>
          <w:trHeight w:val="271"/>
        </w:trPr>
        <w:tc>
          <w:tcPr>
            <w:tcW w:w="7988"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5129" w:rsidRPr="00A77CE3" w:rsidRDefault="005C5129" w:rsidP="005C5129">
            <w:pPr>
              <w:jc w:val="center"/>
              <w:rPr>
                <w:rFonts w:ascii="David" w:hAnsi="David" w:cs="David"/>
                <w:b/>
                <w:bCs/>
                <w:sz w:val="24"/>
                <w:szCs w:val="24"/>
                <w:rtl/>
              </w:rPr>
            </w:pPr>
            <w:r w:rsidRPr="00A77CE3">
              <w:rPr>
                <w:rFonts w:ascii="David" w:hAnsi="David" w:cs="David"/>
                <w:b/>
                <w:bCs/>
                <w:sz w:val="24"/>
                <w:szCs w:val="24"/>
                <w:rtl/>
              </w:rPr>
              <w:t>סה"כ לימודי מגמה</w:t>
            </w:r>
          </w:p>
        </w:tc>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5129" w:rsidRPr="00A77CE3" w:rsidRDefault="005C5129" w:rsidP="005C5129">
            <w:pPr>
              <w:jc w:val="center"/>
              <w:rPr>
                <w:rFonts w:ascii="David" w:hAnsi="David" w:cs="David"/>
                <w:b/>
                <w:bCs/>
                <w:sz w:val="24"/>
                <w:szCs w:val="24"/>
                <w:rtl/>
              </w:rPr>
            </w:pPr>
            <w:r>
              <w:rPr>
                <w:rFonts w:ascii="David" w:hAnsi="David" w:cs="David" w:hint="cs"/>
                <w:b/>
                <w:bCs/>
                <w:sz w:val="24"/>
                <w:szCs w:val="24"/>
                <w:rtl/>
              </w:rPr>
              <w:t>10</w:t>
            </w:r>
          </w:p>
        </w:tc>
      </w:tr>
    </w:tbl>
    <w:p w:rsidR="00D301FB" w:rsidRPr="00461FB8" w:rsidRDefault="00D301FB" w:rsidP="00D301FB">
      <w:pPr>
        <w:bidi/>
        <w:spacing w:after="0" w:line="240" w:lineRule="auto"/>
        <w:jc w:val="center"/>
        <w:outlineLvl w:val="0"/>
        <w:rPr>
          <w:rFonts w:ascii="David" w:eastAsia="Times New Roman" w:hAnsi="David" w:cs="David"/>
          <w:b/>
          <w:bCs/>
          <w:sz w:val="20"/>
          <w:szCs w:val="28"/>
          <w:rtl/>
        </w:rPr>
      </w:pPr>
    </w:p>
    <w:p w:rsidR="0091549B" w:rsidRDefault="0091549B" w:rsidP="00A77CE3">
      <w:pPr>
        <w:bidi/>
        <w:spacing w:after="0" w:line="240" w:lineRule="auto"/>
        <w:outlineLvl w:val="0"/>
        <w:rPr>
          <w:rFonts w:ascii="David" w:eastAsia="Times New Roman" w:hAnsi="David" w:cs="David"/>
          <w:b/>
          <w:bCs/>
          <w:sz w:val="20"/>
          <w:szCs w:val="28"/>
          <w:rtl/>
        </w:rPr>
      </w:pPr>
    </w:p>
    <w:p w:rsidR="00A77CE3" w:rsidRDefault="00A77CE3" w:rsidP="00A77CE3">
      <w:pPr>
        <w:bidi/>
        <w:spacing w:after="0" w:line="240" w:lineRule="auto"/>
        <w:outlineLvl w:val="0"/>
        <w:rPr>
          <w:rFonts w:ascii="David" w:eastAsia="Times New Roman" w:hAnsi="David" w:cs="David"/>
          <w:b/>
          <w:bCs/>
          <w:sz w:val="20"/>
          <w:szCs w:val="28"/>
          <w:rtl/>
        </w:rPr>
      </w:pPr>
    </w:p>
    <w:p w:rsidR="00A074AB" w:rsidRDefault="00A074AB" w:rsidP="00A074AB">
      <w:pPr>
        <w:bidi/>
        <w:spacing w:after="0" w:line="240" w:lineRule="auto"/>
        <w:outlineLvl w:val="0"/>
        <w:rPr>
          <w:rFonts w:ascii="David" w:eastAsia="Times New Roman" w:hAnsi="David" w:cs="David"/>
          <w:b/>
          <w:bCs/>
          <w:sz w:val="20"/>
          <w:szCs w:val="28"/>
          <w:rtl/>
        </w:rPr>
      </w:pPr>
    </w:p>
    <w:p w:rsidR="00A074AB" w:rsidRDefault="00A074AB" w:rsidP="00A074AB">
      <w:pPr>
        <w:bidi/>
        <w:spacing w:after="0" w:line="240" w:lineRule="auto"/>
        <w:outlineLvl w:val="0"/>
        <w:rPr>
          <w:rFonts w:ascii="David" w:eastAsia="Times New Roman" w:hAnsi="David" w:cs="David"/>
          <w:b/>
          <w:bCs/>
          <w:sz w:val="20"/>
          <w:szCs w:val="28"/>
          <w:rtl/>
        </w:rPr>
      </w:pPr>
    </w:p>
    <w:p w:rsidR="004001D5" w:rsidRDefault="004001D5" w:rsidP="004001D5">
      <w:pPr>
        <w:bidi/>
        <w:spacing w:after="0" w:line="240" w:lineRule="auto"/>
        <w:outlineLvl w:val="0"/>
        <w:rPr>
          <w:rFonts w:ascii="David" w:eastAsia="Times New Roman" w:hAnsi="David" w:cs="David"/>
          <w:b/>
          <w:bCs/>
          <w:sz w:val="20"/>
          <w:szCs w:val="28"/>
          <w:rtl/>
        </w:rPr>
      </w:pPr>
    </w:p>
    <w:p w:rsidR="004001D5" w:rsidRPr="00461FB8" w:rsidRDefault="004001D5" w:rsidP="004001D5">
      <w:pPr>
        <w:bidi/>
        <w:spacing w:after="0" w:line="240" w:lineRule="auto"/>
        <w:outlineLvl w:val="0"/>
        <w:rPr>
          <w:rFonts w:ascii="David" w:eastAsia="Times New Roman" w:hAnsi="David" w:cs="David"/>
          <w:b/>
          <w:bCs/>
          <w:sz w:val="20"/>
          <w:szCs w:val="28"/>
          <w:rtl/>
        </w:rPr>
      </w:pPr>
    </w:p>
    <w:p w:rsidR="00741F68" w:rsidRPr="00461FB8" w:rsidRDefault="00741F68" w:rsidP="00C56669">
      <w:pPr>
        <w:bidi/>
        <w:spacing w:after="0" w:line="240" w:lineRule="auto"/>
        <w:jc w:val="center"/>
        <w:outlineLvl w:val="0"/>
        <w:rPr>
          <w:rFonts w:ascii="David" w:eastAsia="Times New Roman" w:hAnsi="David" w:cs="David"/>
          <w:b/>
          <w:bCs/>
          <w:sz w:val="20"/>
          <w:szCs w:val="28"/>
          <w:rtl/>
        </w:rPr>
      </w:pPr>
      <w:r w:rsidRPr="00461FB8">
        <w:rPr>
          <w:rFonts w:ascii="David" w:eastAsia="Times New Roman" w:hAnsi="David" w:cs="David"/>
          <w:b/>
          <w:bCs/>
          <w:sz w:val="20"/>
          <w:szCs w:val="28"/>
          <w:rtl/>
        </w:rPr>
        <w:t xml:space="preserve">המגמה לפעילות גופנית לשיקום הלב - שנה ג' </w:t>
      </w:r>
      <w:r w:rsidR="00DF1339">
        <w:rPr>
          <w:rFonts w:ascii="David" w:eastAsia="Times New Roman" w:hAnsi="David" w:cs="David"/>
          <w:b/>
          <w:bCs/>
          <w:sz w:val="20"/>
          <w:szCs w:val="28"/>
          <w:rtl/>
        </w:rPr>
        <w:t>תש</w:t>
      </w:r>
      <w:r w:rsidR="000F548F">
        <w:rPr>
          <w:rFonts w:ascii="David" w:eastAsia="Times New Roman" w:hAnsi="David" w:cs="David" w:hint="cs"/>
          <w:b/>
          <w:bCs/>
          <w:sz w:val="20"/>
          <w:szCs w:val="28"/>
          <w:rtl/>
        </w:rPr>
        <w:t>פ"</w:t>
      </w:r>
      <w:r w:rsidR="00C56669">
        <w:rPr>
          <w:rFonts w:ascii="David" w:eastAsia="Times New Roman" w:hAnsi="David" w:cs="David" w:hint="cs"/>
          <w:b/>
          <w:bCs/>
          <w:sz w:val="20"/>
          <w:szCs w:val="28"/>
          <w:rtl/>
        </w:rPr>
        <w:t>ב</w:t>
      </w:r>
    </w:p>
    <w:p w:rsidR="00741F68" w:rsidRPr="00461FB8" w:rsidRDefault="00741F68" w:rsidP="00BD13FD">
      <w:pPr>
        <w:bidi/>
        <w:spacing w:after="0" w:line="240" w:lineRule="auto"/>
        <w:ind w:left="397" w:hanging="397"/>
        <w:jc w:val="center"/>
        <w:rPr>
          <w:rFonts w:ascii="David" w:eastAsia="Times New Roman" w:hAnsi="David" w:cs="David"/>
          <w:b/>
          <w:bCs/>
          <w:szCs w:val="28"/>
          <w:rtl/>
        </w:rPr>
      </w:pPr>
      <w:r w:rsidRPr="00461FB8">
        <w:rPr>
          <w:rFonts w:ascii="David" w:eastAsia="Times New Roman" w:hAnsi="David" w:cs="David"/>
          <w:b/>
          <w:bCs/>
          <w:szCs w:val="28"/>
          <w:rtl/>
        </w:rPr>
        <w:t xml:space="preserve">ראש המגמה: ד"ר </w:t>
      </w:r>
      <w:r w:rsidR="00BD13FD" w:rsidRPr="00461FB8">
        <w:rPr>
          <w:rFonts w:ascii="David" w:eastAsia="Times New Roman" w:hAnsi="David" w:cs="David"/>
          <w:b/>
          <w:bCs/>
          <w:szCs w:val="28"/>
          <w:rtl/>
        </w:rPr>
        <w:t>שרון צוק</w:t>
      </w:r>
    </w:p>
    <w:p w:rsidR="00D62569" w:rsidRPr="00461FB8" w:rsidRDefault="00D62569" w:rsidP="00D62569">
      <w:pPr>
        <w:bidi/>
        <w:spacing w:after="0" w:line="240" w:lineRule="auto"/>
        <w:rPr>
          <w:rFonts w:ascii="David" w:eastAsia="Times New Roman" w:hAnsi="David" w:cs="David"/>
          <w:b/>
          <w:bCs/>
          <w:sz w:val="20"/>
          <w:szCs w:val="28"/>
          <w:rtl/>
        </w:rPr>
      </w:pPr>
    </w:p>
    <w:p w:rsidR="00741F68" w:rsidRPr="00461FB8" w:rsidRDefault="00741F68" w:rsidP="00D62569">
      <w:pPr>
        <w:bidi/>
        <w:spacing w:after="0" w:line="240" w:lineRule="auto"/>
        <w:rPr>
          <w:rFonts w:ascii="David" w:eastAsia="Times New Roman" w:hAnsi="David" w:cs="David"/>
          <w:b/>
          <w:bCs/>
          <w:sz w:val="24"/>
          <w:szCs w:val="24"/>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3"/>
        <w:gridCol w:w="2409"/>
        <w:gridCol w:w="1986"/>
        <w:gridCol w:w="566"/>
        <w:gridCol w:w="1418"/>
        <w:gridCol w:w="709"/>
        <w:gridCol w:w="709"/>
      </w:tblGrid>
      <w:tr w:rsidR="00B04A4D" w:rsidRPr="00BE0D58" w:rsidTr="00D53308">
        <w:tc>
          <w:tcPr>
            <w:tcW w:w="1043" w:type="dxa"/>
            <w:tcBorders>
              <w:top w:val="single" w:sz="12" w:space="0" w:color="auto"/>
              <w:bottom w:val="single" w:sz="2" w:space="0" w:color="auto"/>
            </w:tcBorders>
            <w:shd w:val="pct30" w:color="auto" w:fill="FFFFF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קוד הקורס</w:t>
            </w:r>
          </w:p>
        </w:tc>
        <w:tc>
          <w:tcPr>
            <w:tcW w:w="2409" w:type="dxa"/>
            <w:tcBorders>
              <w:top w:val="single" w:sz="12" w:space="0" w:color="auto"/>
              <w:bottom w:val="single" w:sz="2" w:space="0" w:color="auto"/>
            </w:tcBorders>
            <w:shd w:val="pct30" w:color="auto" w:fill="FFFFF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שם הקורס</w:t>
            </w:r>
          </w:p>
        </w:tc>
        <w:tc>
          <w:tcPr>
            <w:tcW w:w="1986" w:type="dxa"/>
            <w:tcBorders>
              <w:top w:val="single" w:sz="12" w:space="0" w:color="auto"/>
              <w:bottom w:val="single" w:sz="2" w:space="0" w:color="auto"/>
            </w:tcBorders>
            <w:shd w:val="pct30" w:color="auto" w:fill="FFFFF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שם המרצה</w:t>
            </w:r>
          </w:p>
        </w:tc>
        <w:tc>
          <w:tcPr>
            <w:tcW w:w="566" w:type="dxa"/>
            <w:tcBorders>
              <w:top w:val="single" w:sz="12" w:space="0" w:color="auto"/>
              <w:bottom w:val="single" w:sz="2" w:space="0" w:color="auto"/>
            </w:tcBorders>
            <w:shd w:val="pct30" w:color="auto" w:fill="FFFFF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יום</w:t>
            </w:r>
          </w:p>
        </w:tc>
        <w:tc>
          <w:tcPr>
            <w:tcW w:w="1418" w:type="dxa"/>
            <w:tcBorders>
              <w:top w:val="single" w:sz="12" w:space="0" w:color="auto"/>
              <w:bottom w:val="single" w:sz="2" w:space="0" w:color="auto"/>
            </w:tcBorders>
            <w:shd w:val="pct30" w:color="auto" w:fill="FFFFF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שעות</w:t>
            </w:r>
          </w:p>
        </w:tc>
        <w:tc>
          <w:tcPr>
            <w:tcW w:w="709" w:type="dxa"/>
            <w:tcBorders>
              <w:top w:val="single" w:sz="12" w:space="0" w:color="auto"/>
              <w:bottom w:val="single" w:sz="2" w:space="0" w:color="auto"/>
            </w:tcBorders>
            <w:shd w:val="pct30" w:color="auto" w:fill="FFFFFF"/>
            <w:vAlign w:val="center"/>
          </w:tcPr>
          <w:p w:rsidR="00B04A4D" w:rsidRPr="00BE0D58" w:rsidRDefault="00BE0D58" w:rsidP="00B04A4D">
            <w:pPr>
              <w:bidi/>
              <w:rPr>
                <w:rFonts w:ascii="David" w:hAnsi="David" w:cs="David"/>
                <w:b/>
                <w:bCs/>
                <w:sz w:val="24"/>
                <w:szCs w:val="24"/>
                <w:rtl/>
              </w:rPr>
            </w:pPr>
            <w:proofErr w:type="spellStart"/>
            <w:r>
              <w:rPr>
                <w:rFonts w:ascii="David" w:hAnsi="David" w:cs="David"/>
                <w:b/>
                <w:bCs/>
                <w:sz w:val="24"/>
                <w:szCs w:val="24"/>
                <w:rtl/>
              </w:rPr>
              <w:t>ס</w:t>
            </w:r>
            <w:r>
              <w:rPr>
                <w:rFonts w:ascii="David" w:hAnsi="David" w:cs="David" w:hint="cs"/>
                <w:b/>
                <w:bCs/>
                <w:sz w:val="24"/>
                <w:szCs w:val="24"/>
                <w:rtl/>
              </w:rPr>
              <w:t>מ</w:t>
            </w:r>
            <w:proofErr w:type="spellEnd"/>
            <w:r w:rsidR="0091549B" w:rsidRPr="00BE0D58">
              <w:rPr>
                <w:rFonts w:ascii="David" w:hAnsi="David" w:cs="David"/>
                <w:b/>
                <w:bCs/>
                <w:sz w:val="24"/>
                <w:szCs w:val="24"/>
                <w:rtl/>
              </w:rPr>
              <w:t>'</w:t>
            </w:r>
          </w:p>
        </w:tc>
        <w:tc>
          <w:tcPr>
            <w:tcW w:w="709" w:type="dxa"/>
            <w:tcBorders>
              <w:top w:val="single" w:sz="12" w:space="0" w:color="auto"/>
              <w:bottom w:val="single" w:sz="2" w:space="0" w:color="auto"/>
            </w:tcBorders>
            <w:shd w:val="pct30" w:color="auto" w:fill="FFFFFF"/>
            <w:vAlign w:val="center"/>
          </w:tcPr>
          <w:p w:rsidR="00B04A4D" w:rsidRPr="00BE0D58" w:rsidRDefault="00C56669" w:rsidP="0091549B">
            <w:pPr>
              <w:bidi/>
              <w:rPr>
                <w:rFonts w:ascii="David" w:hAnsi="David" w:cs="David"/>
                <w:b/>
                <w:bCs/>
                <w:sz w:val="24"/>
                <w:szCs w:val="24"/>
                <w:rtl/>
              </w:rPr>
            </w:pPr>
            <w:r>
              <w:rPr>
                <w:rFonts w:ascii="David" w:hAnsi="David" w:cs="David" w:hint="cs"/>
                <w:b/>
                <w:bCs/>
                <w:sz w:val="24"/>
                <w:szCs w:val="24"/>
                <w:rtl/>
              </w:rPr>
              <w:t>ש"ב</w:t>
            </w:r>
          </w:p>
        </w:tc>
      </w:tr>
      <w:tr w:rsidR="00B04A4D" w:rsidRPr="00BE0D58" w:rsidTr="00D53308">
        <w:tc>
          <w:tcPr>
            <w:tcW w:w="1043" w:type="dxa"/>
            <w:tcBorders>
              <w:top w:val="single" w:sz="12" w:space="0" w:color="auto"/>
              <w:left w:val="single" w:sz="12" w:space="0" w:color="auto"/>
              <w:bottom w:val="single" w:sz="2" w:space="0" w:color="auto"/>
              <w:right w:val="single" w:sz="6" w:space="0" w:color="auto"/>
            </w:tcBorders>
            <w:shd w:val="clear" w:color="auto" w:fill="auto"/>
            <w:vAlign w:val="center"/>
          </w:tcPr>
          <w:p w:rsidR="00B04A4D" w:rsidRPr="00BE0D58" w:rsidRDefault="007E4AD8" w:rsidP="00B04A4D">
            <w:pPr>
              <w:bidi/>
              <w:rPr>
                <w:rFonts w:ascii="David" w:hAnsi="David" w:cs="David"/>
                <w:color w:val="000000"/>
                <w:sz w:val="24"/>
                <w:szCs w:val="24"/>
                <w:rtl/>
              </w:rPr>
            </w:pPr>
            <w:r w:rsidRPr="00BE0D58">
              <w:rPr>
                <w:rFonts w:ascii="David" w:hAnsi="David" w:cs="David"/>
                <w:color w:val="000000"/>
                <w:sz w:val="24"/>
                <w:szCs w:val="24"/>
                <w:rtl/>
              </w:rPr>
              <w:t>3580.11</w:t>
            </w:r>
          </w:p>
        </w:tc>
        <w:tc>
          <w:tcPr>
            <w:tcW w:w="2409" w:type="dxa"/>
            <w:tcBorders>
              <w:top w:val="single" w:sz="12" w:space="0" w:color="auto"/>
              <w:left w:val="single" w:sz="6" w:space="0" w:color="auto"/>
              <w:bottom w:val="single" w:sz="2" w:space="0" w:color="auto"/>
              <w:right w:val="single" w:sz="6" w:space="0" w:color="auto"/>
            </w:tcBorders>
            <w:shd w:val="clear" w:color="auto" w:fill="auto"/>
            <w:vAlign w:val="center"/>
          </w:tcPr>
          <w:p w:rsidR="00B04A4D" w:rsidRPr="00BE0D58" w:rsidRDefault="00B04A4D" w:rsidP="00B04A4D">
            <w:pPr>
              <w:bidi/>
              <w:rPr>
                <w:rFonts w:ascii="David" w:hAnsi="David" w:cs="David"/>
                <w:sz w:val="24"/>
                <w:szCs w:val="24"/>
                <w:rtl/>
              </w:rPr>
            </w:pPr>
            <w:proofErr w:type="spellStart"/>
            <w:r w:rsidRPr="00BE0D58">
              <w:rPr>
                <w:rFonts w:ascii="David" w:hAnsi="David" w:cs="David"/>
                <w:sz w:val="24"/>
                <w:szCs w:val="24"/>
                <w:rtl/>
              </w:rPr>
              <w:t>פתופיזיולוגיה</w:t>
            </w:r>
            <w:proofErr w:type="spellEnd"/>
            <w:r w:rsidRPr="00BE0D58">
              <w:rPr>
                <w:rFonts w:ascii="David" w:hAnsi="David" w:cs="David"/>
                <w:sz w:val="24"/>
                <w:szCs w:val="24"/>
                <w:rtl/>
              </w:rPr>
              <w:t xml:space="preserve"> של מחלות קרדיווסקולריות </w:t>
            </w:r>
          </w:p>
        </w:tc>
        <w:tc>
          <w:tcPr>
            <w:tcW w:w="1986" w:type="dxa"/>
            <w:tcBorders>
              <w:top w:val="single" w:sz="12" w:space="0" w:color="auto"/>
              <w:left w:val="single" w:sz="6" w:space="0" w:color="auto"/>
              <w:bottom w:val="single" w:sz="2" w:space="0" w:color="auto"/>
              <w:right w:val="single" w:sz="6" w:space="0" w:color="auto"/>
            </w:tcBorders>
            <w:shd w:val="clear" w:color="auto" w:fill="auto"/>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ד"ר שרון צוק</w:t>
            </w:r>
          </w:p>
        </w:tc>
        <w:tc>
          <w:tcPr>
            <w:tcW w:w="566" w:type="dxa"/>
            <w:tcBorders>
              <w:top w:val="single" w:sz="12" w:space="0" w:color="auto"/>
              <w:left w:val="single" w:sz="6" w:space="0" w:color="auto"/>
              <w:bottom w:val="single" w:sz="2" w:space="0" w:color="auto"/>
              <w:right w:val="single" w:sz="6" w:space="0" w:color="auto"/>
            </w:tcBorders>
            <w:shd w:val="clear" w:color="auto" w:fill="auto"/>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ה</w:t>
            </w:r>
          </w:p>
        </w:tc>
        <w:tc>
          <w:tcPr>
            <w:tcW w:w="1418" w:type="dxa"/>
            <w:tcBorders>
              <w:top w:val="single" w:sz="12" w:space="0" w:color="auto"/>
              <w:left w:val="single" w:sz="6" w:space="0" w:color="auto"/>
              <w:bottom w:val="single" w:sz="2" w:space="0" w:color="auto"/>
              <w:right w:val="single" w:sz="6" w:space="0" w:color="auto"/>
            </w:tcBorders>
            <w:shd w:val="clear" w:color="auto" w:fill="auto"/>
            <w:vAlign w:val="center"/>
          </w:tcPr>
          <w:p w:rsidR="00B04A4D" w:rsidRPr="00BE0D58" w:rsidRDefault="00B04A4D" w:rsidP="00C56669">
            <w:pPr>
              <w:bidi/>
              <w:rPr>
                <w:rFonts w:ascii="David" w:hAnsi="David" w:cs="David"/>
                <w:sz w:val="24"/>
                <w:szCs w:val="24"/>
                <w:rtl/>
              </w:rPr>
            </w:pPr>
            <w:r w:rsidRPr="00BE0D58">
              <w:rPr>
                <w:rFonts w:ascii="David" w:hAnsi="David" w:cs="David"/>
                <w:sz w:val="24"/>
                <w:szCs w:val="24"/>
                <w:rtl/>
              </w:rPr>
              <w:t>1</w:t>
            </w:r>
            <w:r w:rsidR="00C56669">
              <w:rPr>
                <w:rFonts w:ascii="David" w:hAnsi="David" w:cs="David" w:hint="cs"/>
                <w:sz w:val="24"/>
                <w:szCs w:val="24"/>
                <w:rtl/>
              </w:rPr>
              <w:t>6</w:t>
            </w:r>
            <w:r w:rsidRPr="00BE0D58">
              <w:rPr>
                <w:rFonts w:ascii="David" w:hAnsi="David" w:cs="David"/>
                <w:sz w:val="24"/>
                <w:szCs w:val="24"/>
                <w:rtl/>
              </w:rPr>
              <w:t>:00-1</w:t>
            </w:r>
            <w:r w:rsidR="00C56669">
              <w:rPr>
                <w:rFonts w:ascii="David" w:hAnsi="David" w:cs="David" w:hint="cs"/>
                <w:sz w:val="24"/>
                <w:szCs w:val="24"/>
                <w:rtl/>
              </w:rPr>
              <w:t>4</w:t>
            </w:r>
            <w:r w:rsidRPr="00BE0D58">
              <w:rPr>
                <w:rFonts w:ascii="David" w:hAnsi="David" w:cs="David"/>
                <w:sz w:val="24"/>
                <w:szCs w:val="24"/>
                <w:rtl/>
              </w:rPr>
              <w:t>:00</w:t>
            </w:r>
          </w:p>
        </w:tc>
        <w:tc>
          <w:tcPr>
            <w:tcW w:w="709" w:type="dxa"/>
            <w:tcBorders>
              <w:top w:val="single" w:sz="12" w:space="0" w:color="auto"/>
              <w:left w:val="single" w:sz="6" w:space="0" w:color="auto"/>
              <w:bottom w:val="single" w:sz="2" w:space="0" w:color="auto"/>
              <w:right w:val="single" w:sz="6" w:space="0" w:color="auto"/>
            </w:tcBorders>
            <w:shd w:val="clear" w:color="auto" w:fill="auto"/>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א</w:t>
            </w:r>
          </w:p>
        </w:tc>
        <w:tc>
          <w:tcPr>
            <w:tcW w:w="709" w:type="dxa"/>
            <w:tcBorders>
              <w:top w:val="single" w:sz="12" w:space="0" w:color="auto"/>
              <w:left w:val="single" w:sz="6" w:space="0" w:color="auto"/>
              <w:bottom w:val="single" w:sz="2" w:space="0" w:color="auto"/>
              <w:right w:val="single" w:sz="12" w:space="0" w:color="auto"/>
            </w:tcBorders>
            <w:shd w:val="clear" w:color="auto" w:fill="auto"/>
            <w:vAlign w:val="center"/>
          </w:tcPr>
          <w:p w:rsidR="00B04A4D" w:rsidRPr="00BE0D58" w:rsidRDefault="00A074AB" w:rsidP="0091549B">
            <w:pPr>
              <w:bidi/>
              <w:jc w:val="center"/>
              <w:rPr>
                <w:rFonts w:ascii="David" w:hAnsi="David" w:cs="David"/>
                <w:sz w:val="24"/>
                <w:szCs w:val="24"/>
                <w:rtl/>
              </w:rPr>
            </w:pPr>
            <w:r>
              <w:rPr>
                <w:rFonts w:ascii="David" w:hAnsi="David" w:cs="David" w:hint="cs"/>
                <w:sz w:val="24"/>
                <w:szCs w:val="24"/>
                <w:rtl/>
              </w:rPr>
              <w:t>1</w:t>
            </w:r>
          </w:p>
        </w:tc>
      </w:tr>
      <w:tr w:rsidR="00B04A4D" w:rsidRPr="00BE0D58" w:rsidTr="00915F0F">
        <w:trPr>
          <w:trHeight w:val="660"/>
        </w:trPr>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B04A4D" w:rsidRPr="00BE0D58" w:rsidRDefault="007E4AD8" w:rsidP="00B04A4D">
            <w:pPr>
              <w:bidi/>
              <w:rPr>
                <w:rFonts w:ascii="David" w:hAnsi="David" w:cs="David"/>
                <w:color w:val="000000"/>
                <w:sz w:val="24"/>
                <w:szCs w:val="24"/>
                <w:rtl/>
              </w:rPr>
            </w:pPr>
            <w:r w:rsidRPr="00BE0D58">
              <w:rPr>
                <w:rFonts w:ascii="David" w:hAnsi="David" w:cs="David"/>
                <w:color w:val="000000"/>
                <w:sz w:val="24"/>
                <w:szCs w:val="24"/>
                <w:rtl/>
              </w:rPr>
              <w:t>3580.19</w:t>
            </w:r>
          </w:p>
        </w:tc>
        <w:tc>
          <w:tcPr>
            <w:tcW w:w="2409" w:type="dxa"/>
            <w:tcBorders>
              <w:top w:val="single" w:sz="2" w:space="0" w:color="auto"/>
              <w:left w:val="single" w:sz="2" w:space="0" w:color="auto"/>
              <w:bottom w:val="single" w:sz="2" w:space="0" w:color="auto"/>
              <w:right w:val="single" w:sz="6" w:space="0" w:color="auto"/>
            </w:tcBorders>
            <w:shd w:val="clear" w:color="auto" w:fill="FFFFFF"/>
            <w:vAlign w:val="center"/>
          </w:tcPr>
          <w:p w:rsidR="00B04A4D" w:rsidRPr="00BE0D58" w:rsidRDefault="00B04A4D" w:rsidP="0039647D">
            <w:pPr>
              <w:pStyle w:val="a9"/>
              <w:rPr>
                <w:rFonts w:ascii="David" w:hAnsi="David"/>
                <w:sz w:val="24"/>
                <w:szCs w:val="24"/>
                <w:rtl/>
              </w:rPr>
            </w:pPr>
            <w:r w:rsidRPr="00BE0D58">
              <w:rPr>
                <w:rFonts w:ascii="David" w:hAnsi="David"/>
                <w:sz w:val="24"/>
                <w:szCs w:val="24"/>
                <w:rtl/>
              </w:rPr>
              <w:t>מבוא אלקטרופיזיולוגיה ופיענוח אק"ג</w:t>
            </w:r>
          </w:p>
        </w:tc>
        <w:tc>
          <w:tcPr>
            <w:tcW w:w="198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 xml:space="preserve">ד"ר ולדימיר </w:t>
            </w:r>
            <w:proofErr w:type="spellStart"/>
            <w:r w:rsidRPr="00BE0D58">
              <w:rPr>
                <w:rFonts w:ascii="David" w:hAnsi="David" w:cs="David"/>
                <w:sz w:val="24"/>
                <w:szCs w:val="24"/>
                <w:rtl/>
              </w:rPr>
              <w:t>וקסלר</w:t>
            </w:r>
            <w:proofErr w:type="spellEnd"/>
          </w:p>
        </w:tc>
        <w:tc>
          <w:tcPr>
            <w:tcW w:w="56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ה</w:t>
            </w:r>
          </w:p>
        </w:tc>
        <w:tc>
          <w:tcPr>
            <w:tcW w:w="1418"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C56669">
            <w:pPr>
              <w:bidi/>
              <w:rPr>
                <w:rFonts w:ascii="David" w:hAnsi="David" w:cs="David"/>
                <w:sz w:val="24"/>
                <w:szCs w:val="24"/>
                <w:rtl/>
              </w:rPr>
            </w:pPr>
            <w:r w:rsidRPr="00BE0D58">
              <w:rPr>
                <w:rFonts w:ascii="David" w:hAnsi="David" w:cs="David"/>
                <w:sz w:val="24"/>
                <w:szCs w:val="24"/>
                <w:rtl/>
              </w:rPr>
              <w:t>1</w:t>
            </w:r>
            <w:r w:rsidR="00C56669">
              <w:rPr>
                <w:rFonts w:ascii="David" w:hAnsi="David" w:cs="David" w:hint="cs"/>
                <w:sz w:val="24"/>
                <w:szCs w:val="24"/>
                <w:rtl/>
              </w:rPr>
              <w:t>8</w:t>
            </w:r>
            <w:r w:rsidRPr="00BE0D58">
              <w:rPr>
                <w:rFonts w:ascii="David" w:hAnsi="David" w:cs="David"/>
                <w:sz w:val="24"/>
                <w:szCs w:val="24"/>
                <w:rtl/>
              </w:rPr>
              <w:t>:00-1</w:t>
            </w:r>
            <w:r w:rsidR="00C56669">
              <w:rPr>
                <w:rFonts w:ascii="David" w:hAnsi="David" w:cs="David" w:hint="cs"/>
                <w:sz w:val="24"/>
                <w:szCs w:val="24"/>
                <w:rtl/>
              </w:rPr>
              <w:t>6</w:t>
            </w:r>
            <w:r w:rsidRPr="00BE0D58">
              <w:rPr>
                <w:rFonts w:ascii="David" w:hAnsi="David" w:cs="David"/>
                <w:sz w:val="24"/>
                <w:szCs w:val="24"/>
                <w:rtl/>
              </w:rPr>
              <w:t>:00</w:t>
            </w:r>
          </w:p>
        </w:tc>
        <w:tc>
          <w:tcPr>
            <w:tcW w:w="709"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א</w:t>
            </w:r>
          </w:p>
        </w:tc>
        <w:tc>
          <w:tcPr>
            <w:tcW w:w="709" w:type="dxa"/>
            <w:tcBorders>
              <w:top w:val="single" w:sz="2" w:space="0" w:color="auto"/>
              <w:left w:val="single" w:sz="6" w:space="0" w:color="auto"/>
              <w:bottom w:val="single" w:sz="2" w:space="0" w:color="auto"/>
              <w:right w:val="single" w:sz="12" w:space="0" w:color="auto"/>
            </w:tcBorders>
            <w:shd w:val="clear" w:color="auto" w:fill="FFFFFF"/>
            <w:vAlign w:val="center"/>
          </w:tcPr>
          <w:p w:rsidR="00B04A4D" w:rsidRPr="00BE0D58" w:rsidRDefault="00A074AB" w:rsidP="0091549B">
            <w:pPr>
              <w:bidi/>
              <w:jc w:val="center"/>
              <w:rPr>
                <w:rFonts w:ascii="David" w:hAnsi="David" w:cs="David"/>
                <w:sz w:val="24"/>
                <w:szCs w:val="24"/>
                <w:rtl/>
              </w:rPr>
            </w:pPr>
            <w:r>
              <w:rPr>
                <w:rFonts w:ascii="David" w:hAnsi="David" w:cs="David" w:hint="cs"/>
                <w:sz w:val="24"/>
                <w:szCs w:val="24"/>
                <w:rtl/>
              </w:rPr>
              <w:t>1</w:t>
            </w:r>
          </w:p>
        </w:tc>
      </w:tr>
      <w:tr w:rsidR="00B04A4D" w:rsidRPr="00BE0D58" w:rsidTr="00D53308">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B04A4D" w:rsidRPr="00BE0D58" w:rsidRDefault="007E4AD8" w:rsidP="00DF65E3">
            <w:pPr>
              <w:bidi/>
              <w:rPr>
                <w:rFonts w:ascii="David" w:hAnsi="David" w:cs="David"/>
                <w:color w:val="000000"/>
                <w:sz w:val="24"/>
                <w:szCs w:val="24"/>
                <w:rtl/>
              </w:rPr>
            </w:pPr>
            <w:r w:rsidRPr="00BE0D58">
              <w:rPr>
                <w:rFonts w:ascii="David" w:hAnsi="David" w:cs="David"/>
                <w:color w:val="000000"/>
                <w:sz w:val="24"/>
                <w:szCs w:val="24"/>
                <w:rtl/>
              </w:rPr>
              <w:t>3580.</w:t>
            </w:r>
            <w:r w:rsidR="00DF65E3">
              <w:rPr>
                <w:rFonts w:ascii="David" w:hAnsi="David" w:cs="David" w:hint="cs"/>
                <w:color w:val="000000"/>
                <w:sz w:val="24"/>
                <w:szCs w:val="24"/>
                <w:rtl/>
              </w:rPr>
              <w:t>20</w:t>
            </w:r>
          </w:p>
        </w:tc>
        <w:tc>
          <w:tcPr>
            <w:tcW w:w="2409" w:type="dxa"/>
            <w:tcBorders>
              <w:top w:val="single" w:sz="2" w:space="0" w:color="auto"/>
              <w:left w:val="single" w:sz="2" w:space="0" w:color="auto"/>
              <w:bottom w:val="single" w:sz="2" w:space="0" w:color="auto"/>
              <w:right w:val="single" w:sz="6" w:space="0" w:color="auto"/>
            </w:tcBorders>
            <w:shd w:val="clear" w:color="auto" w:fill="FFFFFF"/>
            <w:vAlign w:val="center"/>
          </w:tcPr>
          <w:p w:rsidR="00B04A4D" w:rsidRPr="00BE0D58" w:rsidRDefault="00915F0F" w:rsidP="001107AB">
            <w:pPr>
              <w:bidi/>
              <w:rPr>
                <w:rFonts w:ascii="David" w:hAnsi="David" w:cs="David"/>
                <w:sz w:val="24"/>
                <w:szCs w:val="24"/>
                <w:rtl/>
              </w:rPr>
            </w:pPr>
            <w:r>
              <w:rPr>
                <w:rFonts w:ascii="David" w:hAnsi="David" w:cs="David" w:hint="cs"/>
                <w:sz w:val="24"/>
                <w:szCs w:val="24"/>
                <w:rtl/>
              </w:rPr>
              <w:t>אבחון, הערכות פיזיולוגיות וההשלכות לאימון אוכלוסיות שונות</w:t>
            </w:r>
          </w:p>
        </w:tc>
        <w:tc>
          <w:tcPr>
            <w:tcW w:w="198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0E627E">
            <w:pPr>
              <w:bidi/>
              <w:rPr>
                <w:rFonts w:ascii="David" w:hAnsi="David" w:cs="David"/>
                <w:sz w:val="24"/>
                <w:szCs w:val="24"/>
                <w:rtl/>
              </w:rPr>
            </w:pPr>
            <w:r w:rsidRPr="00BE0D58">
              <w:rPr>
                <w:rFonts w:ascii="David" w:hAnsi="David" w:cs="David"/>
                <w:sz w:val="24"/>
                <w:szCs w:val="24"/>
                <w:rtl/>
              </w:rPr>
              <w:t xml:space="preserve">ד"ר </w:t>
            </w:r>
            <w:r w:rsidR="000E627E">
              <w:rPr>
                <w:rFonts w:ascii="David" w:hAnsi="David" w:cs="David" w:hint="cs"/>
                <w:sz w:val="24"/>
                <w:szCs w:val="24"/>
                <w:rtl/>
              </w:rPr>
              <w:t>אילת גלעדי</w:t>
            </w:r>
          </w:p>
        </w:tc>
        <w:tc>
          <w:tcPr>
            <w:tcW w:w="56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ה</w:t>
            </w:r>
          </w:p>
        </w:tc>
        <w:tc>
          <w:tcPr>
            <w:tcW w:w="1418"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C56669" w:rsidP="00C56669">
            <w:pPr>
              <w:bidi/>
              <w:rPr>
                <w:rFonts w:ascii="David" w:hAnsi="David" w:cs="David"/>
                <w:sz w:val="24"/>
                <w:szCs w:val="24"/>
                <w:rtl/>
              </w:rPr>
            </w:pPr>
            <w:r>
              <w:rPr>
                <w:rFonts w:ascii="David" w:hAnsi="David" w:cs="David" w:hint="cs"/>
                <w:sz w:val="24"/>
                <w:szCs w:val="24"/>
                <w:rtl/>
              </w:rPr>
              <w:t>12</w:t>
            </w:r>
            <w:r w:rsidR="00DF1339">
              <w:rPr>
                <w:rFonts w:ascii="David" w:hAnsi="David" w:cs="David" w:hint="cs"/>
                <w:sz w:val="24"/>
                <w:szCs w:val="24"/>
                <w:rtl/>
              </w:rPr>
              <w:t>:00-1</w:t>
            </w:r>
            <w:r>
              <w:rPr>
                <w:rFonts w:ascii="David" w:hAnsi="David" w:cs="David" w:hint="cs"/>
                <w:sz w:val="24"/>
                <w:szCs w:val="24"/>
                <w:rtl/>
              </w:rPr>
              <w:t>0</w:t>
            </w:r>
            <w:r w:rsidR="00DF1339">
              <w:rPr>
                <w:rFonts w:ascii="David" w:hAnsi="David" w:cs="David" w:hint="cs"/>
                <w:sz w:val="24"/>
                <w:szCs w:val="24"/>
                <w:rtl/>
              </w:rPr>
              <w:t>:00</w:t>
            </w:r>
          </w:p>
        </w:tc>
        <w:tc>
          <w:tcPr>
            <w:tcW w:w="709"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ב</w:t>
            </w:r>
          </w:p>
        </w:tc>
        <w:tc>
          <w:tcPr>
            <w:tcW w:w="709" w:type="dxa"/>
            <w:tcBorders>
              <w:top w:val="single" w:sz="2" w:space="0" w:color="auto"/>
              <w:left w:val="single" w:sz="6" w:space="0" w:color="auto"/>
              <w:bottom w:val="single" w:sz="2" w:space="0" w:color="auto"/>
              <w:right w:val="single" w:sz="12" w:space="0" w:color="auto"/>
            </w:tcBorders>
            <w:shd w:val="clear" w:color="auto" w:fill="FFFFFF"/>
            <w:vAlign w:val="center"/>
          </w:tcPr>
          <w:p w:rsidR="00B04A4D" w:rsidRPr="00BE0D58" w:rsidRDefault="00A074AB" w:rsidP="0091549B">
            <w:pPr>
              <w:bidi/>
              <w:jc w:val="center"/>
              <w:rPr>
                <w:rFonts w:ascii="David" w:hAnsi="David" w:cs="David"/>
                <w:sz w:val="24"/>
                <w:szCs w:val="24"/>
                <w:rtl/>
              </w:rPr>
            </w:pPr>
            <w:r>
              <w:rPr>
                <w:rFonts w:ascii="David" w:hAnsi="David" w:cs="David" w:hint="cs"/>
                <w:sz w:val="24"/>
                <w:szCs w:val="24"/>
                <w:rtl/>
              </w:rPr>
              <w:t>1</w:t>
            </w:r>
          </w:p>
        </w:tc>
      </w:tr>
      <w:tr w:rsidR="00B04A4D" w:rsidRPr="00BE0D58" w:rsidTr="00D53308">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B04A4D" w:rsidRPr="00BE0D58" w:rsidRDefault="007E4AD8" w:rsidP="00B04A4D">
            <w:pPr>
              <w:bidi/>
              <w:rPr>
                <w:rFonts w:ascii="David" w:hAnsi="David" w:cs="David"/>
                <w:color w:val="000000"/>
                <w:sz w:val="24"/>
                <w:szCs w:val="24"/>
                <w:rtl/>
              </w:rPr>
            </w:pPr>
            <w:r w:rsidRPr="00BE0D58">
              <w:rPr>
                <w:rFonts w:ascii="David" w:hAnsi="David" w:cs="David"/>
                <w:color w:val="000000"/>
                <w:sz w:val="24"/>
                <w:szCs w:val="24"/>
                <w:rtl/>
              </w:rPr>
              <w:t>3580.10</w:t>
            </w:r>
          </w:p>
        </w:tc>
        <w:tc>
          <w:tcPr>
            <w:tcW w:w="2409" w:type="dxa"/>
            <w:tcBorders>
              <w:top w:val="single" w:sz="2" w:space="0" w:color="auto"/>
              <w:left w:val="single" w:sz="2"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ה</w:t>
            </w:r>
            <w:r w:rsidR="007E4AD8" w:rsidRPr="00BE0D58">
              <w:rPr>
                <w:rFonts w:ascii="David" w:hAnsi="David" w:cs="David"/>
                <w:sz w:val="24"/>
                <w:szCs w:val="24"/>
                <w:rtl/>
              </w:rPr>
              <w:t>י</w:t>
            </w:r>
            <w:r w:rsidRPr="00BE0D58">
              <w:rPr>
                <w:rFonts w:ascii="David" w:hAnsi="David" w:cs="David"/>
                <w:sz w:val="24"/>
                <w:szCs w:val="24"/>
                <w:rtl/>
              </w:rPr>
              <w:t>בטים קליניים של מחלות קרדיווסקולריות</w:t>
            </w:r>
          </w:p>
        </w:tc>
        <w:tc>
          <w:tcPr>
            <w:tcW w:w="198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 xml:space="preserve">ד"ר ולדימיר </w:t>
            </w:r>
            <w:proofErr w:type="spellStart"/>
            <w:r w:rsidRPr="00BE0D58">
              <w:rPr>
                <w:rFonts w:ascii="David" w:hAnsi="David" w:cs="David"/>
                <w:sz w:val="24"/>
                <w:szCs w:val="24"/>
                <w:rtl/>
              </w:rPr>
              <w:t>וקסלר</w:t>
            </w:r>
            <w:proofErr w:type="spellEnd"/>
          </w:p>
        </w:tc>
        <w:tc>
          <w:tcPr>
            <w:tcW w:w="566"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ה</w:t>
            </w:r>
          </w:p>
        </w:tc>
        <w:tc>
          <w:tcPr>
            <w:tcW w:w="1418"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C56669" w:rsidP="00C56669">
            <w:pPr>
              <w:bidi/>
              <w:rPr>
                <w:rFonts w:ascii="David" w:hAnsi="David" w:cs="David"/>
                <w:sz w:val="24"/>
                <w:szCs w:val="24"/>
                <w:rtl/>
              </w:rPr>
            </w:pPr>
            <w:r>
              <w:rPr>
                <w:rFonts w:ascii="David" w:hAnsi="David" w:cs="David" w:hint="cs"/>
                <w:sz w:val="24"/>
                <w:szCs w:val="24"/>
                <w:rtl/>
              </w:rPr>
              <w:t>18</w:t>
            </w:r>
            <w:r w:rsidR="00DF1339">
              <w:rPr>
                <w:rFonts w:ascii="David" w:hAnsi="David" w:cs="David" w:hint="cs"/>
                <w:sz w:val="24"/>
                <w:szCs w:val="24"/>
                <w:rtl/>
              </w:rPr>
              <w:t>:00-1</w:t>
            </w:r>
            <w:r>
              <w:rPr>
                <w:rFonts w:ascii="David" w:hAnsi="David" w:cs="David" w:hint="cs"/>
                <w:sz w:val="24"/>
                <w:szCs w:val="24"/>
                <w:rtl/>
              </w:rPr>
              <w:t>6</w:t>
            </w:r>
            <w:r w:rsidR="00DF1339">
              <w:rPr>
                <w:rFonts w:ascii="David" w:hAnsi="David" w:cs="David" w:hint="cs"/>
                <w:sz w:val="24"/>
                <w:szCs w:val="24"/>
                <w:rtl/>
              </w:rPr>
              <w:t>:00</w:t>
            </w:r>
          </w:p>
        </w:tc>
        <w:tc>
          <w:tcPr>
            <w:tcW w:w="709" w:type="dxa"/>
            <w:tcBorders>
              <w:top w:val="single" w:sz="2" w:space="0" w:color="auto"/>
              <w:left w:val="single" w:sz="6" w:space="0" w:color="auto"/>
              <w:bottom w:val="single" w:sz="2" w:space="0" w:color="auto"/>
              <w:right w:val="single" w:sz="6" w:space="0" w:color="auto"/>
            </w:tcBorders>
            <w:shd w:val="clear" w:color="auto" w:fill="FFFFFF"/>
            <w:vAlign w:val="center"/>
          </w:tcPr>
          <w:p w:rsidR="00B04A4D" w:rsidRPr="00BE0D58" w:rsidRDefault="00B04A4D" w:rsidP="00B04A4D">
            <w:pPr>
              <w:bidi/>
              <w:rPr>
                <w:rFonts w:ascii="David" w:hAnsi="David" w:cs="David"/>
                <w:sz w:val="24"/>
                <w:szCs w:val="24"/>
                <w:rtl/>
              </w:rPr>
            </w:pPr>
            <w:r w:rsidRPr="00BE0D58">
              <w:rPr>
                <w:rFonts w:ascii="David" w:hAnsi="David" w:cs="David"/>
                <w:sz w:val="24"/>
                <w:szCs w:val="24"/>
                <w:rtl/>
              </w:rPr>
              <w:t>ב</w:t>
            </w:r>
          </w:p>
        </w:tc>
        <w:tc>
          <w:tcPr>
            <w:tcW w:w="709" w:type="dxa"/>
            <w:tcBorders>
              <w:top w:val="single" w:sz="2" w:space="0" w:color="auto"/>
              <w:left w:val="single" w:sz="6" w:space="0" w:color="auto"/>
              <w:bottom w:val="single" w:sz="2" w:space="0" w:color="auto"/>
              <w:right w:val="single" w:sz="12" w:space="0" w:color="auto"/>
            </w:tcBorders>
            <w:shd w:val="clear" w:color="auto" w:fill="FFFFFF"/>
            <w:vAlign w:val="center"/>
          </w:tcPr>
          <w:p w:rsidR="00B04A4D" w:rsidRPr="00BE0D58" w:rsidRDefault="00A074AB" w:rsidP="0091549B">
            <w:pPr>
              <w:bidi/>
              <w:jc w:val="center"/>
              <w:rPr>
                <w:rFonts w:ascii="David" w:hAnsi="David" w:cs="David"/>
                <w:sz w:val="24"/>
                <w:szCs w:val="24"/>
                <w:rtl/>
              </w:rPr>
            </w:pPr>
            <w:r>
              <w:rPr>
                <w:rFonts w:ascii="David" w:hAnsi="David" w:cs="David" w:hint="cs"/>
                <w:sz w:val="24"/>
                <w:szCs w:val="24"/>
                <w:rtl/>
              </w:rPr>
              <w:t>1</w:t>
            </w:r>
          </w:p>
        </w:tc>
      </w:tr>
      <w:tr w:rsidR="00B04A4D" w:rsidRPr="00BE0D58" w:rsidTr="00D53308">
        <w:tc>
          <w:tcPr>
            <w:tcW w:w="8131" w:type="dxa"/>
            <w:gridSpan w:val="6"/>
            <w:tcBorders>
              <w:top w:val="single" w:sz="6" w:space="0" w:color="auto"/>
              <w:bottom w:val="single" w:sz="12" w:space="0" w:color="auto"/>
            </w:tcBorders>
            <w:shd w:val="pct30" w:color="auto" w:fill="FFFFFF"/>
            <w:vAlign w:val="center"/>
          </w:tcPr>
          <w:p w:rsidR="00B04A4D" w:rsidRPr="00BE0D58" w:rsidRDefault="00B04A4D" w:rsidP="00E105F0">
            <w:pPr>
              <w:jc w:val="center"/>
              <w:rPr>
                <w:rFonts w:ascii="David" w:hAnsi="David" w:cs="David"/>
                <w:b/>
                <w:bCs/>
                <w:color w:val="000000"/>
                <w:sz w:val="24"/>
                <w:szCs w:val="24"/>
              </w:rPr>
            </w:pPr>
            <w:r w:rsidRPr="00BE0D58">
              <w:rPr>
                <w:rFonts w:ascii="David" w:hAnsi="David" w:cs="David"/>
                <w:b/>
                <w:bCs/>
                <w:color w:val="000000"/>
                <w:sz w:val="24"/>
                <w:szCs w:val="24"/>
                <w:rtl/>
              </w:rPr>
              <w:t>סה"כ שנה ג'</w:t>
            </w:r>
          </w:p>
        </w:tc>
        <w:tc>
          <w:tcPr>
            <w:tcW w:w="709" w:type="dxa"/>
            <w:tcBorders>
              <w:top w:val="single" w:sz="6" w:space="0" w:color="auto"/>
              <w:bottom w:val="single" w:sz="12" w:space="0" w:color="auto"/>
            </w:tcBorders>
            <w:shd w:val="pct30" w:color="auto" w:fill="FFFFFF"/>
            <w:vAlign w:val="center"/>
          </w:tcPr>
          <w:p w:rsidR="00B04A4D" w:rsidRPr="00BE0D58" w:rsidRDefault="00A074AB" w:rsidP="0091549B">
            <w:pPr>
              <w:jc w:val="center"/>
              <w:rPr>
                <w:rFonts w:ascii="David" w:hAnsi="David" w:cs="David"/>
                <w:b/>
                <w:bCs/>
                <w:color w:val="000000"/>
                <w:sz w:val="24"/>
                <w:szCs w:val="24"/>
                <w:rtl/>
              </w:rPr>
            </w:pPr>
            <w:r>
              <w:rPr>
                <w:rFonts w:ascii="David" w:hAnsi="David" w:cs="David" w:hint="cs"/>
                <w:b/>
                <w:bCs/>
                <w:color w:val="000000"/>
                <w:sz w:val="24"/>
                <w:szCs w:val="24"/>
                <w:rtl/>
              </w:rPr>
              <w:t>4</w:t>
            </w:r>
          </w:p>
        </w:tc>
      </w:tr>
    </w:tbl>
    <w:p w:rsidR="00086944" w:rsidRPr="00461FB8" w:rsidRDefault="00086944" w:rsidP="00086944">
      <w:pPr>
        <w:pStyle w:val="a9"/>
        <w:rPr>
          <w:rFonts w:ascii="David" w:hAnsi="David"/>
          <w:sz w:val="24"/>
          <w:szCs w:val="24"/>
          <w:rtl/>
        </w:rPr>
      </w:pPr>
    </w:p>
    <w:p w:rsidR="00086944" w:rsidRPr="00461FB8" w:rsidRDefault="00086944" w:rsidP="00B67C13">
      <w:pPr>
        <w:bidi/>
        <w:rPr>
          <w:rFonts w:ascii="David" w:hAnsi="David" w:cs="David"/>
          <w:b/>
          <w:bCs/>
          <w:sz w:val="24"/>
          <w:szCs w:val="24"/>
          <w:rtl/>
        </w:rPr>
      </w:pPr>
      <w:r w:rsidRPr="00461FB8">
        <w:rPr>
          <w:rFonts w:ascii="David" w:hAnsi="David" w:cs="David"/>
          <w:b/>
          <w:bCs/>
          <w:sz w:val="24"/>
          <w:szCs w:val="24"/>
          <w:rtl/>
        </w:rPr>
        <w:t xml:space="preserve">קורסים מתוכננים ללימודי שנה ד' – </w:t>
      </w:r>
      <w:r w:rsidR="00DF1339">
        <w:rPr>
          <w:rFonts w:ascii="David" w:hAnsi="David" w:cs="David" w:hint="cs"/>
          <w:b/>
          <w:bCs/>
          <w:sz w:val="24"/>
          <w:szCs w:val="24"/>
          <w:rtl/>
        </w:rPr>
        <w:t>תשפ"</w:t>
      </w:r>
      <w:r w:rsidR="00B67C13">
        <w:rPr>
          <w:rFonts w:ascii="David" w:hAnsi="David" w:cs="David" w:hint="cs"/>
          <w:b/>
          <w:bCs/>
          <w:sz w:val="24"/>
          <w:szCs w:val="24"/>
          <w:rtl/>
        </w:rPr>
        <w:t>ג</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
        <w:gridCol w:w="2467"/>
        <w:gridCol w:w="1785"/>
        <w:gridCol w:w="709"/>
        <w:gridCol w:w="1418"/>
        <w:gridCol w:w="709"/>
        <w:gridCol w:w="709"/>
      </w:tblGrid>
      <w:tr w:rsidR="00B04A4D" w:rsidRPr="00461FB8" w:rsidTr="00D53308">
        <w:tc>
          <w:tcPr>
            <w:tcW w:w="1043" w:type="dxa"/>
            <w:tcBorders>
              <w:bottom w:val="single" w:sz="6" w:space="0" w:color="auto"/>
            </w:tcBorders>
            <w:shd w:val="clear" w:color="auto" w:fill="BFBFBF" w:themeFill="background1" w:themeFillShade="B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קוד הקורס</w:t>
            </w:r>
          </w:p>
        </w:tc>
        <w:tc>
          <w:tcPr>
            <w:tcW w:w="2467" w:type="dxa"/>
            <w:tcBorders>
              <w:bottom w:val="single" w:sz="6" w:space="0" w:color="auto"/>
            </w:tcBorders>
            <w:shd w:val="clear" w:color="auto" w:fill="BFBFBF" w:themeFill="background1" w:themeFillShade="B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שם הקורס</w:t>
            </w:r>
          </w:p>
        </w:tc>
        <w:tc>
          <w:tcPr>
            <w:tcW w:w="1785" w:type="dxa"/>
            <w:tcBorders>
              <w:bottom w:val="single" w:sz="6" w:space="0" w:color="auto"/>
            </w:tcBorders>
            <w:shd w:val="clear" w:color="auto" w:fill="BFBFBF" w:themeFill="background1" w:themeFillShade="B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שם המרצה</w:t>
            </w:r>
          </w:p>
        </w:tc>
        <w:tc>
          <w:tcPr>
            <w:tcW w:w="709" w:type="dxa"/>
            <w:tcBorders>
              <w:bottom w:val="single" w:sz="6" w:space="0" w:color="auto"/>
            </w:tcBorders>
            <w:shd w:val="clear" w:color="auto" w:fill="BFBFBF" w:themeFill="background1" w:themeFillShade="B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יום</w:t>
            </w:r>
          </w:p>
        </w:tc>
        <w:tc>
          <w:tcPr>
            <w:tcW w:w="1418" w:type="dxa"/>
            <w:tcBorders>
              <w:bottom w:val="single" w:sz="6" w:space="0" w:color="auto"/>
            </w:tcBorders>
            <w:shd w:val="clear" w:color="auto" w:fill="BFBFBF" w:themeFill="background1" w:themeFillShade="BF"/>
            <w:vAlign w:val="center"/>
          </w:tcPr>
          <w:p w:rsidR="00B04A4D" w:rsidRPr="00BE0D58" w:rsidRDefault="00B04A4D" w:rsidP="00B04A4D">
            <w:pPr>
              <w:bidi/>
              <w:rPr>
                <w:rFonts w:ascii="David" w:hAnsi="David" w:cs="David"/>
                <w:b/>
                <w:bCs/>
                <w:sz w:val="24"/>
                <w:szCs w:val="24"/>
                <w:rtl/>
              </w:rPr>
            </w:pPr>
            <w:r w:rsidRPr="00BE0D58">
              <w:rPr>
                <w:rFonts w:ascii="David" w:hAnsi="David" w:cs="David"/>
                <w:b/>
                <w:bCs/>
                <w:sz w:val="24"/>
                <w:szCs w:val="24"/>
                <w:rtl/>
              </w:rPr>
              <w:t>שעות</w:t>
            </w:r>
          </w:p>
        </w:tc>
        <w:tc>
          <w:tcPr>
            <w:tcW w:w="709" w:type="dxa"/>
            <w:tcBorders>
              <w:bottom w:val="single" w:sz="6" w:space="0" w:color="auto"/>
            </w:tcBorders>
            <w:shd w:val="clear" w:color="auto" w:fill="BFBFBF" w:themeFill="background1" w:themeFillShade="BF"/>
            <w:vAlign w:val="center"/>
          </w:tcPr>
          <w:p w:rsidR="00B04A4D" w:rsidRPr="00BE0D58" w:rsidRDefault="00A77CE3" w:rsidP="00B04A4D">
            <w:pPr>
              <w:bidi/>
              <w:rPr>
                <w:rFonts w:ascii="David" w:hAnsi="David" w:cs="David"/>
                <w:b/>
                <w:bCs/>
                <w:sz w:val="24"/>
                <w:szCs w:val="24"/>
                <w:rtl/>
              </w:rPr>
            </w:pPr>
            <w:proofErr w:type="spellStart"/>
            <w:r w:rsidRPr="00BE0D58">
              <w:rPr>
                <w:rFonts w:ascii="David" w:hAnsi="David" w:cs="David"/>
                <w:b/>
                <w:bCs/>
                <w:sz w:val="24"/>
                <w:szCs w:val="24"/>
                <w:rtl/>
              </w:rPr>
              <w:t>סמ</w:t>
            </w:r>
            <w:proofErr w:type="spellEnd"/>
            <w:r w:rsidR="00BE0D58">
              <w:rPr>
                <w:rFonts w:ascii="David" w:hAnsi="David" w:cs="David" w:hint="cs"/>
                <w:b/>
                <w:bCs/>
                <w:sz w:val="24"/>
                <w:szCs w:val="24"/>
                <w:rtl/>
              </w:rPr>
              <w:t>'</w:t>
            </w:r>
          </w:p>
        </w:tc>
        <w:tc>
          <w:tcPr>
            <w:tcW w:w="709" w:type="dxa"/>
            <w:tcBorders>
              <w:bottom w:val="single" w:sz="6" w:space="0" w:color="auto"/>
            </w:tcBorders>
            <w:shd w:val="clear" w:color="auto" w:fill="BFBFBF" w:themeFill="background1" w:themeFillShade="BF"/>
            <w:vAlign w:val="center"/>
          </w:tcPr>
          <w:p w:rsidR="00B04A4D" w:rsidRPr="00BE0D58" w:rsidRDefault="00B04A4D" w:rsidP="0091549B">
            <w:pPr>
              <w:bidi/>
              <w:rPr>
                <w:rFonts w:ascii="David" w:hAnsi="David" w:cs="David"/>
                <w:b/>
                <w:bCs/>
                <w:sz w:val="24"/>
                <w:szCs w:val="24"/>
                <w:rtl/>
              </w:rPr>
            </w:pPr>
            <w:proofErr w:type="spellStart"/>
            <w:r w:rsidRPr="00BE0D58">
              <w:rPr>
                <w:rFonts w:ascii="David" w:hAnsi="David" w:cs="David"/>
                <w:b/>
                <w:bCs/>
                <w:sz w:val="24"/>
                <w:szCs w:val="24"/>
                <w:rtl/>
              </w:rPr>
              <w:t>ש"</w:t>
            </w:r>
            <w:r w:rsidR="0091549B" w:rsidRPr="00BE0D58">
              <w:rPr>
                <w:rFonts w:ascii="David" w:hAnsi="David" w:cs="David"/>
                <w:b/>
                <w:bCs/>
                <w:sz w:val="24"/>
                <w:szCs w:val="24"/>
                <w:rtl/>
              </w:rPr>
              <w:t>ש</w:t>
            </w:r>
            <w:proofErr w:type="spellEnd"/>
          </w:p>
        </w:tc>
      </w:tr>
      <w:tr w:rsidR="00DF1339" w:rsidRPr="00461FB8" w:rsidTr="00D53308">
        <w:tc>
          <w:tcPr>
            <w:tcW w:w="1043"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4580.18</w:t>
            </w:r>
          </w:p>
        </w:tc>
        <w:tc>
          <w:tcPr>
            <w:tcW w:w="2467"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אימון גופני בחולי ריאות כרוניים</w:t>
            </w:r>
          </w:p>
        </w:tc>
        <w:tc>
          <w:tcPr>
            <w:tcW w:w="1785"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ד"ר רונן ראובני</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ב</w:t>
            </w:r>
          </w:p>
        </w:tc>
        <w:tc>
          <w:tcPr>
            <w:tcW w:w="1418" w:type="dxa"/>
            <w:tcBorders>
              <w:bottom w:val="single" w:sz="6" w:space="0" w:color="auto"/>
            </w:tcBorders>
            <w:vAlign w:val="center"/>
          </w:tcPr>
          <w:p w:rsidR="00DF1339" w:rsidRPr="00BE0D58" w:rsidRDefault="00BD71A5" w:rsidP="00987C63">
            <w:pPr>
              <w:bidi/>
              <w:rPr>
                <w:rFonts w:ascii="David" w:hAnsi="David" w:cs="David"/>
                <w:sz w:val="24"/>
                <w:szCs w:val="24"/>
                <w:rtl/>
              </w:rPr>
            </w:pPr>
            <w:r>
              <w:rPr>
                <w:rFonts w:ascii="David" w:hAnsi="David" w:cs="David" w:hint="cs"/>
                <w:sz w:val="24"/>
                <w:szCs w:val="24"/>
                <w:rtl/>
              </w:rPr>
              <w:t>10</w:t>
            </w:r>
            <w:r w:rsidR="00DF1339">
              <w:rPr>
                <w:rFonts w:ascii="David" w:hAnsi="David" w:cs="David" w:hint="cs"/>
                <w:sz w:val="24"/>
                <w:szCs w:val="24"/>
                <w:rtl/>
              </w:rPr>
              <w:t>:00-</w:t>
            </w:r>
            <w:r>
              <w:rPr>
                <w:rFonts w:ascii="David" w:hAnsi="David" w:cs="David" w:hint="cs"/>
                <w:sz w:val="24"/>
                <w:szCs w:val="24"/>
                <w:rtl/>
              </w:rPr>
              <w:t>08</w:t>
            </w:r>
            <w:r w:rsidR="00DF1339">
              <w:rPr>
                <w:rFonts w:ascii="David" w:hAnsi="David" w:cs="David" w:hint="cs"/>
                <w:sz w:val="24"/>
                <w:szCs w:val="24"/>
                <w:rtl/>
              </w:rPr>
              <w:t>:</w:t>
            </w:r>
            <w:r w:rsidR="00987C63">
              <w:rPr>
                <w:rFonts w:ascii="David" w:hAnsi="David" w:cs="David" w:hint="cs"/>
                <w:sz w:val="24"/>
                <w:szCs w:val="24"/>
                <w:rtl/>
              </w:rPr>
              <w:t>15</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א</w:t>
            </w:r>
          </w:p>
        </w:tc>
        <w:tc>
          <w:tcPr>
            <w:tcW w:w="709" w:type="dxa"/>
            <w:tcBorders>
              <w:bottom w:val="single" w:sz="6" w:space="0" w:color="auto"/>
            </w:tcBorders>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4580.16</w:t>
            </w:r>
          </w:p>
        </w:tc>
        <w:tc>
          <w:tcPr>
            <w:tcW w:w="2467"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 xml:space="preserve">התווית </w:t>
            </w:r>
            <w:proofErr w:type="spellStart"/>
            <w:r w:rsidRPr="00BE0D58">
              <w:rPr>
                <w:rFonts w:ascii="David" w:hAnsi="David" w:cs="David"/>
                <w:sz w:val="24"/>
                <w:szCs w:val="24"/>
                <w:rtl/>
              </w:rPr>
              <w:t>תוכנית</w:t>
            </w:r>
            <w:proofErr w:type="spellEnd"/>
            <w:r w:rsidRPr="00BE0D58">
              <w:rPr>
                <w:rFonts w:ascii="David" w:hAnsi="David" w:cs="David"/>
                <w:sz w:val="24"/>
                <w:szCs w:val="24"/>
                <w:rtl/>
              </w:rPr>
              <w:t xml:space="preserve"> פעילות לבריאים וחולים בעלי צרכים מיוחדים</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A074AB" w:rsidP="00DF1339">
            <w:pPr>
              <w:bidi/>
              <w:rPr>
                <w:rFonts w:ascii="David" w:hAnsi="David" w:cs="David"/>
                <w:sz w:val="24"/>
                <w:szCs w:val="24"/>
                <w:rtl/>
              </w:rPr>
            </w:pPr>
            <w:r>
              <w:rPr>
                <w:rFonts w:ascii="David" w:hAnsi="David" w:cs="David" w:hint="cs"/>
                <w:sz w:val="24"/>
                <w:szCs w:val="24"/>
                <w:rtl/>
              </w:rPr>
              <w:t>צוות מורים</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color w:val="000000"/>
                <w:sz w:val="24"/>
                <w:szCs w:val="24"/>
                <w:rtl/>
              </w:rPr>
            </w:pPr>
            <w:r w:rsidRPr="00BE0D58">
              <w:rPr>
                <w:rFonts w:ascii="David" w:hAnsi="David" w:cs="David"/>
                <w:color w:val="000000"/>
                <w:sz w:val="24"/>
                <w:szCs w:val="24"/>
                <w:rtl/>
              </w:rPr>
              <w:t>ב</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color w:val="000000"/>
                <w:sz w:val="24"/>
                <w:szCs w:val="24"/>
                <w:rtl/>
              </w:rPr>
            </w:pPr>
            <w:r w:rsidRPr="00BE0D58">
              <w:rPr>
                <w:rFonts w:ascii="David" w:hAnsi="David" w:cs="David"/>
                <w:color w:val="000000"/>
                <w:sz w:val="24"/>
                <w:szCs w:val="24"/>
                <w:rtl/>
              </w:rPr>
              <w:t>12:00-10:00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א</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lastRenderedPageBreak/>
              <w:t>4580.17</w:t>
            </w:r>
          </w:p>
        </w:tc>
        <w:tc>
          <w:tcPr>
            <w:tcW w:w="2467"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מניעה וטיפול תזונתי במחלות לב וכלי דם</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ד"ר סיגל אילת אדר</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ב</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14:00-12:00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א</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c>
          <w:tcPr>
            <w:tcW w:w="1043" w:type="dxa"/>
            <w:tcBorders>
              <w:bottom w:val="single" w:sz="6" w:space="0" w:color="auto"/>
            </w:tcBorders>
            <w:vAlign w:val="center"/>
          </w:tcPr>
          <w:p w:rsidR="00DF1339" w:rsidRPr="00BE0D58" w:rsidRDefault="004C1D8B" w:rsidP="004C1D8B">
            <w:pPr>
              <w:bidi/>
              <w:rPr>
                <w:rFonts w:ascii="David" w:hAnsi="David" w:cs="David"/>
                <w:sz w:val="24"/>
                <w:szCs w:val="24"/>
                <w:rtl/>
              </w:rPr>
            </w:pPr>
            <w:r>
              <w:rPr>
                <w:rFonts w:ascii="David" w:hAnsi="David" w:cs="David"/>
                <w:sz w:val="24"/>
                <w:szCs w:val="24"/>
                <w:rtl/>
              </w:rPr>
              <w:t>4580</w:t>
            </w:r>
            <w:r>
              <w:rPr>
                <w:rFonts w:ascii="David" w:hAnsi="David" w:cs="David" w:hint="cs"/>
                <w:sz w:val="24"/>
                <w:szCs w:val="24"/>
                <w:rtl/>
              </w:rPr>
              <w:t>.21</w:t>
            </w:r>
          </w:p>
        </w:tc>
        <w:tc>
          <w:tcPr>
            <w:tcW w:w="2467" w:type="dxa"/>
            <w:tcBorders>
              <w:bottom w:val="single" w:sz="6" w:space="0" w:color="auto"/>
            </w:tcBorders>
            <w:vAlign w:val="center"/>
          </w:tcPr>
          <w:p w:rsidR="00DF1339" w:rsidRPr="00BE0D58" w:rsidRDefault="00D47D32" w:rsidP="00DF1339">
            <w:pPr>
              <w:bidi/>
              <w:rPr>
                <w:rFonts w:ascii="David" w:hAnsi="David" w:cs="David"/>
                <w:sz w:val="24"/>
                <w:szCs w:val="24"/>
                <w:rtl/>
              </w:rPr>
            </w:pPr>
            <w:r>
              <w:rPr>
                <w:rFonts w:ascii="David" w:hAnsi="David" w:cs="David" w:hint="cs"/>
                <w:sz w:val="24"/>
                <w:szCs w:val="24"/>
                <w:rtl/>
              </w:rPr>
              <w:t>פעילות גופנית לאימון חולי שבץ</w:t>
            </w:r>
          </w:p>
        </w:tc>
        <w:tc>
          <w:tcPr>
            <w:tcW w:w="1785"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 xml:space="preserve">ד"ר </w:t>
            </w:r>
            <w:r>
              <w:rPr>
                <w:rFonts w:ascii="David" w:hAnsi="David" w:cs="David" w:hint="cs"/>
                <w:sz w:val="24"/>
                <w:szCs w:val="24"/>
                <w:rtl/>
              </w:rPr>
              <w:t>שרון צוק</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ב</w:t>
            </w:r>
          </w:p>
        </w:tc>
        <w:tc>
          <w:tcPr>
            <w:tcW w:w="1418" w:type="dxa"/>
            <w:tcBorders>
              <w:bottom w:val="single" w:sz="6" w:space="0" w:color="auto"/>
            </w:tcBorders>
            <w:vAlign w:val="center"/>
          </w:tcPr>
          <w:p w:rsidR="00DF1339" w:rsidRPr="00BE0D58" w:rsidRDefault="00DF1339" w:rsidP="00B67C13">
            <w:pPr>
              <w:bidi/>
              <w:rPr>
                <w:rFonts w:ascii="David" w:hAnsi="David" w:cs="David"/>
                <w:sz w:val="24"/>
                <w:szCs w:val="24"/>
                <w:rtl/>
              </w:rPr>
            </w:pPr>
            <w:r>
              <w:rPr>
                <w:rFonts w:ascii="David" w:hAnsi="David" w:cs="David" w:hint="cs"/>
                <w:sz w:val="24"/>
                <w:szCs w:val="24"/>
                <w:rtl/>
              </w:rPr>
              <w:t>1</w:t>
            </w:r>
            <w:r w:rsidR="00B67C13">
              <w:rPr>
                <w:rFonts w:ascii="David" w:hAnsi="David" w:cs="David" w:hint="cs"/>
                <w:sz w:val="24"/>
                <w:szCs w:val="24"/>
                <w:rtl/>
              </w:rPr>
              <w:t>2</w:t>
            </w:r>
            <w:r>
              <w:rPr>
                <w:rFonts w:ascii="David" w:hAnsi="David" w:cs="David" w:hint="cs"/>
                <w:sz w:val="24"/>
                <w:szCs w:val="24"/>
                <w:rtl/>
              </w:rPr>
              <w:t>:00-1</w:t>
            </w:r>
            <w:r w:rsidR="00B67C13">
              <w:rPr>
                <w:rFonts w:ascii="David" w:hAnsi="David" w:cs="David" w:hint="cs"/>
                <w:sz w:val="24"/>
                <w:szCs w:val="24"/>
                <w:rtl/>
              </w:rPr>
              <w:t>0</w:t>
            </w:r>
            <w:r>
              <w:rPr>
                <w:rFonts w:ascii="David" w:hAnsi="David" w:cs="David" w:hint="cs"/>
                <w:sz w:val="24"/>
                <w:szCs w:val="24"/>
                <w:rtl/>
              </w:rPr>
              <w:t>:00</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ב</w:t>
            </w:r>
          </w:p>
        </w:tc>
        <w:tc>
          <w:tcPr>
            <w:tcW w:w="709" w:type="dxa"/>
            <w:tcBorders>
              <w:bottom w:val="single" w:sz="6" w:space="0" w:color="auto"/>
            </w:tcBorders>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rPr>
          <w:trHeight w:val="579"/>
        </w:trPr>
        <w:tc>
          <w:tcPr>
            <w:tcW w:w="1043"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4580.19</w:t>
            </w:r>
          </w:p>
        </w:tc>
        <w:tc>
          <w:tcPr>
            <w:tcW w:w="2467"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תר</w:t>
            </w:r>
            <w:r w:rsidR="004C1D8B">
              <w:rPr>
                <w:rFonts w:ascii="David" w:hAnsi="David" w:cs="David" w:hint="cs"/>
                <w:sz w:val="24"/>
                <w:szCs w:val="24"/>
                <w:rtl/>
              </w:rPr>
              <w:t xml:space="preserve">גילים לטיפול בבעיות אורתופדיות </w:t>
            </w:r>
            <w:proofErr w:type="spellStart"/>
            <w:r w:rsidR="004C1D8B">
              <w:rPr>
                <w:rFonts w:ascii="David" w:hAnsi="David" w:cs="David" w:hint="cs"/>
                <w:sz w:val="24"/>
                <w:szCs w:val="24"/>
                <w:rtl/>
              </w:rPr>
              <w:t>ב</w:t>
            </w:r>
            <w:r>
              <w:rPr>
                <w:rFonts w:ascii="David" w:hAnsi="David" w:cs="David" w:hint="cs"/>
                <w:sz w:val="24"/>
                <w:szCs w:val="24"/>
                <w:rtl/>
              </w:rPr>
              <w:t>משוקמי</w:t>
            </w:r>
            <w:proofErr w:type="spellEnd"/>
            <w:r>
              <w:rPr>
                <w:rFonts w:ascii="David" w:hAnsi="David" w:cs="David" w:hint="cs"/>
                <w:sz w:val="24"/>
                <w:szCs w:val="24"/>
                <w:rtl/>
              </w:rPr>
              <w:t xml:space="preserve"> לב</w:t>
            </w:r>
          </w:p>
        </w:tc>
        <w:tc>
          <w:tcPr>
            <w:tcW w:w="1785"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שי גרינברג</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ב</w:t>
            </w:r>
          </w:p>
        </w:tc>
        <w:tc>
          <w:tcPr>
            <w:tcW w:w="1418" w:type="dxa"/>
            <w:tcBorders>
              <w:bottom w:val="single" w:sz="6" w:space="0" w:color="auto"/>
            </w:tcBorders>
            <w:vAlign w:val="center"/>
          </w:tcPr>
          <w:p w:rsidR="00DF1339" w:rsidRPr="00BE0D58" w:rsidRDefault="00DF1339" w:rsidP="00B67C13">
            <w:pPr>
              <w:bidi/>
              <w:rPr>
                <w:rFonts w:ascii="David" w:hAnsi="David" w:cs="David"/>
                <w:sz w:val="24"/>
                <w:szCs w:val="24"/>
                <w:rtl/>
              </w:rPr>
            </w:pPr>
            <w:r>
              <w:rPr>
                <w:rFonts w:ascii="David" w:hAnsi="David" w:cs="David" w:hint="cs"/>
                <w:sz w:val="24"/>
                <w:szCs w:val="24"/>
                <w:rtl/>
              </w:rPr>
              <w:t>1</w:t>
            </w:r>
            <w:r w:rsidR="00B67C13">
              <w:rPr>
                <w:rFonts w:ascii="David" w:hAnsi="David" w:cs="David" w:hint="cs"/>
                <w:sz w:val="24"/>
                <w:szCs w:val="24"/>
                <w:rtl/>
              </w:rPr>
              <w:t>4</w:t>
            </w:r>
            <w:r>
              <w:rPr>
                <w:rFonts w:ascii="David" w:hAnsi="David" w:cs="David" w:hint="cs"/>
                <w:sz w:val="24"/>
                <w:szCs w:val="24"/>
                <w:rtl/>
              </w:rPr>
              <w:t>:00-</w:t>
            </w:r>
            <w:r w:rsidR="00B67C13">
              <w:rPr>
                <w:rFonts w:ascii="David" w:hAnsi="David" w:cs="David" w:hint="cs"/>
                <w:sz w:val="24"/>
                <w:szCs w:val="24"/>
                <w:rtl/>
              </w:rPr>
              <w:t>12</w:t>
            </w:r>
            <w:r>
              <w:rPr>
                <w:rFonts w:ascii="David" w:hAnsi="David" w:cs="David" w:hint="cs"/>
                <w:sz w:val="24"/>
                <w:szCs w:val="24"/>
                <w:rtl/>
              </w:rPr>
              <w:t>:00</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Pr>
                <w:rFonts w:ascii="David" w:hAnsi="David" w:cs="David" w:hint="cs"/>
                <w:sz w:val="24"/>
                <w:szCs w:val="24"/>
                <w:rtl/>
              </w:rPr>
              <w:t>ב</w:t>
            </w:r>
          </w:p>
        </w:tc>
        <w:tc>
          <w:tcPr>
            <w:tcW w:w="709" w:type="dxa"/>
            <w:tcBorders>
              <w:bottom w:val="single" w:sz="6" w:space="0" w:color="auto"/>
            </w:tcBorders>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c>
          <w:tcPr>
            <w:tcW w:w="1043" w:type="dxa"/>
            <w:tcBorders>
              <w:bottom w:val="single" w:sz="6" w:space="0" w:color="auto"/>
            </w:tcBorders>
            <w:vAlign w:val="center"/>
          </w:tcPr>
          <w:p w:rsidR="00DF1339" w:rsidRPr="00BE0D58" w:rsidRDefault="00DF1339" w:rsidP="00DF1339">
            <w:pPr>
              <w:bidi/>
              <w:rPr>
                <w:rFonts w:ascii="David" w:hAnsi="David" w:cs="David"/>
                <w:sz w:val="24"/>
                <w:szCs w:val="24"/>
              </w:rPr>
            </w:pPr>
            <w:r w:rsidRPr="00BE0D58">
              <w:rPr>
                <w:rFonts w:ascii="David" w:hAnsi="David" w:cs="David"/>
                <w:sz w:val="24"/>
                <w:szCs w:val="24"/>
                <w:rtl/>
              </w:rPr>
              <w:t>45</w:t>
            </w:r>
            <w:r>
              <w:rPr>
                <w:rFonts w:ascii="David" w:hAnsi="David" w:cs="David" w:hint="cs"/>
                <w:sz w:val="24"/>
                <w:szCs w:val="24"/>
                <w:rtl/>
              </w:rPr>
              <w:t>80</w:t>
            </w:r>
            <w:r w:rsidRPr="00BE0D58">
              <w:rPr>
                <w:rFonts w:ascii="David" w:hAnsi="David" w:cs="David"/>
                <w:sz w:val="24"/>
                <w:szCs w:val="24"/>
                <w:rtl/>
              </w:rPr>
              <w:t>.13</w:t>
            </w:r>
          </w:p>
        </w:tc>
        <w:tc>
          <w:tcPr>
            <w:tcW w:w="2467"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סטאז'</w:t>
            </w:r>
          </w:p>
        </w:tc>
        <w:tc>
          <w:tcPr>
            <w:tcW w:w="1785"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 xml:space="preserve">ד"ר </w:t>
            </w:r>
            <w:r>
              <w:rPr>
                <w:rFonts w:ascii="David" w:hAnsi="David" w:cs="David" w:hint="cs"/>
                <w:sz w:val="24"/>
                <w:szCs w:val="24"/>
                <w:rtl/>
              </w:rPr>
              <w:t>יעל מלמוד</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ב</w:t>
            </w:r>
          </w:p>
        </w:tc>
        <w:tc>
          <w:tcPr>
            <w:tcW w:w="1418"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בתיאום מראש</w:t>
            </w:r>
          </w:p>
        </w:tc>
        <w:tc>
          <w:tcPr>
            <w:tcW w:w="709" w:type="dxa"/>
            <w:tcBorders>
              <w:bottom w:val="single" w:sz="6" w:space="0" w:color="auto"/>
            </w:tcBorders>
            <w:vAlign w:val="center"/>
          </w:tcPr>
          <w:p w:rsidR="00DF1339" w:rsidRPr="00BE0D58" w:rsidRDefault="00DF1339" w:rsidP="00DF1339">
            <w:pPr>
              <w:bidi/>
              <w:rPr>
                <w:rFonts w:ascii="David" w:hAnsi="David" w:cs="David"/>
                <w:sz w:val="24"/>
                <w:szCs w:val="24"/>
                <w:rtl/>
              </w:rPr>
            </w:pPr>
            <w:r w:rsidRPr="00BE0D58">
              <w:rPr>
                <w:rFonts w:ascii="David" w:hAnsi="David" w:cs="David"/>
                <w:sz w:val="24"/>
                <w:szCs w:val="24"/>
                <w:rtl/>
              </w:rPr>
              <w:t>ש</w:t>
            </w:r>
          </w:p>
        </w:tc>
        <w:tc>
          <w:tcPr>
            <w:tcW w:w="709" w:type="dxa"/>
            <w:tcBorders>
              <w:bottom w:val="single" w:sz="6" w:space="0" w:color="auto"/>
            </w:tcBorders>
            <w:vAlign w:val="center"/>
          </w:tcPr>
          <w:p w:rsidR="00DF1339" w:rsidRPr="00BE0D58" w:rsidRDefault="00A074AB" w:rsidP="00DF1339">
            <w:pPr>
              <w:bidi/>
              <w:jc w:val="center"/>
              <w:rPr>
                <w:rFonts w:ascii="David" w:hAnsi="David" w:cs="David"/>
                <w:sz w:val="24"/>
                <w:szCs w:val="24"/>
                <w:rtl/>
              </w:rPr>
            </w:pPr>
            <w:r>
              <w:rPr>
                <w:rFonts w:ascii="David" w:hAnsi="David" w:cs="David" w:hint="cs"/>
                <w:sz w:val="24"/>
                <w:szCs w:val="24"/>
                <w:rtl/>
              </w:rPr>
              <w:t>1</w:t>
            </w:r>
          </w:p>
        </w:tc>
      </w:tr>
      <w:tr w:rsidR="00DF1339" w:rsidRPr="00461FB8" w:rsidTr="00D53308">
        <w:tc>
          <w:tcPr>
            <w:tcW w:w="8131" w:type="dxa"/>
            <w:gridSpan w:val="6"/>
            <w:shd w:val="clear" w:color="auto" w:fill="BFBFBF" w:themeFill="background1" w:themeFillShade="BF"/>
            <w:vAlign w:val="center"/>
          </w:tcPr>
          <w:p w:rsidR="00DF1339" w:rsidRPr="00BE0D58" w:rsidRDefault="00DF1339" w:rsidP="00DF1339">
            <w:pPr>
              <w:bidi/>
              <w:jc w:val="center"/>
              <w:rPr>
                <w:rFonts w:ascii="David" w:hAnsi="David" w:cs="David"/>
                <w:b/>
                <w:bCs/>
                <w:sz w:val="24"/>
                <w:szCs w:val="24"/>
                <w:rtl/>
              </w:rPr>
            </w:pPr>
            <w:r w:rsidRPr="00BE0D58">
              <w:rPr>
                <w:rFonts w:ascii="David" w:hAnsi="David" w:cs="David"/>
                <w:b/>
                <w:bCs/>
                <w:sz w:val="24"/>
                <w:szCs w:val="24"/>
                <w:rtl/>
              </w:rPr>
              <w:t>סה"כ שנה ד'</w:t>
            </w:r>
          </w:p>
        </w:tc>
        <w:tc>
          <w:tcPr>
            <w:tcW w:w="709" w:type="dxa"/>
            <w:shd w:val="clear" w:color="auto" w:fill="BFBFBF" w:themeFill="background1" w:themeFillShade="BF"/>
            <w:vAlign w:val="center"/>
          </w:tcPr>
          <w:p w:rsidR="00DF1339" w:rsidRPr="00BE0D58" w:rsidRDefault="00A074AB" w:rsidP="00DF1339">
            <w:pPr>
              <w:bidi/>
              <w:jc w:val="center"/>
              <w:rPr>
                <w:rFonts w:ascii="David" w:hAnsi="David" w:cs="David"/>
                <w:b/>
                <w:bCs/>
                <w:sz w:val="24"/>
                <w:szCs w:val="24"/>
                <w:rtl/>
              </w:rPr>
            </w:pPr>
            <w:r>
              <w:rPr>
                <w:rFonts w:ascii="David" w:hAnsi="David" w:cs="David" w:hint="cs"/>
                <w:b/>
                <w:bCs/>
                <w:sz w:val="24"/>
                <w:szCs w:val="24"/>
                <w:rtl/>
              </w:rPr>
              <w:t>6</w:t>
            </w:r>
          </w:p>
        </w:tc>
      </w:tr>
      <w:tr w:rsidR="00DF1339" w:rsidRPr="00461FB8" w:rsidTr="00D53308">
        <w:tc>
          <w:tcPr>
            <w:tcW w:w="8131" w:type="dxa"/>
            <w:gridSpan w:val="6"/>
            <w:shd w:val="clear" w:color="auto" w:fill="BFBFBF" w:themeFill="background1" w:themeFillShade="BF"/>
            <w:vAlign w:val="center"/>
          </w:tcPr>
          <w:p w:rsidR="00DF1339" w:rsidRPr="00BE0D58" w:rsidRDefault="00DF1339" w:rsidP="00DF1339">
            <w:pPr>
              <w:bidi/>
              <w:jc w:val="center"/>
              <w:rPr>
                <w:rFonts w:ascii="David" w:hAnsi="David" w:cs="David"/>
                <w:b/>
                <w:bCs/>
                <w:sz w:val="24"/>
                <w:szCs w:val="24"/>
                <w:rtl/>
              </w:rPr>
            </w:pPr>
            <w:r w:rsidRPr="00BE0D58">
              <w:rPr>
                <w:rFonts w:ascii="David" w:hAnsi="David" w:cs="David"/>
                <w:b/>
                <w:bCs/>
                <w:sz w:val="24"/>
                <w:szCs w:val="24"/>
                <w:rtl/>
              </w:rPr>
              <w:t>סה"כ לימודי מגמה</w:t>
            </w:r>
          </w:p>
        </w:tc>
        <w:tc>
          <w:tcPr>
            <w:tcW w:w="709" w:type="dxa"/>
            <w:shd w:val="clear" w:color="auto" w:fill="BFBFBF" w:themeFill="background1" w:themeFillShade="BF"/>
            <w:vAlign w:val="center"/>
          </w:tcPr>
          <w:p w:rsidR="00DF1339" w:rsidRPr="00BE0D58" w:rsidRDefault="00A074AB" w:rsidP="00DF1339">
            <w:pPr>
              <w:bidi/>
              <w:jc w:val="center"/>
              <w:rPr>
                <w:rFonts w:ascii="David" w:hAnsi="David" w:cs="David"/>
                <w:b/>
                <w:bCs/>
                <w:sz w:val="24"/>
                <w:szCs w:val="24"/>
                <w:rtl/>
              </w:rPr>
            </w:pPr>
            <w:r>
              <w:rPr>
                <w:rFonts w:ascii="David" w:hAnsi="David" w:cs="David" w:hint="cs"/>
                <w:b/>
                <w:bCs/>
                <w:sz w:val="24"/>
                <w:szCs w:val="24"/>
                <w:rtl/>
              </w:rPr>
              <w:t>10</w:t>
            </w:r>
          </w:p>
        </w:tc>
      </w:tr>
    </w:tbl>
    <w:p w:rsidR="00741F68" w:rsidRPr="00461FB8" w:rsidRDefault="00741F68" w:rsidP="00741F68">
      <w:pPr>
        <w:bidi/>
        <w:spacing w:after="0" w:line="240" w:lineRule="auto"/>
        <w:jc w:val="center"/>
        <w:outlineLvl w:val="0"/>
        <w:rPr>
          <w:rFonts w:ascii="David" w:eastAsia="Times New Roman" w:hAnsi="David" w:cs="David"/>
          <w:b/>
          <w:bCs/>
          <w:sz w:val="20"/>
          <w:szCs w:val="28"/>
          <w:rtl/>
        </w:rPr>
      </w:pPr>
    </w:p>
    <w:p w:rsidR="00741F68" w:rsidRPr="00461FB8" w:rsidRDefault="00741F68" w:rsidP="00741F68">
      <w:pPr>
        <w:rPr>
          <w:rFonts w:ascii="David" w:eastAsia="Times New Roman" w:hAnsi="David" w:cs="David"/>
          <w:b/>
          <w:bCs/>
          <w:sz w:val="20"/>
          <w:szCs w:val="28"/>
        </w:rPr>
      </w:pPr>
      <w:r w:rsidRPr="00461FB8">
        <w:rPr>
          <w:rFonts w:ascii="David" w:eastAsia="Times New Roman" w:hAnsi="David" w:cs="David"/>
          <w:b/>
          <w:bCs/>
          <w:sz w:val="20"/>
          <w:szCs w:val="28"/>
          <w:rtl/>
        </w:rPr>
        <w:br w:type="page"/>
      </w:r>
    </w:p>
    <w:p w:rsidR="00741F68" w:rsidRPr="00461FB8" w:rsidRDefault="00741F68" w:rsidP="00906C92">
      <w:pPr>
        <w:bidi/>
        <w:spacing w:after="0" w:line="240" w:lineRule="auto"/>
        <w:jc w:val="center"/>
        <w:outlineLvl w:val="0"/>
        <w:rPr>
          <w:rFonts w:ascii="David" w:eastAsia="Times New Roman" w:hAnsi="David" w:cs="David"/>
          <w:b/>
          <w:bCs/>
          <w:sz w:val="20"/>
          <w:szCs w:val="28"/>
          <w:rtl/>
        </w:rPr>
      </w:pPr>
      <w:r w:rsidRPr="00461FB8">
        <w:rPr>
          <w:rFonts w:ascii="David" w:eastAsia="Times New Roman" w:hAnsi="David" w:cs="David"/>
          <w:b/>
          <w:bCs/>
          <w:sz w:val="20"/>
          <w:szCs w:val="28"/>
          <w:rtl/>
        </w:rPr>
        <w:lastRenderedPageBreak/>
        <w:t xml:space="preserve">המגמה לחינוך ולספורט ימי (נלמד במרכז הימי במכמורת) </w:t>
      </w:r>
      <w:r w:rsidR="00705A8E" w:rsidRPr="00461FB8">
        <w:rPr>
          <w:rFonts w:ascii="David" w:eastAsia="Times New Roman" w:hAnsi="David" w:cs="David"/>
          <w:b/>
          <w:bCs/>
          <w:sz w:val="20"/>
          <w:szCs w:val="28"/>
          <w:rtl/>
        </w:rPr>
        <w:t>-</w:t>
      </w:r>
      <w:r w:rsidR="001346CD" w:rsidRPr="00461FB8">
        <w:rPr>
          <w:rFonts w:ascii="David" w:eastAsia="Times New Roman" w:hAnsi="David" w:cs="David"/>
          <w:b/>
          <w:bCs/>
          <w:sz w:val="20"/>
          <w:szCs w:val="28"/>
          <w:rtl/>
        </w:rPr>
        <w:t xml:space="preserve"> שנה ג' </w:t>
      </w:r>
      <w:r w:rsidR="00240DAA">
        <w:rPr>
          <w:rFonts w:ascii="David" w:eastAsia="Times New Roman" w:hAnsi="David" w:cs="David" w:hint="cs"/>
          <w:b/>
          <w:bCs/>
          <w:sz w:val="20"/>
          <w:szCs w:val="28"/>
          <w:rtl/>
        </w:rPr>
        <w:t>תש</w:t>
      </w:r>
      <w:r w:rsidR="00A341C9">
        <w:rPr>
          <w:rFonts w:ascii="David" w:eastAsia="Times New Roman" w:hAnsi="David" w:cs="David" w:hint="cs"/>
          <w:b/>
          <w:bCs/>
          <w:sz w:val="20"/>
          <w:szCs w:val="28"/>
          <w:rtl/>
        </w:rPr>
        <w:t>פ"</w:t>
      </w:r>
      <w:r w:rsidR="00906C92">
        <w:rPr>
          <w:rFonts w:ascii="David" w:eastAsia="Times New Roman" w:hAnsi="David" w:cs="David" w:hint="cs"/>
          <w:b/>
          <w:bCs/>
          <w:sz w:val="20"/>
          <w:szCs w:val="28"/>
          <w:rtl/>
        </w:rPr>
        <w:t>ב</w:t>
      </w:r>
    </w:p>
    <w:p w:rsidR="00741F68" w:rsidRPr="00461FB8" w:rsidRDefault="00741F68" w:rsidP="00741F68">
      <w:pPr>
        <w:bidi/>
        <w:spacing w:after="0" w:line="240" w:lineRule="auto"/>
        <w:jc w:val="center"/>
        <w:outlineLvl w:val="0"/>
        <w:rPr>
          <w:rFonts w:ascii="David" w:eastAsia="Times New Roman" w:hAnsi="David" w:cs="David"/>
          <w:b/>
          <w:bCs/>
          <w:sz w:val="20"/>
          <w:szCs w:val="28"/>
          <w:rtl/>
        </w:rPr>
      </w:pPr>
      <w:r w:rsidRPr="00461FB8">
        <w:rPr>
          <w:rFonts w:ascii="David" w:eastAsia="Times New Roman" w:hAnsi="David" w:cs="David"/>
          <w:b/>
          <w:bCs/>
          <w:sz w:val="20"/>
          <w:szCs w:val="28"/>
          <w:rtl/>
        </w:rPr>
        <w:t xml:space="preserve">ראש המגמה: שמואל </w:t>
      </w:r>
      <w:proofErr w:type="spellStart"/>
      <w:r w:rsidRPr="00461FB8">
        <w:rPr>
          <w:rFonts w:ascii="David" w:eastAsia="Times New Roman" w:hAnsi="David" w:cs="David"/>
          <w:b/>
          <w:bCs/>
          <w:sz w:val="20"/>
          <w:szCs w:val="28"/>
          <w:rtl/>
        </w:rPr>
        <w:t>סונגו</w:t>
      </w:r>
      <w:proofErr w:type="spellEnd"/>
    </w:p>
    <w:p w:rsidR="00D62569" w:rsidRPr="00461FB8" w:rsidRDefault="00D62569" w:rsidP="00D62569">
      <w:pPr>
        <w:pStyle w:val="ab"/>
        <w:jc w:val="left"/>
        <w:rPr>
          <w:rFonts w:ascii="David" w:hAnsi="David"/>
          <w:rtl/>
        </w:rPr>
      </w:pPr>
    </w:p>
    <w:p w:rsidR="005E3677" w:rsidRPr="00461FB8" w:rsidRDefault="005E3677" w:rsidP="00D62569">
      <w:pPr>
        <w:pStyle w:val="ab"/>
        <w:jc w:val="left"/>
        <w:rPr>
          <w:rFonts w:ascii="David" w:hAnsi="David"/>
          <w:szCs w:val="24"/>
          <w:rtl/>
        </w:rPr>
      </w:pPr>
    </w:p>
    <w:tbl>
      <w:tblPr>
        <w:bidiVisual/>
        <w:tblW w:w="8902"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7"/>
        <w:gridCol w:w="2666"/>
        <w:gridCol w:w="1438"/>
        <w:gridCol w:w="574"/>
        <w:gridCol w:w="1559"/>
        <w:gridCol w:w="709"/>
        <w:gridCol w:w="709"/>
      </w:tblGrid>
      <w:tr w:rsidR="007E4AD8" w:rsidRPr="00461FB8" w:rsidTr="00A341C9">
        <w:trPr>
          <w:trHeight w:val="411"/>
        </w:trPr>
        <w:tc>
          <w:tcPr>
            <w:tcW w:w="1247"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rtl/>
              </w:rPr>
            </w:pPr>
            <w:r w:rsidRPr="00FF5A9F">
              <w:rPr>
                <w:rFonts w:ascii="David" w:hAnsi="David" w:cs="David"/>
                <w:b/>
                <w:bCs/>
                <w:color w:val="000000" w:themeColor="text1"/>
                <w:sz w:val="24"/>
                <w:szCs w:val="24"/>
                <w:rtl/>
              </w:rPr>
              <w:t>קוד הקורס</w:t>
            </w:r>
          </w:p>
        </w:tc>
        <w:tc>
          <w:tcPr>
            <w:tcW w:w="2666"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u w:val="single"/>
                <w:rtl/>
              </w:rPr>
            </w:pPr>
            <w:r w:rsidRPr="00FF5A9F">
              <w:rPr>
                <w:rFonts w:ascii="David" w:hAnsi="David" w:cs="David"/>
                <w:b/>
                <w:bCs/>
                <w:color w:val="000000" w:themeColor="text1"/>
                <w:sz w:val="24"/>
                <w:szCs w:val="24"/>
                <w:rtl/>
              </w:rPr>
              <w:t>שם הקורס</w:t>
            </w:r>
          </w:p>
        </w:tc>
        <w:tc>
          <w:tcPr>
            <w:tcW w:w="1438"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rtl/>
              </w:rPr>
            </w:pPr>
            <w:r w:rsidRPr="00FF5A9F">
              <w:rPr>
                <w:rFonts w:ascii="David" w:hAnsi="David" w:cs="David"/>
                <w:b/>
                <w:bCs/>
                <w:color w:val="000000" w:themeColor="text1"/>
                <w:sz w:val="24"/>
                <w:szCs w:val="24"/>
                <w:rtl/>
              </w:rPr>
              <w:t>שם המרצה</w:t>
            </w:r>
          </w:p>
        </w:tc>
        <w:tc>
          <w:tcPr>
            <w:tcW w:w="574"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rtl/>
              </w:rPr>
            </w:pPr>
            <w:r w:rsidRPr="00FF5A9F">
              <w:rPr>
                <w:rFonts w:ascii="David" w:hAnsi="David" w:cs="David"/>
                <w:b/>
                <w:bCs/>
                <w:color w:val="000000" w:themeColor="text1"/>
                <w:sz w:val="24"/>
                <w:szCs w:val="24"/>
                <w:rtl/>
              </w:rPr>
              <w:t>יום</w:t>
            </w:r>
          </w:p>
        </w:tc>
        <w:tc>
          <w:tcPr>
            <w:tcW w:w="1559"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rtl/>
              </w:rPr>
            </w:pPr>
            <w:r w:rsidRPr="00FF5A9F">
              <w:rPr>
                <w:rFonts w:ascii="David" w:hAnsi="David" w:cs="David"/>
                <w:b/>
                <w:bCs/>
                <w:color w:val="000000" w:themeColor="text1"/>
                <w:sz w:val="24"/>
                <w:szCs w:val="24"/>
                <w:rtl/>
              </w:rPr>
              <w:t>שעות</w:t>
            </w:r>
          </w:p>
        </w:tc>
        <w:tc>
          <w:tcPr>
            <w:tcW w:w="709" w:type="dxa"/>
            <w:tcBorders>
              <w:top w:val="single" w:sz="12" w:space="0" w:color="auto"/>
              <w:bottom w:val="single" w:sz="12" w:space="0" w:color="auto"/>
            </w:tcBorders>
            <w:shd w:val="pct30" w:color="auto" w:fill="FFFFFF"/>
            <w:vAlign w:val="center"/>
          </w:tcPr>
          <w:p w:rsidR="007E4AD8" w:rsidRPr="00FF5A9F" w:rsidRDefault="007E4AD8" w:rsidP="005D5120">
            <w:pPr>
              <w:bidi/>
              <w:spacing w:line="276" w:lineRule="auto"/>
              <w:rPr>
                <w:rFonts w:ascii="David" w:hAnsi="David" w:cs="David"/>
                <w:b/>
                <w:bCs/>
                <w:color w:val="000000" w:themeColor="text1"/>
                <w:sz w:val="24"/>
                <w:szCs w:val="24"/>
                <w:rtl/>
              </w:rPr>
            </w:pPr>
            <w:proofErr w:type="spellStart"/>
            <w:r w:rsidRPr="00FF5A9F">
              <w:rPr>
                <w:rFonts w:ascii="David" w:hAnsi="David" w:cs="David"/>
                <w:b/>
                <w:bCs/>
                <w:color w:val="000000" w:themeColor="text1"/>
                <w:sz w:val="24"/>
                <w:szCs w:val="24"/>
                <w:rtl/>
              </w:rPr>
              <w:t>סמ</w:t>
            </w:r>
            <w:proofErr w:type="spellEnd"/>
            <w:r w:rsidRPr="00FF5A9F">
              <w:rPr>
                <w:rFonts w:ascii="David" w:hAnsi="David" w:cs="David"/>
                <w:b/>
                <w:bCs/>
                <w:color w:val="000000" w:themeColor="text1"/>
                <w:sz w:val="24"/>
                <w:szCs w:val="24"/>
                <w:rtl/>
              </w:rPr>
              <w:t>'</w:t>
            </w:r>
          </w:p>
        </w:tc>
        <w:tc>
          <w:tcPr>
            <w:tcW w:w="709" w:type="dxa"/>
            <w:tcBorders>
              <w:top w:val="single" w:sz="12" w:space="0" w:color="auto"/>
              <w:bottom w:val="single" w:sz="12" w:space="0" w:color="auto"/>
            </w:tcBorders>
            <w:shd w:val="pct30" w:color="auto" w:fill="FFFFFF"/>
            <w:vAlign w:val="center"/>
          </w:tcPr>
          <w:p w:rsidR="007E4AD8" w:rsidRPr="00FF5A9F" w:rsidRDefault="007E4AD8" w:rsidP="00FF5A9F">
            <w:pPr>
              <w:bidi/>
              <w:spacing w:line="276" w:lineRule="auto"/>
              <w:rPr>
                <w:rFonts w:ascii="David" w:hAnsi="David" w:cs="David"/>
                <w:b/>
                <w:bCs/>
                <w:color w:val="000000" w:themeColor="text1"/>
                <w:sz w:val="24"/>
                <w:szCs w:val="24"/>
                <w:rtl/>
              </w:rPr>
            </w:pPr>
            <w:proofErr w:type="spellStart"/>
            <w:r w:rsidRPr="00FF5A9F">
              <w:rPr>
                <w:rFonts w:ascii="David" w:hAnsi="David" w:cs="David"/>
                <w:b/>
                <w:bCs/>
                <w:color w:val="000000" w:themeColor="text1"/>
                <w:sz w:val="24"/>
                <w:szCs w:val="24"/>
                <w:rtl/>
              </w:rPr>
              <w:t>ש"</w:t>
            </w:r>
            <w:r w:rsidR="00FF5A9F">
              <w:rPr>
                <w:rFonts w:ascii="David" w:hAnsi="David" w:cs="David" w:hint="cs"/>
                <w:b/>
                <w:bCs/>
                <w:color w:val="000000" w:themeColor="text1"/>
                <w:sz w:val="24"/>
                <w:szCs w:val="24"/>
                <w:rtl/>
              </w:rPr>
              <w:t>ש</w:t>
            </w:r>
            <w:proofErr w:type="spellEnd"/>
          </w:p>
        </w:tc>
      </w:tr>
      <w:tr w:rsidR="007E4AD8" w:rsidRPr="00461FB8" w:rsidTr="00A341C9">
        <w:tblPrEx>
          <w:tblCellMar>
            <w:left w:w="107" w:type="dxa"/>
            <w:right w:w="107" w:type="dxa"/>
          </w:tblCellMar>
        </w:tblPrEx>
        <w:trPr>
          <w:trHeight w:val="536"/>
        </w:trPr>
        <w:tc>
          <w:tcPr>
            <w:tcW w:w="1247" w:type="dxa"/>
            <w:tcBorders>
              <w:top w:val="single" w:sz="12" w:space="0" w:color="auto"/>
            </w:tcBorders>
            <w:vAlign w:val="center"/>
          </w:tcPr>
          <w:p w:rsidR="007E4AD8" w:rsidRPr="00FF5A9F" w:rsidRDefault="007E4AD8" w:rsidP="005D5120">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3570.01</w:t>
            </w:r>
          </w:p>
        </w:tc>
        <w:tc>
          <w:tcPr>
            <w:tcW w:w="2666" w:type="dxa"/>
            <w:tcBorders>
              <w:top w:val="single" w:sz="12" w:space="0" w:color="auto"/>
            </w:tcBorders>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יסודות הימאות וחוקי דרך</w:t>
            </w:r>
          </w:p>
        </w:tc>
        <w:tc>
          <w:tcPr>
            <w:tcW w:w="1438" w:type="dxa"/>
            <w:tcBorders>
              <w:top w:val="single" w:sz="12" w:space="0" w:color="auto"/>
            </w:tcBorders>
            <w:vAlign w:val="center"/>
          </w:tcPr>
          <w:p w:rsidR="007E4AD8" w:rsidRPr="00FF5A9F" w:rsidRDefault="00304786" w:rsidP="005D5120">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 xml:space="preserve">דני </w:t>
            </w:r>
            <w:proofErr w:type="spellStart"/>
            <w:r>
              <w:rPr>
                <w:rFonts w:ascii="David" w:hAnsi="David" w:cs="David" w:hint="cs"/>
                <w:color w:val="000000" w:themeColor="text1"/>
                <w:sz w:val="24"/>
                <w:szCs w:val="24"/>
                <w:rtl/>
              </w:rPr>
              <w:t>בורצוק</w:t>
            </w:r>
            <w:proofErr w:type="spellEnd"/>
          </w:p>
        </w:tc>
        <w:tc>
          <w:tcPr>
            <w:tcW w:w="574" w:type="dxa"/>
            <w:tcBorders>
              <w:top w:val="single" w:sz="12" w:space="0" w:color="auto"/>
            </w:tcBorders>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tcBorders>
              <w:top w:val="single" w:sz="12" w:space="0" w:color="auto"/>
            </w:tcBorders>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10:00-08:30</w:t>
            </w:r>
          </w:p>
        </w:tc>
        <w:tc>
          <w:tcPr>
            <w:tcW w:w="709" w:type="dxa"/>
            <w:tcBorders>
              <w:top w:val="single" w:sz="12" w:space="0" w:color="auto"/>
            </w:tcBorders>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א</w:t>
            </w:r>
          </w:p>
        </w:tc>
        <w:tc>
          <w:tcPr>
            <w:tcW w:w="709" w:type="dxa"/>
            <w:tcBorders>
              <w:top w:val="single" w:sz="12" w:space="0" w:color="auto"/>
            </w:tcBorders>
            <w:vAlign w:val="center"/>
          </w:tcPr>
          <w:p w:rsidR="007E4AD8"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E4AD8" w:rsidRPr="00461FB8" w:rsidTr="00A341C9">
        <w:tblPrEx>
          <w:tblCellMar>
            <w:left w:w="107" w:type="dxa"/>
            <w:right w:w="107" w:type="dxa"/>
          </w:tblCellMar>
        </w:tblPrEx>
        <w:trPr>
          <w:trHeight w:val="426"/>
        </w:trPr>
        <w:tc>
          <w:tcPr>
            <w:tcW w:w="1247" w:type="dxa"/>
            <w:vAlign w:val="center"/>
          </w:tcPr>
          <w:p w:rsidR="007E4AD8" w:rsidRPr="00FF5A9F" w:rsidRDefault="007E4AD8" w:rsidP="005D5120">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3570.10</w:t>
            </w:r>
          </w:p>
        </w:tc>
        <w:tc>
          <w:tcPr>
            <w:tcW w:w="2666" w:type="dxa"/>
            <w:vAlign w:val="center"/>
          </w:tcPr>
          <w:p w:rsidR="007E4AD8" w:rsidRPr="00FF5A9F" w:rsidRDefault="007E4AD8" w:rsidP="00D40EC2">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חתירה תמרון ופיקוד</w:t>
            </w:r>
          </w:p>
        </w:tc>
        <w:tc>
          <w:tcPr>
            <w:tcW w:w="1438" w:type="dxa"/>
            <w:vAlign w:val="center"/>
          </w:tcPr>
          <w:p w:rsidR="007E4AD8" w:rsidRPr="00FF5A9F" w:rsidRDefault="00304786" w:rsidP="00F95247">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 xml:space="preserve">גל </w:t>
            </w:r>
            <w:proofErr w:type="spellStart"/>
            <w:r>
              <w:rPr>
                <w:rFonts w:ascii="David" w:hAnsi="David" w:cs="David" w:hint="cs"/>
                <w:color w:val="000000" w:themeColor="text1"/>
                <w:sz w:val="24"/>
                <w:szCs w:val="24"/>
                <w:rtl/>
              </w:rPr>
              <w:t>אשקלוני</w:t>
            </w:r>
            <w:proofErr w:type="spellEnd"/>
            <w:r>
              <w:rPr>
                <w:rFonts w:ascii="David" w:hAnsi="David" w:cs="David"/>
                <w:color w:val="000000" w:themeColor="text1"/>
                <w:sz w:val="24"/>
                <w:szCs w:val="24"/>
                <w:rtl/>
              </w:rPr>
              <w:br/>
            </w:r>
            <w:r>
              <w:rPr>
                <w:rFonts w:ascii="David" w:hAnsi="David" w:cs="David" w:hint="cs"/>
                <w:color w:val="000000" w:themeColor="text1"/>
                <w:sz w:val="24"/>
                <w:szCs w:val="24"/>
                <w:rtl/>
              </w:rPr>
              <w:t xml:space="preserve">אלי </w:t>
            </w:r>
            <w:proofErr w:type="spellStart"/>
            <w:r>
              <w:rPr>
                <w:rFonts w:ascii="David" w:hAnsi="David" w:cs="David" w:hint="cs"/>
                <w:color w:val="000000" w:themeColor="text1"/>
                <w:sz w:val="24"/>
                <w:szCs w:val="24"/>
                <w:rtl/>
              </w:rPr>
              <w:t>אספנדי</w:t>
            </w:r>
            <w:proofErr w:type="spellEnd"/>
          </w:p>
        </w:tc>
        <w:tc>
          <w:tcPr>
            <w:tcW w:w="574"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vAlign w:val="center"/>
          </w:tcPr>
          <w:p w:rsidR="007E4AD8" w:rsidRPr="00FF5A9F" w:rsidRDefault="00FE2FDD" w:rsidP="005D5120">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12:45-10:30</w:t>
            </w:r>
          </w:p>
        </w:tc>
        <w:tc>
          <w:tcPr>
            <w:tcW w:w="709" w:type="dxa"/>
            <w:vAlign w:val="center"/>
          </w:tcPr>
          <w:p w:rsidR="007E4AD8" w:rsidRPr="00FF5A9F" w:rsidRDefault="00D5386F" w:rsidP="005D5120">
            <w:pPr>
              <w:bidi/>
              <w:spacing w:line="276" w:lineRule="auto"/>
              <w:rPr>
                <w:rFonts w:ascii="David" w:hAnsi="David" w:cs="David"/>
                <w:color w:val="000000" w:themeColor="text1"/>
                <w:sz w:val="24"/>
                <w:szCs w:val="24"/>
              </w:rPr>
            </w:pPr>
            <w:r>
              <w:rPr>
                <w:rFonts w:ascii="David" w:hAnsi="David" w:cs="David"/>
                <w:color w:val="000000" w:themeColor="text1"/>
                <w:sz w:val="24"/>
                <w:szCs w:val="24"/>
                <w:rtl/>
              </w:rPr>
              <w:t>א</w:t>
            </w:r>
          </w:p>
        </w:tc>
        <w:tc>
          <w:tcPr>
            <w:tcW w:w="709" w:type="dxa"/>
            <w:vAlign w:val="center"/>
          </w:tcPr>
          <w:p w:rsidR="007E4AD8"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1.5</w:t>
            </w:r>
          </w:p>
        </w:tc>
      </w:tr>
      <w:tr w:rsidR="007E4AD8" w:rsidRPr="00461FB8" w:rsidTr="00A341C9">
        <w:tblPrEx>
          <w:tblCellMar>
            <w:left w:w="107" w:type="dxa"/>
            <w:right w:w="107" w:type="dxa"/>
          </w:tblCellMar>
        </w:tblPrEx>
        <w:trPr>
          <w:trHeight w:val="411"/>
        </w:trPr>
        <w:tc>
          <w:tcPr>
            <w:tcW w:w="1247" w:type="dxa"/>
            <w:vAlign w:val="center"/>
          </w:tcPr>
          <w:p w:rsidR="007E4AD8" w:rsidRPr="00FF5A9F" w:rsidRDefault="00795C9F" w:rsidP="005D5120">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3570.04</w:t>
            </w:r>
          </w:p>
        </w:tc>
        <w:tc>
          <w:tcPr>
            <w:tcW w:w="2666"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הפעלת סירת מנוע</w:t>
            </w:r>
          </w:p>
        </w:tc>
        <w:tc>
          <w:tcPr>
            <w:tcW w:w="1438" w:type="dxa"/>
            <w:vAlign w:val="center"/>
          </w:tcPr>
          <w:p w:rsidR="007E4AD8" w:rsidRPr="00FF5A9F" w:rsidRDefault="00304786" w:rsidP="003E0E0A">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 xml:space="preserve">גל </w:t>
            </w:r>
            <w:proofErr w:type="spellStart"/>
            <w:r>
              <w:rPr>
                <w:rFonts w:ascii="David" w:hAnsi="David" w:cs="David" w:hint="cs"/>
                <w:color w:val="000000" w:themeColor="text1"/>
                <w:sz w:val="24"/>
                <w:szCs w:val="24"/>
                <w:rtl/>
              </w:rPr>
              <w:t>אשקלוני</w:t>
            </w:r>
            <w:proofErr w:type="spellEnd"/>
            <w:r>
              <w:rPr>
                <w:rFonts w:ascii="David" w:hAnsi="David" w:cs="David"/>
                <w:color w:val="000000" w:themeColor="text1"/>
                <w:sz w:val="24"/>
                <w:szCs w:val="24"/>
                <w:rtl/>
              </w:rPr>
              <w:br/>
            </w:r>
            <w:r>
              <w:rPr>
                <w:rFonts w:ascii="David" w:hAnsi="David" w:cs="David" w:hint="cs"/>
                <w:color w:val="000000" w:themeColor="text1"/>
                <w:sz w:val="24"/>
                <w:szCs w:val="24"/>
                <w:rtl/>
              </w:rPr>
              <w:t xml:space="preserve">אלי </w:t>
            </w:r>
            <w:proofErr w:type="spellStart"/>
            <w:r>
              <w:rPr>
                <w:rFonts w:ascii="David" w:hAnsi="David" w:cs="David" w:hint="cs"/>
                <w:color w:val="000000" w:themeColor="text1"/>
                <w:sz w:val="24"/>
                <w:szCs w:val="24"/>
                <w:rtl/>
              </w:rPr>
              <w:t>אספנדי</w:t>
            </w:r>
            <w:proofErr w:type="spellEnd"/>
            <w:r w:rsidR="00A341C9">
              <w:rPr>
                <w:rFonts w:ascii="David" w:hAnsi="David" w:cs="David" w:hint="cs"/>
                <w:color w:val="000000" w:themeColor="text1"/>
                <w:sz w:val="24"/>
                <w:szCs w:val="24"/>
                <w:rtl/>
              </w:rPr>
              <w:t>\</w:t>
            </w:r>
            <w:r w:rsidR="00A341C9">
              <w:rPr>
                <w:rFonts w:ascii="David" w:hAnsi="David" w:cs="David"/>
                <w:color w:val="000000" w:themeColor="text1"/>
                <w:sz w:val="24"/>
                <w:szCs w:val="24"/>
                <w:rtl/>
              </w:rPr>
              <w:br/>
            </w:r>
            <w:r w:rsidR="003E0E0A">
              <w:rPr>
                <w:rFonts w:ascii="David" w:hAnsi="David" w:cs="David" w:hint="cs"/>
                <w:color w:val="000000" w:themeColor="text1"/>
                <w:sz w:val="24"/>
                <w:szCs w:val="24"/>
                <w:rtl/>
              </w:rPr>
              <w:t>רותם ברעם</w:t>
            </w:r>
          </w:p>
        </w:tc>
        <w:tc>
          <w:tcPr>
            <w:tcW w:w="574"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vAlign w:val="center"/>
          </w:tcPr>
          <w:p w:rsidR="007E4AD8" w:rsidRPr="00FF5A9F" w:rsidRDefault="00FE2FDD" w:rsidP="00FE2FDD">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14:45</w:t>
            </w:r>
            <w:r w:rsidR="007E4AD8" w:rsidRPr="00FF5A9F">
              <w:rPr>
                <w:rFonts w:ascii="David" w:hAnsi="David" w:cs="David"/>
                <w:color w:val="000000" w:themeColor="text1"/>
                <w:sz w:val="24"/>
                <w:szCs w:val="24"/>
                <w:rtl/>
              </w:rPr>
              <w:t>-13:</w:t>
            </w:r>
            <w:r>
              <w:rPr>
                <w:rFonts w:ascii="David" w:hAnsi="David" w:cs="David" w:hint="cs"/>
                <w:color w:val="000000" w:themeColor="text1"/>
                <w:sz w:val="24"/>
                <w:szCs w:val="24"/>
                <w:rtl/>
              </w:rPr>
              <w:t>15</w:t>
            </w:r>
          </w:p>
        </w:tc>
        <w:tc>
          <w:tcPr>
            <w:tcW w:w="709" w:type="dxa"/>
            <w:vAlign w:val="center"/>
          </w:tcPr>
          <w:p w:rsidR="007E4AD8" w:rsidRPr="00FF5A9F" w:rsidRDefault="00D5386F" w:rsidP="005D5120">
            <w:pPr>
              <w:bidi/>
              <w:spacing w:line="276" w:lineRule="auto"/>
              <w:rPr>
                <w:rFonts w:ascii="David" w:hAnsi="David" w:cs="David"/>
                <w:color w:val="000000" w:themeColor="text1"/>
                <w:sz w:val="24"/>
                <w:szCs w:val="24"/>
              </w:rPr>
            </w:pPr>
            <w:r>
              <w:rPr>
                <w:rFonts w:ascii="David" w:hAnsi="David" w:cs="David"/>
                <w:color w:val="000000" w:themeColor="text1"/>
                <w:sz w:val="24"/>
                <w:szCs w:val="24"/>
                <w:rtl/>
              </w:rPr>
              <w:t>א</w:t>
            </w:r>
          </w:p>
        </w:tc>
        <w:tc>
          <w:tcPr>
            <w:tcW w:w="709" w:type="dxa"/>
            <w:vAlign w:val="center"/>
          </w:tcPr>
          <w:p w:rsidR="007E4AD8"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E4AD8" w:rsidRPr="004001D5" w:rsidTr="004001D5">
        <w:tblPrEx>
          <w:tblCellMar>
            <w:left w:w="107" w:type="dxa"/>
            <w:right w:w="107" w:type="dxa"/>
          </w:tblCellMar>
        </w:tblPrEx>
        <w:trPr>
          <w:trHeight w:val="168"/>
        </w:trPr>
        <w:tc>
          <w:tcPr>
            <w:tcW w:w="1247" w:type="dxa"/>
            <w:vAlign w:val="center"/>
          </w:tcPr>
          <w:p w:rsidR="007E4AD8" w:rsidRPr="00FF5A9F" w:rsidRDefault="007E4AD8" w:rsidP="005D5120">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3570.02</w:t>
            </w:r>
          </w:p>
        </w:tc>
        <w:tc>
          <w:tcPr>
            <w:tcW w:w="2666"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ניווט חופי</w:t>
            </w:r>
          </w:p>
        </w:tc>
        <w:tc>
          <w:tcPr>
            <w:tcW w:w="1438" w:type="dxa"/>
            <w:vAlign w:val="center"/>
          </w:tcPr>
          <w:p w:rsidR="007E4AD8" w:rsidRPr="00FF5A9F" w:rsidRDefault="00A341C9" w:rsidP="005D5120">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 xml:space="preserve">דני </w:t>
            </w:r>
            <w:proofErr w:type="spellStart"/>
            <w:r>
              <w:rPr>
                <w:rFonts w:ascii="David" w:hAnsi="David" w:cs="David" w:hint="cs"/>
                <w:color w:val="000000" w:themeColor="text1"/>
                <w:sz w:val="24"/>
                <w:szCs w:val="24"/>
                <w:rtl/>
              </w:rPr>
              <w:t>בורצוק</w:t>
            </w:r>
            <w:proofErr w:type="spellEnd"/>
          </w:p>
        </w:tc>
        <w:tc>
          <w:tcPr>
            <w:tcW w:w="574"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10:00-08:30</w:t>
            </w:r>
          </w:p>
        </w:tc>
        <w:tc>
          <w:tcPr>
            <w:tcW w:w="709" w:type="dxa"/>
            <w:vAlign w:val="center"/>
          </w:tcPr>
          <w:p w:rsidR="007E4AD8" w:rsidRPr="00FF5A9F" w:rsidRDefault="00D5386F" w:rsidP="005D5120">
            <w:pPr>
              <w:bidi/>
              <w:spacing w:line="276" w:lineRule="auto"/>
              <w:rPr>
                <w:rFonts w:ascii="David" w:hAnsi="David" w:cs="David"/>
                <w:color w:val="000000" w:themeColor="text1"/>
                <w:sz w:val="24"/>
                <w:szCs w:val="24"/>
              </w:rPr>
            </w:pPr>
            <w:r>
              <w:rPr>
                <w:rFonts w:ascii="David" w:hAnsi="David" w:cs="David"/>
                <w:color w:val="000000" w:themeColor="text1"/>
                <w:sz w:val="24"/>
                <w:szCs w:val="24"/>
                <w:rtl/>
              </w:rPr>
              <w:t>ב</w:t>
            </w:r>
          </w:p>
        </w:tc>
        <w:tc>
          <w:tcPr>
            <w:tcW w:w="709" w:type="dxa"/>
            <w:vAlign w:val="center"/>
          </w:tcPr>
          <w:p w:rsidR="007E4AD8"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E4AD8" w:rsidRPr="00461FB8" w:rsidTr="00A341C9">
        <w:tblPrEx>
          <w:tblCellMar>
            <w:left w:w="107" w:type="dxa"/>
            <w:right w:w="107" w:type="dxa"/>
          </w:tblCellMar>
        </w:tblPrEx>
        <w:trPr>
          <w:trHeight w:val="837"/>
        </w:trPr>
        <w:tc>
          <w:tcPr>
            <w:tcW w:w="1247" w:type="dxa"/>
            <w:vAlign w:val="center"/>
          </w:tcPr>
          <w:p w:rsidR="007E4AD8" w:rsidRPr="00FF5A9F" w:rsidRDefault="007E4AD8" w:rsidP="005D5120">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3570.11</w:t>
            </w:r>
          </w:p>
        </w:tc>
        <w:tc>
          <w:tcPr>
            <w:tcW w:w="2666" w:type="dxa"/>
            <w:vAlign w:val="center"/>
          </w:tcPr>
          <w:p w:rsidR="007E4AD8" w:rsidRPr="00FF5A9F" w:rsidRDefault="007E4AD8" w:rsidP="003E0E0A">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שייט ופיקוד בסירות מפרש</w:t>
            </w:r>
          </w:p>
        </w:tc>
        <w:tc>
          <w:tcPr>
            <w:tcW w:w="1438" w:type="dxa"/>
            <w:vAlign w:val="center"/>
          </w:tcPr>
          <w:p w:rsidR="007E4AD8" w:rsidRDefault="00A341C9" w:rsidP="005D5120">
            <w:pPr>
              <w:bidi/>
              <w:spacing w:line="276" w:lineRule="auto"/>
              <w:rPr>
                <w:rFonts w:ascii="David" w:hAnsi="David" w:cs="David"/>
                <w:color w:val="000000" w:themeColor="text1"/>
                <w:sz w:val="24"/>
                <w:szCs w:val="24"/>
                <w:rtl/>
              </w:rPr>
            </w:pPr>
            <w:r>
              <w:rPr>
                <w:rFonts w:ascii="David" w:hAnsi="David" w:cs="David" w:hint="cs"/>
                <w:color w:val="000000" w:themeColor="text1"/>
                <w:sz w:val="24"/>
                <w:szCs w:val="24"/>
                <w:rtl/>
              </w:rPr>
              <w:t xml:space="preserve">גל </w:t>
            </w:r>
            <w:proofErr w:type="spellStart"/>
            <w:r>
              <w:rPr>
                <w:rFonts w:ascii="David" w:hAnsi="David" w:cs="David" w:hint="cs"/>
                <w:color w:val="000000" w:themeColor="text1"/>
                <w:sz w:val="24"/>
                <w:szCs w:val="24"/>
                <w:rtl/>
              </w:rPr>
              <w:t>אשקלוני</w:t>
            </w:r>
            <w:proofErr w:type="spellEnd"/>
            <w:r>
              <w:rPr>
                <w:rFonts w:ascii="David" w:hAnsi="David" w:cs="David"/>
                <w:color w:val="000000" w:themeColor="text1"/>
                <w:sz w:val="24"/>
                <w:szCs w:val="24"/>
                <w:rtl/>
              </w:rPr>
              <w:br/>
            </w:r>
            <w:r>
              <w:rPr>
                <w:rFonts w:ascii="David" w:hAnsi="David" w:cs="David" w:hint="cs"/>
                <w:color w:val="000000" w:themeColor="text1"/>
                <w:sz w:val="24"/>
                <w:szCs w:val="24"/>
                <w:rtl/>
              </w:rPr>
              <w:t xml:space="preserve">אלי </w:t>
            </w:r>
            <w:proofErr w:type="spellStart"/>
            <w:r>
              <w:rPr>
                <w:rFonts w:ascii="David" w:hAnsi="David" w:cs="David" w:hint="cs"/>
                <w:color w:val="000000" w:themeColor="text1"/>
                <w:sz w:val="24"/>
                <w:szCs w:val="24"/>
                <w:rtl/>
              </w:rPr>
              <w:t>אספנדי</w:t>
            </w:r>
            <w:proofErr w:type="spellEnd"/>
          </w:p>
          <w:p w:rsidR="003E0E0A" w:rsidRPr="00FF5A9F" w:rsidRDefault="003E0E0A" w:rsidP="003E0E0A">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רותם ברעם</w:t>
            </w:r>
          </w:p>
        </w:tc>
        <w:tc>
          <w:tcPr>
            <w:tcW w:w="574" w:type="dxa"/>
            <w:vAlign w:val="center"/>
          </w:tcPr>
          <w:p w:rsidR="007E4AD8" w:rsidRPr="00FF5A9F" w:rsidRDefault="007E4AD8" w:rsidP="005D5120">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vAlign w:val="center"/>
          </w:tcPr>
          <w:p w:rsidR="007E4AD8" w:rsidRPr="00FF5A9F" w:rsidRDefault="007E4AD8" w:rsidP="00D40EC2">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1</w:t>
            </w:r>
            <w:r w:rsidR="00D40EC2">
              <w:rPr>
                <w:rFonts w:ascii="David" w:hAnsi="David" w:cs="David" w:hint="cs"/>
                <w:color w:val="000000" w:themeColor="text1"/>
                <w:sz w:val="24"/>
                <w:szCs w:val="24"/>
                <w:rtl/>
              </w:rPr>
              <w:t>2</w:t>
            </w:r>
            <w:r w:rsidRPr="00FF5A9F">
              <w:rPr>
                <w:rFonts w:ascii="David" w:hAnsi="David" w:cs="David"/>
                <w:color w:val="000000" w:themeColor="text1"/>
                <w:sz w:val="24"/>
                <w:szCs w:val="24"/>
                <w:rtl/>
              </w:rPr>
              <w:t>:</w:t>
            </w:r>
            <w:r w:rsidR="00D40EC2">
              <w:rPr>
                <w:rFonts w:ascii="David" w:hAnsi="David" w:cs="David" w:hint="cs"/>
                <w:color w:val="000000" w:themeColor="text1"/>
                <w:sz w:val="24"/>
                <w:szCs w:val="24"/>
                <w:rtl/>
              </w:rPr>
              <w:t>4</w:t>
            </w:r>
            <w:r w:rsidRPr="00FF5A9F">
              <w:rPr>
                <w:rFonts w:ascii="David" w:hAnsi="David" w:cs="David"/>
                <w:color w:val="000000" w:themeColor="text1"/>
                <w:sz w:val="24"/>
                <w:szCs w:val="24"/>
                <w:rtl/>
              </w:rPr>
              <w:t>5-</w:t>
            </w:r>
            <w:r w:rsidR="00D40EC2">
              <w:rPr>
                <w:rFonts w:ascii="David" w:hAnsi="David" w:cs="David" w:hint="cs"/>
                <w:color w:val="000000" w:themeColor="text1"/>
                <w:sz w:val="24"/>
                <w:szCs w:val="24"/>
                <w:rtl/>
              </w:rPr>
              <w:t>10</w:t>
            </w:r>
            <w:r w:rsidRPr="00FF5A9F">
              <w:rPr>
                <w:rFonts w:ascii="David" w:hAnsi="David" w:cs="David"/>
                <w:color w:val="000000" w:themeColor="text1"/>
                <w:sz w:val="24"/>
                <w:szCs w:val="24"/>
                <w:rtl/>
              </w:rPr>
              <w:t>:</w:t>
            </w:r>
            <w:r w:rsidR="00D40EC2">
              <w:rPr>
                <w:rFonts w:ascii="David" w:hAnsi="David" w:cs="David" w:hint="cs"/>
                <w:color w:val="000000" w:themeColor="text1"/>
                <w:sz w:val="24"/>
                <w:szCs w:val="24"/>
                <w:rtl/>
              </w:rPr>
              <w:t>3</w:t>
            </w:r>
            <w:r w:rsidRPr="00FF5A9F">
              <w:rPr>
                <w:rFonts w:ascii="David" w:hAnsi="David" w:cs="David"/>
                <w:color w:val="000000" w:themeColor="text1"/>
                <w:sz w:val="24"/>
                <w:szCs w:val="24"/>
                <w:rtl/>
              </w:rPr>
              <w:t>0</w:t>
            </w:r>
          </w:p>
        </w:tc>
        <w:tc>
          <w:tcPr>
            <w:tcW w:w="709" w:type="dxa"/>
            <w:vAlign w:val="center"/>
          </w:tcPr>
          <w:p w:rsidR="007E4AD8" w:rsidRPr="00FF5A9F" w:rsidRDefault="00D5386F" w:rsidP="005D5120">
            <w:pPr>
              <w:bidi/>
              <w:spacing w:line="276" w:lineRule="auto"/>
              <w:rPr>
                <w:rFonts w:ascii="David" w:hAnsi="David" w:cs="David"/>
                <w:color w:val="000000" w:themeColor="text1"/>
                <w:sz w:val="24"/>
                <w:szCs w:val="24"/>
              </w:rPr>
            </w:pPr>
            <w:r>
              <w:rPr>
                <w:rFonts w:ascii="David" w:hAnsi="David" w:cs="David"/>
                <w:color w:val="000000" w:themeColor="text1"/>
                <w:sz w:val="24"/>
                <w:szCs w:val="24"/>
                <w:rtl/>
              </w:rPr>
              <w:t>ב</w:t>
            </w:r>
          </w:p>
        </w:tc>
        <w:tc>
          <w:tcPr>
            <w:tcW w:w="709" w:type="dxa"/>
            <w:vAlign w:val="center"/>
          </w:tcPr>
          <w:p w:rsidR="007E4AD8"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1.5</w:t>
            </w:r>
          </w:p>
        </w:tc>
      </w:tr>
      <w:tr w:rsidR="00795C9F" w:rsidRPr="00461FB8" w:rsidTr="00906C92">
        <w:tblPrEx>
          <w:tblCellMar>
            <w:left w:w="107" w:type="dxa"/>
            <w:right w:w="107" w:type="dxa"/>
          </w:tblCellMar>
        </w:tblPrEx>
        <w:trPr>
          <w:trHeight w:val="981"/>
        </w:trPr>
        <w:tc>
          <w:tcPr>
            <w:tcW w:w="1247" w:type="dxa"/>
            <w:vAlign w:val="center"/>
          </w:tcPr>
          <w:p w:rsidR="00795C9F" w:rsidRPr="00FF5A9F" w:rsidRDefault="00795C9F" w:rsidP="002441DF">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3570.1</w:t>
            </w:r>
            <w:r w:rsidR="002441DF">
              <w:rPr>
                <w:rFonts w:ascii="David" w:hAnsi="David" w:cs="David" w:hint="cs"/>
                <w:color w:val="000000" w:themeColor="text1"/>
                <w:sz w:val="24"/>
                <w:szCs w:val="24"/>
                <w:rtl/>
              </w:rPr>
              <w:t>7</w:t>
            </w:r>
          </w:p>
        </w:tc>
        <w:tc>
          <w:tcPr>
            <w:tcW w:w="2666" w:type="dxa"/>
            <w:vAlign w:val="center"/>
          </w:tcPr>
          <w:p w:rsidR="00795C9F" w:rsidRPr="00FF5A9F" w:rsidRDefault="00795C9F" w:rsidP="00240DAA">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 xml:space="preserve">הפעלה ותמרון </w:t>
            </w:r>
            <w:r w:rsidR="00240DAA">
              <w:rPr>
                <w:rFonts w:ascii="David" w:hAnsi="David" w:cs="David" w:hint="cs"/>
                <w:color w:val="000000" w:themeColor="text1"/>
                <w:sz w:val="24"/>
                <w:szCs w:val="24"/>
                <w:rtl/>
              </w:rPr>
              <w:t>כלי שיט קטנים</w:t>
            </w:r>
          </w:p>
        </w:tc>
        <w:tc>
          <w:tcPr>
            <w:tcW w:w="1438" w:type="dxa"/>
            <w:vAlign w:val="center"/>
          </w:tcPr>
          <w:p w:rsidR="00795C9F" w:rsidRPr="00FF5A9F" w:rsidRDefault="00A341C9" w:rsidP="003E0E0A">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 xml:space="preserve">גל </w:t>
            </w:r>
            <w:proofErr w:type="spellStart"/>
            <w:r>
              <w:rPr>
                <w:rFonts w:ascii="David" w:hAnsi="David" w:cs="David" w:hint="cs"/>
                <w:color w:val="000000" w:themeColor="text1"/>
                <w:sz w:val="24"/>
                <w:szCs w:val="24"/>
                <w:rtl/>
              </w:rPr>
              <w:t>אשקלוני</w:t>
            </w:r>
            <w:proofErr w:type="spellEnd"/>
            <w:r>
              <w:rPr>
                <w:rFonts w:ascii="David" w:hAnsi="David" w:cs="David"/>
                <w:color w:val="000000" w:themeColor="text1"/>
                <w:sz w:val="24"/>
                <w:szCs w:val="24"/>
                <w:rtl/>
              </w:rPr>
              <w:br/>
            </w:r>
            <w:r>
              <w:rPr>
                <w:rFonts w:ascii="David" w:hAnsi="David" w:cs="David" w:hint="cs"/>
                <w:color w:val="000000" w:themeColor="text1"/>
                <w:sz w:val="24"/>
                <w:szCs w:val="24"/>
                <w:rtl/>
              </w:rPr>
              <w:t xml:space="preserve">אלי </w:t>
            </w:r>
            <w:proofErr w:type="spellStart"/>
            <w:r>
              <w:rPr>
                <w:rFonts w:ascii="David" w:hAnsi="David" w:cs="David" w:hint="cs"/>
                <w:color w:val="000000" w:themeColor="text1"/>
                <w:sz w:val="24"/>
                <w:szCs w:val="24"/>
                <w:rtl/>
              </w:rPr>
              <w:t>אספנדי</w:t>
            </w:r>
            <w:proofErr w:type="spellEnd"/>
            <w:r>
              <w:rPr>
                <w:rFonts w:ascii="David" w:hAnsi="David" w:cs="David" w:hint="cs"/>
                <w:color w:val="000000" w:themeColor="text1"/>
                <w:sz w:val="24"/>
                <w:szCs w:val="24"/>
                <w:rtl/>
              </w:rPr>
              <w:t>\</w:t>
            </w:r>
            <w:r>
              <w:rPr>
                <w:rFonts w:ascii="David" w:hAnsi="David" w:cs="David"/>
                <w:color w:val="000000" w:themeColor="text1"/>
                <w:sz w:val="24"/>
                <w:szCs w:val="24"/>
                <w:rtl/>
              </w:rPr>
              <w:br/>
            </w:r>
            <w:r w:rsidR="003E0E0A">
              <w:rPr>
                <w:rFonts w:ascii="David" w:hAnsi="David" w:cs="David" w:hint="cs"/>
                <w:color w:val="000000" w:themeColor="text1"/>
                <w:sz w:val="24"/>
                <w:szCs w:val="24"/>
                <w:rtl/>
              </w:rPr>
              <w:t>רותם ברעם</w:t>
            </w:r>
          </w:p>
        </w:tc>
        <w:tc>
          <w:tcPr>
            <w:tcW w:w="574" w:type="dxa"/>
            <w:vAlign w:val="center"/>
          </w:tcPr>
          <w:p w:rsidR="00795C9F" w:rsidRPr="00FF5A9F" w:rsidRDefault="00795C9F" w:rsidP="00795C9F">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ה</w:t>
            </w:r>
          </w:p>
        </w:tc>
        <w:tc>
          <w:tcPr>
            <w:tcW w:w="1559" w:type="dxa"/>
            <w:vAlign w:val="center"/>
          </w:tcPr>
          <w:p w:rsidR="00795C9F" w:rsidRPr="00FF5A9F" w:rsidRDefault="00795C9F" w:rsidP="00D42732">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1</w:t>
            </w:r>
            <w:r w:rsidR="00D42732">
              <w:rPr>
                <w:rFonts w:ascii="David" w:hAnsi="David" w:cs="David" w:hint="cs"/>
                <w:color w:val="000000" w:themeColor="text1"/>
                <w:sz w:val="24"/>
                <w:szCs w:val="24"/>
                <w:rtl/>
              </w:rPr>
              <w:t>4</w:t>
            </w:r>
            <w:r w:rsidRPr="00FF5A9F">
              <w:rPr>
                <w:rFonts w:ascii="David" w:hAnsi="David" w:cs="David"/>
                <w:color w:val="000000" w:themeColor="text1"/>
                <w:sz w:val="24"/>
                <w:szCs w:val="24"/>
                <w:rtl/>
              </w:rPr>
              <w:t>:</w:t>
            </w:r>
            <w:r w:rsidR="00D42732">
              <w:rPr>
                <w:rFonts w:ascii="David" w:hAnsi="David" w:cs="David" w:hint="cs"/>
                <w:color w:val="000000" w:themeColor="text1"/>
                <w:sz w:val="24"/>
                <w:szCs w:val="24"/>
                <w:rtl/>
              </w:rPr>
              <w:t>45</w:t>
            </w:r>
            <w:r w:rsidRPr="00FF5A9F">
              <w:rPr>
                <w:rFonts w:ascii="David" w:hAnsi="David" w:cs="David"/>
                <w:color w:val="000000" w:themeColor="text1"/>
                <w:sz w:val="24"/>
                <w:szCs w:val="24"/>
                <w:rtl/>
              </w:rPr>
              <w:t>-13:</w:t>
            </w:r>
            <w:r w:rsidR="00D42732">
              <w:rPr>
                <w:rFonts w:ascii="David" w:hAnsi="David" w:cs="David" w:hint="cs"/>
                <w:color w:val="000000" w:themeColor="text1"/>
                <w:sz w:val="24"/>
                <w:szCs w:val="24"/>
                <w:rtl/>
              </w:rPr>
              <w:t>15</w:t>
            </w:r>
          </w:p>
        </w:tc>
        <w:tc>
          <w:tcPr>
            <w:tcW w:w="709" w:type="dxa"/>
            <w:vAlign w:val="center"/>
          </w:tcPr>
          <w:p w:rsidR="00795C9F" w:rsidRPr="00FF5A9F" w:rsidRDefault="00D5386F" w:rsidP="00795C9F">
            <w:pPr>
              <w:bidi/>
              <w:spacing w:line="276" w:lineRule="auto"/>
              <w:rPr>
                <w:rFonts w:ascii="David" w:hAnsi="David" w:cs="David"/>
                <w:color w:val="000000" w:themeColor="text1"/>
                <w:sz w:val="24"/>
                <w:szCs w:val="24"/>
              </w:rPr>
            </w:pPr>
            <w:r>
              <w:rPr>
                <w:rFonts w:ascii="David" w:hAnsi="David" w:cs="David"/>
                <w:color w:val="000000" w:themeColor="text1"/>
                <w:sz w:val="24"/>
                <w:szCs w:val="24"/>
                <w:rtl/>
              </w:rPr>
              <w:t>ב</w:t>
            </w:r>
          </w:p>
        </w:tc>
        <w:tc>
          <w:tcPr>
            <w:tcW w:w="709" w:type="dxa"/>
            <w:vAlign w:val="center"/>
          </w:tcPr>
          <w:p w:rsidR="00795C9F"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95C9F" w:rsidRPr="00461FB8" w:rsidTr="00A341C9">
        <w:tblPrEx>
          <w:tblCellMar>
            <w:left w:w="107" w:type="dxa"/>
            <w:right w:w="107" w:type="dxa"/>
          </w:tblCellMar>
        </w:tblPrEx>
        <w:trPr>
          <w:trHeight w:val="411"/>
        </w:trPr>
        <w:tc>
          <w:tcPr>
            <w:tcW w:w="1247" w:type="dxa"/>
            <w:vAlign w:val="center"/>
          </w:tcPr>
          <w:p w:rsidR="00795C9F" w:rsidRPr="00FF5A9F" w:rsidRDefault="00795C9F" w:rsidP="00795C9F">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3570.16</w:t>
            </w:r>
          </w:p>
        </w:tc>
        <w:tc>
          <w:tcPr>
            <w:tcW w:w="2666" w:type="dxa"/>
            <w:vAlign w:val="center"/>
          </w:tcPr>
          <w:p w:rsidR="00795C9F" w:rsidRPr="00FF5A9F" w:rsidRDefault="00795C9F" w:rsidP="00795C9F">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ימים מרוכזים /הפלגת חופים</w:t>
            </w:r>
          </w:p>
        </w:tc>
        <w:tc>
          <w:tcPr>
            <w:tcW w:w="1438" w:type="dxa"/>
            <w:vAlign w:val="center"/>
          </w:tcPr>
          <w:p w:rsidR="00795C9F" w:rsidRPr="00FF5A9F" w:rsidRDefault="00795C9F" w:rsidP="00795C9F">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צוות</w:t>
            </w:r>
            <w:r w:rsidR="00F970A2">
              <w:rPr>
                <w:rFonts w:ascii="David" w:hAnsi="David" w:cs="David" w:hint="cs"/>
                <w:color w:val="000000" w:themeColor="text1"/>
                <w:sz w:val="24"/>
                <w:szCs w:val="24"/>
                <w:rtl/>
              </w:rPr>
              <w:t xml:space="preserve"> מורים</w:t>
            </w:r>
          </w:p>
        </w:tc>
        <w:tc>
          <w:tcPr>
            <w:tcW w:w="574" w:type="dxa"/>
            <w:vAlign w:val="center"/>
          </w:tcPr>
          <w:p w:rsidR="00795C9F" w:rsidRPr="00FF5A9F" w:rsidRDefault="00795C9F" w:rsidP="00795C9F">
            <w:pPr>
              <w:bidi/>
              <w:spacing w:line="276" w:lineRule="auto"/>
              <w:rPr>
                <w:rFonts w:ascii="David" w:hAnsi="David" w:cs="David"/>
                <w:color w:val="000000" w:themeColor="text1"/>
                <w:sz w:val="24"/>
                <w:szCs w:val="24"/>
              </w:rPr>
            </w:pPr>
          </w:p>
        </w:tc>
        <w:tc>
          <w:tcPr>
            <w:tcW w:w="1559" w:type="dxa"/>
            <w:vAlign w:val="center"/>
          </w:tcPr>
          <w:p w:rsidR="00795C9F" w:rsidRPr="00FF5A9F" w:rsidRDefault="00795C9F" w:rsidP="00795C9F">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שנה ג'-ד'</w:t>
            </w:r>
          </w:p>
        </w:tc>
        <w:tc>
          <w:tcPr>
            <w:tcW w:w="709" w:type="dxa"/>
            <w:vAlign w:val="center"/>
          </w:tcPr>
          <w:p w:rsidR="00795C9F" w:rsidRPr="00FF5A9F" w:rsidRDefault="00795C9F" w:rsidP="00795C9F">
            <w:pPr>
              <w:bidi/>
              <w:spacing w:line="276" w:lineRule="auto"/>
              <w:rPr>
                <w:rFonts w:ascii="David" w:hAnsi="David" w:cs="David"/>
                <w:color w:val="000000" w:themeColor="text1"/>
                <w:sz w:val="24"/>
                <w:szCs w:val="24"/>
              </w:rPr>
            </w:pPr>
          </w:p>
        </w:tc>
        <w:tc>
          <w:tcPr>
            <w:tcW w:w="709" w:type="dxa"/>
            <w:vAlign w:val="center"/>
          </w:tcPr>
          <w:p w:rsidR="00795C9F"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95C9F" w:rsidRPr="00461FB8" w:rsidTr="00A341C9">
        <w:tblPrEx>
          <w:tblCellMar>
            <w:left w:w="107" w:type="dxa"/>
            <w:right w:w="107" w:type="dxa"/>
          </w:tblCellMar>
        </w:tblPrEx>
        <w:trPr>
          <w:trHeight w:val="411"/>
        </w:trPr>
        <w:tc>
          <w:tcPr>
            <w:tcW w:w="1247" w:type="dxa"/>
            <w:vAlign w:val="center"/>
          </w:tcPr>
          <w:p w:rsidR="00795C9F" w:rsidRPr="00FF5A9F" w:rsidRDefault="00795C9F" w:rsidP="00795C9F">
            <w:pPr>
              <w:bidi/>
              <w:spacing w:line="276" w:lineRule="auto"/>
              <w:rPr>
                <w:rFonts w:ascii="David" w:hAnsi="David" w:cs="David"/>
                <w:color w:val="000000" w:themeColor="text1"/>
                <w:sz w:val="24"/>
                <w:szCs w:val="24"/>
                <w:rtl/>
              </w:rPr>
            </w:pPr>
            <w:r w:rsidRPr="00FF5A9F">
              <w:rPr>
                <w:rFonts w:ascii="David" w:hAnsi="David" w:cs="David"/>
                <w:color w:val="000000" w:themeColor="text1"/>
                <w:sz w:val="24"/>
                <w:szCs w:val="24"/>
                <w:rtl/>
              </w:rPr>
              <w:t>3570.13</w:t>
            </w:r>
          </w:p>
        </w:tc>
        <w:tc>
          <w:tcPr>
            <w:tcW w:w="2666" w:type="dxa"/>
            <w:vAlign w:val="center"/>
          </w:tcPr>
          <w:p w:rsidR="00795C9F" w:rsidRPr="00FF5A9F" w:rsidRDefault="00795C9F" w:rsidP="00795C9F">
            <w:pPr>
              <w:bidi/>
              <w:spacing w:line="276" w:lineRule="auto"/>
              <w:rPr>
                <w:rFonts w:ascii="David" w:hAnsi="David" w:cs="David"/>
                <w:color w:val="000000" w:themeColor="text1"/>
                <w:sz w:val="24"/>
                <w:szCs w:val="24"/>
              </w:rPr>
            </w:pPr>
            <w:proofErr w:type="spellStart"/>
            <w:r w:rsidRPr="00FF5A9F">
              <w:rPr>
                <w:rFonts w:ascii="David" w:hAnsi="David" w:cs="David"/>
                <w:color w:val="000000" w:themeColor="text1"/>
                <w:sz w:val="24"/>
                <w:szCs w:val="24"/>
                <w:rtl/>
              </w:rPr>
              <w:t>סטאז</w:t>
            </w:r>
            <w:proofErr w:type="spellEnd"/>
          </w:p>
        </w:tc>
        <w:tc>
          <w:tcPr>
            <w:tcW w:w="1438" w:type="dxa"/>
            <w:vAlign w:val="center"/>
          </w:tcPr>
          <w:p w:rsidR="00795C9F" w:rsidRPr="00FF5A9F" w:rsidRDefault="0015738D" w:rsidP="00795C9F">
            <w:pPr>
              <w:bidi/>
              <w:spacing w:line="276" w:lineRule="auto"/>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74" w:type="dxa"/>
            <w:vAlign w:val="center"/>
          </w:tcPr>
          <w:p w:rsidR="00795C9F" w:rsidRPr="00FF5A9F" w:rsidRDefault="00795C9F" w:rsidP="00795C9F">
            <w:pPr>
              <w:bidi/>
              <w:spacing w:line="276" w:lineRule="auto"/>
              <w:rPr>
                <w:rFonts w:ascii="David" w:hAnsi="David" w:cs="David"/>
                <w:color w:val="000000" w:themeColor="text1"/>
                <w:sz w:val="24"/>
                <w:szCs w:val="24"/>
              </w:rPr>
            </w:pPr>
          </w:p>
        </w:tc>
        <w:tc>
          <w:tcPr>
            <w:tcW w:w="1559" w:type="dxa"/>
            <w:vAlign w:val="center"/>
          </w:tcPr>
          <w:p w:rsidR="00795C9F" w:rsidRPr="00FF5A9F" w:rsidRDefault="00795C9F" w:rsidP="00795C9F">
            <w:pPr>
              <w:bidi/>
              <w:spacing w:line="276" w:lineRule="auto"/>
              <w:rPr>
                <w:rFonts w:ascii="David" w:hAnsi="David" w:cs="David"/>
                <w:color w:val="000000" w:themeColor="text1"/>
                <w:sz w:val="24"/>
                <w:szCs w:val="24"/>
              </w:rPr>
            </w:pPr>
            <w:r w:rsidRPr="00FF5A9F">
              <w:rPr>
                <w:rFonts w:ascii="David" w:hAnsi="David" w:cs="David"/>
                <w:color w:val="000000" w:themeColor="text1"/>
                <w:sz w:val="24"/>
                <w:szCs w:val="24"/>
                <w:rtl/>
              </w:rPr>
              <w:t>שנה ג'-ד'</w:t>
            </w:r>
          </w:p>
        </w:tc>
        <w:tc>
          <w:tcPr>
            <w:tcW w:w="709" w:type="dxa"/>
            <w:vAlign w:val="center"/>
          </w:tcPr>
          <w:p w:rsidR="00795C9F" w:rsidRPr="00FF5A9F" w:rsidRDefault="00795C9F" w:rsidP="00795C9F">
            <w:pPr>
              <w:bidi/>
              <w:spacing w:line="276" w:lineRule="auto"/>
              <w:rPr>
                <w:rFonts w:ascii="David" w:hAnsi="David" w:cs="David"/>
                <w:color w:val="000000" w:themeColor="text1"/>
                <w:sz w:val="24"/>
                <w:szCs w:val="24"/>
              </w:rPr>
            </w:pPr>
          </w:p>
        </w:tc>
        <w:tc>
          <w:tcPr>
            <w:tcW w:w="709" w:type="dxa"/>
            <w:vAlign w:val="center"/>
          </w:tcPr>
          <w:p w:rsidR="00795C9F" w:rsidRPr="00FF5A9F" w:rsidRDefault="0098626B" w:rsidP="0091549B">
            <w:pPr>
              <w:bidi/>
              <w:spacing w:line="276" w:lineRule="auto"/>
              <w:jc w:val="center"/>
              <w:rPr>
                <w:rFonts w:ascii="David" w:hAnsi="David" w:cs="David"/>
                <w:color w:val="000000" w:themeColor="text1"/>
                <w:sz w:val="24"/>
                <w:szCs w:val="24"/>
              </w:rPr>
            </w:pPr>
            <w:r>
              <w:rPr>
                <w:rFonts w:ascii="David" w:hAnsi="David" w:cs="David" w:hint="cs"/>
                <w:color w:val="000000" w:themeColor="text1"/>
                <w:sz w:val="24"/>
                <w:szCs w:val="24"/>
                <w:rtl/>
              </w:rPr>
              <w:t>1</w:t>
            </w:r>
          </w:p>
        </w:tc>
      </w:tr>
      <w:tr w:rsidR="00795C9F" w:rsidRPr="00461FB8" w:rsidTr="00A341C9">
        <w:tblPrEx>
          <w:tblCellMar>
            <w:left w:w="107" w:type="dxa"/>
            <w:right w:w="107" w:type="dxa"/>
          </w:tblCellMar>
        </w:tblPrEx>
        <w:trPr>
          <w:trHeight w:val="289"/>
        </w:trPr>
        <w:tc>
          <w:tcPr>
            <w:tcW w:w="1247" w:type="dxa"/>
            <w:shd w:val="pct30" w:color="auto" w:fill="FFFFFF"/>
            <w:vAlign w:val="center"/>
          </w:tcPr>
          <w:p w:rsidR="00795C9F" w:rsidRPr="00FF5A9F" w:rsidRDefault="00795C9F" w:rsidP="00795C9F">
            <w:pPr>
              <w:pStyle w:val="21"/>
              <w:spacing w:line="276" w:lineRule="auto"/>
              <w:ind w:left="0" w:firstLine="0"/>
              <w:rPr>
                <w:rFonts w:ascii="David" w:hAnsi="David"/>
                <w:b/>
                <w:bCs/>
                <w:sz w:val="24"/>
                <w:rtl/>
              </w:rPr>
            </w:pPr>
          </w:p>
        </w:tc>
        <w:tc>
          <w:tcPr>
            <w:tcW w:w="6946" w:type="dxa"/>
            <w:gridSpan w:val="5"/>
            <w:shd w:val="pct30" w:color="auto" w:fill="FFFFFF"/>
            <w:vAlign w:val="center"/>
          </w:tcPr>
          <w:p w:rsidR="00795C9F" w:rsidRPr="00FF5A9F" w:rsidRDefault="00795C9F" w:rsidP="0091549B">
            <w:pPr>
              <w:pStyle w:val="21"/>
              <w:spacing w:line="276" w:lineRule="auto"/>
              <w:ind w:left="0" w:firstLine="0"/>
              <w:jc w:val="center"/>
              <w:rPr>
                <w:rFonts w:ascii="David" w:hAnsi="David"/>
                <w:b/>
                <w:bCs/>
                <w:sz w:val="24"/>
                <w:rtl/>
              </w:rPr>
            </w:pPr>
            <w:r w:rsidRPr="00FF5A9F">
              <w:rPr>
                <w:rFonts w:ascii="David" w:hAnsi="David"/>
                <w:b/>
                <w:bCs/>
                <w:sz w:val="24"/>
                <w:rtl/>
              </w:rPr>
              <w:t xml:space="preserve">סה"כ </w:t>
            </w:r>
            <w:r w:rsidR="0091549B" w:rsidRPr="00FF5A9F">
              <w:rPr>
                <w:rFonts w:ascii="David" w:hAnsi="David"/>
                <w:b/>
                <w:bCs/>
                <w:sz w:val="24"/>
                <w:rtl/>
              </w:rPr>
              <w:t>שנה ג'</w:t>
            </w:r>
          </w:p>
        </w:tc>
        <w:tc>
          <w:tcPr>
            <w:tcW w:w="709" w:type="dxa"/>
            <w:shd w:val="pct30" w:color="auto" w:fill="FFFFFF"/>
            <w:vAlign w:val="center"/>
          </w:tcPr>
          <w:p w:rsidR="00795C9F" w:rsidRPr="00FF5A9F" w:rsidRDefault="0098626B" w:rsidP="00795C9F">
            <w:pPr>
              <w:pStyle w:val="21"/>
              <w:spacing w:line="276" w:lineRule="auto"/>
              <w:ind w:left="0" w:firstLine="0"/>
              <w:jc w:val="center"/>
              <w:rPr>
                <w:rFonts w:ascii="David" w:hAnsi="David"/>
                <w:b/>
                <w:bCs/>
                <w:sz w:val="24"/>
                <w:rtl/>
              </w:rPr>
            </w:pPr>
            <w:r>
              <w:rPr>
                <w:rFonts w:ascii="David" w:hAnsi="David" w:hint="cs"/>
                <w:b/>
                <w:bCs/>
                <w:sz w:val="24"/>
                <w:rtl/>
              </w:rPr>
              <w:t>9</w:t>
            </w:r>
          </w:p>
        </w:tc>
      </w:tr>
    </w:tbl>
    <w:p w:rsidR="004876D9" w:rsidRDefault="004876D9" w:rsidP="00334CCA">
      <w:pPr>
        <w:bidi/>
        <w:rPr>
          <w:rFonts w:ascii="David" w:hAnsi="David" w:cs="David"/>
          <w:b/>
          <w:bCs/>
          <w:sz w:val="24"/>
          <w:szCs w:val="24"/>
          <w:rtl/>
        </w:rPr>
      </w:pPr>
    </w:p>
    <w:p w:rsidR="005E3677" w:rsidRPr="00461FB8" w:rsidRDefault="005E3677" w:rsidP="00906C92">
      <w:pPr>
        <w:bidi/>
        <w:rPr>
          <w:rFonts w:ascii="David" w:hAnsi="David" w:cs="David"/>
          <w:b/>
          <w:bCs/>
          <w:sz w:val="24"/>
          <w:szCs w:val="24"/>
          <w:rtl/>
        </w:rPr>
      </w:pPr>
      <w:r w:rsidRPr="00461FB8">
        <w:rPr>
          <w:rFonts w:ascii="David" w:hAnsi="David" w:cs="David"/>
          <w:b/>
          <w:bCs/>
          <w:sz w:val="24"/>
          <w:szCs w:val="24"/>
          <w:rtl/>
        </w:rPr>
        <w:t xml:space="preserve">קורסים מתוכננים ללימודי שנה ד' </w:t>
      </w:r>
      <w:r w:rsidR="00334CCA">
        <w:rPr>
          <w:rFonts w:ascii="David" w:hAnsi="David" w:cs="David"/>
          <w:b/>
          <w:bCs/>
          <w:sz w:val="24"/>
          <w:szCs w:val="24"/>
          <w:rtl/>
        </w:rPr>
        <w:t>–</w:t>
      </w:r>
      <w:r w:rsidRPr="00461FB8">
        <w:rPr>
          <w:rFonts w:ascii="David" w:hAnsi="David" w:cs="David"/>
          <w:b/>
          <w:bCs/>
          <w:sz w:val="24"/>
          <w:szCs w:val="24"/>
          <w:rtl/>
        </w:rPr>
        <w:t xml:space="preserve"> </w:t>
      </w:r>
      <w:r w:rsidR="00A341C9">
        <w:rPr>
          <w:rFonts w:ascii="David" w:hAnsi="David" w:cs="David" w:hint="cs"/>
          <w:b/>
          <w:bCs/>
          <w:sz w:val="24"/>
          <w:szCs w:val="24"/>
          <w:rtl/>
        </w:rPr>
        <w:t>תשפ"</w:t>
      </w:r>
      <w:r w:rsidR="00906C92">
        <w:rPr>
          <w:rFonts w:ascii="David" w:hAnsi="David" w:cs="David" w:hint="cs"/>
          <w:b/>
          <w:bCs/>
          <w:sz w:val="24"/>
          <w:szCs w:val="24"/>
          <w:rtl/>
        </w:rPr>
        <w:t>ג</w:t>
      </w:r>
    </w:p>
    <w:tbl>
      <w:tblPr>
        <w:bidiVisual/>
        <w:tblW w:w="88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2693"/>
        <w:gridCol w:w="1418"/>
        <w:gridCol w:w="567"/>
        <w:gridCol w:w="1559"/>
        <w:gridCol w:w="709"/>
        <w:gridCol w:w="709"/>
      </w:tblGrid>
      <w:tr w:rsidR="007E4AD8" w:rsidRPr="00461FB8" w:rsidTr="00D5386F">
        <w:trPr>
          <w:trHeight w:val="407"/>
        </w:trPr>
        <w:tc>
          <w:tcPr>
            <w:tcW w:w="1219" w:type="dxa"/>
            <w:tcBorders>
              <w:top w:val="single" w:sz="12" w:space="0" w:color="auto"/>
              <w:left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rPr>
            </w:pPr>
            <w:r w:rsidRPr="00C77484">
              <w:rPr>
                <w:rFonts w:ascii="David" w:hAnsi="David" w:cs="David"/>
                <w:b/>
                <w:bCs/>
                <w:color w:val="000000" w:themeColor="text1"/>
                <w:sz w:val="24"/>
                <w:szCs w:val="24"/>
                <w:rtl/>
              </w:rPr>
              <w:t>קוד הקורס</w:t>
            </w:r>
          </w:p>
        </w:tc>
        <w:tc>
          <w:tcPr>
            <w:tcW w:w="2693" w:type="dxa"/>
            <w:tcBorders>
              <w:top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u w:val="single"/>
                <w:rtl/>
              </w:rPr>
            </w:pPr>
            <w:r w:rsidRPr="00C77484">
              <w:rPr>
                <w:rFonts w:ascii="David" w:hAnsi="David" w:cs="David"/>
                <w:b/>
                <w:bCs/>
                <w:color w:val="000000" w:themeColor="text1"/>
                <w:sz w:val="24"/>
                <w:szCs w:val="24"/>
                <w:rtl/>
              </w:rPr>
              <w:t>שם הקורס</w:t>
            </w:r>
          </w:p>
        </w:tc>
        <w:tc>
          <w:tcPr>
            <w:tcW w:w="1418" w:type="dxa"/>
            <w:tcBorders>
              <w:top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rtl/>
              </w:rPr>
            </w:pPr>
            <w:r w:rsidRPr="00C77484">
              <w:rPr>
                <w:rFonts w:ascii="David" w:hAnsi="David" w:cs="David"/>
                <w:b/>
                <w:bCs/>
                <w:color w:val="000000" w:themeColor="text1"/>
                <w:sz w:val="24"/>
                <w:szCs w:val="24"/>
                <w:rtl/>
              </w:rPr>
              <w:t>שם המרצה</w:t>
            </w:r>
          </w:p>
        </w:tc>
        <w:tc>
          <w:tcPr>
            <w:tcW w:w="567" w:type="dxa"/>
            <w:tcBorders>
              <w:top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rtl/>
              </w:rPr>
            </w:pPr>
            <w:r w:rsidRPr="00C77484">
              <w:rPr>
                <w:rFonts w:ascii="David" w:hAnsi="David" w:cs="David"/>
                <w:b/>
                <w:bCs/>
                <w:color w:val="000000" w:themeColor="text1"/>
                <w:sz w:val="24"/>
                <w:szCs w:val="24"/>
                <w:rtl/>
              </w:rPr>
              <w:t>יום</w:t>
            </w:r>
          </w:p>
        </w:tc>
        <w:tc>
          <w:tcPr>
            <w:tcW w:w="1559" w:type="dxa"/>
            <w:tcBorders>
              <w:top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rtl/>
              </w:rPr>
            </w:pPr>
            <w:r w:rsidRPr="00C77484">
              <w:rPr>
                <w:rFonts w:ascii="David" w:hAnsi="David" w:cs="David"/>
                <w:b/>
                <w:bCs/>
                <w:color w:val="000000" w:themeColor="text1"/>
                <w:sz w:val="24"/>
                <w:szCs w:val="24"/>
                <w:rtl/>
              </w:rPr>
              <w:t>שעות</w:t>
            </w:r>
          </w:p>
        </w:tc>
        <w:tc>
          <w:tcPr>
            <w:tcW w:w="709" w:type="dxa"/>
            <w:tcBorders>
              <w:top w:val="single" w:sz="12" w:space="0" w:color="auto"/>
            </w:tcBorders>
            <w:shd w:val="pct30" w:color="auto" w:fill="FFFFFF"/>
            <w:vAlign w:val="center"/>
          </w:tcPr>
          <w:p w:rsidR="007E4AD8" w:rsidRPr="00C77484" w:rsidRDefault="007E4AD8" w:rsidP="005D5120">
            <w:pPr>
              <w:jc w:val="right"/>
              <w:rPr>
                <w:rFonts w:ascii="David" w:hAnsi="David" w:cs="David"/>
                <w:b/>
                <w:bCs/>
                <w:color w:val="000000" w:themeColor="text1"/>
                <w:sz w:val="24"/>
                <w:szCs w:val="24"/>
                <w:rtl/>
              </w:rPr>
            </w:pPr>
            <w:proofErr w:type="spellStart"/>
            <w:r w:rsidRPr="00C77484">
              <w:rPr>
                <w:rFonts w:ascii="David" w:hAnsi="David" w:cs="David"/>
                <w:b/>
                <w:bCs/>
                <w:color w:val="000000" w:themeColor="text1"/>
                <w:sz w:val="24"/>
                <w:szCs w:val="24"/>
                <w:rtl/>
              </w:rPr>
              <w:t>סמ</w:t>
            </w:r>
            <w:proofErr w:type="spellEnd"/>
            <w:r w:rsidRPr="00C77484">
              <w:rPr>
                <w:rFonts w:ascii="David" w:hAnsi="David" w:cs="David"/>
                <w:b/>
                <w:bCs/>
                <w:color w:val="000000" w:themeColor="text1"/>
                <w:sz w:val="24"/>
                <w:szCs w:val="24"/>
                <w:rtl/>
              </w:rPr>
              <w:t>'</w:t>
            </w:r>
          </w:p>
        </w:tc>
        <w:tc>
          <w:tcPr>
            <w:tcW w:w="709" w:type="dxa"/>
            <w:tcBorders>
              <w:top w:val="single" w:sz="12" w:space="0" w:color="auto"/>
              <w:right w:val="single" w:sz="12" w:space="0" w:color="auto"/>
            </w:tcBorders>
            <w:shd w:val="pct30" w:color="auto" w:fill="FFFFFF"/>
            <w:vAlign w:val="center"/>
          </w:tcPr>
          <w:p w:rsidR="007E4AD8" w:rsidRPr="00C77484" w:rsidRDefault="00C77484" w:rsidP="005D5120">
            <w:pPr>
              <w:jc w:val="right"/>
              <w:rPr>
                <w:rFonts w:ascii="David" w:hAnsi="David" w:cs="David"/>
                <w:b/>
                <w:bCs/>
                <w:color w:val="000000" w:themeColor="text1"/>
                <w:sz w:val="24"/>
                <w:szCs w:val="24"/>
                <w:rtl/>
              </w:rPr>
            </w:pPr>
            <w:proofErr w:type="spellStart"/>
            <w:r>
              <w:rPr>
                <w:rFonts w:ascii="David" w:hAnsi="David" w:cs="David"/>
                <w:b/>
                <w:bCs/>
                <w:color w:val="000000" w:themeColor="text1"/>
                <w:sz w:val="24"/>
                <w:szCs w:val="24"/>
                <w:rtl/>
              </w:rPr>
              <w:t>ש"</w:t>
            </w:r>
            <w:r>
              <w:rPr>
                <w:rFonts w:ascii="David" w:hAnsi="David" w:cs="David" w:hint="cs"/>
                <w:b/>
                <w:bCs/>
                <w:color w:val="000000" w:themeColor="text1"/>
                <w:sz w:val="24"/>
                <w:szCs w:val="24"/>
                <w:rtl/>
              </w:rPr>
              <w:t>ש</w:t>
            </w:r>
            <w:proofErr w:type="spellEnd"/>
          </w:p>
        </w:tc>
      </w:tr>
      <w:tr w:rsidR="007E4AD8" w:rsidRPr="00461FB8" w:rsidTr="00D5386F">
        <w:tblPrEx>
          <w:tblCellMar>
            <w:left w:w="107" w:type="dxa"/>
            <w:right w:w="107" w:type="dxa"/>
          </w:tblCellMar>
        </w:tblPrEx>
        <w:trPr>
          <w:trHeight w:val="551"/>
        </w:trPr>
        <w:tc>
          <w:tcPr>
            <w:tcW w:w="1219" w:type="dxa"/>
            <w:tcBorders>
              <w:left w:val="single" w:sz="12" w:space="0" w:color="auto"/>
            </w:tcBorders>
            <w:vAlign w:val="center"/>
          </w:tcPr>
          <w:p w:rsidR="007E4AD8" w:rsidRPr="00C77484" w:rsidRDefault="00795C9F" w:rsidP="005D5120">
            <w:pPr>
              <w:jc w:val="right"/>
              <w:rPr>
                <w:rFonts w:ascii="David" w:hAnsi="David" w:cs="David"/>
                <w:color w:val="000000" w:themeColor="text1"/>
                <w:sz w:val="24"/>
                <w:szCs w:val="24"/>
                <w:rtl/>
              </w:rPr>
            </w:pPr>
            <w:r w:rsidRPr="00C77484">
              <w:rPr>
                <w:rFonts w:ascii="David" w:hAnsi="David" w:cs="David"/>
                <w:color w:val="000000" w:themeColor="text1"/>
                <w:sz w:val="24"/>
                <w:szCs w:val="24"/>
              </w:rPr>
              <w:t>4570.12</w:t>
            </w:r>
          </w:p>
        </w:tc>
        <w:tc>
          <w:tcPr>
            <w:tcW w:w="2693" w:type="dxa"/>
            <w:vAlign w:val="center"/>
          </w:tcPr>
          <w:p w:rsidR="007E4AD8" w:rsidRPr="00C77484" w:rsidRDefault="007E4AD8" w:rsidP="00C77484">
            <w:pPr>
              <w:jc w:val="right"/>
              <w:rPr>
                <w:rFonts w:ascii="David" w:hAnsi="David" w:cs="David"/>
                <w:color w:val="000000" w:themeColor="text1"/>
                <w:sz w:val="24"/>
                <w:szCs w:val="24"/>
              </w:rPr>
            </w:pPr>
            <w:r w:rsidRPr="00C77484">
              <w:rPr>
                <w:rFonts w:ascii="David" w:hAnsi="David" w:cs="David"/>
                <w:color w:val="000000" w:themeColor="text1"/>
                <w:sz w:val="24"/>
                <w:szCs w:val="24"/>
                <w:rtl/>
              </w:rPr>
              <w:t>מתודיקה</w:t>
            </w:r>
          </w:p>
        </w:tc>
        <w:tc>
          <w:tcPr>
            <w:tcW w:w="1418" w:type="dxa"/>
            <w:vAlign w:val="center"/>
          </w:tcPr>
          <w:p w:rsidR="007E4AD8" w:rsidRPr="00C77484" w:rsidRDefault="00CD2C7B" w:rsidP="005D5120">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vAlign w:val="center"/>
          </w:tcPr>
          <w:p w:rsidR="007E4AD8" w:rsidRPr="00C77484" w:rsidRDefault="007E4AD8" w:rsidP="005D5120">
            <w:pPr>
              <w:jc w:val="right"/>
              <w:rPr>
                <w:rFonts w:ascii="David" w:hAnsi="David" w:cs="David"/>
                <w:color w:val="000000" w:themeColor="text1"/>
                <w:sz w:val="24"/>
                <w:szCs w:val="24"/>
              </w:rPr>
            </w:pPr>
            <w:r w:rsidRPr="00C77484">
              <w:rPr>
                <w:rFonts w:ascii="David" w:hAnsi="David" w:cs="David"/>
                <w:color w:val="000000" w:themeColor="text1"/>
                <w:sz w:val="24"/>
                <w:szCs w:val="24"/>
                <w:rtl/>
              </w:rPr>
              <w:t>ב</w:t>
            </w:r>
          </w:p>
        </w:tc>
        <w:tc>
          <w:tcPr>
            <w:tcW w:w="1559" w:type="dxa"/>
            <w:vAlign w:val="center"/>
          </w:tcPr>
          <w:p w:rsidR="007E4AD8" w:rsidRPr="00C77484" w:rsidRDefault="007E4AD8" w:rsidP="005D5120">
            <w:pPr>
              <w:jc w:val="right"/>
              <w:rPr>
                <w:rFonts w:ascii="David" w:hAnsi="David" w:cs="David"/>
                <w:color w:val="000000" w:themeColor="text1"/>
                <w:sz w:val="24"/>
                <w:szCs w:val="24"/>
              </w:rPr>
            </w:pPr>
            <w:r w:rsidRPr="00C77484">
              <w:rPr>
                <w:rFonts w:ascii="David" w:hAnsi="David" w:cs="David"/>
                <w:color w:val="000000" w:themeColor="text1"/>
                <w:sz w:val="24"/>
                <w:szCs w:val="24"/>
                <w:rtl/>
              </w:rPr>
              <w:t>09:00-8:15</w:t>
            </w:r>
          </w:p>
        </w:tc>
        <w:tc>
          <w:tcPr>
            <w:tcW w:w="709" w:type="dxa"/>
            <w:vAlign w:val="center"/>
          </w:tcPr>
          <w:p w:rsidR="007E4AD8" w:rsidRPr="00C77484" w:rsidRDefault="00F970A2" w:rsidP="005D5120">
            <w:pPr>
              <w:jc w:val="right"/>
              <w:rPr>
                <w:rFonts w:ascii="David" w:hAnsi="David" w:cs="David"/>
                <w:color w:val="000000" w:themeColor="text1"/>
                <w:sz w:val="24"/>
                <w:szCs w:val="24"/>
              </w:rPr>
            </w:pPr>
            <w:r>
              <w:rPr>
                <w:rFonts w:ascii="David" w:hAnsi="David" w:cs="David" w:hint="cs"/>
                <w:color w:val="000000" w:themeColor="text1"/>
                <w:sz w:val="24"/>
                <w:szCs w:val="24"/>
                <w:rtl/>
              </w:rPr>
              <w:t>א</w:t>
            </w:r>
          </w:p>
        </w:tc>
        <w:tc>
          <w:tcPr>
            <w:tcW w:w="709" w:type="dxa"/>
            <w:tcBorders>
              <w:right w:val="single" w:sz="12" w:space="0" w:color="auto"/>
            </w:tcBorders>
            <w:vAlign w:val="center"/>
          </w:tcPr>
          <w:p w:rsidR="007E4AD8" w:rsidRPr="00C77484" w:rsidRDefault="0098626B" w:rsidP="0098626B">
            <w:pPr>
              <w:jc w:val="center"/>
              <w:rPr>
                <w:rFonts w:ascii="David" w:hAnsi="David" w:cs="David"/>
                <w:color w:val="000000" w:themeColor="text1"/>
                <w:sz w:val="24"/>
                <w:szCs w:val="24"/>
              </w:rPr>
            </w:pPr>
            <w:r>
              <w:rPr>
                <w:rFonts w:ascii="David" w:hAnsi="David" w:cs="David" w:hint="cs"/>
                <w:color w:val="000000" w:themeColor="text1"/>
                <w:sz w:val="24"/>
                <w:szCs w:val="24"/>
                <w:rtl/>
              </w:rPr>
              <w:t>0.5</w:t>
            </w:r>
          </w:p>
        </w:tc>
      </w:tr>
      <w:tr w:rsidR="007E4AD8" w:rsidRPr="00461FB8" w:rsidTr="00D5386F">
        <w:tblPrEx>
          <w:tblCellMar>
            <w:left w:w="107" w:type="dxa"/>
            <w:right w:w="107" w:type="dxa"/>
          </w:tblCellMar>
        </w:tblPrEx>
        <w:trPr>
          <w:trHeight w:val="551"/>
        </w:trPr>
        <w:tc>
          <w:tcPr>
            <w:tcW w:w="1219" w:type="dxa"/>
            <w:tcBorders>
              <w:left w:val="single" w:sz="12" w:space="0" w:color="auto"/>
            </w:tcBorders>
            <w:vAlign w:val="center"/>
          </w:tcPr>
          <w:p w:rsidR="007E4AD8" w:rsidRPr="00C77484" w:rsidRDefault="00795C9F" w:rsidP="005D5120">
            <w:pPr>
              <w:jc w:val="right"/>
              <w:rPr>
                <w:rFonts w:ascii="David" w:hAnsi="David" w:cs="David"/>
                <w:color w:val="000000" w:themeColor="text1"/>
                <w:sz w:val="24"/>
                <w:szCs w:val="24"/>
                <w:rtl/>
              </w:rPr>
            </w:pPr>
            <w:r w:rsidRPr="00C77484">
              <w:rPr>
                <w:rFonts w:ascii="David" w:hAnsi="David" w:cs="David"/>
                <w:color w:val="000000" w:themeColor="text1"/>
                <w:sz w:val="24"/>
                <w:szCs w:val="24"/>
              </w:rPr>
              <w:t>4570.20</w:t>
            </w:r>
          </w:p>
        </w:tc>
        <w:tc>
          <w:tcPr>
            <w:tcW w:w="2693" w:type="dxa"/>
            <w:vAlign w:val="center"/>
          </w:tcPr>
          <w:p w:rsidR="007E4AD8" w:rsidRPr="00C77484" w:rsidRDefault="007E4AD8" w:rsidP="00C77484">
            <w:pPr>
              <w:bidi/>
              <w:rPr>
                <w:rFonts w:ascii="David" w:hAnsi="David" w:cs="David"/>
                <w:color w:val="000000" w:themeColor="text1"/>
                <w:sz w:val="24"/>
                <w:szCs w:val="24"/>
              </w:rPr>
            </w:pPr>
            <w:r w:rsidRPr="00C77484">
              <w:rPr>
                <w:rFonts w:ascii="David" w:hAnsi="David" w:cs="David"/>
                <w:color w:val="000000" w:themeColor="text1"/>
                <w:sz w:val="24"/>
                <w:szCs w:val="24"/>
                <w:rtl/>
              </w:rPr>
              <w:t>עקרונות מעשיים בהוראת הימאות</w:t>
            </w:r>
          </w:p>
        </w:tc>
        <w:tc>
          <w:tcPr>
            <w:tcW w:w="1418" w:type="dxa"/>
            <w:vAlign w:val="center"/>
          </w:tcPr>
          <w:p w:rsidR="00C77484" w:rsidRPr="00C77484" w:rsidRDefault="00C77484" w:rsidP="00C77484">
            <w:pPr>
              <w:jc w:val="right"/>
              <w:rPr>
                <w:rFonts w:ascii="David" w:hAnsi="David" w:cs="David"/>
                <w:b/>
                <w:bCs/>
                <w:color w:val="000000" w:themeColor="text1"/>
                <w:sz w:val="24"/>
                <w:szCs w:val="24"/>
                <w:rtl/>
              </w:rPr>
            </w:pPr>
            <w:r w:rsidRPr="00C77484">
              <w:rPr>
                <w:rFonts w:ascii="David" w:hAnsi="David" w:cs="David" w:hint="cs"/>
                <w:color w:val="000000" w:themeColor="text1"/>
                <w:sz w:val="24"/>
                <w:szCs w:val="24"/>
                <w:rtl/>
              </w:rPr>
              <w:t>צוות מורים</w:t>
            </w:r>
            <w:r w:rsidR="007E4AD8" w:rsidRPr="00C77484">
              <w:rPr>
                <w:rFonts w:ascii="David" w:hAnsi="David" w:cs="David"/>
                <w:color w:val="000000" w:themeColor="text1"/>
                <w:sz w:val="24"/>
                <w:szCs w:val="24"/>
                <w:rtl/>
              </w:rPr>
              <w:t xml:space="preserve"> </w:t>
            </w:r>
          </w:p>
          <w:p w:rsidR="00C77484" w:rsidRPr="00C77484" w:rsidRDefault="00C77484" w:rsidP="00C77484">
            <w:pPr>
              <w:jc w:val="right"/>
              <w:rPr>
                <w:rFonts w:ascii="David" w:hAnsi="David" w:cs="David"/>
                <w:b/>
                <w:bCs/>
                <w:color w:val="000000" w:themeColor="text1"/>
                <w:sz w:val="24"/>
                <w:szCs w:val="24"/>
              </w:rPr>
            </w:pPr>
          </w:p>
        </w:tc>
        <w:tc>
          <w:tcPr>
            <w:tcW w:w="567" w:type="dxa"/>
            <w:vAlign w:val="center"/>
          </w:tcPr>
          <w:p w:rsidR="007E4AD8" w:rsidRPr="00C77484" w:rsidRDefault="007E4AD8" w:rsidP="00C77484">
            <w:pPr>
              <w:jc w:val="right"/>
              <w:rPr>
                <w:rFonts w:ascii="David" w:hAnsi="David" w:cs="David"/>
                <w:color w:val="000000" w:themeColor="text1"/>
                <w:sz w:val="24"/>
                <w:szCs w:val="24"/>
              </w:rPr>
            </w:pPr>
            <w:r w:rsidRPr="00C77484">
              <w:rPr>
                <w:rFonts w:ascii="David" w:hAnsi="David" w:cs="David"/>
                <w:color w:val="000000" w:themeColor="text1"/>
                <w:sz w:val="24"/>
                <w:szCs w:val="24"/>
                <w:rtl/>
              </w:rPr>
              <w:t>ב</w:t>
            </w:r>
          </w:p>
        </w:tc>
        <w:tc>
          <w:tcPr>
            <w:tcW w:w="1559" w:type="dxa"/>
            <w:vAlign w:val="center"/>
          </w:tcPr>
          <w:p w:rsidR="007E4AD8" w:rsidRPr="00C77484" w:rsidRDefault="007E4AD8" w:rsidP="00F970A2">
            <w:pPr>
              <w:jc w:val="right"/>
              <w:rPr>
                <w:rFonts w:ascii="David" w:hAnsi="David" w:cs="David"/>
                <w:color w:val="000000" w:themeColor="text1"/>
                <w:sz w:val="24"/>
                <w:szCs w:val="24"/>
              </w:rPr>
            </w:pPr>
            <w:r w:rsidRPr="00C77484">
              <w:rPr>
                <w:rFonts w:ascii="David" w:hAnsi="David" w:cs="David"/>
                <w:color w:val="000000" w:themeColor="text1"/>
                <w:sz w:val="24"/>
                <w:szCs w:val="24"/>
                <w:rtl/>
              </w:rPr>
              <w:t>12:15-09:</w:t>
            </w:r>
            <w:r w:rsidR="00F970A2">
              <w:rPr>
                <w:rFonts w:ascii="David" w:hAnsi="David" w:cs="David" w:hint="cs"/>
                <w:color w:val="000000" w:themeColor="text1"/>
                <w:sz w:val="24"/>
                <w:szCs w:val="24"/>
                <w:rtl/>
              </w:rPr>
              <w:t>15</w:t>
            </w:r>
          </w:p>
        </w:tc>
        <w:tc>
          <w:tcPr>
            <w:tcW w:w="709" w:type="dxa"/>
            <w:vAlign w:val="center"/>
          </w:tcPr>
          <w:p w:rsidR="007E4AD8" w:rsidRPr="00C77484" w:rsidRDefault="00F970A2" w:rsidP="005D5120">
            <w:pPr>
              <w:jc w:val="right"/>
              <w:rPr>
                <w:rFonts w:ascii="David" w:hAnsi="David" w:cs="David"/>
                <w:color w:val="000000" w:themeColor="text1"/>
                <w:sz w:val="24"/>
                <w:szCs w:val="24"/>
              </w:rPr>
            </w:pPr>
            <w:r>
              <w:rPr>
                <w:rFonts w:ascii="David" w:hAnsi="David" w:cs="David" w:hint="cs"/>
                <w:color w:val="000000" w:themeColor="text1"/>
                <w:sz w:val="24"/>
                <w:szCs w:val="24"/>
                <w:rtl/>
              </w:rPr>
              <w:t>א</w:t>
            </w:r>
          </w:p>
        </w:tc>
        <w:tc>
          <w:tcPr>
            <w:tcW w:w="709" w:type="dxa"/>
            <w:tcBorders>
              <w:right w:val="single" w:sz="12" w:space="0" w:color="auto"/>
            </w:tcBorders>
            <w:vAlign w:val="center"/>
          </w:tcPr>
          <w:p w:rsidR="007E4AD8" w:rsidRPr="00C77484" w:rsidRDefault="0098626B" w:rsidP="005D5120">
            <w:pPr>
              <w:jc w:val="right"/>
              <w:rPr>
                <w:rFonts w:ascii="David" w:hAnsi="David" w:cs="David"/>
                <w:color w:val="000000" w:themeColor="text1"/>
                <w:sz w:val="24"/>
                <w:szCs w:val="24"/>
              </w:rPr>
            </w:pPr>
            <w:r>
              <w:rPr>
                <w:rFonts w:ascii="David" w:hAnsi="David" w:cs="David" w:hint="cs"/>
                <w:color w:val="000000" w:themeColor="text1"/>
                <w:sz w:val="24"/>
                <w:szCs w:val="24"/>
                <w:rtl/>
              </w:rPr>
              <w:t>1.5</w:t>
            </w:r>
          </w:p>
        </w:tc>
      </w:tr>
      <w:tr w:rsidR="007E4AD8" w:rsidRPr="00461FB8" w:rsidTr="00D5386F">
        <w:tblPrEx>
          <w:tblCellMar>
            <w:left w:w="107" w:type="dxa"/>
            <w:right w:w="107" w:type="dxa"/>
          </w:tblCellMar>
        </w:tblPrEx>
        <w:trPr>
          <w:trHeight w:val="551"/>
        </w:trPr>
        <w:tc>
          <w:tcPr>
            <w:tcW w:w="1219" w:type="dxa"/>
            <w:tcBorders>
              <w:left w:val="single" w:sz="12" w:space="0" w:color="auto"/>
            </w:tcBorders>
            <w:vAlign w:val="center"/>
          </w:tcPr>
          <w:p w:rsidR="007E4AD8" w:rsidRPr="00C77484" w:rsidRDefault="00565632" w:rsidP="005D5120">
            <w:pPr>
              <w:jc w:val="right"/>
              <w:rPr>
                <w:rFonts w:ascii="David" w:hAnsi="David" w:cs="David"/>
                <w:color w:val="000000" w:themeColor="text1"/>
                <w:sz w:val="24"/>
                <w:szCs w:val="24"/>
                <w:rtl/>
              </w:rPr>
            </w:pPr>
            <w:r>
              <w:rPr>
                <w:rFonts w:ascii="David" w:hAnsi="David" w:cs="David" w:hint="cs"/>
                <w:color w:val="000000" w:themeColor="text1"/>
                <w:sz w:val="24"/>
                <w:szCs w:val="24"/>
                <w:rtl/>
              </w:rPr>
              <w:t>4</w:t>
            </w:r>
            <w:r w:rsidR="00795C9F" w:rsidRPr="00C77484">
              <w:rPr>
                <w:rFonts w:ascii="David" w:hAnsi="David" w:cs="David"/>
                <w:color w:val="000000" w:themeColor="text1"/>
                <w:sz w:val="24"/>
                <w:szCs w:val="24"/>
                <w:rtl/>
              </w:rPr>
              <w:t>570.13</w:t>
            </w:r>
          </w:p>
        </w:tc>
        <w:tc>
          <w:tcPr>
            <w:tcW w:w="2693" w:type="dxa"/>
            <w:vAlign w:val="center"/>
          </w:tcPr>
          <w:p w:rsidR="007E4AD8" w:rsidRPr="00C77484" w:rsidRDefault="007E4AD8" w:rsidP="00C77484">
            <w:pPr>
              <w:jc w:val="right"/>
              <w:rPr>
                <w:rFonts w:ascii="David" w:hAnsi="David" w:cs="David"/>
                <w:color w:val="000000" w:themeColor="text1"/>
                <w:sz w:val="24"/>
                <w:szCs w:val="24"/>
              </w:rPr>
            </w:pPr>
            <w:r w:rsidRPr="00C77484">
              <w:rPr>
                <w:rFonts w:ascii="David" w:hAnsi="David" w:cs="David"/>
                <w:color w:val="000000" w:themeColor="text1"/>
                <w:sz w:val="24"/>
                <w:szCs w:val="24"/>
                <w:rtl/>
              </w:rPr>
              <w:t xml:space="preserve">סטאז'* </w:t>
            </w:r>
          </w:p>
        </w:tc>
        <w:tc>
          <w:tcPr>
            <w:tcW w:w="1418" w:type="dxa"/>
            <w:vAlign w:val="center"/>
          </w:tcPr>
          <w:p w:rsidR="007E4AD8" w:rsidRPr="00C77484" w:rsidRDefault="00CD2C7B" w:rsidP="00CD2C7B">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vAlign w:val="center"/>
          </w:tcPr>
          <w:p w:rsidR="007E4AD8" w:rsidRPr="00C77484" w:rsidRDefault="007E4AD8" w:rsidP="005D5120">
            <w:pPr>
              <w:jc w:val="right"/>
              <w:rPr>
                <w:rFonts w:ascii="David" w:hAnsi="David" w:cs="David"/>
                <w:color w:val="000000" w:themeColor="text1"/>
                <w:sz w:val="24"/>
                <w:szCs w:val="24"/>
              </w:rPr>
            </w:pPr>
          </w:p>
        </w:tc>
        <w:tc>
          <w:tcPr>
            <w:tcW w:w="1559" w:type="dxa"/>
            <w:vAlign w:val="center"/>
          </w:tcPr>
          <w:p w:rsidR="007E4AD8" w:rsidRPr="00C77484" w:rsidRDefault="007E4AD8" w:rsidP="00334CCA">
            <w:pPr>
              <w:jc w:val="right"/>
              <w:rPr>
                <w:rFonts w:ascii="David" w:hAnsi="David" w:cs="David"/>
                <w:color w:val="000000" w:themeColor="text1"/>
                <w:sz w:val="24"/>
                <w:szCs w:val="24"/>
              </w:rPr>
            </w:pPr>
            <w:r w:rsidRPr="00C77484">
              <w:rPr>
                <w:rFonts w:ascii="David" w:hAnsi="David" w:cs="David"/>
                <w:color w:val="000000" w:themeColor="text1"/>
                <w:sz w:val="24"/>
                <w:szCs w:val="24"/>
                <w:rtl/>
              </w:rPr>
              <w:t>שנה</w:t>
            </w:r>
            <w:r w:rsidR="00334CCA">
              <w:rPr>
                <w:rFonts w:ascii="David" w:hAnsi="David" w:cs="David" w:hint="cs"/>
                <w:color w:val="000000" w:themeColor="text1"/>
                <w:sz w:val="24"/>
                <w:szCs w:val="24"/>
                <w:rtl/>
              </w:rPr>
              <w:t xml:space="preserve"> ג'-ד'</w:t>
            </w:r>
          </w:p>
        </w:tc>
        <w:tc>
          <w:tcPr>
            <w:tcW w:w="709" w:type="dxa"/>
            <w:vAlign w:val="center"/>
          </w:tcPr>
          <w:p w:rsidR="007E4AD8" w:rsidRPr="00C77484" w:rsidRDefault="007E4AD8" w:rsidP="005D5120">
            <w:pPr>
              <w:jc w:val="right"/>
              <w:rPr>
                <w:rFonts w:ascii="David" w:hAnsi="David" w:cs="David"/>
                <w:color w:val="000000" w:themeColor="text1"/>
                <w:sz w:val="24"/>
                <w:szCs w:val="24"/>
                <w:rtl/>
              </w:rPr>
            </w:pPr>
            <w:r w:rsidRPr="00C77484">
              <w:rPr>
                <w:rFonts w:ascii="David" w:hAnsi="David" w:cs="David"/>
                <w:color w:val="000000" w:themeColor="text1"/>
                <w:sz w:val="24"/>
                <w:szCs w:val="24"/>
                <w:rtl/>
              </w:rPr>
              <w:t>שנתי</w:t>
            </w:r>
          </w:p>
        </w:tc>
        <w:tc>
          <w:tcPr>
            <w:tcW w:w="709" w:type="dxa"/>
            <w:tcBorders>
              <w:right w:val="single" w:sz="12" w:space="0" w:color="auto"/>
            </w:tcBorders>
            <w:vAlign w:val="center"/>
          </w:tcPr>
          <w:p w:rsidR="007E4AD8" w:rsidRPr="00C77484" w:rsidRDefault="0098626B" w:rsidP="005D5120">
            <w:pPr>
              <w:jc w:val="right"/>
              <w:rPr>
                <w:rFonts w:ascii="David" w:hAnsi="David" w:cs="David"/>
                <w:color w:val="000000" w:themeColor="text1"/>
                <w:sz w:val="24"/>
                <w:szCs w:val="24"/>
              </w:rPr>
            </w:pPr>
            <w:r>
              <w:rPr>
                <w:rFonts w:ascii="David" w:hAnsi="David" w:cs="David" w:hint="cs"/>
                <w:color w:val="000000" w:themeColor="text1"/>
                <w:sz w:val="24"/>
                <w:szCs w:val="24"/>
                <w:rtl/>
              </w:rPr>
              <w:t>3</w:t>
            </w:r>
          </w:p>
        </w:tc>
      </w:tr>
      <w:tr w:rsidR="00CD2C7B" w:rsidRPr="00461FB8" w:rsidTr="00D5386F">
        <w:tblPrEx>
          <w:tblCellMar>
            <w:left w:w="107" w:type="dxa"/>
            <w:right w:w="107" w:type="dxa"/>
          </w:tblCellMar>
        </w:tblPrEx>
        <w:trPr>
          <w:trHeight w:val="551"/>
        </w:trPr>
        <w:tc>
          <w:tcPr>
            <w:tcW w:w="1219" w:type="dxa"/>
            <w:tcBorders>
              <w:left w:val="single" w:sz="12" w:space="0" w:color="auto"/>
            </w:tcBorders>
            <w:vAlign w:val="center"/>
          </w:tcPr>
          <w:p w:rsidR="00CD2C7B" w:rsidRPr="00C77484" w:rsidRDefault="00CD2C7B" w:rsidP="00B25E34">
            <w:pPr>
              <w:jc w:val="right"/>
              <w:rPr>
                <w:rFonts w:ascii="David" w:hAnsi="David" w:cs="David"/>
                <w:color w:val="000000" w:themeColor="text1"/>
                <w:sz w:val="24"/>
                <w:szCs w:val="24"/>
              </w:rPr>
            </w:pPr>
            <w:r>
              <w:rPr>
                <w:rFonts w:ascii="David" w:hAnsi="David" w:cs="David" w:hint="cs"/>
                <w:color w:val="000000" w:themeColor="text1"/>
                <w:sz w:val="24"/>
                <w:szCs w:val="24"/>
                <w:rtl/>
              </w:rPr>
              <w:lastRenderedPageBreak/>
              <w:t>4570.</w:t>
            </w:r>
            <w:r w:rsidR="00DF65E3">
              <w:rPr>
                <w:rFonts w:ascii="David" w:hAnsi="David" w:cs="David" w:hint="cs"/>
                <w:color w:val="000000" w:themeColor="text1"/>
                <w:sz w:val="24"/>
                <w:szCs w:val="24"/>
                <w:rtl/>
              </w:rPr>
              <w:t>1</w:t>
            </w:r>
            <w:r w:rsidR="00B25E34">
              <w:rPr>
                <w:rFonts w:ascii="David" w:hAnsi="David" w:cs="David" w:hint="cs"/>
                <w:color w:val="000000" w:themeColor="text1"/>
                <w:sz w:val="24"/>
                <w:szCs w:val="24"/>
                <w:rtl/>
              </w:rPr>
              <w:t>6</w:t>
            </w:r>
          </w:p>
        </w:tc>
        <w:tc>
          <w:tcPr>
            <w:tcW w:w="2693" w:type="dxa"/>
            <w:vAlign w:val="center"/>
          </w:tcPr>
          <w:p w:rsidR="00CD2C7B" w:rsidRPr="009143E7" w:rsidRDefault="009143E7" w:rsidP="005D5120">
            <w:pPr>
              <w:jc w:val="right"/>
              <w:rPr>
                <w:rFonts w:ascii="David" w:hAnsi="David" w:cs="David"/>
                <w:color w:val="000000" w:themeColor="text1"/>
                <w:sz w:val="24"/>
                <w:szCs w:val="24"/>
                <w:rtl/>
              </w:rPr>
            </w:pPr>
            <w:r w:rsidRPr="009143E7">
              <w:rPr>
                <w:rFonts w:ascii="David" w:hAnsi="David" w:cs="David"/>
                <w:color w:val="000000"/>
                <w:sz w:val="24"/>
                <w:szCs w:val="24"/>
                <w:shd w:val="clear" w:color="auto" w:fill="F7F7F7"/>
                <w:rtl/>
              </w:rPr>
              <w:t>הפעלה פיקוד ותרגול במפרשיות</w:t>
            </w:r>
          </w:p>
        </w:tc>
        <w:tc>
          <w:tcPr>
            <w:tcW w:w="1418" w:type="dxa"/>
            <w:vAlign w:val="center"/>
          </w:tcPr>
          <w:p w:rsidR="00CD2C7B" w:rsidRPr="00C77484" w:rsidRDefault="0015738D" w:rsidP="005D5120">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vAlign w:val="center"/>
          </w:tcPr>
          <w:p w:rsidR="00CD2C7B" w:rsidRPr="00C77484" w:rsidRDefault="00CD2C7B" w:rsidP="005D5120">
            <w:pPr>
              <w:jc w:val="right"/>
              <w:rPr>
                <w:rFonts w:ascii="David" w:hAnsi="David" w:cs="David"/>
                <w:color w:val="000000" w:themeColor="text1"/>
                <w:sz w:val="24"/>
                <w:szCs w:val="24"/>
              </w:rPr>
            </w:pPr>
            <w:r>
              <w:rPr>
                <w:rFonts w:ascii="David" w:hAnsi="David" w:cs="David" w:hint="cs"/>
                <w:color w:val="000000" w:themeColor="text1"/>
                <w:sz w:val="24"/>
                <w:szCs w:val="24"/>
                <w:rtl/>
              </w:rPr>
              <w:t>ב</w:t>
            </w:r>
          </w:p>
        </w:tc>
        <w:tc>
          <w:tcPr>
            <w:tcW w:w="1559" w:type="dxa"/>
            <w:vAlign w:val="center"/>
          </w:tcPr>
          <w:p w:rsidR="00CD2C7B" w:rsidRPr="00C77484" w:rsidRDefault="00CD2C7B" w:rsidP="005D5120">
            <w:pPr>
              <w:jc w:val="right"/>
              <w:rPr>
                <w:rFonts w:ascii="David" w:hAnsi="David" w:cs="David"/>
                <w:color w:val="000000" w:themeColor="text1"/>
                <w:sz w:val="24"/>
                <w:szCs w:val="24"/>
                <w:rtl/>
              </w:rPr>
            </w:pPr>
            <w:r>
              <w:rPr>
                <w:rFonts w:ascii="David" w:hAnsi="David" w:cs="David" w:hint="cs"/>
                <w:color w:val="000000" w:themeColor="text1"/>
                <w:sz w:val="24"/>
                <w:szCs w:val="24"/>
                <w:rtl/>
              </w:rPr>
              <w:t>13:00-08:30</w:t>
            </w:r>
          </w:p>
        </w:tc>
        <w:tc>
          <w:tcPr>
            <w:tcW w:w="709" w:type="dxa"/>
            <w:vAlign w:val="center"/>
          </w:tcPr>
          <w:p w:rsidR="00CD2C7B" w:rsidRPr="00C77484" w:rsidRDefault="00D5386F" w:rsidP="005D5120">
            <w:pPr>
              <w:jc w:val="right"/>
              <w:rPr>
                <w:rFonts w:ascii="David" w:hAnsi="David" w:cs="David"/>
                <w:color w:val="000000" w:themeColor="text1"/>
                <w:sz w:val="24"/>
                <w:szCs w:val="24"/>
                <w:rtl/>
              </w:rPr>
            </w:pPr>
            <w:r>
              <w:rPr>
                <w:rFonts w:ascii="David" w:hAnsi="David" w:cs="David" w:hint="cs"/>
                <w:color w:val="000000" w:themeColor="text1"/>
                <w:sz w:val="24"/>
                <w:szCs w:val="24"/>
                <w:rtl/>
              </w:rPr>
              <w:t>ב</w:t>
            </w:r>
          </w:p>
        </w:tc>
        <w:tc>
          <w:tcPr>
            <w:tcW w:w="709" w:type="dxa"/>
            <w:tcBorders>
              <w:right w:val="single" w:sz="12" w:space="0" w:color="auto"/>
            </w:tcBorders>
            <w:vAlign w:val="center"/>
          </w:tcPr>
          <w:p w:rsidR="00CD2C7B" w:rsidRPr="00C77484" w:rsidRDefault="0098626B" w:rsidP="005D5120">
            <w:pPr>
              <w:jc w:val="right"/>
              <w:rPr>
                <w:rFonts w:ascii="David" w:hAnsi="David" w:cs="David"/>
                <w:color w:val="000000" w:themeColor="text1"/>
                <w:sz w:val="24"/>
                <w:szCs w:val="24"/>
                <w:rtl/>
              </w:rPr>
            </w:pPr>
            <w:r>
              <w:rPr>
                <w:rFonts w:ascii="David" w:hAnsi="David" w:cs="David" w:hint="cs"/>
                <w:color w:val="000000" w:themeColor="text1"/>
                <w:sz w:val="24"/>
                <w:szCs w:val="24"/>
                <w:rtl/>
              </w:rPr>
              <w:t>1.5</w:t>
            </w:r>
          </w:p>
        </w:tc>
      </w:tr>
      <w:tr w:rsidR="007E4AD8" w:rsidRPr="00461FB8" w:rsidTr="00D5386F">
        <w:tblPrEx>
          <w:tblCellMar>
            <w:left w:w="107" w:type="dxa"/>
            <w:right w:w="107" w:type="dxa"/>
          </w:tblCellMar>
        </w:tblPrEx>
        <w:trPr>
          <w:trHeight w:val="551"/>
        </w:trPr>
        <w:tc>
          <w:tcPr>
            <w:tcW w:w="1219" w:type="dxa"/>
            <w:tcBorders>
              <w:left w:val="single" w:sz="12" w:space="0" w:color="auto"/>
            </w:tcBorders>
            <w:vAlign w:val="center"/>
          </w:tcPr>
          <w:p w:rsidR="007E4AD8" w:rsidRPr="00C77484" w:rsidRDefault="00795C9F" w:rsidP="005D5120">
            <w:pPr>
              <w:jc w:val="right"/>
              <w:rPr>
                <w:rFonts w:ascii="David" w:hAnsi="David" w:cs="David"/>
                <w:color w:val="000000" w:themeColor="text1"/>
                <w:sz w:val="24"/>
                <w:szCs w:val="24"/>
              </w:rPr>
            </w:pPr>
            <w:r w:rsidRPr="00C77484">
              <w:rPr>
                <w:rFonts w:ascii="David" w:hAnsi="David" w:cs="David"/>
                <w:color w:val="000000" w:themeColor="text1"/>
                <w:sz w:val="24"/>
                <w:szCs w:val="24"/>
              </w:rPr>
              <w:t>4570.03</w:t>
            </w:r>
          </w:p>
        </w:tc>
        <w:tc>
          <w:tcPr>
            <w:tcW w:w="2693" w:type="dxa"/>
            <w:vAlign w:val="center"/>
          </w:tcPr>
          <w:p w:rsidR="007E4AD8" w:rsidRPr="00C77484" w:rsidRDefault="007E4AD8" w:rsidP="005D5120">
            <w:pPr>
              <w:jc w:val="right"/>
              <w:rPr>
                <w:rFonts w:ascii="David" w:hAnsi="David" w:cs="David"/>
                <w:color w:val="000000" w:themeColor="text1"/>
                <w:sz w:val="24"/>
                <w:szCs w:val="24"/>
              </w:rPr>
            </w:pPr>
            <w:r w:rsidRPr="00C77484">
              <w:rPr>
                <w:rFonts w:ascii="David" w:hAnsi="David" w:cs="David"/>
                <w:color w:val="000000" w:themeColor="text1"/>
                <w:sz w:val="24"/>
                <w:szCs w:val="24"/>
                <w:rtl/>
              </w:rPr>
              <w:t>ימים מרוכזים/הפלגה</w:t>
            </w:r>
            <w:r w:rsidR="00795C9F" w:rsidRPr="00C77484">
              <w:rPr>
                <w:rFonts w:ascii="David" w:hAnsi="David" w:cs="David"/>
                <w:color w:val="000000" w:themeColor="text1"/>
                <w:sz w:val="24"/>
                <w:szCs w:val="24"/>
                <w:rtl/>
              </w:rPr>
              <w:t xml:space="preserve"> </w:t>
            </w:r>
            <w:r w:rsidRPr="00C77484">
              <w:rPr>
                <w:rFonts w:ascii="David" w:hAnsi="David" w:cs="David"/>
                <w:color w:val="000000" w:themeColor="text1"/>
                <w:sz w:val="24"/>
                <w:szCs w:val="24"/>
                <w:rtl/>
              </w:rPr>
              <w:t>חופים*</w:t>
            </w:r>
            <w:r w:rsidR="00D90CCE">
              <w:rPr>
                <w:rFonts w:ascii="David" w:hAnsi="David" w:cs="David" w:hint="cs"/>
                <w:color w:val="000000" w:themeColor="text1"/>
                <w:sz w:val="24"/>
                <w:szCs w:val="24"/>
                <w:rtl/>
              </w:rPr>
              <w:t>**</w:t>
            </w:r>
          </w:p>
        </w:tc>
        <w:tc>
          <w:tcPr>
            <w:tcW w:w="1418" w:type="dxa"/>
            <w:vAlign w:val="center"/>
          </w:tcPr>
          <w:p w:rsidR="007E4AD8" w:rsidRPr="00C77484" w:rsidRDefault="007E4AD8" w:rsidP="005D5120">
            <w:pPr>
              <w:jc w:val="right"/>
              <w:rPr>
                <w:rFonts w:ascii="David" w:hAnsi="David" w:cs="David"/>
                <w:color w:val="000000" w:themeColor="text1"/>
                <w:sz w:val="24"/>
                <w:szCs w:val="24"/>
              </w:rPr>
            </w:pPr>
            <w:r w:rsidRPr="00C77484">
              <w:rPr>
                <w:rFonts w:ascii="David" w:hAnsi="David" w:cs="David"/>
                <w:color w:val="000000" w:themeColor="text1"/>
                <w:sz w:val="24"/>
                <w:szCs w:val="24"/>
                <w:rtl/>
              </w:rPr>
              <w:t>צוות</w:t>
            </w:r>
            <w:r w:rsidR="00CD2C7B">
              <w:rPr>
                <w:rFonts w:ascii="David" w:hAnsi="David" w:cs="David" w:hint="cs"/>
                <w:color w:val="000000" w:themeColor="text1"/>
                <w:sz w:val="24"/>
                <w:szCs w:val="24"/>
                <w:rtl/>
              </w:rPr>
              <w:t xml:space="preserve"> מורים</w:t>
            </w:r>
          </w:p>
        </w:tc>
        <w:tc>
          <w:tcPr>
            <w:tcW w:w="567" w:type="dxa"/>
            <w:vAlign w:val="center"/>
          </w:tcPr>
          <w:p w:rsidR="007E4AD8" w:rsidRPr="00C77484" w:rsidRDefault="007E4AD8" w:rsidP="005D5120">
            <w:pPr>
              <w:jc w:val="right"/>
              <w:rPr>
                <w:rFonts w:ascii="David" w:hAnsi="David" w:cs="David"/>
                <w:color w:val="000000" w:themeColor="text1"/>
                <w:sz w:val="24"/>
                <w:szCs w:val="24"/>
              </w:rPr>
            </w:pPr>
          </w:p>
        </w:tc>
        <w:tc>
          <w:tcPr>
            <w:tcW w:w="1559" w:type="dxa"/>
            <w:vAlign w:val="center"/>
          </w:tcPr>
          <w:p w:rsidR="007E4AD8" w:rsidRPr="00C77484" w:rsidRDefault="007E4AD8" w:rsidP="005D5120">
            <w:pPr>
              <w:jc w:val="right"/>
              <w:rPr>
                <w:rFonts w:ascii="David" w:hAnsi="David" w:cs="David"/>
                <w:color w:val="000000" w:themeColor="text1"/>
                <w:sz w:val="24"/>
                <w:szCs w:val="24"/>
              </w:rPr>
            </w:pPr>
            <w:r w:rsidRPr="00C77484">
              <w:rPr>
                <w:rFonts w:ascii="David" w:hAnsi="David" w:cs="David"/>
                <w:color w:val="000000" w:themeColor="text1"/>
                <w:sz w:val="24"/>
                <w:szCs w:val="24"/>
                <w:rtl/>
              </w:rPr>
              <w:t>שנה</w:t>
            </w:r>
            <w:r w:rsidR="00F970A2">
              <w:rPr>
                <w:rFonts w:ascii="David" w:hAnsi="David" w:cs="David" w:hint="cs"/>
                <w:color w:val="000000" w:themeColor="text1"/>
                <w:sz w:val="24"/>
                <w:szCs w:val="24"/>
                <w:rtl/>
              </w:rPr>
              <w:t xml:space="preserve"> ג'-</w:t>
            </w:r>
            <w:r w:rsidRPr="00C77484">
              <w:rPr>
                <w:rFonts w:ascii="David" w:hAnsi="David" w:cs="David"/>
                <w:color w:val="000000" w:themeColor="text1"/>
                <w:sz w:val="24"/>
                <w:szCs w:val="24"/>
                <w:rtl/>
              </w:rPr>
              <w:t xml:space="preserve"> ד'</w:t>
            </w:r>
          </w:p>
        </w:tc>
        <w:tc>
          <w:tcPr>
            <w:tcW w:w="709" w:type="dxa"/>
            <w:vAlign w:val="center"/>
          </w:tcPr>
          <w:p w:rsidR="007E4AD8" w:rsidRPr="00C77484" w:rsidRDefault="00D5386F" w:rsidP="005D5120">
            <w:pPr>
              <w:jc w:val="right"/>
              <w:rPr>
                <w:rFonts w:ascii="David" w:hAnsi="David" w:cs="David"/>
                <w:color w:val="000000" w:themeColor="text1"/>
                <w:sz w:val="24"/>
                <w:szCs w:val="24"/>
              </w:rPr>
            </w:pPr>
            <w:r>
              <w:rPr>
                <w:rFonts w:ascii="David" w:hAnsi="David" w:cs="David"/>
                <w:color w:val="000000" w:themeColor="text1"/>
                <w:sz w:val="24"/>
                <w:szCs w:val="24"/>
                <w:rtl/>
              </w:rPr>
              <w:t>ב</w:t>
            </w:r>
          </w:p>
        </w:tc>
        <w:tc>
          <w:tcPr>
            <w:tcW w:w="709" w:type="dxa"/>
            <w:tcBorders>
              <w:right w:val="single" w:sz="12" w:space="0" w:color="auto"/>
            </w:tcBorders>
            <w:vAlign w:val="center"/>
          </w:tcPr>
          <w:p w:rsidR="007E4AD8" w:rsidRPr="00C77484" w:rsidRDefault="0098626B" w:rsidP="005D5120">
            <w:pPr>
              <w:jc w:val="right"/>
              <w:rPr>
                <w:rFonts w:ascii="David" w:hAnsi="David" w:cs="David"/>
                <w:color w:val="000000" w:themeColor="text1"/>
                <w:sz w:val="24"/>
                <w:szCs w:val="24"/>
              </w:rPr>
            </w:pPr>
            <w:r>
              <w:rPr>
                <w:rFonts w:ascii="David" w:hAnsi="David" w:cs="David" w:hint="cs"/>
                <w:color w:val="000000" w:themeColor="text1"/>
                <w:sz w:val="24"/>
                <w:szCs w:val="24"/>
                <w:rtl/>
              </w:rPr>
              <w:t>0.5</w:t>
            </w:r>
          </w:p>
        </w:tc>
      </w:tr>
      <w:tr w:rsidR="00461FB8" w:rsidRPr="00461FB8" w:rsidTr="00D5386F">
        <w:tblPrEx>
          <w:tblCellMar>
            <w:left w:w="107" w:type="dxa"/>
            <w:right w:w="107" w:type="dxa"/>
          </w:tblCellMar>
        </w:tblPrEx>
        <w:trPr>
          <w:trHeight w:val="250"/>
        </w:trPr>
        <w:tc>
          <w:tcPr>
            <w:tcW w:w="8165" w:type="dxa"/>
            <w:gridSpan w:val="6"/>
            <w:tcBorders>
              <w:left w:val="single" w:sz="12" w:space="0" w:color="auto"/>
            </w:tcBorders>
            <w:shd w:val="pct30" w:color="auto" w:fill="FFFFFF"/>
            <w:vAlign w:val="center"/>
          </w:tcPr>
          <w:p w:rsidR="00461FB8" w:rsidRPr="00C77484" w:rsidRDefault="00461FB8" w:rsidP="00461FB8">
            <w:pPr>
              <w:pStyle w:val="21"/>
              <w:ind w:left="0" w:firstLine="0"/>
              <w:jc w:val="center"/>
              <w:rPr>
                <w:rFonts w:ascii="David" w:hAnsi="David"/>
                <w:b/>
                <w:bCs/>
                <w:sz w:val="24"/>
                <w:rtl/>
              </w:rPr>
            </w:pPr>
            <w:r w:rsidRPr="00C77484">
              <w:rPr>
                <w:rFonts w:ascii="David" w:hAnsi="David"/>
                <w:b/>
                <w:bCs/>
                <w:sz w:val="24"/>
                <w:rtl/>
              </w:rPr>
              <w:t>סה"כ שנה ד</w:t>
            </w:r>
            <w:r w:rsidR="000769BC" w:rsidRPr="00C77484">
              <w:rPr>
                <w:rFonts w:ascii="David" w:hAnsi="David" w:hint="cs"/>
                <w:b/>
                <w:bCs/>
                <w:sz w:val="24"/>
                <w:rtl/>
              </w:rPr>
              <w:t>'</w:t>
            </w:r>
          </w:p>
        </w:tc>
        <w:tc>
          <w:tcPr>
            <w:tcW w:w="709" w:type="dxa"/>
            <w:tcBorders>
              <w:right w:val="single" w:sz="12" w:space="0" w:color="auto"/>
            </w:tcBorders>
            <w:shd w:val="pct30" w:color="auto" w:fill="FFFFFF"/>
            <w:vAlign w:val="center"/>
          </w:tcPr>
          <w:p w:rsidR="00461FB8" w:rsidRPr="00C77484" w:rsidRDefault="0098626B" w:rsidP="00E105F0">
            <w:pPr>
              <w:pStyle w:val="21"/>
              <w:ind w:left="0" w:firstLine="0"/>
              <w:jc w:val="center"/>
              <w:rPr>
                <w:rFonts w:ascii="David" w:hAnsi="David"/>
                <w:b/>
                <w:bCs/>
                <w:sz w:val="24"/>
                <w:rtl/>
              </w:rPr>
            </w:pPr>
            <w:r>
              <w:rPr>
                <w:rFonts w:ascii="David" w:hAnsi="David" w:hint="cs"/>
                <w:b/>
                <w:bCs/>
                <w:sz w:val="24"/>
                <w:rtl/>
              </w:rPr>
              <w:t>7</w:t>
            </w:r>
          </w:p>
        </w:tc>
      </w:tr>
      <w:tr w:rsidR="00461FB8" w:rsidRPr="00461FB8" w:rsidTr="00D5386F">
        <w:tblPrEx>
          <w:tblCellMar>
            <w:left w:w="107" w:type="dxa"/>
            <w:right w:w="107" w:type="dxa"/>
          </w:tblCellMar>
        </w:tblPrEx>
        <w:trPr>
          <w:trHeight w:val="250"/>
        </w:trPr>
        <w:tc>
          <w:tcPr>
            <w:tcW w:w="8165" w:type="dxa"/>
            <w:gridSpan w:val="6"/>
            <w:tcBorders>
              <w:left w:val="single" w:sz="12" w:space="0" w:color="auto"/>
              <w:bottom w:val="single" w:sz="12" w:space="0" w:color="auto"/>
            </w:tcBorders>
            <w:shd w:val="pct30" w:color="auto" w:fill="FFFFFF"/>
            <w:vAlign w:val="center"/>
          </w:tcPr>
          <w:p w:rsidR="00461FB8" w:rsidRPr="00C77484" w:rsidRDefault="00461FB8" w:rsidP="00461FB8">
            <w:pPr>
              <w:pStyle w:val="21"/>
              <w:ind w:left="0" w:firstLine="0"/>
              <w:jc w:val="center"/>
              <w:rPr>
                <w:rFonts w:ascii="David" w:hAnsi="David"/>
                <w:b/>
                <w:bCs/>
                <w:sz w:val="24"/>
                <w:rtl/>
              </w:rPr>
            </w:pPr>
            <w:r w:rsidRPr="00C77484">
              <w:rPr>
                <w:rFonts w:ascii="David" w:hAnsi="David"/>
                <w:b/>
                <w:bCs/>
                <w:sz w:val="24"/>
                <w:rtl/>
              </w:rPr>
              <w:t>סה"כ לימודי מגמה</w:t>
            </w:r>
          </w:p>
        </w:tc>
        <w:tc>
          <w:tcPr>
            <w:tcW w:w="709" w:type="dxa"/>
            <w:tcBorders>
              <w:bottom w:val="single" w:sz="12" w:space="0" w:color="auto"/>
              <w:right w:val="single" w:sz="12" w:space="0" w:color="auto"/>
            </w:tcBorders>
            <w:shd w:val="pct30" w:color="auto" w:fill="FFFFFF"/>
            <w:vAlign w:val="center"/>
          </w:tcPr>
          <w:p w:rsidR="00461FB8" w:rsidRPr="00C77484" w:rsidRDefault="0098626B" w:rsidP="00E105F0">
            <w:pPr>
              <w:pStyle w:val="21"/>
              <w:ind w:left="0" w:firstLine="0"/>
              <w:jc w:val="center"/>
              <w:rPr>
                <w:rFonts w:ascii="David" w:hAnsi="David"/>
                <w:b/>
                <w:bCs/>
                <w:sz w:val="24"/>
                <w:rtl/>
              </w:rPr>
            </w:pPr>
            <w:r>
              <w:rPr>
                <w:rFonts w:ascii="David" w:hAnsi="David" w:hint="cs"/>
                <w:b/>
                <w:bCs/>
                <w:sz w:val="24"/>
                <w:rtl/>
              </w:rPr>
              <w:t>16</w:t>
            </w:r>
          </w:p>
        </w:tc>
      </w:tr>
    </w:tbl>
    <w:p w:rsidR="00D90CCE" w:rsidRPr="00F96ED4" w:rsidRDefault="00D90CCE" w:rsidP="00D90CCE">
      <w:pPr>
        <w:bidi/>
        <w:ind w:left="360"/>
        <w:rPr>
          <w:rFonts w:ascii="David" w:hAnsi="David" w:cs="David"/>
          <w:sz w:val="24"/>
          <w:szCs w:val="24"/>
          <w:rtl/>
        </w:rPr>
      </w:pPr>
      <w:r w:rsidRPr="00F96ED4">
        <w:rPr>
          <w:rFonts w:ascii="David" w:hAnsi="David" w:cs="David" w:hint="cs"/>
          <w:sz w:val="24"/>
          <w:szCs w:val="24"/>
          <w:rtl/>
        </w:rPr>
        <w:t>* סטאז' ניתן לעשות 30 שעות בשנה ג' ו90 שעות בשנה ד' או 120 שעות בשנה ד'.</w:t>
      </w:r>
    </w:p>
    <w:p w:rsidR="00D90CCE" w:rsidRPr="00F96ED4" w:rsidRDefault="00D90CCE" w:rsidP="00D90CCE">
      <w:pPr>
        <w:bidi/>
        <w:ind w:left="360"/>
        <w:rPr>
          <w:rFonts w:ascii="David" w:hAnsi="David" w:cs="David"/>
          <w:sz w:val="24"/>
          <w:szCs w:val="24"/>
          <w:rtl/>
        </w:rPr>
      </w:pPr>
      <w:r w:rsidRPr="00F96ED4">
        <w:rPr>
          <w:rFonts w:ascii="David" w:hAnsi="David" w:cs="David" w:hint="cs"/>
          <w:sz w:val="24"/>
          <w:szCs w:val="24"/>
          <w:rtl/>
        </w:rPr>
        <w:t>** ימים מרוכזים והפלגות חופים בהיקף של 45 שעות יתקיימו בשנה ג'/ד'</w:t>
      </w:r>
      <w:r w:rsidR="004876D9" w:rsidRPr="00F96ED4">
        <w:rPr>
          <w:rFonts w:ascii="David" w:hAnsi="David" w:cs="David" w:hint="cs"/>
          <w:sz w:val="24"/>
          <w:szCs w:val="24"/>
          <w:rtl/>
        </w:rPr>
        <w:t>. במסגרת ימים מרוכזים הסטודנטים יתנסו בתחרויות שייט במרכזים ימיים ובמועדוני שייט.</w:t>
      </w:r>
    </w:p>
    <w:p w:rsidR="00461FB8" w:rsidRDefault="00D90CCE" w:rsidP="00A341C9">
      <w:pPr>
        <w:bidi/>
        <w:ind w:left="360"/>
        <w:rPr>
          <w:rFonts w:ascii="David" w:hAnsi="David" w:cs="David"/>
          <w:sz w:val="24"/>
          <w:szCs w:val="24"/>
          <w:rtl/>
        </w:rPr>
      </w:pPr>
      <w:r w:rsidRPr="00F96ED4">
        <w:rPr>
          <w:rFonts w:ascii="David" w:hAnsi="David" w:cs="David" w:hint="cs"/>
          <w:sz w:val="24"/>
          <w:szCs w:val="24"/>
          <w:rtl/>
        </w:rPr>
        <w:t>*** הקורס הפעלה ותרגול בכלי שייט שונים בסמסטר ב' יתקיים ב</w:t>
      </w:r>
      <w:r w:rsidR="00A341C9">
        <w:rPr>
          <w:rFonts w:ascii="David" w:hAnsi="David" w:cs="David" w:hint="cs"/>
          <w:sz w:val="24"/>
          <w:szCs w:val="24"/>
          <w:rtl/>
        </w:rPr>
        <w:t>מתכונת של 5 מפגשים שייקבעו מראש</w:t>
      </w:r>
    </w:p>
    <w:p w:rsidR="00D90CCE" w:rsidRPr="00D90CCE" w:rsidRDefault="00D90CCE" w:rsidP="004001D5">
      <w:pPr>
        <w:bidi/>
        <w:rPr>
          <w:rFonts w:ascii="David" w:hAnsi="David" w:cs="David"/>
          <w:sz w:val="24"/>
          <w:szCs w:val="24"/>
          <w:rtl/>
        </w:rPr>
      </w:pPr>
    </w:p>
    <w:p w:rsidR="00A21BBD" w:rsidRPr="00A21BBD" w:rsidRDefault="00EA7927" w:rsidP="000A0E68">
      <w:pPr>
        <w:bidi/>
        <w:spacing w:after="0" w:line="240" w:lineRule="auto"/>
        <w:jc w:val="center"/>
        <w:rPr>
          <w:rFonts w:ascii="Times New Roman" w:eastAsia="Times New Roman" w:hAnsi="Times New Roman" w:cs="David"/>
          <w:b/>
          <w:bCs/>
          <w:szCs w:val="28"/>
          <w:rtl/>
        </w:rPr>
      </w:pPr>
      <w:r>
        <w:rPr>
          <w:rFonts w:ascii="Times New Roman" w:eastAsia="Times New Roman" w:hAnsi="Times New Roman" w:cs="David" w:hint="cs"/>
          <w:b/>
          <w:bCs/>
          <w:szCs w:val="28"/>
          <w:rtl/>
        </w:rPr>
        <w:t>המגמה ל</w:t>
      </w:r>
      <w:r w:rsidR="00A21BBD" w:rsidRPr="00A21BBD">
        <w:rPr>
          <w:rFonts w:ascii="Times New Roman" w:eastAsia="Times New Roman" w:hAnsi="Times New Roman" w:cs="David"/>
          <w:b/>
          <w:bCs/>
          <w:szCs w:val="28"/>
          <w:rtl/>
        </w:rPr>
        <w:t xml:space="preserve">אימון בספורט ההישגי - שנה ג' </w:t>
      </w:r>
      <w:r w:rsidR="00FC62AD">
        <w:rPr>
          <w:rFonts w:ascii="Times New Roman" w:eastAsia="Times New Roman" w:hAnsi="Times New Roman" w:cs="David" w:hint="cs"/>
          <w:b/>
          <w:bCs/>
          <w:sz w:val="28"/>
          <w:szCs w:val="28"/>
          <w:rtl/>
        </w:rPr>
        <w:t>תש</w:t>
      </w:r>
      <w:r w:rsidR="004C1D8B">
        <w:rPr>
          <w:rFonts w:ascii="Times New Roman" w:eastAsia="Times New Roman" w:hAnsi="Times New Roman" w:cs="David" w:hint="cs"/>
          <w:b/>
          <w:bCs/>
          <w:sz w:val="28"/>
          <w:szCs w:val="28"/>
          <w:rtl/>
        </w:rPr>
        <w:t>פ"</w:t>
      </w:r>
      <w:r w:rsidR="000A0E68">
        <w:rPr>
          <w:rFonts w:ascii="Times New Roman" w:eastAsia="Times New Roman" w:hAnsi="Times New Roman" w:cs="David" w:hint="cs"/>
          <w:b/>
          <w:bCs/>
          <w:sz w:val="28"/>
          <w:szCs w:val="28"/>
          <w:rtl/>
        </w:rPr>
        <w:t>ב</w:t>
      </w:r>
    </w:p>
    <w:p w:rsidR="00A21BBD" w:rsidRPr="00A21BBD" w:rsidRDefault="00A21BBD" w:rsidP="00846F8D">
      <w:pPr>
        <w:bidi/>
        <w:spacing w:after="0" w:line="240" w:lineRule="auto"/>
        <w:ind w:left="397" w:hanging="397"/>
        <w:jc w:val="center"/>
        <w:rPr>
          <w:rFonts w:ascii="Times New Roman" w:eastAsia="Times New Roman" w:hAnsi="Times New Roman" w:cs="David"/>
          <w:b/>
          <w:bCs/>
          <w:szCs w:val="28"/>
          <w:rtl/>
        </w:rPr>
      </w:pPr>
      <w:r w:rsidRPr="00A21BBD">
        <w:rPr>
          <w:rFonts w:ascii="Times New Roman" w:eastAsia="Times New Roman" w:hAnsi="Times New Roman" w:cs="David"/>
          <w:b/>
          <w:bCs/>
          <w:szCs w:val="28"/>
          <w:rtl/>
        </w:rPr>
        <w:t xml:space="preserve">ראש המגמה: </w:t>
      </w:r>
      <w:r w:rsidR="00846F8D">
        <w:rPr>
          <w:rFonts w:ascii="Times New Roman" w:eastAsia="Times New Roman" w:hAnsi="Times New Roman" w:cs="David" w:hint="cs"/>
          <w:b/>
          <w:bCs/>
          <w:szCs w:val="28"/>
          <w:rtl/>
        </w:rPr>
        <w:t>ד"ר לאוניד קאופמן</w:t>
      </w:r>
    </w:p>
    <w:p w:rsidR="00A21BBD" w:rsidRPr="00A21BBD" w:rsidRDefault="00A21BBD" w:rsidP="00A21BBD">
      <w:pPr>
        <w:bidi/>
        <w:spacing w:after="0" w:line="240" w:lineRule="auto"/>
        <w:ind w:left="397" w:hanging="397"/>
        <w:jc w:val="center"/>
        <w:rPr>
          <w:rFonts w:ascii="Times New Roman" w:eastAsia="Times New Roman" w:hAnsi="Times New Roman" w:cs="David"/>
          <w:b/>
          <w:bCs/>
          <w:szCs w:val="24"/>
          <w:rtl/>
        </w:rPr>
      </w:pPr>
    </w:p>
    <w:p w:rsidR="00A21BBD" w:rsidRPr="00A21BBD" w:rsidRDefault="00A21BBD" w:rsidP="00A21BBD">
      <w:pPr>
        <w:bidi/>
        <w:spacing w:after="0" w:line="240" w:lineRule="auto"/>
        <w:ind w:left="397" w:hanging="397"/>
        <w:jc w:val="center"/>
        <w:rPr>
          <w:rFonts w:ascii="Times New Roman" w:eastAsia="Times New Roman" w:hAnsi="Times New Roman" w:cs="David"/>
          <w:b/>
          <w:bCs/>
          <w:szCs w:val="24"/>
          <w:rtl/>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6"/>
        <w:gridCol w:w="2466"/>
        <w:gridCol w:w="1559"/>
        <w:gridCol w:w="567"/>
        <w:gridCol w:w="1361"/>
        <w:gridCol w:w="1276"/>
        <w:gridCol w:w="709"/>
      </w:tblGrid>
      <w:tr w:rsidR="00A21BBD" w:rsidRPr="00A21BBD" w:rsidTr="00D53308">
        <w:tc>
          <w:tcPr>
            <w:tcW w:w="936" w:type="dxa"/>
            <w:tcBorders>
              <w:top w:val="single" w:sz="12" w:space="0" w:color="auto"/>
              <w:bottom w:val="single" w:sz="12" w:space="0" w:color="auto"/>
            </w:tcBorders>
            <w:shd w:val="pct30" w:color="auto" w:fill="FFFFFF"/>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קוד הקורס</w:t>
            </w:r>
          </w:p>
        </w:tc>
        <w:tc>
          <w:tcPr>
            <w:tcW w:w="2466" w:type="dxa"/>
            <w:tcBorders>
              <w:top w:val="single" w:sz="12" w:space="0" w:color="auto"/>
              <w:bottom w:val="single" w:sz="12" w:space="0" w:color="auto"/>
            </w:tcBorders>
            <w:shd w:val="pct30" w:color="auto" w:fill="FFFFFF"/>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שם הקורס</w:t>
            </w:r>
          </w:p>
        </w:tc>
        <w:tc>
          <w:tcPr>
            <w:tcW w:w="1559" w:type="dxa"/>
            <w:tcBorders>
              <w:top w:val="single" w:sz="12" w:space="0" w:color="auto"/>
              <w:bottom w:val="single" w:sz="12" w:space="0" w:color="auto"/>
            </w:tcBorders>
            <w:shd w:val="pct30" w:color="auto" w:fill="FFFFFF"/>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שם המרצה</w:t>
            </w:r>
          </w:p>
        </w:tc>
        <w:tc>
          <w:tcPr>
            <w:tcW w:w="567" w:type="dxa"/>
            <w:tcBorders>
              <w:top w:val="single" w:sz="12" w:space="0" w:color="auto"/>
              <w:bottom w:val="single" w:sz="12" w:space="0" w:color="auto"/>
            </w:tcBorders>
            <w:shd w:val="pct30" w:color="auto" w:fill="FFFFFF"/>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יום</w:t>
            </w:r>
          </w:p>
        </w:tc>
        <w:tc>
          <w:tcPr>
            <w:tcW w:w="1361" w:type="dxa"/>
            <w:tcBorders>
              <w:top w:val="single" w:sz="12" w:space="0" w:color="auto"/>
              <w:bottom w:val="single" w:sz="12" w:space="0" w:color="auto"/>
            </w:tcBorders>
            <w:shd w:val="pct30" w:color="auto" w:fill="FFFFFF"/>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שעות</w:t>
            </w:r>
          </w:p>
        </w:tc>
        <w:tc>
          <w:tcPr>
            <w:tcW w:w="1276" w:type="dxa"/>
            <w:tcBorders>
              <w:top w:val="single" w:sz="12" w:space="0" w:color="auto"/>
              <w:bottom w:val="single" w:sz="12" w:space="0" w:color="auto"/>
            </w:tcBorders>
            <w:shd w:val="pct30" w:color="auto" w:fill="FFFFFF"/>
            <w:vAlign w:val="center"/>
          </w:tcPr>
          <w:p w:rsidR="00A21BBD" w:rsidRPr="008A46A6" w:rsidRDefault="00E47BC1" w:rsidP="00A21BBD">
            <w:pPr>
              <w:bidi/>
              <w:spacing w:after="0" w:line="276" w:lineRule="auto"/>
              <w:jc w:val="center"/>
              <w:rPr>
                <w:rFonts w:ascii="Times New Roman" w:eastAsia="Times New Roman" w:hAnsi="Times New Roman" w:cs="David"/>
                <w:b/>
                <w:bCs/>
                <w:sz w:val="24"/>
                <w:szCs w:val="24"/>
                <w:rtl/>
              </w:rPr>
            </w:pPr>
            <w:proofErr w:type="spellStart"/>
            <w:r w:rsidRPr="008A46A6">
              <w:rPr>
                <w:rFonts w:ascii="Times New Roman" w:eastAsia="Times New Roman" w:hAnsi="Times New Roman" w:cs="David" w:hint="cs"/>
                <w:b/>
                <w:bCs/>
                <w:sz w:val="24"/>
                <w:szCs w:val="24"/>
                <w:rtl/>
              </w:rPr>
              <w:t>סמ</w:t>
            </w:r>
            <w:proofErr w:type="spellEnd"/>
            <w:r w:rsidRPr="008A46A6">
              <w:rPr>
                <w:rFonts w:ascii="Times New Roman" w:eastAsia="Times New Roman" w:hAnsi="Times New Roman" w:cs="David" w:hint="cs"/>
                <w:b/>
                <w:bCs/>
                <w:sz w:val="24"/>
                <w:szCs w:val="24"/>
                <w:rtl/>
              </w:rPr>
              <w:t>'</w:t>
            </w:r>
          </w:p>
        </w:tc>
        <w:tc>
          <w:tcPr>
            <w:tcW w:w="709" w:type="dxa"/>
            <w:tcBorders>
              <w:top w:val="single" w:sz="12" w:space="0" w:color="auto"/>
              <w:bottom w:val="single" w:sz="12" w:space="0" w:color="auto"/>
            </w:tcBorders>
            <w:shd w:val="pct30" w:color="auto" w:fill="FFFFFF"/>
            <w:vAlign w:val="center"/>
          </w:tcPr>
          <w:p w:rsidR="00A21BBD" w:rsidRPr="008A46A6" w:rsidRDefault="00A21BBD" w:rsidP="00E47BC1">
            <w:pPr>
              <w:bidi/>
              <w:spacing w:after="0" w:line="276" w:lineRule="auto"/>
              <w:jc w:val="center"/>
              <w:rPr>
                <w:rFonts w:ascii="Times New Roman" w:eastAsia="Times New Roman" w:hAnsi="Times New Roman" w:cs="David"/>
                <w:b/>
                <w:bCs/>
                <w:sz w:val="24"/>
                <w:szCs w:val="24"/>
                <w:rtl/>
              </w:rPr>
            </w:pPr>
            <w:proofErr w:type="spellStart"/>
            <w:r w:rsidRPr="008A46A6">
              <w:rPr>
                <w:rFonts w:ascii="Times New Roman" w:eastAsia="Times New Roman" w:hAnsi="Times New Roman" w:cs="David"/>
                <w:b/>
                <w:bCs/>
                <w:sz w:val="24"/>
                <w:szCs w:val="24"/>
                <w:rtl/>
              </w:rPr>
              <w:t>ש"</w:t>
            </w:r>
            <w:r w:rsidR="00E47BC1" w:rsidRPr="008A46A6">
              <w:rPr>
                <w:rFonts w:ascii="Times New Roman" w:eastAsia="Times New Roman" w:hAnsi="Times New Roman" w:cs="David" w:hint="cs"/>
                <w:b/>
                <w:bCs/>
                <w:sz w:val="24"/>
                <w:szCs w:val="24"/>
                <w:rtl/>
              </w:rPr>
              <w:t>ש</w:t>
            </w:r>
            <w:proofErr w:type="spellEnd"/>
          </w:p>
        </w:tc>
      </w:tr>
      <w:tr w:rsidR="004C1D8B" w:rsidRPr="00A21BBD" w:rsidTr="00D53308">
        <w:tc>
          <w:tcPr>
            <w:tcW w:w="936" w:type="dxa"/>
            <w:tcBorders>
              <w:top w:val="single" w:sz="4" w:space="0" w:color="auto"/>
              <w:left w:val="single" w:sz="12" w:space="0" w:color="auto"/>
              <w:bottom w:val="single" w:sz="4" w:space="0" w:color="auto"/>
              <w:right w:val="single" w:sz="6" w:space="0" w:color="auto"/>
            </w:tcBorders>
            <w:vAlign w:val="center"/>
          </w:tcPr>
          <w:p w:rsidR="004C1D8B" w:rsidRPr="00D30E57" w:rsidRDefault="004C1D8B" w:rsidP="000E2296">
            <w:pPr>
              <w:spacing w:after="0" w:line="276" w:lineRule="auto"/>
              <w:rPr>
                <w:rFonts w:ascii="Times New Roman" w:eastAsia="Times New Roman" w:hAnsi="Times New Roman" w:cs="David"/>
                <w:sz w:val="24"/>
                <w:szCs w:val="24"/>
              </w:rPr>
            </w:pPr>
            <w:r w:rsidRPr="00D30E57">
              <w:rPr>
                <w:rFonts w:ascii="Times New Roman" w:eastAsia="Times New Roman" w:hAnsi="Times New Roman" w:cs="David" w:hint="cs"/>
                <w:sz w:val="24"/>
                <w:szCs w:val="24"/>
                <w:rtl/>
              </w:rPr>
              <w:t>3540.0</w:t>
            </w:r>
            <w:r w:rsidR="000E2296">
              <w:rPr>
                <w:rFonts w:ascii="Times New Roman" w:eastAsia="Times New Roman" w:hAnsi="Times New Roman" w:cs="David" w:hint="cs"/>
                <w:sz w:val="24"/>
                <w:szCs w:val="24"/>
                <w:rtl/>
              </w:rPr>
              <w:t>9</w:t>
            </w:r>
          </w:p>
        </w:tc>
        <w:tc>
          <w:tcPr>
            <w:tcW w:w="2466" w:type="dxa"/>
            <w:tcBorders>
              <w:top w:val="single" w:sz="4" w:space="0" w:color="auto"/>
              <w:left w:val="single" w:sz="6" w:space="0" w:color="auto"/>
              <w:bottom w:val="single" w:sz="4" w:space="0" w:color="auto"/>
              <w:right w:val="single" w:sz="6" w:space="0" w:color="auto"/>
            </w:tcBorders>
            <w:vAlign w:val="center"/>
          </w:tcPr>
          <w:p w:rsidR="004C1D8B" w:rsidRPr="00D30E57" w:rsidRDefault="004C1D8B" w:rsidP="004C1D8B">
            <w:pPr>
              <w:bidi/>
              <w:spacing w:after="0" w:line="276"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יישום עקרונות מדעיים בהדרכה ובאימון ספורטיבי</w:t>
            </w:r>
            <w:r w:rsidRPr="00D30E57">
              <w:rPr>
                <w:rFonts w:ascii="Times New Roman" w:eastAsia="Times New Roman" w:hAnsi="Times New Roman" w:cs="David"/>
                <w:sz w:val="24"/>
                <w:szCs w:val="24"/>
                <w:rtl/>
              </w:rPr>
              <w:t xml:space="preserve"> </w:t>
            </w:r>
          </w:p>
        </w:tc>
        <w:tc>
          <w:tcPr>
            <w:tcW w:w="1559" w:type="dxa"/>
            <w:tcBorders>
              <w:top w:val="single" w:sz="4" w:space="0" w:color="auto"/>
              <w:left w:val="single" w:sz="6" w:space="0" w:color="auto"/>
              <w:bottom w:val="single" w:sz="4" w:space="0" w:color="auto"/>
              <w:right w:val="single" w:sz="6" w:space="0" w:color="auto"/>
            </w:tcBorders>
            <w:vAlign w:val="center"/>
          </w:tcPr>
          <w:p w:rsidR="004C1D8B" w:rsidRPr="00D30E57" w:rsidRDefault="004C1D8B" w:rsidP="004C1D8B">
            <w:pPr>
              <w:bidi/>
              <w:spacing w:after="0" w:line="276" w:lineRule="auto"/>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 xml:space="preserve">ד"ר </w:t>
            </w:r>
            <w:r>
              <w:rPr>
                <w:rFonts w:ascii="Times New Roman" w:eastAsia="Times New Roman" w:hAnsi="Times New Roman" w:cs="David" w:hint="cs"/>
                <w:sz w:val="24"/>
                <w:szCs w:val="24"/>
                <w:rtl/>
              </w:rPr>
              <w:t>יוסי חלבה</w:t>
            </w:r>
          </w:p>
        </w:tc>
        <w:tc>
          <w:tcPr>
            <w:tcW w:w="567" w:type="dxa"/>
            <w:tcBorders>
              <w:top w:val="single" w:sz="4" w:space="0" w:color="auto"/>
              <w:left w:val="single" w:sz="6" w:space="0" w:color="auto"/>
              <w:bottom w:val="single" w:sz="4" w:space="0" w:color="auto"/>
              <w:right w:val="single" w:sz="6" w:space="0" w:color="auto"/>
            </w:tcBorders>
            <w:vAlign w:val="center"/>
          </w:tcPr>
          <w:p w:rsidR="004C1D8B" w:rsidRPr="00D30E57" w:rsidRDefault="004C1D8B" w:rsidP="004C1D8B">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ה</w:t>
            </w:r>
          </w:p>
        </w:tc>
        <w:tc>
          <w:tcPr>
            <w:tcW w:w="1361" w:type="dxa"/>
            <w:tcBorders>
              <w:top w:val="single" w:sz="4" w:space="0" w:color="auto"/>
              <w:left w:val="single" w:sz="6" w:space="0" w:color="auto"/>
              <w:bottom w:val="single" w:sz="4" w:space="0" w:color="auto"/>
              <w:right w:val="single" w:sz="6" w:space="0" w:color="auto"/>
            </w:tcBorders>
            <w:vAlign w:val="center"/>
          </w:tcPr>
          <w:p w:rsidR="004C1D8B" w:rsidRPr="00D30E57" w:rsidRDefault="004C1D8B" w:rsidP="004C1D8B">
            <w:pPr>
              <w:bidi/>
              <w:spacing w:after="0" w:line="276" w:lineRule="auto"/>
              <w:jc w:val="center"/>
              <w:rPr>
                <w:rFonts w:ascii="Times New Roman" w:eastAsia="Times New Roman" w:hAnsi="Times New Roman" w:cs="David"/>
                <w:sz w:val="24"/>
                <w:szCs w:val="24"/>
                <w:rtl/>
              </w:rPr>
            </w:pPr>
            <w:r w:rsidRPr="008F137B">
              <w:rPr>
                <w:rFonts w:ascii="Times New Roman" w:eastAsia="Times New Roman" w:hAnsi="Times New Roman" w:cs="David"/>
                <w:sz w:val="24"/>
                <w:szCs w:val="24"/>
                <w:rtl/>
              </w:rPr>
              <w:t>12:00-10:00</w:t>
            </w:r>
          </w:p>
        </w:tc>
        <w:tc>
          <w:tcPr>
            <w:tcW w:w="1276" w:type="dxa"/>
            <w:tcBorders>
              <w:top w:val="single" w:sz="4" w:space="0" w:color="auto"/>
              <w:left w:val="single" w:sz="6" w:space="0" w:color="auto"/>
              <w:bottom w:val="single" w:sz="4" w:space="0" w:color="auto"/>
              <w:right w:val="single" w:sz="6" w:space="0" w:color="auto"/>
            </w:tcBorders>
            <w:vAlign w:val="center"/>
          </w:tcPr>
          <w:p w:rsidR="004C1D8B" w:rsidRPr="00D30E57" w:rsidRDefault="004C1D8B" w:rsidP="004C1D8B">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709" w:type="dxa"/>
            <w:tcBorders>
              <w:top w:val="single" w:sz="4" w:space="0" w:color="auto"/>
              <w:left w:val="single" w:sz="6" w:space="0" w:color="auto"/>
              <w:bottom w:val="single" w:sz="4" w:space="0" w:color="auto"/>
              <w:right w:val="single" w:sz="12" w:space="0" w:color="auto"/>
            </w:tcBorders>
            <w:vAlign w:val="center"/>
          </w:tcPr>
          <w:p w:rsidR="004C1D8B" w:rsidRPr="00D30E57" w:rsidRDefault="000A0E68" w:rsidP="004C1D8B">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p w:rsidR="004C1D8B" w:rsidRPr="00D30E57" w:rsidRDefault="004C1D8B" w:rsidP="004C1D8B">
            <w:pPr>
              <w:bidi/>
              <w:spacing w:after="0" w:line="276" w:lineRule="auto"/>
              <w:jc w:val="center"/>
              <w:rPr>
                <w:rFonts w:ascii="Times New Roman" w:eastAsia="Times New Roman" w:hAnsi="Times New Roman" w:cs="David"/>
                <w:sz w:val="24"/>
                <w:szCs w:val="24"/>
                <w:rtl/>
              </w:rPr>
            </w:pPr>
          </w:p>
        </w:tc>
      </w:tr>
      <w:tr w:rsidR="008F137B" w:rsidRPr="00A21BBD" w:rsidTr="00D53308">
        <w:tc>
          <w:tcPr>
            <w:tcW w:w="936" w:type="dxa"/>
            <w:tcBorders>
              <w:top w:val="single" w:sz="12" w:space="0" w:color="auto"/>
              <w:left w:val="single" w:sz="12" w:space="0" w:color="auto"/>
              <w:bottom w:val="single" w:sz="4" w:space="0" w:color="auto"/>
              <w:right w:val="single" w:sz="6" w:space="0" w:color="auto"/>
            </w:tcBorders>
            <w:vAlign w:val="center"/>
          </w:tcPr>
          <w:p w:rsidR="008F137B" w:rsidRPr="00D30E57" w:rsidRDefault="008F137B" w:rsidP="000E2296">
            <w:pPr>
              <w:spacing w:after="0" w:line="276" w:lineRule="auto"/>
              <w:jc w:val="center"/>
              <w:rPr>
                <w:rFonts w:ascii="Times New Roman" w:eastAsia="Times New Roman" w:hAnsi="Times New Roman" w:cs="David"/>
                <w:sz w:val="24"/>
                <w:szCs w:val="24"/>
              </w:rPr>
            </w:pPr>
            <w:r w:rsidRPr="00D30E57">
              <w:rPr>
                <w:rFonts w:ascii="Times New Roman" w:eastAsia="Times New Roman" w:hAnsi="Times New Roman" w:cs="David" w:hint="cs"/>
                <w:sz w:val="24"/>
                <w:szCs w:val="24"/>
                <w:rtl/>
              </w:rPr>
              <w:t>3540.</w:t>
            </w:r>
            <w:r w:rsidR="000E2296">
              <w:rPr>
                <w:rFonts w:ascii="Times New Roman" w:eastAsia="Times New Roman" w:hAnsi="Times New Roman" w:cs="David" w:hint="cs"/>
                <w:sz w:val="24"/>
                <w:szCs w:val="24"/>
                <w:rtl/>
              </w:rPr>
              <w:t>10</w:t>
            </w:r>
          </w:p>
        </w:tc>
        <w:tc>
          <w:tcPr>
            <w:tcW w:w="2466" w:type="dxa"/>
            <w:tcBorders>
              <w:top w:val="single" w:sz="12" w:space="0" w:color="auto"/>
              <w:left w:val="single" w:sz="6" w:space="0" w:color="auto"/>
              <w:bottom w:val="single" w:sz="4" w:space="0" w:color="auto"/>
              <w:right w:val="single" w:sz="6" w:space="0" w:color="auto"/>
            </w:tcBorders>
            <w:vAlign w:val="center"/>
          </w:tcPr>
          <w:p w:rsidR="008F137B" w:rsidRPr="00D30E57" w:rsidRDefault="004C1D8B" w:rsidP="008F137B">
            <w:pPr>
              <w:bidi/>
              <w:spacing w:after="0" w:line="276" w:lineRule="auto"/>
              <w:rPr>
                <w:rFonts w:ascii="Times New Roman" w:eastAsia="Times New Roman" w:hAnsi="Times New Roman" w:cs="David"/>
                <w:sz w:val="24"/>
                <w:szCs w:val="24"/>
                <w:rtl/>
              </w:rPr>
            </w:pPr>
            <w:r>
              <w:rPr>
                <w:rFonts w:ascii="Arial" w:eastAsia="Times New Roman" w:hAnsi="Arial" w:cs="David" w:hint="cs"/>
                <w:sz w:val="24"/>
                <w:szCs w:val="24"/>
                <w:rtl/>
              </w:rPr>
              <w:t xml:space="preserve"> איתור </w:t>
            </w:r>
            <w:r w:rsidR="008F137B" w:rsidRPr="00D30E57">
              <w:rPr>
                <w:rFonts w:ascii="Arial" w:eastAsia="Times New Roman" w:hAnsi="Arial" w:cs="David"/>
                <w:sz w:val="24"/>
                <w:szCs w:val="24"/>
                <w:rtl/>
              </w:rPr>
              <w:t>אימון וטיפוח כישרונות וספורטאים צעירים</w:t>
            </w:r>
          </w:p>
        </w:tc>
        <w:tc>
          <w:tcPr>
            <w:tcW w:w="1559" w:type="dxa"/>
            <w:tcBorders>
              <w:top w:val="single" w:sz="12" w:space="0" w:color="auto"/>
              <w:left w:val="single" w:sz="6" w:space="0" w:color="auto"/>
              <w:bottom w:val="single" w:sz="4" w:space="0" w:color="auto"/>
              <w:right w:val="single" w:sz="6" w:space="0" w:color="auto"/>
            </w:tcBorders>
            <w:vAlign w:val="center"/>
          </w:tcPr>
          <w:p w:rsidR="008F137B" w:rsidRPr="00D30E57" w:rsidRDefault="008F137B" w:rsidP="008F137B">
            <w:pPr>
              <w:bidi/>
              <w:spacing w:after="0" w:line="276" w:lineRule="auto"/>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 xml:space="preserve">ד"ר </w:t>
            </w:r>
            <w:proofErr w:type="spellStart"/>
            <w:r w:rsidRPr="00D30E57">
              <w:rPr>
                <w:rFonts w:ascii="Times New Roman" w:eastAsia="Times New Roman" w:hAnsi="Times New Roman" w:cs="David"/>
                <w:sz w:val="24"/>
                <w:szCs w:val="24"/>
                <w:rtl/>
              </w:rPr>
              <w:t>ליאוניד</w:t>
            </w:r>
            <w:proofErr w:type="spellEnd"/>
            <w:r w:rsidRPr="00D30E57">
              <w:rPr>
                <w:rFonts w:ascii="Times New Roman" w:eastAsia="Times New Roman" w:hAnsi="Times New Roman" w:cs="David"/>
                <w:sz w:val="24"/>
                <w:szCs w:val="24"/>
                <w:rtl/>
              </w:rPr>
              <w:t xml:space="preserve"> קאופמן</w:t>
            </w:r>
          </w:p>
        </w:tc>
        <w:tc>
          <w:tcPr>
            <w:tcW w:w="567" w:type="dxa"/>
            <w:tcBorders>
              <w:top w:val="single" w:sz="12" w:space="0" w:color="auto"/>
              <w:left w:val="single" w:sz="6" w:space="0" w:color="auto"/>
              <w:bottom w:val="single" w:sz="4" w:space="0" w:color="auto"/>
              <w:right w:val="single" w:sz="6" w:space="0" w:color="auto"/>
            </w:tcBorders>
            <w:vAlign w:val="center"/>
          </w:tcPr>
          <w:p w:rsidR="008F137B" w:rsidRPr="00D30E57" w:rsidRDefault="008F137B" w:rsidP="008F137B">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ה</w:t>
            </w:r>
          </w:p>
        </w:tc>
        <w:tc>
          <w:tcPr>
            <w:tcW w:w="1361" w:type="dxa"/>
            <w:tcBorders>
              <w:top w:val="single" w:sz="12" w:space="0" w:color="auto"/>
              <w:left w:val="single" w:sz="6" w:space="0" w:color="auto"/>
              <w:bottom w:val="single" w:sz="4" w:space="0" w:color="auto"/>
              <w:right w:val="single" w:sz="6" w:space="0" w:color="auto"/>
            </w:tcBorders>
            <w:vAlign w:val="center"/>
          </w:tcPr>
          <w:p w:rsidR="008F137B" w:rsidRPr="00D30E57" w:rsidRDefault="008F137B" w:rsidP="008F137B">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14</w:t>
            </w:r>
            <w:r w:rsidRPr="00D30E57">
              <w:rPr>
                <w:rFonts w:ascii="Times New Roman" w:eastAsia="Times New Roman" w:hAnsi="Times New Roman" w:cs="David"/>
                <w:sz w:val="24"/>
                <w:szCs w:val="24"/>
                <w:rtl/>
              </w:rPr>
              <w:t>:00-</w:t>
            </w:r>
            <w:r w:rsidRPr="00D30E57">
              <w:rPr>
                <w:rFonts w:ascii="Times New Roman" w:eastAsia="Times New Roman" w:hAnsi="Times New Roman" w:cs="David" w:hint="cs"/>
                <w:sz w:val="24"/>
                <w:szCs w:val="24"/>
                <w:rtl/>
              </w:rPr>
              <w:t>12</w:t>
            </w:r>
            <w:r w:rsidRPr="00D30E57">
              <w:rPr>
                <w:rFonts w:ascii="Times New Roman" w:eastAsia="Times New Roman" w:hAnsi="Times New Roman" w:cs="David"/>
                <w:sz w:val="24"/>
                <w:szCs w:val="24"/>
                <w:rtl/>
              </w:rPr>
              <w:t>:00</w:t>
            </w:r>
          </w:p>
        </w:tc>
        <w:tc>
          <w:tcPr>
            <w:tcW w:w="1276" w:type="dxa"/>
            <w:tcBorders>
              <w:top w:val="single" w:sz="12" w:space="0" w:color="auto"/>
              <w:left w:val="single" w:sz="6" w:space="0" w:color="auto"/>
              <w:bottom w:val="single" w:sz="4" w:space="0" w:color="auto"/>
              <w:right w:val="single" w:sz="6" w:space="0" w:color="auto"/>
            </w:tcBorders>
            <w:vAlign w:val="center"/>
          </w:tcPr>
          <w:p w:rsidR="008F137B" w:rsidRPr="00D30E57" w:rsidRDefault="008F137B" w:rsidP="008F137B">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א</w:t>
            </w:r>
          </w:p>
        </w:tc>
        <w:tc>
          <w:tcPr>
            <w:tcW w:w="709" w:type="dxa"/>
            <w:tcBorders>
              <w:top w:val="single" w:sz="12" w:space="0" w:color="auto"/>
              <w:left w:val="single" w:sz="6" w:space="0" w:color="auto"/>
              <w:bottom w:val="single" w:sz="4" w:space="0" w:color="auto"/>
              <w:right w:val="single" w:sz="12" w:space="0" w:color="auto"/>
            </w:tcBorders>
            <w:vAlign w:val="center"/>
          </w:tcPr>
          <w:p w:rsidR="008F137B" w:rsidRPr="00D30E57" w:rsidRDefault="000A0E68" w:rsidP="008F137B">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4F1F06">
        <w:trPr>
          <w:trHeight w:val="500"/>
        </w:trPr>
        <w:tc>
          <w:tcPr>
            <w:tcW w:w="936" w:type="dxa"/>
            <w:tcBorders>
              <w:top w:val="single" w:sz="4" w:space="0" w:color="auto"/>
              <w:left w:val="single" w:sz="12" w:space="0" w:color="auto"/>
              <w:bottom w:val="single" w:sz="4" w:space="0" w:color="auto"/>
              <w:right w:val="single" w:sz="6" w:space="0" w:color="auto"/>
            </w:tcBorders>
            <w:vAlign w:val="center"/>
          </w:tcPr>
          <w:p w:rsidR="004F1F06" w:rsidRPr="00D30E57" w:rsidRDefault="004F1F06" w:rsidP="000E2296">
            <w:pPr>
              <w:spacing w:after="0" w:line="276" w:lineRule="auto"/>
              <w:rPr>
                <w:rFonts w:ascii="Times New Roman" w:eastAsia="Times New Roman" w:hAnsi="Times New Roman" w:cs="David"/>
                <w:sz w:val="24"/>
                <w:szCs w:val="24"/>
              </w:rPr>
            </w:pPr>
            <w:r w:rsidRPr="00D30E57">
              <w:rPr>
                <w:rFonts w:ascii="Times New Roman" w:eastAsia="Times New Roman" w:hAnsi="Times New Roman" w:cs="David" w:hint="cs"/>
                <w:sz w:val="24"/>
                <w:szCs w:val="24"/>
                <w:rtl/>
              </w:rPr>
              <w:t>3540.</w:t>
            </w:r>
            <w:r>
              <w:rPr>
                <w:rFonts w:ascii="Times New Roman" w:eastAsia="Times New Roman" w:hAnsi="Times New Roman" w:cs="David" w:hint="cs"/>
                <w:sz w:val="24"/>
                <w:szCs w:val="24"/>
                <w:rtl/>
              </w:rPr>
              <w:t>0</w:t>
            </w:r>
            <w:r w:rsidR="000E2296">
              <w:rPr>
                <w:rFonts w:ascii="Times New Roman" w:eastAsia="Times New Roman" w:hAnsi="Times New Roman" w:cs="David" w:hint="cs"/>
                <w:sz w:val="24"/>
                <w:szCs w:val="24"/>
                <w:rtl/>
              </w:rPr>
              <w:t>1</w:t>
            </w:r>
          </w:p>
        </w:tc>
        <w:tc>
          <w:tcPr>
            <w:tcW w:w="2466" w:type="dxa"/>
            <w:tcBorders>
              <w:top w:val="single" w:sz="4" w:space="0" w:color="auto"/>
              <w:left w:val="single" w:sz="6" w:space="0" w:color="auto"/>
              <w:bottom w:val="single" w:sz="4" w:space="0" w:color="auto"/>
              <w:right w:val="single" w:sz="6" w:space="0" w:color="auto"/>
            </w:tcBorders>
            <w:vAlign w:val="center"/>
          </w:tcPr>
          <w:p w:rsidR="004F1F06" w:rsidRPr="00D30E57" w:rsidRDefault="004F1F06" w:rsidP="004F1F06">
            <w:pPr>
              <w:bidi/>
              <w:spacing w:after="0" w:line="276" w:lineRule="auto"/>
              <w:rPr>
                <w:rFonts w:ascii="Arial" w:eastAsia="Times New Roman" w:hAnsi="Arial" w:cs="David"/>
                <w:sz w:val="24"/>
                <w:szCs w:val="24"/>
                <w:rtl/>
              </w:rPr>
            </w:pPr>
            <w:r>
              <w:rPr>
                <w:rFonts w:ascii="Times New Roman" w:eastAsia="Times New Roman" w:hAnsi="Times New Roman" w:cs="David" w:hint="cs"/>
                <w:sz w:val="24"/>
                <w:szCs w:val="24"/>
                <w:rtl/>
              </w:rPr>
              <w:t>אבחון והערכה בכושר גופני</w:t>
            </w:r>
          </w:p>
        </w:tc>
        <w:tc>
          <w:tcPr>
            <w:tcW w:w="1559" w:type="dxa"/>
            <w:tcBorders>
              <w:top w:val="single" w:sz="4" w:space="0" w:color="auto"/>
              <w:left w:val="single" w:sz="6" w:space="0" w:color="auto"/>
              <w:bottom w:val="single" w:sz="4" w:space="0" w:color="auto"/>
              <w:right w:val="single" w:sz="6" w:space="0" w:color="auto"/>
            </w:tcBorders>
            <w:vAlign w:val="center"/>
          </w:tcPr>
          <w:p w:rsidR="004F1F06" w:rsidRPr="00D30E57" w:rsidRDefault="004F1F06" w:rsidP="004F1F06">
            <w:pPr>
              <w:bidi/>
              <w:spacing w:after="0" w:line="276"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גוטליב רונן</w:t>
            </w:r>
          </w:p>
        </w:tc>
        <w:tc>
          <w:tcPr>
            <w:tcW w:w="567" w:type="dxa"/>
            <w:tcBorders>
              <w:top w:val="single" w:sz="4" w:space="0" w:color="auto"/>
              <w:left w:val="single" w:sz="6" w:space="0" w:color="auto"/>
              <w:bottom w:val="single" w:sz="4"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ה</w:t>
            </w:r>
          </w:p>
        </w:tc>
        <w:tc>
          <w:tcPr>
            <w:tcW w:w="1361" w:type="dxa"/>
            <w:tcBorders>
              <w:top w:val="single" w:sz="4" w:space="0" w:color="auto"/>
              <w:left w:val="single" w:sz="6" w:space="0" w:color="auto"/>
              <w:bottom w:val="single" w:sz="4"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sidRPr="008F137B">
              <w:rPr>
                <w:rFonts w:ascii="Times New Roman" w:eastAsia="Times New Roman" w:hAnsi="Times New Roman" w:cs="David"/>
                <w:sz w:val="24"/>
                <w:szCs w:val="24"/>
                <w:rtl/>
              </w:rPr>
              <w:t>12:00-10:00</w:t>
            </w:r>
          </w:p>
        </w:tc>
        <w:tc>
          <w:tcPr>
            <w:tcW w:w="1276" w:type="dxa"/>
            <w:tcBorders>
              <w:top w:val="single" w:sz="4" w:space="0" w:color="auto"/>
              <w:left w:val="single" w:sz="6" w:space="0" w:color="auto"/>
              <w:bottom w:val="single" w:sz="4"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709" w:type="dxa"/>
            <w:tcBorders>
              <w:top w:val="single" w:sz="4" w:space="0" w:color="auto"/>
              <w:left w:val="single" w:sz="6" w:space="0" w:color="auto"/>
              <w:bottom w:val="single" w:sz="4" w:space="0" w:color="auto"/>
              <w:right w:val="single" w:sz="12" w:space="0" w:color="auto"/>
            </w:tcBorders>
            <w:vAlign w:val="center"/>
          </w:tcPr>
          <w:p w:rsidR="004F1F06" w:rsidRPr="00D30E57"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4F1F06">
        <w:trPr>
          <w:trHeight w:val="192"/>
        </w:trPr>
        <w:tc>
          <w:tcPr>
            <w:tcW w:w="936" w:type="dxa"/>
            <w:tcBorders>
              <w:top w:val="single" w:sz="4" w:space="0" w:color="auto"/>
              <w:left w:val="single" w:sz="12" w:space="0" w:color="auto"/>
              <w:bottom w:val="single" w:sz="8" w:space="0" w:color="auto"/>
              <w:right w:val="single" w:sz="6" w:space="0" w:color="auto"/>
            </w:tcBorders>
            <w:vAlign w:val="center"/>
          </w:tcPr>
          <w:p w:rsidR="004F1F06" w:rsidRPr="00D30E57" w:rsidRDefault="004F1F06" w:rsidP="004F1F06">
            <w:pPr>
              <w:spacing w:after="0" w:line="276" w:lineRule="auto"/>
              <w:rPr>
                <w:rFonts w:ascii="Times New Roman" w:eastAsia="Times New Roman" w:hAnsi="Times New Roman" w:cs="David"/>
                <w:sz w:val="24"/>
                <w:szCs w:val="24"/>
              </w:rPr>
            </w:pPr>
            <w:r w:rsidRPr="00D30E57">
              <w:rPr>
                <w:rFonts w:ascii="Times New Roman" w:eastAsia="Times New Roman" w:hAnsi="Times New Roman" w:cs="David" w:hint="cs"/>
                <w:sz w:val="24"/>
                <w:szCs w:val="24"/>
                <w:rtl/>
              </w:rPr>
              <w:t>3540.0</w:t>
            </w:r>
            <w:r>
              <w:rPr>
                <w:rFonts w:ascii="Times New Roman" w:eastAsia="Times New Roman" w:hAnsi="Times New Roman" w:cs="David" w:hint="cs"/>
                <w:sz w:val="24"/>
                <w:szCs w:val="24"/>
                <w:rtl/>
              </w:rPr>
              <w:t>8</w:t>
            </w:r>
          </w:p>
        </w:tc>
        <w:tc>
          <w:tcPr>
            <w:tcW w:w="2466" w:type="dxa"/>
            <w:tcBorders>
              <w:top w:val="single" w:sz="4" w:space="0" w:color="auto"/>
              <w:left w:val="single" w:sz="6" w:space="0" w:color="auto"/>
              <w:bottom w:val="single" w:sz="8" w:space="0" w:color="auto"/>
              <w:right w:val="single" w:sz="6" w:space="0" w:color="auto"/>
            </w:tcBorders>
            <w:vAlign w:val="center"/>
          </w:tcPr>
          <w:p w:rsidR="004F1F06" w:rsidRPr="00516472" w:rsidRDefault="004F1F06" w:rsidP="004F1F06">
            <w:pPr>
              <w:bidi/>
              <w:spacing w:after="0" w:line="276" w:lineRule="auto"/>
              <w:rPr>
                <w:rFonts w:ascii="Times New Roman" w:eastAsia="Times New Roman" w:hAnsi="Times New Roman" w:cs="David"/>
                <w:sz w:val="24"/>
                <w:szCs w:val="24"/>
                <w:rtl/>
              </w:rPr>
            </w:pPr>
            <w:r w:rsidRPr="00516472">
              <w:rPr>
                <w:rFonts w:cs="David" w:hint="cs"/>
                <w:sz w:val="24"/>
                <w:szCs w:val="24"/>
                <w:rtl/>
              </w:rPr>
              <w:t>היבטים מתקדמים בשיקום פציעות ספורט</w:t>
            </w:r>
          </w:p>
        </w:tc>
        <w:tc>
          <w:tcPr>
            <w:tcW w:w="1559" w:type="dxa"/>
            <w:tcBorders>
              <w:top w:val="single" w:sz="4" w:space="0" w:color="auto"/>
              <w:left w:val="single" w:sz="6" w:space="0" w:color="auto"/>
              <w:bottom w:val="single" w:sz="8" w:space="0" w:color="auto"/>
              <w:right w:val="single" w:sz="6" w:space="0" w:color="auto"/>
            </w:tcBorders>
            <w:vAlign w:val="center"/>
          </w:tcPr>
          <w:p w:rsidR="004F1F06" w:rsidRPr="00D30E57" w:rsidRDefault="004F1F06" w:rsidP="0020556E">
            <w:pPr>
              <w:bidi/>
              <w:spacing w:after="0" w:line="276" w:lineRule="auto"/>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שלי בר סלע</w:t>
            </w:r>
          </w:p>
          <w:p w:rsidR="004F1F06" w:rsidRPr="00D30E57" w:rsidRDefault="004F1F06" w:rsidP="004F1F06">
            <w:pPr>
              <w:bidi/>
              <w:spacing w:after="0" w:line="276" w:lineRule="auto"/>
              <w:jc w:val="center"/>
              <w:rPr>
                <w:rFonts w:ascii="Times New Roman" w:eastAsia="Times New Roman" w:hAnsi="Times New Roman" w:cs="David"/>
                <w:sz w:val="24"/>
                <w:szCs w:val="24"/>
                <w:rtl/>
              </w:rPr>
            </w:pPr>
          </w:p>
        </w:tc>
        <w:tc>
          <w:tcPr>
            <w:tcW w:w="567" w:type="dxa"/>
            <w:tcBorders>
              <w:top w:val="single" w:sz="4" w:space="0" w:color="auto"/>
              <w:left w:val="single" w:sz="6" w:space="0" w:color="auto"/>
              <w:bottom w:val="single" w:sz="8"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ה</w:t>
            </w:r>
          </w:p>
        </w:tc>
        <w:tc>
          <w:tcPr>
            <w:tcW w:w="1361" w:type="dxa"/>
            <w:tcBorders>
              <w:top w:val="single" w:sz="4" w:space="0" w:color="auto"/>
              <w:left w:val="single" w:sz="6" w:space="0" w:color="auto"/>
              <w:bottom w:val="single" w:sz="8"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14</w:t>
            </w:r>
            <w:r w:rsidRPr="00D30E57">
              <w:rPr>
                <w:rFonts w:ascii="Times New Roman" w:eastAsia="Times New Roman" w:hAnsi="Times New Roman" w:cs="David"/>
                <w:sz w:val="24"/>
                <w:szCs w:val="24"/>
                <w:rtl/>
              </w:rPr>
              <w:t>:00-</w:t>
            </w:r>
            <w:r w:rsidRPr="00D30E57">
              <w:rPr>
                <w:rFonts w:ascii="Times New Roman" w:eastAsia="Times New Roman" w:hAnsi="Times New Roman" w:cs="David" w:hint="cs"/>
                <w:sz w:val="24"/>
                <w:szCs w:val="24"/>
                <w:rtl/>
              </w:rPr>
              <w:t>12</w:t>
            </w:r>
            <w:r w:rsidRPr="00D30E57">
              <w:rPr>
                <w:rFonts w:ascii="Times New Roman" w:eastAsia="Times New Roman" w:hAnsi="Times New Roman" w:cs="David"/>
                <w:sz w:val="24"/>
                <w:szCs w:val="24"/>
                <w:rtl/>
              </w:rPr>
              <w:t>:00</w:t>
            </w:r>
          </w:p>
        </w:tc>
        <w:tc>
          <w:tcPr>
            <w:tcW w:w="1276" w:type="dxa"/>
            <w:tcBorders>
              <w:top w:val="single" w:sz="4" w:space="0" w:color="auto"/>
              <w:left w:val="single" w:sz="6" w:space="0" w:color="auto"/>
              <w:bottom w:val="single" w:sz="8" w:space="0" w:color="auto"/>
              <w:right w:val="single" w:sz="6" w:space="0" w:color="auto"/>
            </w:tcBorders>
            <w:vAlign w:val="center"/>
          </w:tcPr>
          <w:p w:rsidR="004F1F06" w:rsidRPr="00D30E57" w:rsidRDefault="004F1F06" w:rsidP="004F1F06">
            <w:pPr>
              <w:bidi/>
              <w:spacing w:after="0" w:line="276" w:lineRule="auto"/>
              <w:jc w:val="center"/>
              <w:rPr>
                <w:rFonts w:ascii="Times New Roman" w:eastAsia="Times New Roman" w:hAnsi="Times New Roman" w:cs="David"/>
                <w:sz w:val="24"/>
                <w:szCs w:val="24"/>
                <w:rtl/>
              </w:rPr>
            </w:pPr>
            <w:r w:rsidRPr="00D30E57">
              <w:rPr>
                <w:rFonts w:ascii="Times New Roman" w:eastAsia="Times New Roman" w:hAnsi="Times New Roman" w:cs="David" w:hint="cs"/>
                <w:sz w:val="24"/>
                <w:szCs w:val="24"/>
                <w:rtl/>
              </w:rPr>
              <w:t>ב</w:t>
            </w:r>
          </w:p>
        </w:tc>
        <w:tc>
          <w:tcPr>
            <w:tcW w:w="709" w:type="dxa"/>
            <w:tcBorders>
              <w:top w:val="single" w:sz="4" w:space="0" w:color="auto"/>
              <w:left w:val="single" w:sz="6" w:space="0" w:color="auto"/>
              <w:bottom w:val="single" w:sz="8" w:space="0" w:color="auto"/>
              <w:right w:val="single" w:sz="12" w:space="0" w:color="auto"/>
            </w:tcBorders>
            <w:vAlign w:val="center"/>
          </w:tcPr>
          <w:p w:rsidR="004F1F06" w:rsidRPr="00D30E57"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C1D8B" w:rsidRPr="00A21BBD" w:rsidTr="00D53308">
        <w:tc>
          <w:tcPr>
            <w:tcW w:w="8165" w:type="dxa"/>
            <w:gridSpan w:val="6"/>
            <w:tcBorders>
              <w:top w:val="single" w:sz="6" w:space="0" w:color="auto"/>
              <w:bottom w:val="single" w:sz="12" w:space="0" w:color="auto"/>
            </w:tcBorders>
            <w:shd w:val="clear" w:color="auto" w:fill="A6A6A6" w:themeFill="background1" w:themeFillShade="A6"/>
            <w:vAlign w:val="center"/>
          </w:tcPr>
          <w:p w:rsidR="004C1D8B" w:rsidRPr="00875461" w:rsidRDefault="004C1D8B" w:rsidP="004C1D8B">
            <w:pPr>
              <w:tabs>
                <w:tab w:val="left" w:pos="731"/>
                <w:tab w:val="center" w:pos="4003"/>
              </w:tabs>
              <w:bidi/>
              <w:spacing w:after="0" w:line="276" w:lineRule="auto"/>
              <w:rPr>
                <w:rFonts w:ascii="Times New Roman" w:eastAsia="Times New Roman" w:hAnsi="Times New Roman" w:cs="David"/>
                <w:b/>
                <w:bCs/>
                <w:highlight w:val="lightGray"/>
                <w:rtl/>
              </w:rPr>
            </w:pPr>
            <w:r w:rsidRPr="00875461">
              <w:rPr>
                <w:rFonts w:ascii="Times New Roman" w:eastAsia="Times New Roman" w:hAnsi="Times New Roman" w:cs="David"/>
                <w:b/>
                <w:bCs/>
                <w:highlight w:val="lightGray"/>
                <w:rtl/>
              </w:rPr>
              <w:tab/>
            </w:r>
            <w:r w:rsidRPr="00875461">
              <w:rPr>
                <w:rFonts w:ascii="Times New Roman" w:eastAsia="Times New Roman" w:hAnsi="Times New Roman" w:cs="David"/>
                <w:b/>
                <w:bCs/>
                <w:highlight w:val="lightGray"/>
                <w:rtl/>
              </w:rPr>
              <w:tab/>
              <w:t xml:space="preserve">סה"כ </w:t>
            </w:r>
            <w:r w:rsidRPr="00875461">
              <w:rPr>
                <w:rFonts w:ascii="Times New Roman" w:eastAsia="Times New Roman" w:hAnsi="Times New Roman" w:cs="David" w:hint="cs"/>
                <w:b/>
                <w:bCs/>
                <w:highlight w:val="lightGray"/>
                <w:rtl/>
              </w:rPr>
              <w:t>שנה ג'</w:t>
            </w:r>
          </w:p>
        </w:tc>
        <w:tc>
          <w:tcPr>
            <w:tcW w:w="709" w:type="dxa"/>
            <w:tcBorders>
              <w:top w:val="single" w:sz="6" w:space="0" w:color="auto"/>
              <w:bottom w:val="single" w:sz="12" w:space="0" w:color="auto"/>
            </w:tcBorders>
            <w:shd w:val="clear" w:color="auto" w:fill="A6A6A6" w:themeFill="background1" w:themeFillShade="A6"/>
            <w:vAlign w:val="center"/>
          </w:tcPr>
          <w:p w:rsidR="004C1D8B" w:rsidRPr="00A21BBD" w:rsidRDefault="000A0E68" w:rsidP="004C1D8B">
            <w:pPr>
              <w:bidi/>
              <w:spacing w:after="0" w:line="276" w:lineRule="auto"/>
              <w:jc w:val="center"/>
              <w:rPr>
                <w:rFonts w:ascii="Times New Roman" w:eastAsia="Times New Roman" w:hAnsi="Times New Roman" w:cs="David"/>
                <w:b/>
                <w:bCs/>
                <w:rtl/>
              </w:rPr>
            </w:pPr>
            <w:r>
              <w:rPr>
                <w:rFonts w:ascii="Times New Roman" w:eastAsia="Times New Roman" w:hAnsi="Times New Roman" w:cs="David" w:hint="cs"/>
                <w:b/>
                <w:bCs/>
                <w:rtl/>
              </w:rPr>
              <w:t>4</w:t>
            </w:r>
          </w:p>
        </w:tc>
      </w:tr>
    </w:tbl>
    <w:p w:rsidR="00A21BBD" w:rsidRPr="00A21BBD" w:rsidRDefault="00A21BBD" w:rsidP="00A21BBD">
      <w:pPr>
        <w:bidi/>
        <w:spacing w:after="0" w:line="240" w:lineRule="auto"/>
        <w:rPr>
          <w:rFonts w:ascii="Times New Roman" w:eastAsia="Times New Roman" w:hAnsi="Times New Roman" w:cs="David"/>
          <w:sz w:val="20"/>
          <w:szCs w:val="20"/>
          <w:rtl/>
        </w:rPr>
      </w:pPr>
    </w:p>
    <w:p w:rsidR="00A21BBD" w:rsidRPr="00A21BBD" w:rsidRDefault="00A21BBD" w:rsidP="00A21BBD">
      <w:pPr>
        <w:bidi/>
        <w:spacing w:after="0" w:line="240" w:lineRule="auto"/>
        <w:rPr>
          <w:rFonts w:ascii="Times New Roman" w:eastAsia="Times New Roman" w:hAnsi="Times New Roman" w:cs="David"/>
          <w:sz w:val="20"/>
          <w:szCs w:val="20"/>
          <w:rtl/>
        </w:rPr>
      </w:pPr>
    </w:p>
    <w:p w:rsidR="00A21BBD" w:rsidRPr="00A21BBD" w:rsidRDefault="00A21BBD" w:rsidP="00A21BBD">
      <w:pPr>
        <w:bidi/>
        <w:spacing w:after="0" w:line="240" w:lineRule="auto"/>
        <w:rPr>
          <w:rFonts w:ascii="Times New Roman" w:eastAsia="Times New Roman" w:hAnsi="Times New Roman" w:cs="David"/>
          <w:b/>
          <w:bCs/>
          <w:szCs w:val="24"/>
          <w:rtl/>
        </w:rPr>
      </w:pPr>
    </w:p>
    <w:p w:rsidR="00A21BBD" w:rsidRPr="00A21BBD" w:rsidRDefault="00A21BBD" w:rsidP="00A21BBD">
      <w:pPr>
        <w:bidi/>
        <w:spacing w:after="0" w:line="240" w:lineRule="auto"/>
        <w:rPr>
          <w:rFonts w:ascii="Times New Roman" w:eastAsia="Times New Roman" w:hAnsi="Times New Roman" w:cs="David"/>
          <w:b/>
          <w:bCs/>
          <w:szCs w:val="24"/>
          <w:rtl/>
        </w:rPr>
      </w:pPr>
    </w:p>
    <w:p w:rsidR="00A21BBD" w:rsidRPr="00A21BBD" w:rsidRDefault="00A21BBD" w:rsidP="000A0E68">
      <w:pPr>
        <w:bidi/>
        <w:spacing w:after="0" w:line="240" w:lineRule="auto"/>
        <w:rPr>
          <w:rFonts w:ascii="Times New Roman" w:eastAsia="Times New Roman" w:hAnsi="Times New Roman" w:cs="David"/>
          <w:b/>
          <w:bCs/>
          <w:szCs w:val="24"/>
          <w:rtl/>
        </w:rPr>
      </w:pPr>
      <w:r w:rsidRPr="00A21BBD">
        <w:rPr>
          <w:rFonts w:ascii="Times New Roman" w:eastAsia="Times New Roman" w:hAnsi="Times New Roman" w:cs="David"/>
          <w:b/>
          <w:bCs/>
          <w:szCs w:val="24"/>
          <w:rtl/>
        </w:rPr>
        <w:lastRenderedPageBreak/>
        <w:t xml:space="preserve">קורסים מתוכננים ללימודי שנה ד' – </w:t>
      </w:r>
      <w:r w:rsidR="004C1D8B">
        <w:rPr>
          <w:rFonts w:ascii="Times New Roman" w:eastAsia="Times New Roman" w:hAnsi="Times New Roman" w:cs="David" w:hint="cs"/>
          <w:b/>
          <w:bCs/>
          <w:szCs w:val="24"/>
          <w:rtl/>
        </w:rPr>
        <w:t>תשפ"</w:t>
      </w:r>
      <w:r w:rsidR="000A0E68">
        <w:rPr>
          <w:rFonts w:ascii="Times New Roman" w:eastAsia="Times New Roman" w:hAnsi="Times New Roman" w:cs="David" w:hint="cs"/>
          <w:b/>
          <w:bCs/>
          <w:szCs w:val="24"/>
          <w:rtl/>
        </w:rPr>
        <w:t>ג</w:t>
      </w:r>
    </w:p>
    <w:p w:rsidR="00A21BBD" w:rsidRPr="00A21BBD" w:rsidRDefault="00A21BBD" w:rsidP="00A21BBD">
      <w:pPr>
        <w:bidi/>
        <w:spacing w:after="0" w:line="240" w:lineRule="auto"/>
        <w:rPr>
          <w:rFonts w:ascii="Times New Roman" w:eastAsia="Times New Roman" w:hAnsi="Times New Roman" w:cs="David"/>
          <w:b/>
          <w:bCs/>
          <w:szCs w:val="28"/>
          <w:rtl/>
        </w:rPr>
      </w:pPr>
    </w:p>
    <w:tbl>
      <w:tblPr>
        <w:bidiVisual/>
        <w:tblW w:w="8931" w:type="dxa"/>
        <w:tblInd w:w="-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270"/>
        <w:gridCol w:w="1976"/>
        <w:gridCol w:w="567"/>
        <w:gridCol w:w="1418"/>
        <w:gridCol w:w="973"/>
        <w:gridCol w:w="25"/>
        <w:gridCol w:w="709"/>
      </w:tblGrid>
      <w:tr w:rsidR="00A21BBD" w:rsidRPr="008A46A6" w:rsidTr="00523007">
        <w:trPr>
          <w:trHeight w:val="448"/>
        </w:trPr>
        <w:tc>
          <w:tcPr>
            <w:tcW w:w="993" w:type="dxa"/>
            <w:tcBorders>
              <w:top w:val="single" w:sz="12" w:space="0" w:color="auto"/>
              <w:left w:val="single" w:sz="12" w:space="0" w:color="auto"/>
              <w:bottom w:val="single" w:sz="6" w:space="0" w:color="auto"/>
            </w:tcBorders>
            <w:shd w:val="clear" w:color="auto" w:fill="A6A6A6" w:themeFill="background1" w:themeFillShade="A6"/>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קוד הקורס</w:t>
            </w:r>
          </w:p>
        </w:tc>
        <w:tc>
          <w:tcPr>
            <w:tcW w:w="2270" w:type="dxa"/>
            <w:tcBorders>
              <w:top w:val="single" w:sz="12" w:space="0" w:color="auto"/>
              <w:bottom w:val="single" w:sz="6" w:space="0" w:color="auto"/>
            </w:tcBorders>
            <w:shd w:val="clear" w:color="auto" w:fill="A6A6A6" w:themeFill="background1" w:themeFillShade="A6"/>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שם הקורס</w:t>
            </w:r>
          </w:p>
        </w:tc>
        <w:tc>
          <w:tcPr>
            <w:tcW w:w="1976" w:type="dxa"/>
            <w:tcBorders>
              <w:top w:val="single" w:sz="12" w:space="0" w:color="auto"/>
              <w:bottom w:val="single" w:sz="6" w:space="0" w:color="auto"/>
            </w:tcBorders>
            <w:shd w:val="clear" w:color="auto" w:fill="A6A6A6" w:themeFill="background1" w:themeFillShade="A6"/>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שם המרצה</w:t>
            </w:r>
          </w:p>
        </w:tc>
        <w:tc>
          <w:tcPr>
            <w:tcW w:w="567" w:type="dxa"/>
            <w:tcBorders>
              <w:top w:val="single" w:sz="12" w:space="0" w:color="auto"/>
              <w:bottom w:val="single" w:sz="6" w:space="0" w:color="auto"/>
            </w:tcBorders>
            <w:shd w:val="clear" w:color="auto" w:fill="A6A6A6" w:themeFill="background1" w:themeFillShade="A6"/>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יום</w:t>
            </w:r>
          </w:p>
        </w:tc>
        <w:tc>
          <w:tcPr>
            <w:tcW w:w="1418" w:type="dxa"/>
            <w:tcBorders>
              <w:top w:val="single" w:sz="12" w:space="0" w:color="auto"/>
              <w:bottom w:val="single" w:sz="6" w:space="0" w:color="auto"/>
            </w:tcBorders>
            <w:shd w:val="clear" w:color="auto" w:fill="A6A6A6" w:themeFill="background1" w:themeFillShade="A6"/>
            <w:vAlign w:val="center"/>
          </w:tcPr>
          <w:p w:rsidR="00A21BBD" w:rsidRPr="008A46A6" w:rsidRDefault="00A21BBD" w:rsidP="00A21BBD">
            <w:pPr>
              <w:bidi/>
              <w:spacing w:after="0" w:line="276" w:lineRule="auto"/>
              <w:jc w:val="center"/>
              <w:rPr>
                <w:rFonts w:ascii="Times New Roman" w:eastAsia="Times New Roman" w:hAnsi="Times New Roman" w:cs="David"/>
                <w:b/>
                <w:bCs/>
                <w:sz w:val="24"/>
                <w:szCs w:val="24"/>
                <w:rtl/>
              </w:rPr>
            </w:pPr>
            <w:r w:rsidRPr="008A46A6">
              <w:rPr>
                <w:rFonts w:ascii="Times New Roman" w:eastAsia="Times New Roman" w:hAnsi="Times New Roman" w:cs="David"/>
                <w:b/>
                <w:bCs/>
                <w:sz w:val="24"/>
                <w:szCs w:val="24"/>
                <w:rtl/>
              </w:rPr>
              <w:t>שעות</w:t>
            </w:r>
          </w:p>
        </w:tc>
        <w:tc>
          <w:tcPr>
            <w:tcW w:w="998" w:type="dxa"/>
            <w:gridSpan w:val="2"/>
            <w:tcBorders>
              <w:top w:val="single" w:sz="12" w:space="0" w:color="auto"/>
              <w:bottom w:val="single" w:sz="6" w:space="0" w:color="auto"/>
            </w:tcBorders>
            <w:shd w:val="clear" w:color="auto" w:fill="A6A6A6" w:themeFill="background1" w:themeFillShade="A6"/>
            <w:vAlign w:val="center"/>
          </w:tcPr>
          <w:p w:rsidR="00A21BBD" w:rsidRPr="008A46A6" w:rsidRDefault="00E47BC1" w:rsidP="00A21BBD">
            <w:pPr>
              <w:bidi/>
              <w:spacing w:after="0" w:line="276" w:lineRule="auto"/>
              <w:jc w:val="center"/>
              <w:rPr>
                <w:rFonts w:ascii="Times New Roman" w:eastAsia="Times New Roman" w:hAnsi="Times New Roman" w:cs="David"/>
                <w:b/>
                <w:bCs/>
                <w:sz w:val="24"/>
                <w:szCs w:val="24"/>
                <w:rtl/>
              </w:rPr>
            </w:pPr>
            <w:proofErr w:type="spellStart"/>
            <w:r w:rsidRPr="008A46A6">
              <w:rPr>
                <w:rFonts w:ascii="Times New Roman" w:eastAsia="Times New Roman" w:hAnsi="Times New Roman" w:cs="David" w:hint="cs"/>
                <w:b/>
                <w:bCs/>
                <w:sz w:val="24"/>
                <w:szCs w:val="24"/>
                <w:rtl/>
              </w:rPr>
              <w:t>סמ</w:t>
            </w:r>
            <w:proofErr w:type="spellEnd"/>
            <w:r w:rsidRPr="008A46A6">
              <w:rPr>
                <w:rFonts w:ascii="Times New Roman" w:eastAsia="Times New Roman" w:hAnsi="Times New Roman" w:cs="David" w:hint="cs"/>
                <w:b/>
                <w:bCs/>
                <w:sz w:val="24"/>
                <w:szCs w:val="24"/>
                <w:rtl/>
              </w:rPr>
              <w:t>'</w:t>
            </w:r>
          </w:p>
        </w:tc>
        <w:tc>
          <w:tcPr>
            <w:tcW w:w="709" w:type="dxa"/>
            <w:tcBorders>
              <w:top w:val="single" w:sz="12" w:space="0" w:color="auto"/>
              <w:bottom w:val="single" w:sz="6" w:space="0" w:color="auto"/>
              <w:right w:val="single" w:sz="12" w:space="0" w:color="auto"/>
            </w:tcBorders>
            <w:shd w:val="clear" w:color="auto" w:fill="A6A6A6" w:themeFill="background1" w:themeFillShade="A6"/>
            <w:vAlign w:val="center"/>
          </w:tcPr>
          <w:p w:rsidR="00A21BBD" w:rsidRPr="008A46A6" w:rsidRDefault="00A21BBD" w:rsidP="00E47BC1">
            <w:pPr>
              <w:bidi/>
              <w:spacing w:after="0" w:line="276" w:lineRule="auto"/>
              <w:jc w:val="center"/>
              <w:rPr>
                <w:rFonts w:ascii="Times New Roman" w:eastAsia="Times New Roman" w:hAnsi="Times New Roman" w:cs="David"/>
                <w:b/>
                <w:bCs/>
                <w:sz w:val="24"/>
                <w:szCs w:val="24"/>
                <w:rtl/>
              </w:rPr>
            </w:pPr>
            <w:proofErr w:type="spellStart"/>
            <w:r w:rsidRPr="008A46A6">
              <w:rPr>
                <w:rFonts w:ascii="Times New Roman" w:eastAsia="Times New Roman" w:hAnsi="Times New Roman" w:cs="David"/>
                <w:b/>
                <w:bCs/>
                <w:sz w:val="24"/>
                <w:szCs w:val="24"/>
                <w:rtl/>
              </w:rPr>
              <w:t>ש"</w:t>
            </w:r>
            <w:r w:rsidR="00E47BC1" w:rsidRPr="008A46A6">
              <w:rPr>
                <w:rFonts w:ascii="Times New Roman" w:eastAsia="Times New Roman" w:hAnsi="Times New Roman" w:cs="David" w:hint="cs"/>
                <w:b/>
                <w:bCs/>
                <w:sz w:val="24"/>
                <w:szCs w:val="24"/>
                <w:rtl/>
              </w:rPr>
              <w:t>ש</w:t>
            </w:r>
            <w:proofErr w:type="spellEnd"/>
          </w:p>
        </w:tc>
      </w:tr>
      <w:tr w:rsidR="004F1F06" w:rsidRPr="00A21BBD" w:rsidTr="00523007">
        <w:trPr>
          <w:trHeight w:val="830"/>
        </w:trPr>
        <w:tc>
          <w:tcPr>
            <w:tcW w:w="993" w:type="dxa"/>
            <w:tcBorders>
              <w:top w:val="single" w:sz="6" w:space="0" w:color="auto"/>
              <w:left w:val="single" w:sz="12" w:space="0" w:color="auto"/>
              <w:bottom w:val="single" w:sz="4" w:space="0" w:color="auto"/>
              <w:right w:val="single" w:sz="6" w:space="0" w:color="auto"/>
            </w:tcBorders>
            <w:shd w:val="clear" w:color="auto" w:fill="auto"/>
            <w:vAlign w:val="center"/>
          </w:tcPr>
          <w:p w:rsidR="004F1F06" w:rsidRPr="008A46A6" w:rsidRDefault="004F1F06" w:rsidP="004F1F06">
            <w:pPr>
              <w:spacing w:after="0" w:line="276" w:lineRule="auto"/>
              <w:jc w:val="right"/>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4540.05</w:t>
            </w:r>
          </w:p>
          <w:p w:rsidR="004F1F06" w:rsidRPr="008A46A6" w:rsidRDefault="004F1F06" w:rsidP="004F1F06">
            <w:pPr>
              <w:spacing w:after="0" w:line="276" w:lineRule="auto"/>
              <w:jc w:val="right"/>
              <w:rPr>
                <w:rFonts w:ascii="Times New Roman" w:eastAsia="Times New Roman" w:hAnsi="Times New Roman" w:cs="David"/>
                <w:sz w:val="24"/>
                <w:szCs w:val="24"/>
                <w:rtl/>
              </w:rPr>
            </w:pPr>
          </w:p>
        </w:tc>
        <w:tc>
          <w:tcPr>
            <w:tcW w:w="2270" w:type="dxa"/>
            <w:tcBorders>
              <w:top w:val="single" w:sz="6" w:space="0" w:color="auto"/>
              <w:left w:val="single" w:sz="6" w:space="0" w:color="auto"/>
              <w:bottom w:val="single" w:sz="4" w:space="0" w:color="auto"/>
              <w:right w:val="single" w:sz="6" w:space="0" w:color="auto"/>
            </w:tcBorders>
            <w:shd w:val="clear" w:color="auto" w:fill="auto"/>
            <w:vAlign w:val="center"/>
          </w:tcPr>
          <w:p w:rsidR="004F1F06" w:rsidRPr="008A46A6" w:rsidRDefault="004F1F06" w:rsidP="004F1F06">
            <w:pPr>
              <w:bidi/>
              <w:spacing w:after="0" w:line="276" w:lineRule="auto"/>
              <w:ind w:left="91" w:hanging="91"/>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תזונה, תוספים וסמים בספורט</w:t>
            </w:r>
          </w:p>
        </w:tc>
        <w:tc>
          <w:tcPr>
            <w:tcW w:w="1976" w:type="dxa"/>
            <w:tcBorders>
              <w:top w:val="single" w:sz="6" w:space="0" w:color="auto"/>
              <w:left w:val="single" w:sz="6" w:space="0" w:color="auto"/>
              <w:bottom w:val="single" w:sz="4"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ד"ר שרון מאור</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10:00-08:15</w:t>
            </w:r>
          </w:p>
        </w:tc>
        <w:tc>
          <w:tcPr>
            <w:tcW w:w="998" w:type="dxa"/>
            <w:gridSpan w:val="2"/>
            <w:tcBorders>
              <w:top w:val="single" w:sz="6" w:space="0" w:color="auto"/>
              <w:left w:val="single" w:sz="6" w:space="0" w:color="auto"/>
              <w:bottom w:val="single" w:sz="4" w:space="0" w:color="auto"/>
              <w:right w:val="single" w:sz="6" w:space="0" w:color="auto"/>
            </w:tcBorders>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709" w:type="dxa"/>
            <w:tcBorders>
              <w:top w:val="single" w:sz="6" w:space="0" w:color="auto"/>
              <w:left w:val="single" w:sz="6" w:space="0" w:color="auto"/>
              <w:bottom w:val="single" w:sz="4"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523007">
        <w:trPr>
          <w:trHeight w:val="340"/>
        </w:trPr>
        <w:tc>
          <w:tcPr>
            <w:tcW w:w="993" w:type="dxa"/>
            <w:tcBorders>
              <w:top w:val="single" w:sz="4" w:space="0" w:color="auto"/>
              <w:left w:val="single" w:sz="12" w:space="0" w:color="auto"/>
              <w:bottom w:val="single" w:sz="6" w:space="0" w:color="auto"/>
              <w:right w:val="single" w:sz="6" w:space="0" w:color="auto"/>
            </w:tcBorders>
            <w:shd w:val="clear" w:color="auto" w:fill="auto"/>
            <w:vAlign w:val="center"/>
          </w:tcPr>
          <w:p w:rsidR="004F1F06" w:rsidRPr="008A46A6" w:rsidRDefault="004F1F06" w:rsidP="004F1F06">
            <w:pPr>
              <w:bidi/>
              <w:spacing w:after="0"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4540.07</w:t>
            </w:r>
          </w:p>
        </w:tc>
        <w:tc>
          <w:tcPr>
            <w:tcW w:w="2270" w:type="dxa"/>
            <w:tcBorders>
              <w:top w:val="single" w:sz="4" w:space="0" w:color="auto"/>
              <w:left w:val="single" w:sz="6" w:space="0" w:color="auto"/>
              <w:bottom w:val="single" w:sz="6" w:space="0" w:color="auto"/>
              <w:right w:val="single" w:sz="6" w:space="0" w:color="auto"/>
            </w:tcBorders>
            <w:shd w:val="clear" w:color="auto" w:fill="auto"/>
            <w:vAlign w:val="center"/>
          </w:tcPr>
          <w:p w:rsidR="004F1F06" w:rsidRDefault="004F1F06" w:rsidP="004F1F06">
            <w:pPr>
              <w:bidi/>
              <w:spacing w:after="0" w:line="276"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התכנון והיישום של מרכיב התנועתיו</w:t>
            </w:r>
            <w:r>
              <w:rPr>
                <w:rFonts w:ascii="Times New Roman" w:eastAsia="Times New Roman" w:hAnsi="Times New Roman" w:cs="David" w:hint="eastAsia"/>
                <w:sz w:val="24"/>
                <w:szCs w:val="24"/>
                <w:rtl/>
              </w:rPr>
              <w:t>ת</w:t>
            </w:r>
            <w:r>
              <w:rPr>
                <w:rFonts w:ascii="Times New Roman" w:eastAsia="Times New Roman" w:hAnsi="Times New Roman" w:cs="David" w:hint="cs"/>
                <w:sz w:val="24"/>
                <w:szCs w:val="24"/>
                <w:rtl/>
              </w:rPr>
              <w:t>-גמישות והקואורדינציה</w:t>
            </w:r>
          </w:p>
        </w:tc>
        <w:tc>
          <w:tcPr>
            <w:tcW w:w="1976" w:type="dxa"/>
            <w:tcBorders>
              <w:top w:val="single" w:sz="4"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ד"ר יוסי חלבה</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12:00-10:00</w:t>
            </w:r>
          </w:p>
        </w:tc>
        <w:tc>
          <w:tcPr>
            <w:tcW w:w="998" w:type="dxa"/>
            <w:gridSpan w:val="2"/>
            <w:tcBorders>
              <w:top w:val="single" w:sz="4" w:space="0" w:color="auto"/>
              <w:left w:val="single" w:sz="6" w:space="0" w:color="auto"/>
              <w:bottom w:val="single" w:sz="6" w:space="0" w:color="auto"/>
              <w:right w:val="single" w:sz="6" w:space="0" w:color="auto"/>
            </w:tcBorders>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709" w:type="dxa"/>
            <w:tcBorders>
              <w:top w:val="single" w:sz="4" w:space="0" w:color="auto"/>
              <w:left w:val="single" w:sz="6" w:space="0" w:color="auto"/>
              <w:bottom w:val="single" w:sz="6"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523007">
        <w:trPr>
          <w:trHeight w:val="672"/>
        </w:trPr>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4F1F06" w:rsidRPr="008A46A6" w:rsidRDefault="004F1F06" w:rsidP="004F1F06">
            <w:pPr>
              <w:bidi/>
              <w:spacing w:after="0" w:line="276" w:lineRule="auto"/>
              <w:jc w:val="both"/>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4540.02</w:t>
            </w:r>
          </w:p>
        </w:tc>
        <w:tc>
          <w:tcPr>
            <w:tcW w:w="2270"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8A46A6" w:rsidRDefault="004F1F06" w:rsidP="004F1F06">
            <w:pPr>
              <w:bidi/>
              <w:spacing w:after="0" w:line="276" w:lineRule="auto"/>
              <w:rPr>
                <w:rFonts w:ascii="Times New Roman" w:eastAsia="Times New Roman" w:hAnsi="Times New Roman" w:cs="David"/>
                <w:sz w:val="24"/>
                <w:szCs w:val="24"/>
                <w:rtl/>
              </w:rPr>
            </w:pPr>
            <w:r w:rsidRPr="008A46A6">
              <w:rPr>
                <w:rFonts w:ascii="Times New Roman" w:eastAsia="Times New Roman" w:hAnsi="Times New Roman" w:cs="David"/>
                <w:sz w:val="24"/>
                <w:szCs w:val="24"/>
                <w:rtl/>
              </w:rPr>
              <w:t>אימון אנאירובי בספורט ההישגי</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פרופ</w:t>
            </w:r>
            <w:r>
              <w:rPr>
                <w:rFonts w:ascii="Times New Roman" w:eastAsia="Times New Roman" w:hAnsi="Times New Roman" w:cs="David" w:hint="cs"/>
                <w:sz w:val="24"/>
                <w:szCs w:val="24"/>
                <w:rtl/>
              </w:rPr>
              <w:t>'</w:t>
            </w:r>
            <w:r w:rsidRPr="00E47BC1">
              <w:rPr>
                <w:rFonts w:ascii="Times New Roman" w:eastAsia="Times New Roman" w:hAnsi="Times New Roman" w:cs="David" w:hint="cs"/>
                <w:sz w:val="24"/>
                <w:szCs w:val="24"/>
                <w:rtl/>
              </w:rPr>
              <w:t xml:space="preserve"> יואב מקל</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14</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00</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12</w:t>
            </w:r>
            <w:r w:rsidRPr="00E47BC1">
              <w:rPr>
                <w:rFonts w:ascii="Times New Roman" w:eastAsia="Times New Roman" w:hAnsi="Times New Roman" w:cs="David"/>
                <w:sz w:val="24"/>
                <w:szCs w:val="24"/>
                <w:rtl/>
              </w:rPr>
              <w:t>:00</w:t>
            </w:r>
          </w:p>
        </w:tc>
        <w:tc>
          <w:tcPr>
            <w:tcW w:w="998" w:type="dxa"/>
            <w:gridSpan w:val="2"/>
            <w:tcBorders>
              <w:top w:val="single" w:sz="6" w:space="0" w:color="auto"/>
              <w:left w:val="single" w:sz="6" w:space="0" w:color="auto"/>
              <w:bottom w:val="single" w:sz="6" w:space="0" w:color="auto"/>
              <w:right w:val="single" w:sz="6" w:space="0" w:color="auto"/>
            </w:tcBorders>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א</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523007">
        <w:trPr>
          <w:trHeight w:val="200"/>
        </w:trPr>
        <w:tc>
          <w:tcPr>
            <w:tcW w:w="993" w:type="dxa"/>
            <w:tcBorders>
              <w:top w:val="single" w:sz="4" w:space="0" w:color="auto"/>
              <w:left w:val="single" w:sz="12" w:space="0" w:color="auto"/>
              <w:bottom w:val="single" w:sz="6" w:space="0" w:color="auto"/>
            </w:tcBorders>
            <w:shd w:val="clear" w:color="auto" w:fill="auto"/>
            <w:vAlign w:val="center"/>
          </w:tcPr>
          <w:p w:rsidR="004F1F06" w:rsidRPr="008A46A6" w:rsidRDefault="004F1F06" w:rsidP="004F1F06">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4540.04</w:t>
            </w:r>
          </w:p>
        </w:tc>
        <w:tc>
          <w:tcPr>
            <w:tcW w:w="2270" w:type="dxa"/>
            <w:tcBorders>
              <w:top w:val="single" w:sz="4" w:space="0" w:color="auto"/>
              <w:bottom w:val="single" w:sz="6" w:space="0" w:color="auto"/>
            </w:tcBorders>
            <w:shd w:val="clear" w:color="auto" w:fill="auto"/>
            <w:vAlign w:val="center"/>
          </w:tcPr>
          <w:p w:rsidR="004F1F06" w:rsidRPr="008A46A6" w:rsidRDefault="004F1F06" w:rsidP="004F1F06">
            <w:pPr>
              <w:bidi/>
              <w:spacing w:after="0" w:line="276" w:lineRule="auto"/>
              <w:ind w:left="91" w:hanging="91"/>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היבטים פסיכולוגיים של אימון בספורט ההישגי</w:t>
            </w:r>
          </w:p>
        </w:tc>
        <w:tc>
          <w:tcPr>
            <w:tcW w:w="1976" w:type="dxa"/>
            <w:tcBorders>
              <w:top w:val="single" w:sz="4" w:space="0" w:color="auto"/>
              <w:bottom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p>
          <w:p w:rsidR="004F1F06" w:rsidRPr="00E47BC1" w:rsidRDefault="004F1F06"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פרופ'</w:t>
            </w:r>
            <w:r w:rsidRPr="00E47BC1">
              <w:rPr>
                <w:rFonts w:ascii="Times New Roman" w:eastAsia="Times New Roman" w:hAnsi="Times New Roman" w:cs="David" w:hint="cs"/>
                <w:sz w:val="24"/>
                <w:szCs w:val="24"/>
                <w:rtl/>
              </w:rPr>
              <w:t xml:space="preserve"> סימה זך</w:t>
            </w:r>
          </w:p>
        </w:tc>
        <w:tc>
          <w:tcPr>
            <w:tcW w:w="567" w:type="dxa"/>
            <w:tcBorders>
              <w:top w:val="single" w:sz="4" w:space="0" w:color="auto"/>
              <w:bottom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418" w:type="dxa"/>
            <w:tcBorders>
              <w:top w:val="single" w:sz="4" w:space="0" w:color="auto"/>
              <w:bottom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2</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00</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0</w:t>
            </w:r>
            <w:r w:rsidRPr="00E47BC1">
              <w:rPr>
                <w:rFonts w:ascii="Times New Roman" w:eastAsia="Times New Roman" w:hAnsi="Times New Roman" w:cs="David"/>
                <w:sz w:val="24"/>
                <w:szCs w:val="24"/>
                <w:rtl/>
              </w:rPr>
              <w:t>:00</w:t>
            </w:r>
          </w:p>
        </w:tc>
        <w:tc>
          <w:tcPr>
            <w:tcW w:w="998" w:type="dxa"/>
            <w:gridSpan w:val="2"/>
            <w:tcBorders>
              <w:top w:val="single" w:sz="4" w:space="0" w:color="auto"/>
              <w:bottom w:val="single" w:sz="6" w:space="0" w:color="auto"/>
            </w:tcBorders>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709" w:type="dxa"/>
            <w:tcBorders>
              <w:top w:val="single" w:sz="4" w:space="0" w:color="auto"/>
              <w:bottom w:val="single" w:sz="6"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523007">
        <w:trPr>
          <w:trHeight w:val="448"/>
        </w:trPr>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4F1F06" w:rsidRPr="008A46A6" w:rsidRDefault="004F1F06" w:rsidP="004F1F06">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4540.03</w:t>
            </w:r>
          </w:p>
        </w:tc>
        <w:tc>
          <w:tcPr>
            <w:tcW w:w="2270"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8A46A6" w:rsidRDefault="004F1F06" w:rsidP="004F1F06">
            <w:pPr>
              <w:bidi/>
              <w:spacing w:after="0" w:line="276" w:lineRule="auto"/>
              <w:ind w:left="91" w:hanging="91"/>
              <w:rPr>
                <w:rFonts w:ascii="Times New Roman" w:eastAsia="Times New Roman" w:hAnsi="Times New Roman" w:cs="David"/>
                <w:sz w:val="24"/>
                <w:szCs w:val="24"/>
                <w:rtl/>
              </w:rPr>
            </w:pPr>
            <w:r>
              <w:rPr>
                <w:rFonts w:ascii="Times New Roman" w:eastAsia="Times New Roman" w:hAnsi="Times New Roman" w:cs="David"/>
                <w:sz w:val="24"/>
                <w:szCs w:val="24"/>
                <w:rtl/>
              </w:rPr>
              <w:t>תכניות אימון</w:t>
            </w:r>
            <w:r>
              <w:rPr>
                <w:rFonts w:ascii="Times New Roman" w:eastAsia="Times New Roman" w:hAnsi="Times New Roman" w:cs="David" w:hint="cs"/>
                <w:sz w:val="24"/>
                <w:szCs w:val="24"/>
                <w:rtl/>
              </w:rPr>
              <w:t xml:space="preserve"> </w:t>
            </w:r>
            <w:proofErr w:type="spellStart"/>
            <w:r w:rsidRPr="008A46A6">
              <w:rPr>
                <w:rFonts w:ascii="Times New Roman" w:eastAsia="Times New Roman" w:hAnsi="Times New Roman" w:cs="David"/>
                <w:sz w:val="24"/>
                <w:szCs w:val="24"/>
                <w:rtl/>
              </w:rPr>
              <w:t>ופיריודיזציה</w:t>
            </w:r>
            <w:proofErr w:type="spellEnd"/>
            <w:r w:rsidRPr="008A46A6">
              <w:rPr>
                <w:rFonts w:ascii="Times New Roman" w:eastAsia="Times New Roman" w:hAnsi="Times New Roman" w:cs="David"/>
                <w:sz w:val="24"/>
                <w:szCs w:val="24"/>
                <w:rtl/>
              </w:rPr>
              <w:t xml:space="preserve"> </w:t>
            </w:r>
            <w:r w:rsidRPr="008A46A6">
              <w:rPr>
                <w:rFonts w:ascii="Times New Roman" w:eastAsia="Times New Roman" w:hAnsi="Times New Roman" w:cs="David" w:hint="cs"/>
                <w:sz w:val="24"/>
                <w:szCs w:val="24"/>
                <w:rtl/>
              </w:rPr>
              <w:t>בספורט</w:t>
            </w:r>
            <w:r w:rsidRPr="008A46A6">
              <w:rPr>
                <w:rFonts w:ascii="Times New Roman" w:eastAsia="Times New Roman" w:hAnsi="Times New Roman" w:cs="David"/>
                <w:sz w:val="24"/>
                <w:szCs w:val="24"/>
                <w:rtl/>
              </w:rPr>
              <w:t xml:space="preserve"> אישי</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sz w:val="24"/>
                <w:szCs w:val="24"/>
                <w:rtl/>
              </w:rPr>
              <w:t xml:space="preserve">ד"ר </w:t>
            </w:r>
            <w:proofErr w:type="spellStart"/>
            <w:r w:rsidRPr="00E47BC1">
              <w:rPr>
                <w:rFonts w:ascii="Times New Roman" w:eastAsia="Times New Roman" w:hAnsi="Times New Roman" w:cs="David"/>
                <w:sz w:val="24"/>
                <w:szCs w:val="24"/>
                <w:rtl/>
              </w:rPr>
              <w:t>ליאוניד</w:t>
            </w:r>
            <w:proofErr w:type="spellEnd"/>
            <w:r w:rsidRPr="00E47BC1">
              <w:rPr>
                <w:rFonts w:ascii="Times New Roman" w:eastAsia="Times New Roman" w:hAnsi="Times New Roman" w:cs="David"/>
                <w:sz w:val="24"/>
                <w:szCs w:val="24"/>
                <w:rtl/>
              </w:rPr>
              <w:t xml:space="preserve"> קאופמן</w:t>
            </w:r>
          </w:p>
          <w:p w:rsidR="004F1F06" w:rsidRPr="00E47BC1" w:rsidRDefault="004F1F06" w:rsidP="004F1F06">
            <w:pPr>
              <w:bidi/>
              <w:spacing w:after="0" w:line="276" w:lineRule="auto"/>
              <w:jc w:val="center"/>
              <w:rPr>
                <w:rFonts w:ascii="Times New Roman" w:eastAsia="Times New Roman" w:hAnsi="Times New Roman" w:cs="David"/>
                <w:sz w:val="24"/>
                <w:szCs w:val="24"/>
                <w:rtl/>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4</w:t>
            </w:r>
            <w:r w:rsidRPr="00E47BC1">
              <w:rPr>
                <w:rFonts w:ascii="Times New Roman" w:eastAsia="Times New Roman" w:hAnsi="Times New Roman" w:cs="David"/>
                <w:sz w:val="24"/>
                <w:szCs w:val="24"/>
                <w:rtl/>
              </w:rPr>
              <w:t>:00-</w:t>
            </w: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2</w:t>
            </w:r>
            <w:r w:rsidRPr="00E47BC1">
              <w:rPr>
                <w:rFonts w:ascii="Times New Roman" w:eastAsia="Times New Roman" w:hAnsi="Times New Roman" w:cs="David"/>
                <w:sz w:val="24"/>
                <w:szCs w:val="24"/>
                <w:rtl/>
              </w:rPr>
              <w:t>:00</w:t>
            </w:r>
          </w:p>
        </w:tc>
        <w:tc>
          <w:tcPr>
            <w:tcW w:w="998" w:type="dxa"/>
            <w:gridSpan w:val="2"/>
            <w:tcBorders>
              <w:top w:val="single" w:sz="6" w:space="0" w:color="auto"/>
              <w:left w:val="single" w:sz="6" w:space="0" w:color="auto"/>
              <w:bottom w:val="single" w:sz="6" w:space="0" w:color="auto"/>
              <w:right w:val="single" w:sz="6" w:space="0" w:color="auto"/>
            </w:tcBorders>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A21BBD" w:rsidTr="00523007">
        <w:trPr>
          <w:trHeight w:val="274"/>
        </w:trPr>
        <w:tc>
          <w:tcPr>
            <w:tcW w:w="993" w:type="dxa"/>
            <w:tcBorders>
              <w:top w:val="single" w:sz="6" w:space="0" w:color="auto"/>
              <w:left w:val="single" w:sz="12" w:space="0" w:color="auto"/>
              <w:bottom w:val="single" w:sz="6" w:space="0" w:color="auto"/>
              <w:right w:val="single" w:sz="6" w:space="0" w:color="auto"/>
            </w:tcBorders>
            <w:shd w:val="clear" w:color="auto" w:fill="auto"/>
            <w:vAlign w:val="center"/>
          </w:tcPr>
          <w:p w:rsidR="004F1F06" w:rsidRPr="008A46A6" w:rsidRDefault="004F1F06" w:rsidP="004F1F06">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4540.13</w:t>
            </w:r>
          </w:p>
        </w:tc>
        <w:tc>
          <w:tcPr>
            <w:tcW w:w="2270"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8A46A6" w:rsidRDefault="004F1F06" w:rsidP="004F1F06">
            <w:pPr>
              <w:bidi/>
              <w:spacing w:after="0" w:line="276" w:lineRule="auto"/>
              <w:jc w:val="center"/>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סטאז'</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523007" w:rsidP="00523007">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ד"ר </w:t>
            </w:r>
            <w:proofErr w:type="spellStart"/>
            <w:r w:rsidR="004F1F06">
              <w:rPr>
                <w:rFonts w:ascii="Times New Roman" w:eastAsia="Times New Roman" w:hAnsi="Times New Roman" w:cs="David" w:hint="cs"/>
                <w:sz w:val="24"/>
                <w:szCs w:val="24"/>
                <w:rtl/>
              </w:rPr>
              <w:t>ליאוניד</w:t>
            </w:r>
            <w:proofErr w:type="spellEnd"/>
            <w:r>
              <w:rPr>
                <w:rFonts w:ascii="Times New Roman" w:eastAsia="Times New Roman" w:hAnsi="Times New Roman" w:cs="David" w:hint="cs"/>
                <w:sz w:val="24"/>
                <w:szCs w:val="24"/>
                <w:rtl/>
              </w:rPr>
              <w:t xml:space="preserve"> קאופמן</w:t>
            </w:r>
          </w:p>
        </w:tc>
        <w:tc>
          <w:tcPr>
            <w:tcW w:w="298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F1F06" w:rsidRPr="00E47BC1" w:rsidRDefault="004F1F06" w:rsidP="004F1F06">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 xml:space="preserve">שנתי </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 xml:space="preserve"> לפי תיאום </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F1F06" w:rsidRPr="00E47BC1" w:rsidRDefault="000A0E68" w:rsidP="004F1F06">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F1F06" w:rsidRPr="00C77484" w:rsidTr="00D5386F">
        <w:tblPrEx>
          <w:tblCellMar>
            <w:left w:w="107" w:type="dxa"/>
            <w:right w:w="107" w:type="dxa"/>
          </w:tblCellMar>
        </w:tblPrEx>
        <w:tc>
          <w:tcPr>
            <w:tcW w:w="8197" w:type="dxa"/>
            <w:gridSpan w:val="6"/>
            <w:tcBorders>
              <w:top w:val="single" w:sz="6" w:space="0" w:color="auto"/>
              <w:left w:val="single" w:sz="12" w:space="0" w:color="auto"/>
              <w:bottom w:val="single" w:sz="6" w:space="0" w:color="auto"/>
            </w:tcBorders>
            <w:shd w:val="clear" w:color="auto" w:fill="A6A6A6" w:themeFill="background1" w:themeFillShade="A6"/>
            <w:vAlign w:val="center"/>
          </w:tcPr>
          <w:p w:rsidR="004F1F06" w:rsidRPr="008A46A6" w:rsidRDefault="004F1F06" w:rsidP="004F1F06">
            <w:pPr>
              <w:pStyle w:val="21"/>
              <w:ind w:left="0" w:firstLine="0"/>
              <w:jc w:val="center"/>
              <w:rPr>
                <w:rFonts w:ascii="David" w:hAnsi="David"/>
                <w:b/>
                <w:bCs/>
                <w:sz w:val="24"/>
                <w:rtl/>
              </w:rPr>
            </w:pPr>
            <w:r w:rsidRPr="008A46A6">
              <w:rPr>
                <w:rFonts w:ascii="David" w:hAnsi="David"/>
                <w:b/>
                <w:bCs/>
                <w:sz w:val="24"/>
                <w:rtl/>
              </w:rPr>
              <w:t>סה"כ שנה ד'</w:t>
            </w:r>
          </w:p>
        </w:tc>
        <w:tc>
          <w:tcPr>
            <w:tcW w:w="734" w:type="dxa"/>
            <w:gridSpan w:val="2"/>
            <w:tcBorders>
              <w:top w:val="single" w:sz="6" w:space="0" w:color="auto"/>
              <w:bottom w:val="single" w:sz="6" w:space="0" w:color="auto"/>
              <w:right w:val="single" w:sz="12" w:space="0" w:color="auto"/>
            </w:tcBorders>
            <w:shd w:val="clear" w:color="auto" w:fill="A6A6A6" w:themeFill="background1" w:themeFillShade="A6"/>
            <w:vAlign w:val="center"/>
          </w:tcPr>
          <w:p w:rsidR="004F1F06" w:rsidRPr="00C77484" w:rsidRDefault="000A0E68" w:rsidP="004F1F06">
            <w:pPr>
              <w:pStyle w:val="21"/>
              <w:ind w:left="0" w:firstLine="0"/>
              <w:jc w:val="center"/>
              <w:rPr>
                <w:rFonts w:ascii="David" w:hAnsi="David"/>
                <w:b/>
                <w:bCs/>
                <w:sz w:val="24"/>
                <w:rtl/>
              </w:rPr>
            </w:pPr>
            <w:r>
              <w:rPr>
                <w:rFonts w:ascii="David" w:hAnsi="David" w:hint="cs"/>
                <w:b/>
                <w:bCs/>
                <w:sz w:val="24"/>
                <w:rtl/>
              </w:rPr>
              <w:t>6</w:t>
            </w:r>
          </w:p>
        </w:tc>
      </w:tr>
      <w:tr w:rsidR="004F1F06" w:rsidRPr="00C77484" w:rsidTr="00D5386F">
        <w:tblPrEx>
          <w:tblCellMar>
            <w:left w:w="107" w:type="dxa"/>
            <w:right w:w="107" w:type="dxa"/>
          </w:tblCellMar>
        </w:tblPrEx>
        <w:tc>
          <w:tcPr>
            <w:tcW w:w="8197" w:type="dxa"/>
            <w:gridSpan w:val="6"/>
            <w:tcBorders>
              <w:top w:val="single" w:sz="6" w:space="0" w:color="auto"/>
              <w:left w:val="single" w:sz="12" w:space="0" w:color="auto"/>
              <w:bottom w:val="single" w:sz="12" w:space="0" w:color="auto"/>
            </w:tcBorders>
            <w:shd w:val="clear" w:color="auto" w:fill="A6A6A6" w:themeFill="background1" w:themeFillShade="A6"/>
            <w:vAlign w:val="center"/>
          </w:tcPr>
          <w:p w:rsidR="004F1F06" w:rsidRPr="008A46A6" w:rsidRDefault="004F1F06" w:rsidP="004F1F06">
            <w:pPr>
              <w:pStyle w:val="21"/>
              <w:ind w:left="0" w:firstLine="0"/>
              <w:jc w:val="center"/>
              <w:rPr>
                <w:rFonts w:ascii="David" w:hAnsi="David"/>
                <w:b/>
                <w:bCs/>
                <w:sz w:val="24"/>
                <w:rtl/>
              </w:rPr>
            </w:pPr>
            <w:r w:rsidRPr="008A46A6">
              <w:rPr>
                <w:rFonts w:ascii="David" w:hAnsi="David"/>
                <w:b/>
                <w:bCs/>
                <w:sz w:val="24"/>
                <w:rtl/>
              </w:rPr>
              <w:t xml:space="preserve">                                                                                                               </w:t>
            </w:r>
          </w:p>
          <w:p w:rsidR="004F1F06" w:rsidRPr="008A46A6" w:rsidRDefault="004F1F06" w:rsidP="004F1F06">
            <w:pPr>
              <w:pStyle w:val="21"/>
              <w:ind w:left="0" w:firstLine="0"/>
              <w:jc w:val="center"/>
              <w:rPr>
                <w:rFonts w:ascii="David" w:hAnsi="David"/>
                <w:b/>
                <w:bCs/>
                <w:sz w:val="24"/>
                <w:rtl/>
              </w:rPr>
            </w:pPr>
            <w:r w:rsidRPr="008A46A6">
              <w:rPr>
                <w:rFonts w:ascii="David" w:hAnsi="David"/>
                <w:b/>
                <w:bCs/>
                <w:sz w:val="24"/>
                <w:rtl/>
              </w:rPr>
              <w:t xml:space="preserve">  סה"כ לימודי מגמה</w:t>
            </w:r>
          </w:p>
        </w:tc>
        <w:tc>
          <w:tcPr>
            <w:tcW w:w="734" w:type="dxa"/>
            <w:gridSpan w:val="2"/>
            <w:tcBorders>
              <w:top w:val="single" w:sz="6" w:space="0" w:color="auto"/>
              <w:bottom w:val="single" w:sz="12" w:space="0" w:color="auto"/>
              <w:right w:val="single" w:sz="12" w:space="0" w:color="auto"/>
            </w:tcBorders>
            <w:shd w:val="clear" w:color="auto" w:fill="A6A6A6" w:themeFill="background1" w:themeFillShade="A6"/>
            <w:vAlign w:val="center"/>
          </w:tcPr>
          <w:p w:rsidR="004F1F06" w:rsidRPr="00C77484" w:rsidRDefault="004F1F06" w:rsidP="004F1F06">
            <w:pPr>
              <w:pStyle w:val="21"/>
              <w:ind w:left="0" w:firstLine="0"/>
              <w:jc w:val="center"/>
              <w:rPr>
                <w:rFonts w:ascii="David" w:hAnsi="David"/>
                <w:b/>
                <w:bCs/>
                <w:sz w:val="24"/>
                <w:rtl/>
              </w:rPr>
            </w:pPr>
          </w:p>
          <w:p w:rsidR="004F1F06" w:rsidRPr="00C77484" w:rsidRDefault="000A0E68" w:rsidP="004F1F06">
            <w:pPr>
              <w:pStyle w:val="21"/>
              <w:ind w:left="0" w:firstLine="0"/>
              <w:jc w:val="center"/>
              <w:rPr>
                <w:rFonts w:ascii="David" w:hAnsi="David"/>
                <w:b/>
                <w:bCs/>
                <w:sz w:val="24"/>
                <w:rtl/>
              </w:rPr>
            </w:pPr>
            <w:r>
              <w:rPr>
                <w:rFonts w:ascii="David" w:hAnsi="David" w:hint="cs"/>
                <w:b/>
                <w:bCs/>
                <w:sz w:val="24"/>
                <w:rtl/>
              </w:rPr>
              <w:t>10</w:t>
            </w:r>
          </w:p>
        </w:tc>
      </w:tr>
    </w:tbl>
    <w:p w:rsidR="00A21BBD" w:rsidRPr="00A21BBD" w:rsidRDefault="00A21BBD" w:rsidP="00A21BBD">
      <w:pPr>
        <w:bidi/>
        <w:spacing w:after="0" w:line="240" w:lineRule="auto"/>
        <w:jc w:val="center"/>
        <w:rPr>
          <w:rFonts w:ascii="Times New Roman" w:eastAsia="Times New Roman" w:hAnsi="Times New Roman" w:cs="David"/>
          <w:b/>
          <w:bCs/>
          <w:szCs w:val="28"/>
          <w:rtl/>
        </w:rPr>
      </w:pPr>
    </w:p>
    <w:p w:rsidR="00A21BBD" w:rsidRPr="00A21BBD" w:rsidRDefault="00A21BBD" w:rsidP="00A21BBD">
      <w:pPr>
        <w:bidi/>
        <w:spacing w:after="0" w:line="240" w:lineRule="auto"/>
        <w:jc w:val="center"/>
        <w:rPr>
          <w:rFonts w:ascii="Times New Roman" w:eastAsia="Times New Roman" w:hAnsi="Times New Roman" w:cs="David"/>
          <w:b/>
          <w:bCs/>
          <w:szCs w:val="28"/>
          <w:rtl/>
        </w:rPr>
      </w:pPr>
    </w:p>
    <w:p w:rsidR="00D61063" w:rsidRPr="00461FB8" w:rsidRDefault="00D61063" w:rsidP="00D61063">
      <w:pPr>
        <w:bidi/>
        <w:spacing w:after="0" w:line="240" w:lineRule="auto"/>
        <w:ind w:left="397" w:hanging="397"/>
        <w:jc w:val="both"/>
        <w:rPr>
          <w:rFonts w:ascii="David" w:eastAsia="Times New Roman" w:hAnsi="David" w:cs="David"/>
          <w:szCs w:val="24"/>
          <w:rtl/>
        </w:rPr>
      </w:pPr>
    </w:p>
    <w:p w:rsidR="00741F68" w:rsidRDefault="00741F68" w:rsidP="00CA671E">
      <w:pPr>
        <w:bidi/>
        <w:spacing w:after="0" w:line="240" w:lineRule="auto"/>
        <w:jc w:val="both"/>
        <w:rPr>
          <w:rFonts w:ascii="David" w:eastAsia="Times New Roman" w:hAnsi="David" w:cs="David"/>
          <w:szCs w:val="24"/>
          <w:rtl/>
        </w:rPr>
      </w:pPr>
    </w:p>
    <w:p w:rsidR="000769BC" w:rsidRDefault="000769BC" w:rsidP="000769BC">
      <w:pPr>
        <w:bidi/>
        <w:spacing w:after="0" w:line="240" w:lineRule="auto"/>
        <w:jc w:val="both"/>
        <w:rPr>
          <w:rFonts w:ascii="David" w:eastAsia="Times New Roman" w:hAnsi="David" w:cs="David"/>
          <w:szCs w:val="24"/>
          <w:rtl/>
        </w:rPr>
      </w:pPr>
    </w:p>
    <w:p w:rsidR="000769BC" w:rsidRPr="00461FB8" w:rsidRDefault="000769BC" w:rsidP="000769BC">
      <w:pPr>
        <w:bidi/>
        <w:spacing w:after="0" w:line="240" w:lineRule="auto"/>
        <w:jc w:val="both"/>
        <w:rPr>
          <w:rFonts w:ascii="David" w:eastAsia="Times New Roman" w:hAnsi="David" w:cs="David"/>
          <w:szCs w:val="24"/>
          <w:rtl/>
        </w:rPr>
      </w:pPr>
    </w:p>
    <w:p w:rsidR="00562876" w:rsidRPr="00461FB8" w:rsidRDefault="00562876" w:rsidP="00562876">
      <w:pPr>
        <w:bidi/>
        <w:spacing w:after="0" w:line="240" w:lineRule="auto"/>
        <w:ind w:left="397" w:hanging="397"/>
        <w:jc w:val="both"/>
        <w:rPr>
          <w:rFonts w:ascii="David" w:eastAsia="Times New Roman" w:hAnsi="David" w:cs="David"/>
          <w:szCs w:val="24"/>
          <w:rtl/>
        </w:rPr>
      </w:pPr>
    </w:p>
    <w:p w:rsidR="00741F68" w:rsidRPr="00461FB8" w:rsidRDefault="00741F68" w:rsidP="00741F68">
      <w:pPr>
        <w:bidi/>
        <w:spacing w:after="0" w:line="240" w:lineRule="auto"/>
        <w:ind w:left="397" w:hanging="397"/>
        <w:jc w:val="both"/>
        <w:rPr>
          <w:rFonts w:ascii="David" w:eastAsia="Times New Roman" w:hAnsi="David" w:cs="David"/>
          <w:szCs w:val="24"/>
          <w:rtl/>
        </w:rPr>
      </w:pPr>
    </w:p>
    <w:p w:rsidR="00741F68" w:rsidRPr="00461FB8" w:rsidRDefault="00741F68" w:rsidP="00741F68">
      <w:pPr>
        <w:bidi/>
        <w:spacing w:after="0" w:line="240" w:lineRule="auto"/>
        <w:ind w:left="397" w:hanging="397"/>
        <w:jc w:val="both"/>
        <w:rPr>
          <w:rFonts w:ascii="David" w:eastAsia="Times New Roman" w:hAnsi="David" w:cs="David"/>
          <w:szCs w:val="24"/>
          <w:rtl/>
        </w:rPr>
      </w:pPr>
    </w:p>
    <w:p w:rsidR="0023142F" w:rsidRDefault="0023142F" w:rsidP="00741F68">
      <w:pPr>
        <w:bidi/>
        <w:spacing w:after="0" w:line="240" w:lineRule="auto"/>
        <w:ind w:left="397" w:hanging="397"/>
        <w:jc w:val="center"/>
        <w:rPr>
          <w:rFonts w:ascii="David" w:eastAsia="Times New Roman" w:hAnsi="David" w:cs="David"/>
          <w:b/>
          <w:bCs/>
          <w:sz w:val="96"/>
          <w:szCs w:val="96"/>
          <w:rtl/>
        </w:rPr>
      </w:pPr>
    </w:p>
    <w:p w:rsidR="00741F68" w:rsidRPr="00461FB8" w:rsidRDefault="00741F68" w:rsidP="0023142F">
      <w:pPr>
        <w:bidi/>
        <w:spacing w:after="0" w:line="240" w:lineRule="auto"/>
        <w:ind w:left="397" w:hanging="397"/>
        <w:jc w:val="center"/>
        <w:rPr>
          <w:rFonts w:ascii="David" w:eastAsia="Times New Roman" w:hAnsi="David" w:cs="David"/>
          <w:b/>
          <w:bCs/>
          <w:sz w:val="96"/>
          <w:szCs w:val="96"/>
          <w:rtl/>
        </w:rPr>
      </w:pPr>
      <w:r w:rsidRPr="00461FB8">
        <w:rPr>
          <w:rFonts w:ascii="David" w:eastAsia="Times New Roman" w:hAnsi="David" w:cs="David"/>
          <w:b/>
          <w:bCs/>
          <w:sz w:val="96"/>
          <w:szCs w:val="96"/>
          <w:rtl/>
        </w:rPr>
        <w:t>הכנת המערכת האישית</w:t>
      </w:r>
    </w:p>
    <w:p w:rsidR="00741F68" w:rsidRPr="00461FB8" w:rsidRDefault="00D61063" w:rsidP="001C0EDC">
      <w:pPr>
        <w:bidi/>
        <w:spacing w:after="0" w:line="240" w:lineRule="auto"/>
        <w:ind w:left="397" w:hanging="397"/>
        <w:jc w:val="center"/>
        <w:rPr>
          <w:rFonts w:ascii="David" w:eastAsia="Times New Roman" w:hAnsi="David" w:cs="David"/>
          <w:b/>
          <w:bCs/>
          <w:sz w:val="96"/>
          <w:szCs w:val="96"/>
          <w:rtl/>
        </w:rPr>
      </w:pPr>
      <w:r w:rsidRPr="00461FB8">
        <w:rPr>
          <w:rFonts w:ascii="David" w:eastAsia="Times New Roman" w:hAnsi="David" w:cs="David"/>
          <w:b/>
          <w:bCs/>
          <w:sz w:val="96"/>
          <w:szCs w:val="96"/>
          <w:rtl/>
        </w:rPr>
        <w:t xml:space="preserve">לסטודנטים בשנה ד' </w:t>
      </w:r>
      <w:r w:rsidR="00FC62AD">
        <w:rPr>
          <w:rFonts w:ascii="David" w:eastAsia="Times New Roman" w:hAnsi="David" w:cs="David"/>
          <w:b/>
          <w:bCs/>
          <w:sz w:val="96"/>
          <w:szCs w:val="96"/>
          <w:rtl/>
        </w:rPr>
        <w:t>–</w:t>
      </w:r>
      <w:r w:rsidRPr="00461FB8">
        <w:rPr>
          <w:rFonts w:ascii="David" w:eastAsia="Times New Roman" w:hAnsi="David" w:cs="David"/>
          <w:b/>
          <w:bCs/>
          <w:sz w:val="96"/>
          <w:szCs w:val="96"/>
          <w:rtl/>
        </w:rPr>
        <w:t>תש</w:t>
      </w:r>
      <w:r w:rsidR="00766386">
        <w:rPr>
          <w:rFonts w:ascii="David" w:eastAsia="Times New Roman" w:hAnsi="David" w:cs="David" w:hint="cs"/>
          <w:b/>
          <w:bCs/>
          <w:sz w:val="96"/>
          <w:szCs w:val="96"/>
          <w:rtl/>
        </w:rPr>
        <w:t>פ"</w:t>
      </w:r>
      <w:r w:rsidR="001C0EDC">
        <w:rPr>
          <w:rFonts w:ascii="David" w:eastAsia="Times New Roman" w:hAnsi="David" w:cs="David" w:hint="cs"/>
          <w:b/>
          <w:bCs/>
          <w:sz w:val="96"/>
          <w:szCs w:val="96"/>
          <w:rtl/>
        </w:rPr>
        <w:t>ב</w:t>
      </w:r>
    </w:p>
    <w:p w:rsidR="00741F68" w:rsidRPr="00461FB8" w:rsidRDefault="00741F68" w:rsidP="00741F68">
      <w:pPr>
        <w:bidi/>
        <w:spacing w:after="0" w:line="240" w:lineRule="auto"/>
        <w:ind w:left="397" w:hanging="397"/>
        <w:jc w:val="center"/>
        <w:rPr>
          <w:rFonts w:ascii="David" w:eastAsia="Times New Roman" w:hAnsi="David" w:cs="David"/>
          <w:b/>
          <w:bCs/>
          <w:sz w:val="96"/>
          <w:szCs w:val="96"/>
          <w:rtl/>
        </w:rPr>
      </w:pPr>
    </w:p>
    <w:p w:rsidR="00741F68" w:rsidRPr="00461FB8" w:rsidRDefault="00741F68" w:rsidP="00741F68">
      <w:pPr>
        <w:bidi/>
        <w:spacing w:after="0" w:line="240" w:lineRule="auto"/>
        <w:ind w:left="397" w:hanging="397"/>
        <w:jc w:val="center"/>
        <w:rPr>
          <w:rFonts w:ascii="David" w:eastAsia="Times New Roman" w:hAnsi="David" w:cs="David"/>
          <w:b/>
          <w:bCs/>
          <w:sz w:val="96"/>
          <w:szCs w:val="96"/>
          <w:rtl/>
        </w:rPr>
      </w:pPr>
    </w:p>
    <w:p w:rsidR="00741F68" w:rsidRPr="00523007" w:rsidRDefault="00741F68" w:rsidP="00D75FDF">
      <w:pPr>
        <w:bidi/>
        <w:spacing w:after="0" w:line="240" w:lineRule="auto"/>
        <w:ind w:left="624"/>
        <w:rPr>
          <w:rFonts w:ascii="David" w:eastAsia="Times New Roman" w:hAnsi="David" w:cs="David"/>
          <w:b/>
          <w:bCs/>
          <w:sz w:val="44"/>
          <w:szCs w:val="44"/>
          <w:rtl/>
        </w:rPr>
      </w:pPr>
      <w:r w:rsidRPr="00523007">
        <w:rPr>
          <w:rFonts w:ascii="David" w:eastAsia="Times New Roman" w:hAnsi="David" w:cs="David"/>
          <w:b/>
          <w:bCs/>
          <w:sz w:val="44"/>
          <w:szCs w:val="44"/>
          <w:rtl/>
        </w:rPr>
        <w:t>באחריות הסטודנט שסיים את כל חובותיו הלימודיים, להודיע על כך למנהל לומדים–</w:t>
      </w:r>
      <w:proofErr w:type="spellStart"/>
      <w:r w:rsidRPr="00523007">
        <w:rPr>
          <w:rFonts w:ascii="David" w:eastAsia="Times New Roman" w:hAnsi="David" w:cs="David"/>
          <w:b/>
          <w:bCs/>
          <w:sz w:val="44"/>
          <w:szCs w:val="44"/>
          <w:rtl/>
        </w:rPr>
        <w:t>דקנט</w:t>
      </w:r>
      <w:proofErr w:type="spellEnd"/>
      <w:r w:rsidRPr="00523007">
        <w:rPr>
          <w:rFonts w:ascii="David" w:eastAsia="Times New Roman" w:hAnsi="David" w:cs="David"/>
          <w:b/>
          <w:bCs/>
          <w:sz w:val="44"/>
          <w:szCs w:val="44"/>
          <w:rtl/>
        </w:rPr>
        <w:t xml:space="preserve"> בדואר אלקטרוני </w:t>
      </w:r>
    </w:p>
    <w:p w:rsidR="0023142F" w:rsidRPr="00523007" w:rsidRDefault="000507D7" w:rsidP="00D75FDF">
      <w:pPr>
        <w:bidi/>
        <w:spacing w:after="0" w:line="240" w:lineRule="auto"/>
        <w:ind w:left="624"/>
        <w:rPr>
          <w:rFonts w:eastAsia="Times New Roman" w:cs="David"/>
          <w:b/>
          <w:bCs/>
          <w:sz w:val="44"/>
          <w:szCs w:val="44"/>
        </w:rPr>
      </w:pPr>
      <w:r w:rsidRPr="00523007">
        <w:rPr>
          <w:rFonts w:eastAsia="Times New Roman" w:cs="David"/>
          <w:b/>
          <w:bCs/>
          <w:sz w:val="44"/>
          <w:szCs w:val="44"/>
        </w:rPr>
        <w:t>Rm_mld</w:t>
      </w:r>
      <w:r w:rsidR="00586FCB" w:rsidRPr="00523007">
        <w:rPr>
          <w:rFonts w:eastAsia="Times New Roman" w:cs="David"/>
          <w:b/>
          <w:bCs/>
          <w:sz w:val="44"/>
          <w:szCs w:val="44"/>
        </w:rPr>
        <w:t>@wincol.ac.il</w:t>
      </w:r>
    </w:p>
    <w:p w:rsidR="00D61063" w:rsidRPr="00461FB8" w:rsidRDefault="00D61063" w:rsidP="0066645E">
      <w:pPr>
        <w:bidi/>
        <w:spacing w:after="0" w:line="240" w:lineRule="auto"/>
        <w:ind w:left="397" w:hanging="397"/>
        <w:jc w:val="center"/>
        <w:rPr>
          <w:rFonts w:ascii="David" w:eastAsia="Times New Roman" w:hAnsi="David" w:cs="David"/>
          <w:b/>
          <w:bCs/>
          <w:sz w:val="40"/>
          <w:szCs w:val="40"/>
          <w:rtl/>
        </w:rPr>
      </w:pPr>
    </w:p>
    <w:p w:rsidR="00D61063" w:rsidRPr="00461FB8" w:rsidRDefault="00D61063" w:rsidP="00D75FDF">
      <w:pPr>
        <w:bidi/>
        <w:spacing w:after="0" w:line="240" w:lineRule="auto"/>
        <w:ind w:left="397" w:hanging="397"/>
        <w:rPr>
          <w:rFonts w:ascii="David" w:eastAsia="Times New Roman" w:hAnsi="David" w:cs="David"/>
          <w:b/>
          <w:bCs/>
          <w:sz w:val="40"/>
          <w:szCs w:val="40"/>
          <w:rtl/>
        </w:rPr>
      </w:pPr>
    </w:p>
    <w:p w:rsidR="002C17CD" w:rsidRPr="00461FB8" w:rsidRDefault="009241A3" w:rsidP="00D75FDF">
      <w:pPr>
        <w:bidi/>
        <w:ind w:left="615"/>
        <w:rPr>
          <w:rFonts w:ascii="David" w:hAnsi="David" w:cs="David"/>
          <w:b/>
          <w:bCs/>
          <w:sz w:val="40"/>
          <w:szCs w:val="40"/>
        </w:rPr>
      </w:pPr>
      <w:r w:rsidRPr="00461FB8">
        <w:rPr>
          <w:rFonts w:ascii="David" w:hAnsi="David" w:cs="David"/>
          <w:b/>
          <w:bCs/>
          <w:sz w:val="40"/>
          <w:szCs w:val="40"/>
          <w:rtl/>
        </w:rPr>
        <w:t>סטודנט בשנה ד' המעוניין</w:t>
      </w:r>
      <w:r w:rsidR="00D61063" w:rsidRPr="00461FB8">
        <w:rPr>
          <w:rFonts w:ascii="David" w:hAnsi="David" w:cs="David"/>
          <w:b/>
          <w:bCs/>
          <w:sz w:val="40"/>
          <w:szCs w:val="40"/>
          <w:rtl/>
        </w:rPr>
        <w:t xml:space="preserve"> להירשם</w:t>
      </w:r>
      <w:r w:rsidR="0089325D" w:rsidRPr="00461FB8">
        <w:rPr>
          <w:rFonts w:ascii="David" w:hAnsi="David" w:cs="David"/>
          <w:b/>
          <w:bCs/>
          <w:sz w:val="40"/>
          <w:szCs w:val="40"/>
          <w:rtl/>
        </w:rPr>
        <w:t xml:space="preserve"> לתואר שני</w:t>
      </w:r>
      <w:r w:rsidRPr="00461FB8">
        <w:rPr>
          <w:rFonts w:ascii="David" w:hAnsi="David" w:cs="David"/>
          <w:b/>
          <w:bCs/>
          <w:sz w:val="40"/>
          <w:szCs w:val="40"/>
          <w:rtl/>
        </w:rPr>
        <w:t xml:space="preserve"> יכול</w:t>
      </w:r>
      <w:r w:rsidR="002C17CD" w:rsidRPr="00461FB8">
        <w:rPr>
          <w:rFonts w:ascii="David" w:hAnsi="David" w:cs="David"/>
          <w:b/>
          <w:bCs/>
          <w:sz w:val="40"/>
          <w:szCs w:val="40"/>
          <w:rtl/>
        </w:rPr>
        <w:t xml:space="preserve"> להשתבץ</w:t>
      </w:r>
      <w:r w:rsidR="00D61063" w:rsidRPr="00461FB8">
        <w:rPr>
          <w:rFonts w:ascii="David" w:hAnsi="David" w:cs="David"/>
          <w:b/>
          <w:bCs/>
          <w:sz w:val="40"/>
          <w:szCs w:val="40"/>
          <w:rtl/>
        </w:rPr>
        <w:t xml:space="preserve"> למספר קורסים</w:t>
      </w:r>
      <w:r w:rsidRPr="00461FB8">
        <w:rPr>
          <w:rFonts w:ascii="David" w:hAnsi="David" w:cs="David"/>
          <w:b/>
          <w:bCs/>
          <w:sz w:val="40"/>
          <w:szCs w:val="40"/>
          <w:rtl/>
        </w:rPr>
        <w:t xml:space="preserve"> בתנאי שממוצע </w:t>
      </w:r>
      <w:proofErr w:type="spellStart"/>
      <w:r w:rsidRPr="00461FB8">
        <w:rPr>
          <w:rFonts w:ascii="David" w:hAnsi="David" w:cs="David"/>
          <w:b/>
          <w:bCs/>
          <w:sz w:val="40"/>
          <w:szCs w:val="40"/>
          <w:rtl/>
        </w:rPr>
        <w:t>ציוניו</w:t>
      </w:r>
      <w:proofErr w:type="spellEnd"/>
      <w:r w:rsidR="002C17CD" w:rsidRPr="00461FB8">
        <w:rPr>
          <w:rFonts w:ascii="David" w:hAnsi="David" w:cs="David"/>
          <w:b/>
          <w:bCs/>
          <w:sz w:val="40"/>
          <w:szCs w:val="40"/>
          <w:rtl/>
        </w:rPr>
        <w:t xml:space="preserve"> הכללי</w:t>
      </w:r>
      <w:r w:rsidR="00D61063" w:rsidRPr="00461FB8">
        <w:rPr>
          <w:rFonts w:ascii="David" w:hAnsi="David" w:cs="David"/>
          <w:b/>
          <w:bCs/>
          <w:sz w:val="40"/>
          <w:szCs w:val="40"/>
          <w:rtl/>
        </w:rPr>
        <w:t xml:space="preserve"> 80</w:t>
      </w:r>
      <w:r w:rsidR="00816541" w:rsidRPr="00461FB8">
        <w:rPr>
          <w:rFonts w:ascii="David" w:hAnsi="David" w:cs="David"/>
          <w:b/>
          <w:bCs/>
          <w:sz w:val="40"/>
          <w:szCs w:val="40"/>
          <w:rtl/>
        </w:rPr>
        <w:t xml:space="preserve"> לפחות</w:t>
      </w:r>
      <w:r w:rsidRPr="00461FB8">
        <w:rPr>
          <w:rFonts w:ascii="David" w:hAnsi="David" w:cs="David"/>
          <w:b/>
          <w:bCs/>
          <w:sz w:val="40"/>
          <w:szCs w:val="40"/>
          <w:rtl/>
        </w:rPr>
        <w:t xml:space="preserve"> </w:t>
      </w:r>
      <w:proofErr w:type="spellStart"/>
      <w:r w:rsidRPr="00461FB8">
        <w:rPr>
          <w:rFonts w:ascii="David" w:hAnsi="David" w:cs="David"/>
          <w:b/>
          <w:bCs/>
          <w:sz w:val="40"/>
          <w:szCs w:val="40"/>
          <w:rtl/>
        </w:rPr>
        <w:t>וציונו</w:t>
      </w:r>
      <w:proofErr w:type="spellEnd"/>
      <w:r w:rsidRPr="00461FB8">
        <w:rPr>
          <w:rFonts w:ascii="David" w:hAnsi="David" w:cs="David"/>
          <w:b/>
          <w:bCs/>
          <w:sz w:val="40"/>
          <w:szCs w:val="40"/>
          <w:rtl/>
        </w:rPr>
        <w:t xml:space="preserve"> בקורס אנגלית מתקדמים 75 לפחות.</w:t>
      </w:r>
    </w:p>
    <w:p w:rsidR="00D61063" w:rsidRPr="00461FB8" w:rsidRDefault="0089325D" w:rsidP="00D75FDF">
      <w:pPr>
        <w:bidi/>
        <w:ind w:left="615"/>
        <w:rPr>
          <w:rFonts w:ascii="David" w:hAnsi="David" w:cs="David"/>
          <w:b/>
          <w:bCs/>
          <w:sz w:val="40"/>
          <w:szCs w:val="40"/>
        </w:rPr>
      </w:pPr>
      <w:r w:rsidRPr="00461FB8">
        <w:rPr>
          <w:rFonts w:ascii="David" w:hAnsi="David" w:cs="David"/>
          <w:b/>
          <w:bCs/>
          <w:sz w:val="40"/>
          <w:szCs w:val="40"/>
          <w:rtl/>
        </w:rPr>
        <w:t>נא</w:t>
      </w:r>
      <w:r w:rsidR="00D61063" w:rsidRPr="00461FB8">
        <w:rPr>
          <w:rFonts w:ascii="David" w:hAnsi="David" w:cs="David"/>
          <w:b/>
          <w:bCs/>
          <w:sz w:val="40"/>
          <w:szCs w:val="40"/>
          <w:rtl/>
        </w:rPr>
        <w:t xml:space="preserve"> לפנות ל</w:t>
      </w:r>
      <w:r w:rsidR="00A07567" w:rsidRPr="00461FB8">
        <w:rPr>
          <w:rFonts w:ascii="David" w:hAnsi="David" w:cs="David"/>
          <w:b/>
          <w:bCs/>
          <w:sz w:val="40"/>
          <w:szCs w:val="40"/>
          <w:rtl/>
        </w:rPr>
        <w:t>דוא"ל</w:t>
      </w:r>
      <w:r w:rsidR="00D61063" w:rsidRPr="00461FB8">
        <w:rPr>
          <w:rFonts w:ascii="David" w:hAnsi="David" w:cs="David"/>
          <w:b/>
          <w:bCs/>
          <w:sz w:val="40"/>
          <w:szCs w:val="40"/>
          <w:rtl/>
        </w:rPr>
        <w:t xml:space="preserve">: </w:t>
      </w:r>
      <w:r w:rsidR="00D61063" w:rsidRPr="00461FB8">
        <w:rPr>
          <w:rFonts w:ascii="David" w:hAnsi="David" w:cs="David"/>
          <w:b/>
          <w:bCs/>
          <w:sz w:val="40"/>
          <w:szCs w:val="40"/>
        </w:rPr>
        <w:t>secmed@wincol.ac.il</w:t>
      </w:r>
    </w:p>
    <w:p w:rsidR="00741F68" w:rsidRPr="00461FB8" w:rsidRDefault="00741F68" w:rsidP="00741F68">
      <w:pPr>
        <w:bidi/>
        <w:spacing w:after="0" w:line="240" w:lineRule="auto"/>
        <w:jc w:val="center"/>
        <w:rPr>
          <w:rFonts w:ascii="David" w:eastAsia="Times New Roman" w:hAnsi="David" w:cs="David"/>
          <w:b/>
          <w:bCs/>
          <w:sz w:val="44"/>
          <w:szCs w:val="44"/>
          <w:rtl/>
        </w:rPr>
      </w:pPr>
      <w:r w:rsidRPr="00461FB8">
        <w:rPr>
          <w:rFonts w:ascii="David" w:eastAsia="Times New Roman" w:hAnsi="David" w:cs="David"/>
          <w:sz w:val="96"/>
          <w:szCs w:val="96"/>
          <w:rtl/>
        </w:rPr>
        <w:br w:type="page"/>
      </w:r>
      <w:r w:rsidRPr="00461FB8">
        <w:rPr>
          <w:rFonts w:ascii="David" w:eastAsia="Times New Roman" w:hAnsi="David" w:cs="David"/>
          <w:b/>
          <w:bCs/>
          <w:sz w:val="20"/>
          <w:szCs w:val="44"/>
          <w:rtl/>
        </w:rPr>
        <w:t xml:space="preserve">לימודים במסלול הרציף לתואר בוגר </w:t>
      </w:r>
      <w:r w:rsidRPr="00461FB8">
        <w:rPr>
          <w:rFonts w:ascii="David" w:eastAsia="Times New Roman" w:hAnsi="David" w:cs="David"/>
          <w:b/>
          <w:bCs/>
          <w:sz w:val="44"/>
          <w:szCs w:val="44"/>
          <w:rtl/>
        </w:rPr>
        <w:t xml:space="preserve">בהוראה </w:t>
      </w:r>
      <w:r w:rsidRPr="00461FB8">
        <w:rPr>
          <w:rFonts w:ascii="David" w:eastAsia="Times New Roman" w:hAnsi="David" w:cs="David"/>
          <w:b/>
          <w:bCs/>
          <w:sz w:val="44"/>
          <w:szCs w:val="44"/>
        </w:rPr>
        <w:t>B.Ed.)</w:t>
      </w:r>
      <w:r w:rsidRPr="00461FB8">
        <w:rPr>
          <w:rFonts w:ascii="David" w:eastAsia="Times New Roman" w:hAnsi="David" w:cs="David"/>
          <w:b/>
          <w:bCs/>
          <w:sz w:val="44"/>
          <w:szCs w:val="44"/>
          <w:rtl/>
        </w:rPr>
        <w:t>)</w:t>
      </w:r>
    </w:p>
    <w:p w:rsidR="00741F68" w:rsidRPr="00461FB8" w:rsidRDefault="00741F68" w:rsidP="001C0EDC">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 xml:space="preserve">לסטודנטים בשנה ד' </w:t>
      </w:r>
      <w:r w:rsidR="00816541" w:rsidRPr="00461FB8">
        <w:rPr>
          <w:rFonts w:ascii="David" w:eastAsia="Times New Roman" w:hAnsi="David" w:cs="David"/>
          <w:b/>
          <w:bCs/>
          <w:sz w:val="44"/>
          <w:szCs w:val="44"/>
          <w:rtl/>
        </w:rPr>
        <w:t>תש</w:t>
      </w:r>
      <w:r w:rsidR="00766386">
        <w:rPr>
          <w:rFonts w:ascii="David" w:eastAsia="Times New Roman" w:hAnsi="David" w:cs="David" w:hint="cs"/>
          <w:b/>
          <w:bCs/>
          <w:sz w:val="44"/>
          <w:szCs w:val="44"/>
          <w:rtl/>
        </w:rPr>
        <w:t>פ"</w:t>
      </w:r>
      <w:r w:rsidR="001C0EDC">
        <w:rPr>
          <w:rFonts w:ascii="David" w:eastAsia="Times New Roman" w:hAnsi="David" w:cs="David" w:hint="cs"/>
          <w:b/>
          <w:bCs/>
          <w:sz w:val="44"/>
          <w:szCs w:val="44"/>
          <w:rtl/>
        </w:rPr>
        <w:t>ב</w:t>
      </w:r>
    </w:p>
    <w:p w:rsidR="00741F68" w:rsidRPr="00461FB8" w:rsidRDefault="00741F68" w:rsidP="00741F68">
      <w:pPr>
        <w:bidi/>
        <w:spacing w:after="0" w:line="240" w:lineRule="auto"/>
        <w:jc w:val="both"/>
        <w:rPr>
          <w:rFonts w:ascii="David" w:eastAsia="Times New Roman" w:hAnsi="David" w:cs="David"/>
          <w:b/>
          <w:bCs/>
          <w:sz w:val="28"/>
          <w:szCs w:val="28"/>
          <w:rtl/>
        </w:rPr>
      </w:pPr>
    </w:p>
    <w:p w:rsidR="00741F68" w:rsidRPr="00461FB8" w:rsidRDefault="00741F68" w:rsidP="00EE4DF1">
      <w:pPr>
        <w:bidi/>
        <w:spacing w:after="0" w:line="240" w:lineRule="auto"/>
        <w:jc w:val="both"/>
        <w:rPr>
          <w:rFonts w:ascii="David" w:eastAsia="Times New Roman" w:hAnsi="David" w:cs="David"/>
          <w:b/>
          <w:bCs/>
          <w:sz w:val="28"/>
          <w:szCs w:val="28"/>
          <w:rtl/>
        </w:rPr>
      </w:pPr>
      <w:r w:rsidRPr="00461FB8">
        <w:rPr>
          <w:rFonts w:ascii="David" w:eastAsia="Times New Roman" w:hAnsi="David" w:cs="David"/>
          <w:b/>
          <w:bCs/>
          <w:sz w:val="28"/>
          <w:szCs w:val="28"/>
          <w:rtl/>
        </w:rPr>
        <w:t xml:space="preserve">תכנית הלימודים תואמת את המתווה החדש לתעודת בוגר </w:t>
      </w:r>
      <w:r w:rsidR="00EE4DF1">
        <w:rPr>
          <w:rFonts w:ascii="David" w:eastAsia="Times New Roman" w:hAnsi="David" w:cs="David" w:hint="cs"/>
          <w:b/>
          <w:bCs/>
          <w:sz w:val="28"/>
          <w:szCs w:val="28"/>
          <w:rtl/>
        </w:rPr>
        <w:t>ב</w:t>
      </w:r>
      <w:r w:rsidRPr="00461FB8">
        <w:rPr>
          <w:rFonts w:ascii="David" w:eastAsia="Times New Roman" w:hAnsi="David" w:cs="David"/>
          <w:b/>
          <w:bCs/>
          <w:sz w:val="28"/>
          <w:szCs w:val="28"/>
          <w:rtl/>
        </w:rPr>
        <w:t>הוראה שאושרה על-ידי המועצה להשכלה גבוהה.</w:t>
      </w:r>
    </w:p>
    <w:p w:rsidR="00741F68" w:rsidRPr="00461FB8" w:rsidRDefault="00741F68" w:rsidP="00741F68">
      <w:pPr>
        <w:bidi/>
        <w:spacing w:after="0" w:line="240" w:lineRule="auto"/>
        <w:jc w:val="both"/>
        <w:rPr>
          <w:rFonts w:ascii="David" w:eastAsia="Times New Roman" w:hAnsi="David" w:cs="David"/>
          <w:b/>
          <w:bCs/>
          <w:sz w:val="20"/>
          <w:szCs w:val="32"/>
          <w:rtl/>
        </w:rPr>
      </w:pPr>
    </w:p>
    <w:p w:rsidR="00741F68" w:rsidRPr="00461FB8" w:rsidRDefault="00741F68" w:rsidP="00741F68">
      <w:pPr>
        <w:bidi/>
        <w:spacing w:after="0" w:line="240" w:lineRule="auto"/>
        <w:jc w:val="both"/>
        <w:rPr>
          <w:rFonts w:ascii="David" w:eastAsia="Times New Roman" w:hAnsi="David" w:cs="David"/>
          <w:b/>
          <w:bCs/>
          <w:sz w:val="20"/>
          <w:szCs w:val="32"/>
          <w:u w:val="single"/>
          <w:rtl/>
        </w:rPr>
      </w:pPr>
      <w:r w:rsidRPr="00461FB8">
        <w:rPr>
          <w:rFonts w:ascii="David" w:eastAsia="Times New Roman" w:hAnsi="David" w:cs="David"/>
          <w:b/>
          <w:bCs/>
          <w:sz w:val="20"/>
          <w:szCs w:val="32"/>
          <w:rtl/>
        </w:rPr>
        <w:t>ריכוז מכסת הלימודים בשנים ג' ו-ד' במסלול הרציף</w:t>
      </w:r>
      <w:r w:rsidRPr="00461FB8">
        <w:rPr>
          <w:rFonts w:ascii="David" w:eastAsia="Times New Roman" w:hAnsi="David" w:cs="David"/>
          <w:b/>
          <w:bCs/>
          <w:sz w:val="20"/>
          <w:szCs w:val="32"/>
          <w:u w:val="single"/>
          <w:rtl/>
        </w:rPr>
        <w:t xml:space="preserve"> </w:t>
      </w:r>
    </w:p>
    <w:p w:rsidR="00741F68" w:rsidRPr="00461FB8" w:rsidRDefault="00741F68" w:rsidP="00741F68">
      <w:pPr>
        <w:tabs>
          <w:tab w:val="left" w:pos="5579"/>
          <w:tab w:val="left" w:pos="6571"/>
          <w:tab w:val="left" w:pos="8130"/>
        </w:tabs>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ab/>
        <w:t xml:space="preserve">  </w:t>
      </w:r>
    </w:p>
    <w:tbl>
      <w:tblPr>
        <w:bidiVisual/>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3630"/>
        <w:gridCol w:w="1701"/>
        <w:gridCol w:w="992"/>
        <w:gridCol w:w="851"/>
      </w:tblGrid>
      <w:tr w:rsidR="00741F68" w:rsidRPr="00461FB8" w:rsidTr="00B42B83">
        <w:tc>
          <w:tcPr>
            <w:tcW w:w="1133" w:type="dxa"/>
            <w:tcBorders>
              <w:bottom w:val="nil"/>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תחום</w:t>
            </w:r>
          </w:p>
        </w:tc>
        <w:tc>
          <w:tcPr>
            <w:tcW w:w="3630" w:type="dxa"/>
          </w:tcPr>
          <w:p w:rsidR="00741F68" w:rsidRPr="00461FB8" w:rsidRDefault="00741F68" w:rsidP="00741F68">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המקצוע</w:t>
            </w:r>
          </w:p>
        </w:tc>
        <w:tc>
          <w:tcPr>
            <w:tcW w:w="1701" w:type="dxa"/>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סוג הקורס</w:t>
            </w:r>
          </w:p>
        </w:tc>
        <w:tc>
          <w:tcPr>
            <w:tcW w:w="992" w:type="dxa"/>
          </w:tcPr>
          <w:p w:rsidR="00741F68" w:rsidRPr="00461FB8" w:rsidRDefault="00741F68" w:rsidP="00741F68">
            <w:pPr>
              <w:bidi/>
              <w:spacing w:after="0" w:line="240" w:lineRule="auto"/>
              <w:jc w:val="both"/>
              <w:rPr>
                <w:rFonts w:ascii="David" w:eastAsia="Times New Roman" w:hAnsi="David" w:cs="David"/>
                <w:b/>
                <w:bCs/>
                <w:sz w:val="20"/>
                <w:szCs w:val="24"/>
                <w:rtl/>
              </w:rPr>
            </w:pPr>
            <w:proofErr w:type="spellStart"/>
            <w:r w:rsidRPr="00461FB8">
              <w:rPr>
                <w:rFonts w:ascii="David" w:eastAsia="Times New Roman" w:hAnsi="David" w:cs="David"/>
                <w:b/>
                <w:bCs/>
                <w:sz w:val="20"/>
                <w:szCs w:val="24"/>
                <w:rtl/>
              </w:rPr>
              <w:t>ש"ש</w:t>
            </w:r>
            <w:proofErr w:type="spellEnd"/>
          </w:p>
        </w:tc>
        <w:tc>
          <w:tcPr>
            <w:tcW w:w="851" w:type="dxa"/>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שנה</w:t>
            </w:r>
          </w:p>
        </w:tc>
      </w:tr>
      <w:tr w:rsidR="00741F68" w:rsidRPr="00461FB8" w:rsidTr="00B42B83">
        <w:tc>
          <w:tcPr>
            <w:tcW w:w="1133" w:type="dxa"/>
            <w:tcBorders>
              <w:bottom w:val="nil"/>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w:t>
            </w:r>
          </w:p>
          <w:p w:rsidR="00741F68" w:rsidRPr="00461FB8" w:rsidRDefault="00741F68" w:rsidP="00741F68">
            <w:pPr>
              <w:bidi/>
              <w:spacing w:after="0" w:line="240" w:lineRule="auto"/>
              <w:jc w:val="both"/>
              <w:rPr>
                <w:rFonts w:ascii="David" w:eastAsia="Times New Roman" w:hAnsi="David" w:cs="David"/>
                <w:b/>
                <w:bCs/>
                <w:szCs w:val="24"/>
                <w:rtl/>
              </w:rPr>
            </w:pPr>
            <w:proofErr w:type="spellStart"/>
            <w:r w:rsidRPr="00461FB8">
              <w:rPr>
                <w:rFonts w:ascii="David" w:eastAsia="Times New Roman" w:hAnsi="David" w:cs="David"/>
                <w:b/>
                <w:bCs/>
                <w:szCs w:val="24"/>
                <w:rtl/>
              </w:rPr>
              <w:t>חנ"ג</w:t>
            </w:r>
            <w:proofErr w:type="spellEnd"/>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 xml:space="preserve"> </w:t>
            </w:r>
          </w:p>
          <w:p w:rsidR="00741F68" w:rsidRPr="00461FB8" w:rsidRDefault="00741F68" w:rsidP="00741F68">
            <w:pPr>
              <w:bidi/>
              <w:spacing w:after="0" w:line="240" w:lineRule="auto"/>
              <w:jc w:val="both"/>
              <w:rPr>
                <w:rFonts w:ascii="David" w:eastAsia="Times New Roman" w:hAnsi="David" w:cs="David"/>
                <w:b/>
                <w:bCs/>
                <w:szCs w:val="24"/>
                <w:rtl/>
              </w:rPr>
            </w:pP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 xml:space="preserve">לימודי מגמה </w:t>
            </w:r>
          </w:p>
        </w:tc>
        <w:tc>
          <w:tcPr>
            <w:tcW w:w="3630" w:type="dxa"/>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יסודות מדעים בכושר גופני  </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פסיכולוגיה של הספורט</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תזונה ופעילות גופנית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סוגיית בחירה במדעים</w:t>
            </w:r>
          </w:p>
          <w:p w:rsidR="00741F68" w:rsidRPr="004C4CA4" w:rsidRDefault="004C4CA4" w:rsidP="00741F68">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מרכזי</w:t>
            </w:r>
            <w:r w:rsidR="00741F68" w:rsidRPr="00461FB8">
              <w:rPr>
                <w:rFonts w:ascii="David" w:eastAsia="Times New Roman" w:hAnsi="David" w:cs="David"/>
                <w:sz w:val="24"/>
                <w:szCs w:val="24"/>
                <w:rtl/>
              </w:rPr>
              <w:t xml:space="preserve"> בריאות וכושר</w:t>
            </w:r>
            <w:r>
              <w:rPr>
                <w:rFonts w:ascii="David" w:eastAsia="Times New Roman" w:hAnsi="David" w:cs="David" w:hint="cs"/>
                <w:sz w:val="24"/>
                <w:szCs w:val="24"/>
                <w:rtl/>
              </w:rPr>
              <w:t>: עקרונות הפעלה ואימון</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מיומנות תנועה: תחום לא תחרותי</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 w:val="24"/>
                <w:szCs w:val="24"/>
                <w:rtl/>
              </w:rPr>
              <w:t>קידום פעילות גופנית ובריאות</w:t>
            </w:r>
          </w:p>
          <w:p w:rsidR="00741F68" w:rsidRDefault="00741F68" w:rsidP="0066645E">
            <w:pPr>
              <w:bidi/>
              <w:spacing w:after="0" w:line="240" w:lineRule="auto"/>
              <w:jc w:val="both"/>
              <w:rPr>
                <w:rFonts w:ascii="David" w:eastAsia="Times New Roman" w:hAnsi="David" w:cs="David"/>
                <w:sz w:val="24"/>
                <w:szCs w:val="24"/>
                <w:rtl/>
              </w:rPr>
            </w:pPr>
            <w:r w:rsidRPr="00461FB8">
              <w:rPr>
                <w:rFonts w:ascii="David" w:eastAsia="Times New Roman" w:hAnsi="David" w:cs="David"/>
                <w:sz w:val="20"/>
                <w:szCs w:val="24"/>
                <w:rtl/>
              </w:rPr>
              <w:t>סוגיות בחירה</w:t>
            </w:r>
            <w:r w:rsidR="0066645E" w:rsidRPr="00461FB8">
              <w:rPr>
                <w:rFonts w:ascii="David" w:eastAsia="Times New Roman" w:hAnsi="David" w:cs="David"/>
                <w:sz w:val="20"/>
                <w:szCs w:val="24"/>
                <w:rtl/>
              </w:rPr>
              <w:t xml:space="preserve"> </w:t>
            </w:r>
            <w:r w:rsidRPr="00461FB8">
              <w:rPr>
                <w:rFonts w:ascii="David" w:eastAsia="Times New Roman" w:hAnsi="David" w:cs="David"/>
                <w:sz w:val="20"/>
                <w:szCs w:val="24"/>
                <w:rtl/>
              </w:rPr>
              <w:t>**</w:t>
            </w:r>
          </w:p>
          <w:p w:rsidR="00D5386F" w:rsidRPr="00461FB8" w:rsidRDefault="00D5386F" w:rsidP="00D5386F">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0"/>
                <w:szCs w:val="24"/>
                <w:rtl/>
              </w:rPr>
              <w:t xml:space="preserve">סמינריון </w:t>
            </w:r>
            <w:proofErr w:type="spellStart"/>
            <w:r w:rsidRPr="00461FB8">
              <w:rPr>
                <w:rFonts w:ascii="David" w:eastAsia="Times New Roman" w:hAnsi="David" w:cs="David"/>
                <w:sz w:val="20"/>
                <w:szCs w:val="24"/>
                <w:rtl/>
              </w:rPr>
              <w:t>בחנ"ג</w:t>
            </w:r>
            <w:proofErr w:type="spellEnd"/>
            <w:r w:rsidRPr="00461FB8">
              <w:rPr>
                <w:rFonts w:ascii="David" w:eastAsia="Times New Roman" w:hAnsi="David" w:cs="David"/>
                <w:sz w:val="20"/>
                <w:szCs w:val="24"/>
                <w:rtl/>
              </w:rPr>
              <w:t xml:space="preserve"> ובספורט  </w:t>
            </w:r>
          </w:p>
          <w:p w:rsidR="00741F68" w:rsidRPr="00461FB8" w:rsidRDefault="00741F68" w:rsidP="00741F68">
            <w:pPr>
              <w:bidi/>
              <w:spacing w:after="0" w:line="240" w:lineRule="auto"/>
              <w:jc w:val="both"/>
              <w:rPr>
                <w:rFonts w:ascii="David" w:eastAsia="Times New Roman" w:hAnsi="David" w:cs="David"/>
                <w:szCs w:val="24"/>
                <w:rtl/>
              </w:rPr>
            </w:pP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קורסים לפי תכנית המגמה</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0"/>
                <w:szCs w:val="24"/>
                <w:vertAlign w:val="superscript"/>
                <w:rtl/>
              </w:rPr>
            </w:pPr>
          </w:p>
        </w:tc>
        <w:tc>
          <w:tcPr>
            <w:tcW w:w="1701" w:type="dxa"/>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4C4CA4" w:rsidRDefault="004C4CA4" w:rsidP="00741F68">
            <w:pPr>
              <w:bidi/>
              <w:spacing w:after="0" w:line="240" w:lineRule="auto"/>
              <w:jc w:val="both"/>
              <w:rPr>
                <w:rFonts w:ascii="David" w:eastAsia="Times New Roman" w:hAnsi="David" w:cs="David"/>
                <w:sz w:val="24"/>
                <w:szCs w:val="24"/>
                <w:rtl/>
              </w:rPr>
            </w:pPr>
          </w:p>
          <w:p w:rsidR="00741F68" w:rsidRPr="00461FB8" w:rsidRDefault="00741F68" w:rsidP="004C4CA4">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שו"ת/מיומנות</w:t>
            </w:r>
            <w:r w:rsidR="00390470">
              <w:rPr>
                <w:rFonts w:ascii="David" w:eastAsia="Times New Roman" w:hAnsi="David" w:cs="David"/>
                <w:sz w:val="24"/>
                <w:szCs w:val="24"/>
                <w:rtl/>
              </w:rPr>
              <w:br/>
            </w:r>
            <w:r w:rsidR="00390470" w:rsidRPr="00461FB8">
              <w:rPr>
                <w:rFonts w:ascii="David" w:eastAsia="Times New Roman" w:hAnsi="David" w:cs="David"/>
                <w:sz w:val="24"/>
                <w:szCs w:val="24"/>
                <w:rtl/>
              </w:rPr>
              <w:t>שו"ת</w:t>
            </w:r>
          </w:p>
          <w:p w:rsidR="00741F68" w:rsidRPr="00461FB8" w:rsidRDefault="00741F68" w:rsidP="004C4CA4">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סמינריון</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מיומנות/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והתנסות</w:t>
            </w:r>
          </w:p>
          <w:p w:rsidR="00741F68" w:rsidRPr="00461FB8" w:rsidRDefault="00741F68" w:rsidP="00741F68">
            <w:pPr>
              <w:bidi/>
              <w:spacing w:after="0" w:line="240" w:lineRule="auto"/>
              <w:jc w:val="both"/>
              <w:rPr>
                <w:rFonts w:ascii="David" w:eastAsia="Times New Roman" w:hAnsi="David" w:cs="David"/>
                <w:sz w:val="24"/>
                <w:szCs w:val="24"/>
                <w:rtl/>
              </w:rPr>
            </w:pPr>
          </w:p>
        </w:tc>
        <w:tc>
          <w:tcPr>
            <w:tcW w:w="992" w:type="dxa"/>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1.5</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66386"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3</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1 </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390470"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1</w:t>
            </w:r>
          </w:p>
          <w:p w:rsidR="00741F68" w:rsidRPr="00461FB8" w:rsidRDefault="00766386"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4</w:t>
            </w:r>
          </w:p>
          <w:p w:rsidR="00741F68" w:rsidRDefault="00390470" w:rsidP="00741F6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5</w:t>
            </w:r>
            <w:r>
              <w:rPr>
                <w:rFonts w:ascii="David" w:eastAsia="Times New Roman" w:hAnsi="David" w:cs="David"/>
                <w:sz w:val="20"/>
                <w:szCs w:val="24"/>
                <w:rtl/>
              </w:rPr>
              <w:br/>
            </w:r>
            <w:r w:rsidR="00741F68" w:rsidRPr="00461FB8">
              <w:rPr>
                <w:rFonts w:ascii="David" w:eastAsia="Times New Roman" w:hAnsi="David" w:cs="David"/>
                <w:sz w:val="20"/>
                <w:szCs w:val="24"/>
                <w:rtl/>
              </w:rPr>
              <w:t>2</w:t>
            </w:r>
          </w:p>
          <w:p w:rsidR="004C4CA4" w:rsidRPr="00461FB8" w:rsidRDefault="004C4CA4" w:rsidP="004C4CA4">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10</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tc>
        <w:tc>
          <w:tcPr>
            <w:tcW w:w="851" w:type="dxa"/>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p>
          <w:p w:rsidR="004C4CA4" w:rsidRDefault="004C4CA4" w:rsidP="00741F68">
            <w:pPr>
              <w:bidi/>
              <w:spacing w:after="0" w:line="240" w:lineRule="auto"/>
              <w:jc w:val="both"/>
              <w:rPr>
                <w:rFonts w:ascii="David" w:eastAsia="Times New Roman" w:hAnsi="David" w:cs="David"/>
                <w:sz w:val="20"/>
                <w:szCs w:val="24"/>
                <w:rtl/>
              </w:rPr>
            </w:pPr>
          </w:p>
          <w:p w:rsidR="00741F68" w:rsidRPr="00461FB8" w:rsidRDefault="00741F68" w:rsidP="004C4CA4">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 </w:t>
            </w:r>
          </w:p>
        </w:tc>
      </w:tr>
      <w:tr w:rsidR="00741F68" w:rsidRPr="00461FB8" w:rsidTr="00B42B83">
        <w:tc>
          <w:tcPr>
            <w:tcW w:w="1133"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חינוך</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 xml:space="preserve"> </w:t>
            </w:r>
          </w:p>
        </w:tc>
        <w:tc>
          <w:tcPr>
            <w:tcW w:w="3630"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מדידה והערכה בחינוך ובחינוך גופני</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תכנון לימודים ודרכי הוראה</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בביה"ס העל יסודי</w:t>
            </w:r>
          </w:p>
          <w:p w:rsidR="00741F68" w:rsidRPr="00461FB8" w:rsidRDefault="00741F68" w:rsidP="00741F68">
            <w:pPr>
              <w:bidi/>
              <w:spacing w:after="0" w:line="240" w:lineRule="auto"/>
              <w:rPr>
                <w:rFonts w:ascii="David" w:eastAsia="Times New Roman" w:hAnsi="David" w:cs="David"/>
                <w:sz w:val="24"/>
                <w:szCs w:val="24"/>
                <w:rtl/>
              </w:rPr>
            </w:pPr>
            <w:r w:rsidRPr="00461FB8">
              <w:rPr>
                <w:rFonts w:ascii="David" w:eastAsia="Times New Roman" w:hAnsi="David" w:cs="David"/>
                <w:sz w:val="20"/>
                <w:szCs w:val="24"/>
                <w:rtl/>
              </w:rPr>
              <w:t xml:space="preserve">התנסות בהוראה בחטיבת ביניים ובחטיבה עליונה </w:t>
            </w:r>
            <w:r w:rsidRPr="00461FB8">
              <w:rPr>
                <w:rFonts w:ascii="David" w:eastAsia="Times New Roman" w:hAnsi="David" w:cs="David"/>
                <w:sz w:val="24"/>
                <w:szCs w:val="24"/>
                <w:rtl/>
              </w:rPr>
              <w:t>וסדנת התנסות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היבטים חברתיים בחינוך</w:t>
            </w:r>
          </w:p>
          <w:p w:rsidR="00741F68" w:rsidRPr="00461FB8" w:rsidRDefault="00741F68" w:rsidP="00741F68">
            <w:pPr>
              <w:bidi/>
              <w:spacing w:after="0" w:line="240" w:lineRule="auto"/>
              <w:jc w:val="both"/>
              <w:rPr>
                <w:rFonts w:ascii="David" w:eastAsia="Times New Roman" w:hAnsi="David" w:cs="David"/>
                <w:szCs w:val="24"/>
                <w:rtl/>
              </w:rPr>
            </w:pPr>
            <w:r w:rsidRPr="00461FB8">
              <w:rPr>
                <w:rFonts w:ascii="David" w:eastAsia="Times New Roman" w:hAnsi="David" w:cs="David"/>
                <w:szCs w:val="24"/>
                <w:rtl/>
              </w:rPr>
              <w:t xml:space="preserve">סמינריון בחינוך  </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סוגיות בחקר הוראה</w:t>
            </w:r>
          </w:p>
          <w:p w:rsidR="00741F68" w:rsidRPr="00461FB8" w:rsidRDefault="00741F68" w:rsidP="00741F68">
            <w:pPr>
              <w:bidi/>
              <w:spacing w:after="0" w:line="240" w:lineRule="auto"/>
              <w:jc w:val="both"/>
              <w:rPr>
                <w:rFonts w:ascii="David" w:eastAsia="Times New Roman" w:hAnsi="David" w:cs="David"/>
                <w:sz w:val="20"/>
                <w:szCs w:val="24"/>
                <w:vertAlign w:val="superscript"/>
                <w:rtl/>
              </w:rPr>
            </w:pPr>
          </w:p>
        </w:tc>
        <w:tc>
          <w:tcPr>
            <w:tcW w:w="1701"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4C4CA4" w:rsidRDefault="004C4CA4" w:rsidP="00741F68">
            <w:pPr>
              <w:bidi/>
              <w:spacing w:after="0" w:line="240" w:lineRule="auto"/>
              <w:jc w:val="both"/>
              <w:rPr>
                <w:rFonts w:ascii="David" w:eastAsia="Times New Roman" w:hAnsi="David" w:cs="David"/>
                <w:sz w:val="24"/>
                <w:szCs w:val="24"/>
                <w:rtl/>
              </w:rPr>
            </w:pPr>
          </w:p>
          <w:p w:rsidR="00741F68" w:rsidRPr="00461FB8" w:rsidRDefault="00741F68" w:rsidP="004C4CA4">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התנסות</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סמינריון</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שו"ת</w:t>
            </w:r>
          </w:p>
        </w:tc>
        <w:tc>
          <w:tcPr>
            <w:tcW w:w="992"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4C4CA4" w:rsidRDefault="004C4CA4" w:rsidP="00741F68">
            <w:pPr>
              <w:bidi/>
              <w:spacing w:after="0" w:line="240" w:lineRule="auto"/>
              <w:jc w:val="both"/>
              <w:rPr>
                <w:rFonts w:ascii="David" w:eastAsia="Times New Roman" w:hAnsi="David" w:cs="David"/>
                <w:sz w:val="20"/>
                <w:szCs w:val="24"/>
                <w:rtl/>
              </w:rPr>
            </w:pPr>
          </w:p>
          <w:p w:rsidR="00741F68" w:rsidRPr="00461FB8" w:rsidRDefault="00741F68" w:rsidP="004C4CA4">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6</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2</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2</w:t>
            </w:r>
          </w:p>
        </w:tc>
        <w:tc>
          <w:tcPr>
            <w:tcW w:w="851" w:type="dxa"/>
            <w:tcBorders>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4C4CA4" w:rsidRDefault="004C4CA4" w:rsidP="00741F68">
            <w:pPr>
              <w:bidi/>
              <w:spacing w:after="0" w:line="240" w:lineRule="auto"/>
              <w:jc w:val="both"/>
              <w:rPr>
                <w:rFonts w:ascii="David" w:eastAsia="Times New Roman" w:hAnsi="David" w:cs="David"/>
                <w:sz w:val="20"/>
                <w:szCs w:val="24"/>
                <w:rtl/>
              </w:rPr>
            </w:pPr>
          </w:p>
          <w:p w:rsidR="00741F68" w:rsidRPr="00461FB8" w:rsidRDefault="00741F68" w:rsidP="004C4CA4">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w:t>
            </w:r>
          </w:p>
        </w:tc>
      </w:tr>
      <w:tr w:rsidR="00741F68" w:rsidRPr="00461FB8" w:rsidTr="00B42B83">
        <w:trPr>
          <w:trHeight w:val="692"/>
        </w:trPr>
        <w:tc>
          <w:tcPr>
            <w:tcW w:w="1133" w:type="dxa"/>
            <w:tcBorders>
              <w:top w:val="single" w:sz="4"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לימודי</w:t>
            </w:r>
          </w:p>
          <w:p w:rsidR="00741F68" w:rsidRPr="00461FB8" w:rsidRDefault="00741F68" w:rsidP="00741F68">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יסוד</w:t>
            </w:r>
          </w:p>
          <w:p w:rsidR="00741F68" w:rsidRPr="00461FB8" w:rsidRDefault="00741F68" w:rsidP="00741F68">
            <w:pPr>
              <w:bidi/>
              <w:spacing w:after="0" w:line="240" w:lineRule="auto"/>
              <w:jc w:val="both"/>
              <w:rPr>
                <w:rFonts w:ascii="David" w:eastAsia="Times New Roman" w:hAnsi="David" w:cs="David"/>
                <w:b/>
                <w:bCs/>
                <w:szCs w:val="24"/>
                <w:vertAlign w:val="superscript"/>
                <w:rtl/>
              </w:rPr>
            </w:pPr>
            <w:r w:rsidRPr="00461FB8">
              <w:rPr>
                <w:rFonts w:ascii="David" w:eastAsia="Times New Roman" w:hAnsi="David" w:cs="David"/>
                <w:b/>
                <w:bCs/>
                <w:szCs w:val="24"/>
                <w:rtl/>
              </w:rPr>
              <w:t xml:space="preserve"> </w:t>
            </w:r>
          </w:p>
        </w:tc>
        <w:tc>
          <w:tcPr>
            <w:tcW w:w="3630"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עזרה ראשונה</w:t>
            </w:r>
            <w:r w:rsidR="0066645E" w:rsidRPr="00461FB8">
              <w:rPr>
                <w:rFonts w:ascii="David" w:eastAsia="Times New Roman" w:hAnsi="David" w:cs="David"/>
                <w:sz w:val="24"/>
                <w:szCs w:val="24"/>
                <w:rtl/>
              </w:rPr>
              <w:t xml:space="preserve"> </w:t>
            </w:r>
            <w:r w:rsidRPr="00461FB8">
              <w:rPr>
                <w:rFonts w:ascii="David" w:eastAsia="Times New Roman" w:hAnsi="David" w:cs="David"/>
                <w:sz w:val="24"/>
                <w:szCs w:val="24"/>
                <w:rtl/>
              </w:rPr>
              <w:t>*</w:t>
            </w:r>
          </w:p>
          <w:p w:rsidR="00741F68" w:rsidRPr="00461FB8" w:rsidRDefault="00741F68" w:rsidP="0020556E">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זהירות בדרכים</w:t>
            </w:r>
            <w:r w:rsidR="005174A8">
              <w:rPr>
                <w:rFonts w:ascii="David" w:eastAsia="Times New Roman" w:hAnsi="David" w:cs="David" w:hint="cs"/>
                <w:sz w:val="24"/>
                <w:szCs w:val="24"/>
                <w:rtl/>
              </w:rPr>
              <w:t xml:space="preserve"> נגישות ואורח חיים </w:t>
            </w:r>
            <w:r w:rsidR="0020556E">
              <w:rPr>
                <w:rFonts w:ascii="David" w:eastAsia="Times New Roman" w:hAnsi="David" w:cs="David" w:hint="cs"/>
                <w:sz w:val="24"/>
                <w:szCs w:val="24"/>
                <w:rtl/>
              </w:rPr>
              <w:t>בטוח</w:t>
            </w:r>
            <w:r w:rsidR="0066645E" w:rsidRPr="00461FB8">
              <w:rPr>
                <w:rFonts w:ascii="David" w:eastAsia="Times New Roman" w:hAnsi="David" w:cs="David"/>
                <w:sz w:val="24"/>
                <w:szCs w:val="24"/>
                <w:rtl/>
              </w:rPr>
              <w:t xml:space="preserve"> </w:t>
            </w:r>
            <w:r w:rsidRPr="00461FB8">
              <w:rPr>
                <w:rFonts w:ascii="David" w:eastAsia="Times New Roman" w:hAnsi="David" w:cs="David"/>
                <w:sz w:val="24"/>
                <w:szCs w:val="24"/>
                <w:rtl/>
              </w:rPr>
              <w:t>*</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בטחון ובטיחות</w:t>
            </w:r>
            <w:r w:rsidR="0066645E" w:rsidRPr="00461FB8">
              <w:rPr>
                <w:rFonts w:ascii="David" w:eastAsia="Times New Roman" w:hAnsi="David" w:cs="David"/>
                <w:sz w:val="24"/>
                <w:szCs w:val="24"/>
                <w:rtl/>
              </w:rPr>
              <w:t xml:space="preserve"> </w:t>
            </w:r>
            <w:r w:rsidR="005174A8">
              <w:rPr>
                <w:rFonts w:ascii="David" w:eastAsia="Times New Roman" w:hAnsi="David" w:cs="David" w:hint="cs"/>
                <w:sz w:val="24"/>
                <w:szCs w:val="24"/>
                <w:rtl/>
              </w:rPr>
              <w:t>ושעת חרום</w:t>
            </w:r>
            <w:r w:rsidRPr="00461FB8">
              <w:rPr>
                <w:rFonts w:ascii="David" w:eastAsia="Times New Roman" w:hAnsi="David" w:cs="David"/>
                <w:sz w:val="24"/>
                <w:szCs w:val="24"/>
                <w:rtl/>
              </w:rPr>
              <w:t>*</w:t>
            </w:r>
          </w:p>
        </w:tc>
        <w:tc>
          <w:tcPr>
            <w:tcW w:w="1701"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p w:rsidR="00741F68" w:rsidRPr="00461FB8" w:rsidRDefault="00741F68" w:rsidP="00741F68">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לפטור</w:t>
            </w:r>
          </w:p>
        </w:tc>
        <w:tc>
          <w:tcPr>
            <w:tcW w:w="992"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ש"ב</w:t>
            </w:r>
          </w:p>
        </w:tc>
        <w:tc>
          <w:tcPr>
            <w:tcW w:w="851" w:type="dxa"/>
            <w:tcBorders>
              <w:top w:val="single" w:sz="4" w:space="0" w:color="auto"/>
              <w:left w:val="single" w:sz="6" w:space="0" w:color="auto"/>
              <w:bottom w:val="single" w:sz="4" w:space="0" w:color="auto"/>
            </w:tcBorders>
          </w:tcPr>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ג/ד</w:t>
            </w:r>
          </w:p>
        </w:tc>
      </w:tr>
      <w:tr w:rsidR="00741F68" w:rsidRPr="00461FB8" w:rsidTr="00B42B83">
        <w:trPr>
          <w:trHeight w:val="280"/>
        </w:trPr>
        <w:tc>
          <w:tcPr>
            <w:tcW w:w="1133" w:type="dxa"/>
            <w:tcBorders>
              <w:top w:val="single" w:sz="4"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Cs w:val="24"/>
                <w:rtl/>
              </w:rPr>
            </w:pPr>
          </w:p>
        </w:tc>
        <w:tc>
          <w:tcPr>
            <w:tcW w:w="3630"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סה"כ שעות</w:t>
            </w:r>
          </w:p>
        </w:tc>
        <w:tc>
          <w:tcPr>
            <w:tcW w:w="1701" w:type="dxa"/>
            <w:tcBorders>
              <w:top w:val="single" w:sz="4" w:space="0" w:color="auto"/>
              <w:left w:val="single" w:sz="6" w:space="0" w:color="auto"/>
              <w:bottom w:val="single" w:sz="4" w:space="0" w:color="auto"/>
              <w:right w:val="single" w:sz="6" w:space="0" w:color="auto"/>
            </w:tcBorders>
          </w:tcPr>
          <w:p w:rsidR="00741F68" w:rsidRPr="00461FB8" w:rsidRDefault="00741F68" w:rsidP="00741F68">
            <w:pPr>
              <w:bidi/>
              <w:spacing w:after="0" w:line="240" w:lineRule="auto"/>
              <w:jc w:val="both"/>
              <w:rPr>
                <w:rFonts w:ascii="David" w:eastAsia="Times New Roman" w:hAnsi="David" w:cs="David"/>
                <w:b/>
                <w:bCs/>
                <w:sz w:val="24"/>
                <w:szCs w:val="24"/>
                <w:rtl/>
              </w:rPr>
            </w:pPr>
          </w:p>
        </w:tc>
        <w:tc>
          <w:tcPr>
            <w:tcW w:w="992" w:type="dxa"/>
            <w:tcBorders>
              <w:top w:val="single" w:sz="4" w:space="0" w:color="auto"/>
              <w:left w:val="single" w:sz="6" w:space="0" w:color="auto"/>
              <w:bottom w:val="single" w:sz="4" w:space="0" w:color="auto"/>
              <w:right w:val="single" w:sz="6" w:space="0" w:color="auto"/>
            </w:tcBorders>
          </w:tcPr>
          <w:p w:rsidR="00741F68" w:rsidRPr="00461FB8" w:rsidRDefault="00741F68" w:rsidP="00B40015">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4</w:t>
            </w:r>
            <w:r w:rsidR="00B40015">
              <w:rPr>
                <w:rFonts w:ascii="David" w:eastAsia="Times New Roman" w:hAnsi="David" w:cs="David" w:hint="cs"/>
                <w:b/>
                <w:bCs/>
                <w:sz w:val="20"/>
                <w:szCs w:val="24"/>
                <w:rtl/>
              </w:rPr>
              <w:t>3</w:t>
            </w:r>
            <w:r w:rsidRPr="00461FB8">
              <w:rPr>
                <w:rFonts w:ascii="David" w:eastAsia="Times New Roman" w:hAnsi="David" w:cs="David"/>
                <w:b/>
                <w:bCs/>
                <w:sz w:val="20"/>
                <w:szCs w:val="24"/>
                <w:rtl/>
              </w:rPr>
              <w:t>.5</w:t>
            </w:r>
          </w:p>
        </w:tc>
        <w:tc>
          <w:tcPr>
            <w:tcW w:w="851" w:type="dxa"/>
            <w:tcBorders>
              <w:top w:val="single" w:sz="4" w:space="0" w:color="auto"/>
              <w:left w:val="single" w:sz="6" w:space="0" w:color="auto"/>
              <w:bottom w:val="single" w:sz="4" w:space="0" w:color="auto"/>
            </w:tcBorders>
          </w:tcPr>
          <w:p w:rsidR="00741F68" w:rsidRPr="00461FB8" w:rsidRDefault="00741F68" w:rsidP="00741F68">
            <w:pPr>
              <w:bidi/>
              <w:spacing w:after="0" w:line="240" w:lineRule="auto"/>
              <w:jc w:val="both"/>
              <w:rPr>
                <w:rFonts w:ascii="David" w:eastAsia="Times New Roman" w:hAnsi="David" w:cs="David"/>
                <w:b/>
                <w:bCs/>
                <w:sz w:val="20"/>
                <w:szCs w:val="24"/>
                <w:rtl/>
              </w:rPr>
            </w:pPr>
          </w:p>
        </w:tc>
      </w:tr>
    </w:tbl>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ind w:left="374" w:hanging="472"/>
        <w:jc w:val="both"/>
        <w:rPr>
          <w:rFonts w:ascii="David" w:eastAsia="Times New Roman" w:hAnsi="David" w:cs="David"/>
          <w:sz w:val="24"/>
          <w:szCs w:val="24"/>
          <w:rtl/>
        </w:rPr>
      </w:pPr>
      <w:r w:rsidRPr="00461FB8">
        <w:rPr>
          <w:rFonts w:ascii="David" w:eastAsia="Times New Roman" w:hAnsi="David" w:cs="David"/>
          <w:sz w:val="24"/>
          <w:szCs w:val="24"/>
          <w:rtl/>
        </w:rPr>
        <w:t xml:space="preserve">*   </w:t>
      </w:r>
      <w:r w:rsidR="00DD2200" w:rsidRPr="00461FB8">
        <w:rPr>
          <w:rFonts w:ascii="David" w:eastAsia="Times New Roman" w:hAnsi="David" w:cs="David"/>
          <w:sz w:val="24"/>
          <w:szCs w:val="24"/>
          <w:rtl/>
        </w:rPr>
        <w:t xml:space="preserve">  </w:t>
      </w:r>
      <w:r w:rsidRPr="00461FB8">
        <w:rPr>
          <w:rFonts w:ascii="David" w:eastAsia="Times New Roman" w:hAnsi="David" w:cs="David"/>
          <w:sz w:val="24"/>
          <w:szCs w:val="24"/>
          <w:rtl/>
        </w:rPr>
        <w:t>קורסים אלה נדרשים לזכאות לתעודת הוראה אך הם אינם מקנים קרדיט אקדמי.</w:t>
      </w:r>
    </w:p>
    <w:p w:rsidR="00741F68" w:rsidRPr="00461FB8" w:rsidRDefault="00741F68" w:rsidP="00136600">
      <w:pPr>
        <w:bidi/>
        <w:spacing w:after="0" w:line="240" w:lineRule="auto"/>
        <w:ind w:left="374" w:hanging="472"/>
        <w:jc w:val="both"/>
        <w:rPr>
          <w:rFonts w:ascii="David" w:eastAsia="Times New Roman" w:hAnsi="David" w:cs="David"/>
          <w:sz w:val="24"/>
          <w:szCs w:val="24"/>
          <w:rtl/>
        </w:rPr>
      </w:pPr>
      <w:r w:rsidRPr="00461FB8">
        <w:rPr>
          <w:rFonts w:ascii="David" w:eastAsia="Times New Roman" w:hAnsi="David" w:cs="David"/>
          <w:sz w:val="24"/>
          <w:szCs w:val="24"/>
          <w:rtl/>
        </w:rPr>
        <w:t xml:space="preserve">** </w:t>
      </w:r>
      <w:r w:rsidR="00DD2200" w:rsidRPr="00461FB8">
        <w:rPr>
          <w:rFonts w:ascii="David" w:eastAsia="Times New Roman" w:hAnsi="David" w:cs="David"/>
          <w:sz w:val="24"/>
          <w:szCs w:val="24"/>
          <w:rtl/>
        </w:rPr>
        <w:t xml:space="preserve">  </w:t>
      </w:r>
      <w:r w:rsidRPr="00461FB8">
        <w:rPr>
          <w:rFonts w:ascii="David" w:eastAsia="Times New Roman" w:hAnsi="David" w:cs="David"/>
          <w:sz w:val="24"/>
          <w:szCs w:val="24"/>
          <w:rtl/>
        </w:rPr>
        <w:t xml:space="preserve">מתוכן </w:t>
      </w:r>
      <w:r w:rsidRPr="00461FB8">
        <w:rPr>
          <w:rFonts w:ascii="David" w:eastAsia="Times New Roman" w:hAnsi="David" w:cs="David"/>
          <w:sz w:val="24"/>
          <w:szCs w:val="24"/>
          <w:u w:val="single"/>
          <w:rtl/>
        </w:rPr>
        <w:t>עד</w:t>
      </w:r>
      <w:r w:rsidRPr="00461FB8">
        <w:rPr>
          <w:rFonts w:ascii="David" w:eastAsia="Times New Roman" w:hAnsi="David" w:cs="David"/>
          <w:sz w:val="24"/>
          <w:szCs w:val="24"/>
          <w:rtl/>
        </w:rPr>
        <w:t xml:space="preserve"> </w:t>
      </w:r>
      <w:r w:rsidR="00136600">
        <w:rPr>
          <w:rFonts w:ascii="David" w:eastAsia="Times New Roman" w:hAnsi="David" w:cs="David" w:hint="cs"/>
          <w:sz w:val="24"/>
          <w:szCs w:val="24"/>
          <w:rtl/>
        </w:rPr>
        <w:t>4</w:t>
      </w:r>
      <w:r w:rsidRPr="00461FB8">
        <w:rPr>
          <w:rFonts w:ascii="David" w:eastAsia="Times New Roman" w:hAnsi="David" w:cs="David"/>
          <w:sz w:val="24"/>
          <w:szCs w:val="24"/>
          <w:rtl/>
        </w:rPr>
        <w:t xml:space="preserve">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 xml:space="preserve"> בתחום מיומנויות מתקדמות בתנועה ובספורט.</w:t>
      </w:r>
    </w:p>
    <w:p w:rsidR="00741F68" w:rsidRPr="00461FB8" w:rsidRDefault="00741F68" w:rsidP="00741F68">
      <w:pPr>
        <w:bidi/>
        <w:spacing w:after="0" w:line="240" w:lineRule="auto"/>
        <w:ind w:left="397" w:hanging="397"/>
        <w:jc w:val="both"/>
        <w:rPr>
          <w:rFonts w:ascii="David" w:eastAsia="Times New Roman" w:hAnsi="David" w:cs="David"/>
          <w:sz w:val="24"/>
          <w:szCs w:val="24"/>
          <w:rtl/>
        </w:rPr>
      </w:pPr>
    </w:p>
    <w:p w:rsidR="00741F68" w:rsidRPr="00461FB8" w:rsidRDefault="00741F68" w:rsidP="00741F68">
      <w:pPr>
        <w:bidi/>
        <w:spacing w:after="0" w:line="240" w:lineRule="auto"/>
        <w:jc w:val="center"/>
        <w:rPr>
          <w:rFonts w:ascii="David" w:eastAsia="Times New Roman" w:hAnsi="David" w:cs="David"/>
          <w:b/>
          <w:bCs/>
          <w:sz w:val="20"/>
          <w:szCs w:val="44"/>
          <w:rtl/>
        </w:rPr>
      </w:pPr>
      <w:r w:rsidRPr="00461FB8">
        <w:rPr>
          <w:rFonts w:ascii="David" w:eastAsia="Times New Roman" w:hAnsi="David" w:cs="David"/>
          <w:b/>
          <w:bCs/>
          <w:sz w:val="20"/>
          <w:szCs w:val="44"/>
          <w:rtl/>
        </w:rPr>
        <w:br w:type="page"/>
        <w:t>הנחיות להכנת המערכת האישית</w:t>
      </w:r>
    </w:p>
    <w:p w:rsidR="00741F68" w:rsidRPr="00461FB8" w:rsidRDefault="00741F68" w:rsidP="001C0EDC">
      <w:pPr>
        <w:bidi/>
        <w:spacing w:after="0" w:line="240" w:lineRule="auto"/>
        <w:jc w:val="center"/>
        <w:rPr>
          <w:rFonts w:ascii="David" w:eastAsia="Times New Roman" w:hAnsi="David" w:cs="David"/>
          <w:b/>
          <w:bCs/>
          <w:sz w:val="20"/>
          <w:szCs w:val="44"/>
          <w:rtl/>
        </w:rPr>
      </w:pPr>
      <w:r w:rsidRPr="00461FB8">
        <w:rPr>
          <w:rFonts w:ascii="David" w:eastAsia="Times New Roman" w:hAnsi="David" w:cs="David"/>
          <w:b/>
          <w:bCs/>
          <w:sz w:val="20"/>
          <w:szCs w:val="44"/>
          <w:rtl/>
        </w:rPr>
        <w:t xml:space="preserve">לסטודנט שנה ד' </w:t>
      </w:r>
      <w:r w:rsidR="00816541" w:rsidRPr="00461FB8">
        <w:rPr>
          <w:rFonts w:ascii="David" w:eastAsia="Times New Roman" w:hAnsi="David" w:cs="David"/>
          <w:b/>
          <w:bCs/>
          <w:sz w:val="20"/>
          <w:szCs w:val="44"/>
          <w:rtl/>
        </w:rPr>
        <w:t>תש</w:t>
      </w:r>
      <w:r w:rsidR="00766386">
        <w:rPr>
          <w:rFonts w:ascii="David" w:eastAsia="Times New Roman" w:hAnsi="David" w:cs="David" w:hint="cs"/>
          <w:b/>
          <w:bCs/>
          <w:sz w:val="20"/>
          <w:szCs w:val="44"/>
          <w:rtl/>
        </w:rPr>
        <w:t>פ"</w:t>
      </w:r>
      <w:r w:rsidR="001C0EDC">
        <w:rPr>
          <w:rFonts w:ascii="David" w:eastAsia="Times New Roman" w:hAnsi="David" w:cs="David" w:hint="cs"/>
          <w:b/>
          <w:bCs/>
          <w:sz w:val="20"/>
          <w:szCs w:val="44"/>
          <w:rtl/>
        </w:rPr>
        <w:t>ב</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sz w:val="20"/>
          <w:szCs w:val="24"/>
          <w:rtl/>
        </w:rPr>
        <w:t xml:space="preserve">המידע שלהלן מרכז את הדרישות </w:t>
      </w:r>
      <w:r w:rsidRPr="00461FB8">
        <w:rPr>
          <w:rFonts w:ascii="David" w:eastAsia="Times New Roman" w:hAnsi="David" w:cs="David"/>
          <w:b/>
          <w:bCs/>
          <w:sz w:val="24"/>
          <w:szCs w:val="24"/>
          <w:rtl/>
        </w:rPr>
        <w:t>בלימודי שנה ג' ובלימודי שנה ד'</w:t>
      </w:r>
      <w:r w:rsidRPr="00461FB8">
        <w:rPr>
          <w:rFonts w:ascii="David" w:eastAsia="Times New Roman" w:hAnsi="David" w:cs="David"/>
          <w:sz w:val="20"/>
          <w:szCs w:val="24"/>
          <w:rtl/>
        </w:rPr>
        <w:t xml:space="preserve"> להשלמת הלימודים </w:t>
      </w:r>
      <w:r w:rsidRPr="00461FB8">
        <w:rPr>
          <w:rFonts w:ascii="David" w:eastAsia="Times New Roman" w:hAnsi="David" w:cs="David"/>
          <w:sz w:val="24"/>
          <w:szCs w:val="24"/>
          <w:rtl/>
        </w:rPr>
        <w:t>לתואר</w:t>
      </w:r>
      <w:r w:rsidRPr="00461FB8">
        <w:rPr>
          <w:rFonts w:ascii="David" w:eastAsia="Times New Roman" w:hAnsi="David" w:cs="David"/>
          <w:b/>
          <w:bCs/>
          <w:sz w:val="24"/>
          <w:szCs w:val="24"/>
          <w:rtl/>
        </w:rPr>
        <w:t xml:space="preserve"> </w:t>
      </w:r>
      <w:r w:rsidRPr="00461FB8">
        <w:rPr>
          <w:rFonts w:ascii="David" w:eastAsia="Times New Roman" w:hAnsi="David" w:cs="David"/>
          <w:sz w:val="24"/>
          <w:szCs w:val="24"/>
          <w:rtl/>
        </w:rPr>
        <w:t>ומטרתו לסייע לסטודנט בהכנת</w:t>
      </w:r>
      <w:r w:rsidRPr="00461FB8">
        <w:rPr>
          <w:rFonts w:ascii="David" w:eastAsia="Times New Roman" w:hAnsi="David" w:cs="David"/>
          <w:sz w:val="20"/>
          <w:szCs w:val="24"/>
          <w:rtl/>
        </w:rPr>
        <w:t xml:space="preserve"> המערכת האישית</w:t>
      </w:r>
      <w:r w:rsidRPr="00461FB8">
        <w:rPr>
          <w:rFonts w:ascii="David" w:eastAsia="Times New Roman" w:hAnsi="David" w:cs="David"/>
          <w:b/>
          <w:bCs/>
          <w:sz w:val="20"/>
          <w:szCs w:val="24"/>
          <w:rtl/>
        </w:rPr>
        <w:t>.</w:t>
      </w: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1C0EDC">
      <w:pPr>
        <w:bidi/>
        <w:spacing w:after="0" w:line="240" w:lineRule="auto"/>
        <w:jc w:val="both"/>
        <w:rPr>
          <w:rFonts w:ascii="David" w:eastAsia="Times New Roman" w:hAnsi="David" w:cs="David"/>
          <w:b/>
          <w:bCs/>
          <w:sz w:val="28"/>
          <w:szCs w:val="28"/>
          <w:rtl/>
        </w:rPr>
      </w:pPr>
      <w:r w:rsidRPr="00461FB8">
        <w:rPr>
          <w:rFonts w:ascii="David" w:eastAsia="Times New Roman" w:hAnsi="David" w:cs="David"/>
          <w:b/>
          <w:bCs/>
          <w:sz w:val="28"/>
          <w:szCs w:val="28"/>
          <w:rtl/>
        </w:rPr>
        <w:t>סטודנטים מסיימי שנה ד' שיבקש</w:t>
      </w:r>
      <w:r w:rsidR="001C0EDC">
        <w:rPr>
          <w:rFonts w:ascii="David" w:eastAsia="Times New Roman" w:hAnsi="David" w:cs="David"/>
          <w:b/>
          <w:bCs/>
          <w:sz w:val="28"/>
          <w:szCs w:val="28"/>
          <w:rtl/>
        </w:rPr>
        <w:t>ו להשלים קורסים בסמסטר קיץ</w:t>
      </w:r>
      <w:r w:rsidR="001C0EDC">
        <w:rPr>
          <w:rFonts w:ascii="David" w:eastAsia="Times New Roman" w:hAnsi="David" w:cs="David" w:hint="cs"/>
          <w:b/>
          <w:bCs/>
          <w:sz w:val="28"/>
          <w:szCs w:val="28"/>
          <w:rtl/>
        </w:rPr>
        <w:t xml:space="preserve">2021 </w:t>
      </w:r>
      <w:r w:rsidR="00710C82" w:rsidRPr="00461FB8">
        <w:rPr>
          <w:rFonts w:ascii="David" w:eastAsia="Times New Roman" w:hAnsi="David" w:cs="David"/>
          <w:b/>
          <w:bCs/>
          <w:sz w:val="28"/>
          <w:szCs w:val="28"/>
          <w:rtl/>
        </w:rPr>
        <w:t xml:space="preserve">(שנה"ל </w:t>
      </w:r>
      <w:r w:rsidR="00FC62AD">
        <w:rPr>
          <w:rFonts w:ascii="David" w:eastAsia="Times New Roman" w:hAnsi="David" w:cs="David"/>
          <w:b/>
          <w:bCs/>
          <w:sz w:val="28"/>
          <w:szCs w:val="28"/>
          <w:rtl/>
        </w:rPr>
        <w:t>תש</w:t>
      </w:r>
      <w:r w:rsidR="00995AD9">
        <w:rPr>
          <w:rFonts w:ascii="David" w:eastAsia="Times New Roman" w:hAnsi="David" w:cs="David" w:hint="cs"/>
          <w:b/>
          <w:bCs/>
          <w:sz w:val="28"/>
          <w:szCs w:val="28"/>
          <w:rtl/>
        </w:rPr>
        <w:t>פ"</w:t>
      </w:r>
      <w:r w:rsidR="001C0EDC">
        <w:rPr>
          <w:rFonts w:ascii="David" w:eastAsia="Times New Roman" w:hAnsi="David" w:cs="David" w:hint="cs"/>
          <w:b/>
          <w:bCs/>
          <w:sz w:val="28"/>
          <w:szCs w:val="28"/>
          <w:rtl/>
        </w:rPr>
        <w:t>ב</w:t>
      </w:r>
      <w:r w:rsidR="00995AD9">
        <w:rPr>
          <w:rFonts w:ascii="David" w:eastAsia="Times New Roman" w:hAnsi="David" w:cs="David" w:hint="cs"/>
          <w:b/>
          <w:bCs/>
          <w:sz w:val="28"/>
          <w:szCs w:val="28"/>
          <w:rtl/>
        </w:rPr>
        <w:t>)</w:t>
      </w:r>
      <w:r w:rsidRPr="00461FB8">
        <w:rPr>
          <w:rFonts w:ascii="David" w:eastAsia="Times New Roman" w:hAnsi="David" w:cs="David"/>
          <w:b/>
          <w:bCs/>
          <w:sz w:val="28"/>
          <w:szCs w:val="28"/>
          <w:rtl/>
        </w:rPr>
        <w:t xml:space="preserve">- </w:t>
      </w:r>
      <w:r w:rsidR="00995AD9">
        <w:rPr>
          <w:rFonts w:ascii="David" w:eastAsia="Times New Roman" w:hAnsi="David" w:cs="David" w:hint="cs"/>
          <w:b/>
          <w:bCs/>
          <w:sz w:val="28"/>
          <w:szCs w:val="28"/>
          <w:rtl/>
        </w:rPr>
        <w:t>יחויבו בתשלום שכן לימודים אלה הינם מעבר ל-4 שנות הלימודים לתואר.</w:t>
      </w:r>
      <w:r w:rsidRPr="00461FB8">
        <w:rPr>
          <w:rFonts w:ascii="David" w:eastAsia="Times New Roman" w:hAnsi="David" w:cs="David"/>
          <w:b/>
          <w:bCs/>
          <w:sz w:val="28"/>
          <w:szCs w:val="28"/>
          <w:rtl/>
        </w:rPr>
        <w:t xml:space="preserve"> </w:t>
      </w:r>
    </w:p>
    <w:p w:rsidR="00741F68" w:rsidRPr="00461FB8" w:rsidRDefault="00741F68" w:rsidP="00741F68">
      <w:pPr>
        <w:bidi/>
        <w:spacing w:after="0" w:line="240" w:lineRule="auto"/>
        <w:jc w:val="both"/>
        <w:rPr>
          <w:rFonts w:ascii="David" w:eastAsia="Times New Roman" w:hAnsi="David" w:cs="David"/>
          <w:b/>
          <w:bCs/>
          <w:sz w:val="32"/>
          <w:szCs w:val="32"/>
          <w:rtl/>
        </w:rPr>
      </w:pPr>
      <w:r w:rsidRPr="00461FB8">
        <w:rPr>
          <w:rFonts w:ascii="David" w:eastAsia="Times New Roman" w:hAnsi="David" w:cs="David"/>
          <w:b/>
          <w:bCs/>
          <w:sz w:val="32"/>
          <w:szCs w:val="32"/>
          <w:rtl/>
        </w:rPr>
        <w:t xml:space="preserve"> </w:t>
      </w:r>
    </w:p>
    <w:p w:rsidR="00741F68" w:rsidRPr="00461FB8" w:rsidRDefault="00741F68" w:rsidP="00741F68">
      <w:pPr>
        <w:bidi/>
        <w:spacing w:after="0" w:line="240" w:lineRule="auto"/>
        <w:jc w:val="both"/>
        <w:rPr>
          <w:rFonts w:ascii="David" w:eastAsia="Times New Roman" w:hAnsi="David" w:cs="David"/>
          <w:b/>
          <w:bCs/>
          <w:sz w:val="32"/>
          <w:szCs w:val="32"/>
          <w:rtl/>
        </w:rPr>
      </w:pPr>
      <w:r w:rsidRPr="00461FB8">
        <w:rPr>
          <w:rFonts w:ascii="David" w:eastAsia="Times New Roman" w:hAnsi="David" w:cs="David"/>
          <w:b/>
          <w:bCs/>
          <w:sz w:val="32"/>
          <w:szCs w:val="32"/>
          <w:rtl/>
        </w:rPr>
        <w:t xml:space="preserve">לימודי חובה שנלמדו בשנה ג' </w:t>
      </w:r>
    </w:p>
    <w:p w:rsidR="00741F68" w:rsidRPr="00461FB8" w:rsidRDefault="00741F68" w:rsidP="00575520">
      <w:pPr>
        <w:numPr>
          <w:ilvl w:val="0"/>
          <w:numId w:val="1"/>
        </w:num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יסודות מדעים בכושר גופני</w:t>
      </w:r>
      <w:r w:rsidRPr="00461FB8">
        <w:rPr>
          <w:rFonts w:ascii="David" w:eastAsia="Times New Roman" w:hAnsi="David" w:cs="David"/>
          <w:sz w:val="20"/>
          <w:szCs w:val="24"/>
          <w:rtl/>
        </w:rPr>
        <w:t xml:space="preserve"> - (הרצאה +תרגיל) </w:t>
      </w:r>
    </w:p>
    <w:p w:rsidR="00741F68" w:rsidRPr="00461FB8" w:rsidRDefault="00741F68" w:rsidP="00575520">
      <w:pPr>
        <w:numPr>
          <w:ilvl w:val="0"/>
          <w:numId w:val="1"/>
        </w:num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 xml:space="preserve">מדידה והערכה בחינוך ובחינוך הגופני </w:t>
      </w:r>
    </w:p>
    <w:p w:rsidR="00741F68" w:rsidRPr="00461FB8" w:rsidRDefault="00741F68" w:rsidP="00575520">
      <w:pPr>
        <w:numPr>
          <w:ilvl w:val="0"/>
          <w:numId w:val="1"/>
        </w:num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מרכזי בריאות וכושר: עקרונות הפעלה ואימון</w:t>
      </w:r>
    </w:p>
    <w:p w:rsidR="00741F68" w:rsidRPr="00461FB8" w:rsidRDefault="00741F68" w:rsidP="00575520">
      <w:pPr>
        <w:numPr>
          <w:ilvl w:val="0"/>
          <w:numId w:val="1"/>
        </w:num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תזונה ופעילות גופנית</w:t>
      </w:r>
    </w:p>
    <w:p w:rsidR="00741F68" w:rsidRPr="00461FB8" w:rsidRDefault="00741F68" w:rsidP="00575520">
      <w:pPr>
        <w:numPr>
          <w:ilvl w:val="0"/>
          <w:numId w:val="1"/>
        </w:num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פסיכולוגיה של הספורט</w:t>
      </w:r>
    </w:p>
    <w:p w:rsidR="00741F68" w:rsidRPr="00461FB8" w:rsidRDefault="00741F68" w:rsidP="00575520">
      <w:pPr>
        <w:numPr>
          <w:ilvl w:val="0"/>
          <w:numId w:val="1"/>
        </w:numPr>
        <w:bidi/>
        <w:spacing w:after="0" w:line="240" w:lineRule="auto"/>
        <w:jc w:val="both"/>
        <w:rPr>
          <w:rFonts w:ascii="David" w:eastAsia="Times New Roman" w:hAnsi="David" w:cs="David"/>
          <w:b/>
          <w:bCs/>
          <w:sz w:val="20"/>
          <w:szCs w:val="24"/>
        </w:rPr>
      </w:pPr>
      <w:r w:rsidRPr="00461FB8">
        <w:rPr>
          <w:rFonts w:ascii="David" w:eastAsia="Times New Roman" w:hAnsi="David" w:cs="David"/>
          <w:b/>
          <w:bCs/>
          <w:sz w:val="20"/>
          <w:szCs w:val="24"/>
          <w:rtl/>
        </w:rPr>
        <w:t>קורס בחירה במדעים</w:t>
      </w:r>
    </w:p>
    <w:p w:rsidR="00741F68" w:rsidRPr="00461FB8" w:rsidRDefault="00741F68" w:rsidP="00575520">
      <w:pPr>
        <w:numPr>
          <w:ilvl w:val="0"/>
          <w:numId w:val="1"/>
        </w:num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מיומנות תנועה</w:t>
      </w:r>
      <w:r w:rsidR="00A07567" w:rsidRPr="00461FB8">
        <w:rPr>
          <w:rFonts w:ascii="David" w:eastAsia="Times New Roman" w:hAnsi="David" w:cs="David"/>
          <w:b/>
          <w:bCs/>
          <w:sz w:val="20"/>
          <w:szCs w:val="24"/>
          <w:rtl/>
        </w:rPr>
        <w:t>: תחום לא תחרותי</w:t>
      </w:r>
    </w:p>
    <w:p w:rsidR="00741F68" w:rsidRPr="00461FB8" w:rsidRDefault="00741F68" w:rsidP="00575520">
      <w:pPr>
        <w:numPr>
          <w:ilvl w:val="0"/>
          <w:numId w:val="1"/>
        </w:numPr>
        <w:bidi/>
        <w:spacing w:after="0" w:line="240" w:lineRule="auto"/>
        <w:jc w:val="both"/>
        <w:rPr>
          <w:rFonts w:ascii="David" w:eastAsia="Times New Roman" w:hAnsi="David" w:cs="David"/>
          <w:sz w:val="24"/>
          <w:szCs w:val="24"/>
        </w:rPr>
      </w:pPr>
      <w:r w:rsidRPr="00461FB8">
        <w:rPr>
          <w:rFonts w:ascii="David" w:eastAsia="Times New Roman" w:hAnsi="David" w:cs="David"/>
          <w:b/>
          <w:bCs/>
          <w:sz w:val="24"/>
          <w:szCs w:val="24"/>
          <w:rtl/>
        </w:rPr>
        <w:t>תכנון לימודים ודרכי הוראה בביה"ס העל יסודי</w:t>
      </w:r>
      <w:r w:rsidRPr="00461FB8">
        <w:rPr>
          <w:rFonts w:ascii="David" w:eastAsia="Times New Roman" w:hAnsi="David" w:cs="David"/>
          <w:sz w:val="24"/>
          <w:szCs w:val="24"/>
          <w:rtl/>
        </w:rPr>
        <w:t xml:space="preserve"> </w:t>
      </w:r>
    </w:p>
    <w:p w:rsidR="00741F68" w:rsidRPr="00461FB8" w:rsidRDefault="00741F68" w:rsidP="00575520">
      <w:pPr>
        <w:numPr>
          <w:ilvl w:val="0"/>
          <w:numId w:val="1"/>
        </w:numPr>
        <w:bidi/>
        <w:spacing w:after="0" w:line="240" w:lineRule="auto"/>
        <w:jc w:val="both"/>
        <w:rPr>
          <w:rFonts w:ascii="David" w:eastAsia="Times New Roman" w:hAnsi="David" w:cs="David"/>
          <w:sz w:val="24"/>
          <w:szCs w:val="24"/>
        </w:rPr>
      </w:pPr>
      <w:r w:rsidRPr="00461FB8">
        <w:rPr>
          <w:rFonts w:ascii="David" w:eastAsia="Times New Roman" w:hAnsi="David" w:cs="David"/>
          <w:b/>
          <w:bCs/>
          <w:sz w:val="20"/>
          <w:szCs w:val="24"/>
          <w:rtl/>
        </w:rPr>
        <w:t>התנסות בהוראה בחטיבת ביניים ובחטיבה עליונה</w:t>
      </w:r>
      <w:r w:rsidRPr="00461FB8">
        <w:rPr>
          <w:rFonts w:ascii="David" w:eastAsia="Times New Roman" w:hAnsi="David" w:cs="David"/>
          <w:sz w:val="24"/>
          <w:szCs w:val="24"/>
          <w:rtl/>
        </w:rPr>
        <w:t xml:space="preserve"> (כולל סדנת התנסות)</w:t>
      </w:r>
    </w:p>
    <w:p w:rsidR="00741F68" w:rsidRPr="00461FB8" w:rsidRDefault="00741F68" w:rsidP="00575520">
      <w:pPr>
        <w:numPr>
          <w:ilvl w:val="0"/>
          <w:numId w:val="1"/>
        </w:numPr>
        <w:bidi/>
        <w:spacing w:after="0" w:line="240" w:lineRule="auto"/>
        <w:jc w:val="both"/>
        <w:rPr>
          <w:rFonts w:ascii="David" w:eastAsia="Times New Roman" w:hAnsi="David" w:cs="David"/>
          <w:sz w:val="24"/>
          <w:szCs w:val="24"/>
        </w:rPr>
      </w:pPr>
      <w:r w:rsidRPr="00461FB8">
        <w:rPr>
          <w:rFonts w:ascii="David" w:eastAsia="Times New Roman" w:hAnsi="David" w:cs="David"/>
          <w:b/>
          <w:bCs/>
          <w:sz w:val="20"/>
          <w:szCs w:val="24"/>
          <w:rtl/>
        </w:rPr>
        <w:t>לימודי מגמה (על פי בחירת הסטודנט)</w:t>
      </w:r>
    </w:p>
    <w:p w:rsidR="00741F68" w:rsidRPr="00461FB8" w:rsidRDefault="00741F68" w:rsidP="00575520">
      <w:pPr>
        <w:numPr>
          <w:ilvl w:val="0"/>
          <w:numId w:val="1"/>
        </w:numPr>
        <w:bidi/>
        <w:spacing w:after="0" w:line="240" w:lineRule="auto"/>
        <w:rPr>
          <w:rFonts w:ascii="David" w:eastAsia="Times New Roman" w:hAnsi="David" w:cs="David"/>
          <w:i/>
          <w:iCs/>
          <w:sz w:val="20"/>
          <w:szCs w:val="24"/>
          <w:u w:val="single"/>
        </w:rPr>
      </w:pPr>
      <w:r w:rsidRPr="00461FB8">
        <w:rPr>
          <w:rFonts w:ascii="David" w:eastAsia="Times New Roman" w:hAnsi="David" w:cs="David"/>
          <w:b/>
          <w:bCs/>
          <w:sz w:val="20"/>
          <w:szCs w:val="24"/>
          <w:rtl/>
        </w:rPr>
        <w:t>בטחון ובטיחות</w:t>
      </w:r>
      <w:r w:rsidR="008F66D0">
        <w:rPr>
          <w:rFonts w:ascii="David" w:eastAsia="Times New Roman" w:hAnsi="David" w:cs="David" w:hint="cs"/>
          <w:b/>
          <w:bCs/>
          <w:sz w:val="20"/>
          <w:szCs w:val="24"/>
          <w:rtl/>
        </w:rPr>
        <w:t xml:space="preserve"> ושעת חרום</w:t>
      </w:r>
    </w:p>
    <w:p w:rsidR="00741F68" w:rsidRPr="00461FB8" w:rsidRDefault="00741F68" w:rsidP="00575520">
      <w:pPr>
        <w:numPr>
          <w:ilvl w:val="0"/>
          <w:numId w:val="1"/>
        </w:numPr>
        <w:bidi/>
        <w:spacing w:after="0" w:line="240" w:lineRule="auto"/>
        <w:rPr>
          <w:rFonts w:ascii="David" w:eastAsia="Times New Roman" w:hAnsi="David" w:cs="David"/>
          <w:i/>
          <w:iCs/>
          <w:sz w:val="20"/>
          <w:szCs w:val="24"/>
          <w:u w:val="single"/>
        </w:rPr>
      </w:pPr>
      <w:r w:rsidRPr="00461FB8">
        <w:rPr>
          <w:rFonts w:ascii="David" w:eastAsia="Times New Roman" w:hAnsi="David" w:cs="David"/>
          <w:b/>
          <w:bCs/>
          <w:sz w:val="20"/>
          <w:szCs w:val="24"/>
          <w:rtl/>
        </w:rPr>
        <w:t>עזרה ראשונה</w:t>
      </w:r>
    </w:p>
    <w:p w:rsidR="00816541" w:rsidRPr="00461FB8" w:rsidRDefault="00816541" w:rsidP="00C75D53">
      <w:pPr>
        <w:numPr>
          <w:ilvl w:val="0"/>
          <w:numId w:val="1"/>
        </w:numPr>
        <w:bidi/>
        <w:spacing w:after="0" w:line="240" w:lineRule="auto"/>
        <w:rPr>
          <w:rFonts w:ascii="David" w:eastAsia="Times New Roman" w:hAnsi="David" w:cs="David"/>
          <w:i/>
          <w:iCs/>
          <w:sz w:val="20"/>
          <w:szCs w:val="24"/>
          <w:u w:val="single"/>
        </w:rPr>
      </w:pPr>
      <w:r w:rsidRPr="00461FB8">
        <w:rPr>
          <w:rFonts w:ascii="David" w:eastAsia="Times New Roman" w:hAnsi="David" w:cs="David"/>
          <w:b/>
          <w:bCs/>
          <w:sz w:val="20"/>
          <w:szCs w:val="24"/>
          <w:rtl/>
        </w:rPr>
        <w:t>זהירות בדרכים</w:t>
      </w:r>
      <w:r w:rsidR="008F66D0">
        <w:rPr>
          <w:rFonts w:ascii="David" w:eastAsia="Times New Roman" w:hAnsi="David" w:cs="David" w:hint="cs"/>
          <w:b/>
          <w:bCs/>
          <w:sz w:val="20"/>
          <w:szCs w:val="24"/>
          <w:rtl/>
        </w:rPr>
        <w:t xml:space="preserve">, נגישות ואורח חיים </w:t>
      </w:r>
      <w:r w:rsidR="00C75D53">
        <w:rPr>
          <w:rFonts w:ascii="David" w:eastAsia="Times New Roman" w:hAnsi="David" w:cs="David" w:hint="cs"/>
          <w:b/>
          <w:bCs/>
          <w:sz w:val="20"/>
          <w:szCs w:val="24"/>
          <w:rtl/>
        </w:rPr>
        <w:t>בטוח.</w:t>
      </w:r>
      <w:r w:rsidR="008F66D0">
        <w:rPr>
          <w:rFonts w:ascii="David" w:eastAsia="Times New Roman" w:hAnsi="David" w:cs="David" w:hint="cs"/>
          <w:b/>
          <w:bCs/>
          <w:sz w:val="20"/>
          <w:szCs w:val="24"/>
          <w:rtl/>
        </w:rPr>
        <w:t xml:space="preserve"> </w:t>
      </w: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741F68">
      <w:pPr>
        <w:bidi/>
        <w:spacing w:after="0" w:line="240" w:lineRule="auto"/>
        <w:jc w:val="both"/>
        <w:rPr>
          <w:rFonts w:ascii="David" w:eastAsia="Times New Roman" w:hAnsi="David" w:cs="David"/>
          <w:b/>
          <w:bCs/>
          <w:i/>
          <w:iCs/>
          <w:sz w:val="32"/>
          <w:szCs w:val="32"/>
          <w:rtl/>
        </w:rPr>
      </w:pPr>
      <w:r w:rsidRPr="00461FB8">
        <w:rPr>
          <w:rFonts w:ascii="David" w:eastAsia="Times New Roman" w:hAnsi="David" w:cs="David"/>
          <w:b/>
          <w:bCs/>
          <w:sz w:val="32"/>
          <w:szCs w:val="32"/>
          <w:rtl/>
        </w:rPr>
        <w:t>לימודי חובה אותם ניתן ללמוד בשנה ג' או בשנה ד'</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סמינריונים</w:t>
      </w: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בלימודי ג' ו- ד'  יש ללמוד 2 סמינריונים בהיקף של 2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כל אחד לפי בחירה מרשימת הסמינריונים,</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sz w:val="20"/>
          <w:szCs w:val="24"/>
          <w:rtl/>
        </w:rPr>
        <w:t>סמינריון אחד בח</w:t>
      </w:r>
      <w:r w:rsidR="00C22247" w:rsidRPr="00461FB8">
        <w:rPr>
          <w:rFonts w:ascii="David" w:eastAsia="Times New Roman" w:hAnsi="David" w:cs="David"/>
          <w:sz w:val="20"/>
          <w:szCs w:val="24"/>
          <w:rtl/>
        </w:rPr>
        <w:t>ינוך גופני וסמינריון שני בחינוך (אין ללמוד שני סמינריונים אצל אותו המרצה).</w:t>
      </w: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563CFB">
      <w:pPr>
        <w:bidi/>
        <w:spacing w:after="0" w:line="240" w:lineRule="auto"/>
        <w:rPr>
          <w:rFonts w:ascii="David" w:eastAsia="Times New Roman" w:hAnsi="David" w:cs="David"/>
          <w:sz w:val="20"/>
          <w:szCs w:val="24"/>
          <w:rtl/>
        </w:rPr>
      </w:pPr>
      <w:r w:rsidRPr="00461FB8">
        <w:rPr>
          <w:rFonts w:ascii="David" w:eastAsia="Times New Roman" w:hAnsi="David" w:cs="David"/>
          <w:b/>
          <w:bCs/>
          <w:sz w:val="20"/>
          <w:szCs w:val="24"/>
          <w:rtl/>
        </w:rPr>
        <w:t>סוגיות נבחרות</w:t>
      </w:r>
      <w:r w:rsidRPr="00461FB8">
        <w:rPr>
          <w:rFonts w:ascii="David" w:eastAsia="Times New Roman" w:hAnsi="David" w:cs="David"/>
          <w:sz w:val="20"/>
          <w:szCs w:val="24"/>
          <w:rtl/>
        </w:rPr>
        <w:t xml:space="preserve">  -  </w:t>
      </w:r>
      <w:proofErr w:type="spellStart"/>
      <w:r w:rsidRPr="00461FB8">
        <w:rPr>
          <w:rFonts w:ascii="David" w:eastAsia="Times New Roman" w:hAnsi="David" w:cs="David"/>
          <w:sz w:val="20"/>
          <w:szCs w:val="24"/>
          <w:rtl/>
        </w:rPr>
        <w:t>שו"תים</w:t>
      </w:r>
      <w:proofErr w:type="spellEnd"/>
      <w:r w:rsidRPr="00461FB8">
        <w:rPr>
          <w:rFonts w:ascii="David" w:eastAsia="Times New Roman" w:hAnsi="David" w:cs="David"/>
          <w:sz w:val="20"/>
          <w:szCs w:val="24"/>
          <w:rtl/>
        </w:rPr>
        <w:t xml:space="preserve"> ומיומנויות מתקדמות בספורט ותנועה</w:t>
      </w:r>
    </w:p>
    <w:p w:rsidR="00741F68" w:rsidRPr="00461FB8" w:rsidRDefault="00741F68" w:rsidP="002643FE">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בלי</w:t>
      </w:r>
      <w:r w:rsidR="002643FE">
        <w:rPr>
          <w:rFonts w:ascii="David" w:eastAsia="Times New Roman" w:hAnsi="David" w:cs="David"/>
          <w:sz w:val="20"/>
          <w:szCs w:val="24"/>
          <w:rtl/>
        </w:rPr>
        <w:t>מודי שנה ג'-ד' יש ללמוד סה"כ</w:t>
      </w:r>
      <w:r w:rsidR="002643FE">
        <w:rPr>
          <w:rFonts w:ascii="David" w:eastAsia="Times New Roman" w:hAnsi="David" w:cs="David" w:hint="cs"/>
          <w:sz w:val="20"/>
          <w:szCs w:val="24"/>
          <w:rtl/>
        </w:rPr>
        <w:t xml:space="preserve"> 9</w:t>
      </w:r>
      <w:r w:rsidRPr="00461FB8">
        <w:rPr>
          <w:rFonts w:ascii="David" w:eastAsia="Times New Roman" w:hAnsi="David" w:cs="David"/>
          <w:sz w:val="20"/>
          <w:szCs w:val="24"/>
          <w:rtl/>
        </w:rPr>
        <w:t xml:space="preserve">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של לימודי בחירה, מתוכם עד </w:t>
      </w:r>
      <w:r w:rsidR="002643FE">
        <w:rPr>
          <w:rFonts w:ascii="David" w:eastAsia="Times New Roman" w:hAnsi="David" w:cs="David" w:hint="cs"/>
          <w:sz w:val="20"/>
          <w:szCs w:val="24"/>
          <w:rtl/>
        </w:rPr>
        <w:t>4</w:t>
      </w:r>
      <w:r w:rsidRPr="00461FB8">
        <w:rPr>
          <w:rFonts w:ascii="David" w:eastAsia="Times New Roman" w:hAnsi="David" w:cs="David"/>
          <w:sz w:val="20"/>
          <w:szCs w:val="24"/>
          <w:rtl/>
        </w:rPr>
        <w:t xml:space="preserve">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מיומנויות מתקדמות בספורט ותנועה.</w:t>
      </w:r>
    </w:p>
    <w:p w:rsidR="00741F68" w:rsidRPr="00461FB8" w:rsidRDefault="00741F68" w:rsidP="00995AD9">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 xml:space="preserve">1.  5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מתוך רשימת הסוגיות לבחירה - </w:t>
      </w:r>
      <w:proofErr w:type="spellStart"/>
      <w:r w:rsidRPr="00461FB8">
        <w:rPr>
          <w:rFonts w:ascii="David" w:eastAsia="Times New Roman" w:hAnsi="David" w:cs="David"/>
          <w:sz w:val="20"/>
          <w:szCs w:val="24"/>
          <w:rtl/>
        </w:rPr>
        <w:t>שו"תים</w:t>
      </w:r>
      <w:proofErr w:type="spellEnd"/>
      <w:r w:rsidRPr="00461FB8">
        <w:rPr>
          <w:rFonts w:ascii="David" w:eastAsia="Times New Roman" w:hAnsi="David" w:cs="David"/>
          <w:sz w:val="20"/>
          <w:szCs w:val="24"/>
          <w:rtl/>
        </w:rPr>
        <w:t xml:space="preserve"> (</w:t>
      </w:r>
      <w:r w:rsidR="00995AD9">
        <w:rPr>
          <w:rFonts w:ascii="David" w:eastAsia="Times New Roman" w:hAnsi="David" w:cs="David" w:hint="cs"/>
          <w:sz w:val="20"/>
          <w:szCs w:val="24"/>
          <w:rtl/>
        </w:rPr>
        <w:t>למעוניינים</w:t>
      </w:r>
      <w:r w:rsidRPr="00461FB8">
        <w:rPr>
          <w:rFonts w:ascii="David" w:eastAsia="Times New Roman" w:hAnsi="David" w:cs="David"/>
          <w:sz w:val="20"/>
          <w:szCs w:val="24"/>
          <w:rtl/>
        </w:rPr>
        <w:t xml:space="preserve"> להמשיך במסלול של קבלת תעודת מאמן בשנה ד', קורס "יישום עקרונות מדעים בהדרכה ואימון" שנכלל במכסה זו הינו</w:t>
      </w:r>
      <w:r w:rsidRPr="00461FB8">
        <w:rPr>
          <w:rFonts w:ascii="David" w:eastAsia="Times New Roman" w:hAnsi="David" w:cs="David"/>
          <w:b/>
          <w:bCs/>
          <w:sz w:val="20"/>
          <w:szCs w:val="24"/>
          <w:rtl/>
        </w:rPr>
        <w:t xml:space="preserve"> חובה</w:t>
      </w:r>
      <w:r w:rsidRPr="00461FB8">
        <w:rPr>
          <w:rFonts w:ascii="David" w:eastAsia="Times New Roman" w:hAnsi="David" w:cs="David"/>
          <w:sz w:val="20"/>
          <w:szCs w:val="24"/>
          <w:rtl/>
        </w:rPr>
        <w:t xml:space="preserve"> לקבלת תעודת מאמן</w:t>
      </w:r>
      <w:r w:rsidR="00995AD9">
        <w:rPr>
          <w:rFonts w:ascii="David" w:eastAsia="Times New Roman" w:hAnsi="David" w:cs="David" w:hint="cs"/>
          <w:sz w:val="20"/>
          <w:szCs w:val="24"/>
          <w:rtl/>
        </w:rPr>
        <w:t xml:space="preserve">. קורס זה נלמד במסגרת מגמת אימון בספורט </w:t>
      </w:r>
      <w:proofErr w:type="spellStart"/>
      <w:r w:rsidR="00995AD9">
        <w:rPr>
          <w:rFonts w:ascii="David" w:eastAsia="Times New Roman" w:hAnsi="David" w:cs="David" w:hint="cs"/>
          <w:sz w:val="20"/>
          <w:szCs w:val="24"/>
          <w:rtl/>
        </w:rPr>
        <w:t>השגי</w:t>
      </w:r>
      <w:proofErr w:type="spellEnd"/>
      <w:r w:rsidR="00995AD9">
        <w:rPr>
          <w:rFonts w:ascii="David" w:eastAsia="Times New Roman" w:hAnsi="David" w:cs="David" w:hint="cs"/>
          <w:sz w:val="20"/>
          <w:szCs w:val="24"/>
          <w:rtl/>
        </w:rPr>
        <w:t xml:space="preserve"> או בקורס המאמנים עצמו.</w:t>
      </w:r>
    </w:p>
    <w:p w:rsidR="00741F68" w:rsidRDefault="00741F68" w:rsidP="00A316B6">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 xml:space="preserve">2. </w:t>
      </w:r>
      <w:r w:rsidR="002643FE">
        <w:rPr>
          <w:rFonts w:ascii="David" w:eastAsia="Times New Roman" w:hAnsi="David" w:cs="David" w:hint="cs"/>
          <w:sz w:val="20"/>
          <w:szCs w:val="24"/>
          <w:rtl/>
        </w:rPr>
        <w:t xml:space="preserve">4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מיומנויות מתקדמות בספורט ותנועה (את השעות המעשיות יש לבחור מהקורסים שברשימת המיומנויות המתקדמות</w:t>
      </w:r>
      <w:r w:rsidR="00C22247" w:rsidRPr="00461FB8">
        <w:rPr>
          <w:rFonts w:ascii="David" w:eastAsia="Times New Roman" w:hAnsi="David" w:cs="David"/>
          <w:sz w:val="20"/>
          <w:szCs w:val="24"/>
          <w:rtl/>
        </w:rPr>
        <w:t xml:space="preserve">) – </w:t>
      </w:r>
      <w:r w:rsidR="00C22247" w:rsidRPr="00D7264E">
        <w:rPr>
          <w:rFonts w:ascii="David" w:eastAsia="Times New Roman" w:hAnsi="David" w:cs="David"/>
          <w:sz w:val="20"/>
          <w:szCs w:val="24"/>
          <w:rtl/>
        </w:rPr>
        <w:t>ע"מ</w:t>
      </w:r>
      <w:r w:rsidR="00A316B6">
        <w:rPr>
          <w:rFonts w:ascii="David" w:eastAsia="Times New Roman" w:hAnsi="David" w:cs="David" w:hint="cs"/>
          <w:sz w:val="20"/>
          <w:szCs w:val="24"/>
          <w:rtl/>
        </w:rPr>
        <w:t xml:space="preserve"> 60 </w:t>
      </w:r>
      <w:r w:rsidR="00C22247" w:rsidRPr="00D7264E">
        <w:rPr>
          <w:rFonts w:ascii="David" w:eastAsia="Times New Roman" w:hAnsi="David" w:cs="David"/>
          <w:sz w:val="20"/>
          <w:szCs w:val="24"/>
          <w:rtl/>
        </w:rPr>
        <w:t>.</w:t>
      </w:r>
    </w:p>
    <w:p w:rsidR="00795C7E" w:rsidRPr="008D7ADF" w:rsidRDefault="00795C7E" w:rsidP="00D53308">
      <w:pPr>
        <w:bidi/>
        <w:spacing w:after="0" w:line="240" w:lineRule="auto"/>
        <w:rPr>
          <w:rFonts w:ascii="David" w:eastAsia="Times New Roman" w:hAnsi="David" w:cs="David"/>
          <w:b/>
          <w:bCs/>
          <w:sz w:val="20"/>
          <w:szCs w:val="24"/>
          <w:rtl/>
        </w:rPr>
      </w:pPr>
      <w:r w:rsidRPr="008D7ADF">
        <w:rPr>
          <w:rFonts w:ascii="David" w:eastAsia="Times New Roman" w:hAnsi="David" w:cs="David" w:hint="cs"/>
          <w:b/>
          <w:bCs/>
          <w:sz w:val="20"/>
          <w:szCs w:val="24"/>
          <w:rtl/>
        </w:rPr>
        <w:t xml:space="preserve">3.   סטודנט המעוניין להירשם לעודף שעות </w:t>
      </w:r>
      <w:r w:rsidR="008D7ADF">
        <w:rPr>
          <w:rFonts w:ascii="David" w:eastAsia="Times New Roman" w:hAnsi="David" w:cs="David" w:hint="cs"/>
          <w:b/>
          <w:bCs/>
          <w:sz w:val="20"/>
          <w:szCs w:val="24"/>
          <w:rtl/>
        </w:rPr>
        <w:t>ב</w:t>
      </w:r>
      <w:r w:rsidRPr="008D7ADF">
        <w:rPr>
          <w:rFonts w:ascii="David" w:eastAsia="Times New Roman" w:hAnsi="David" w:cs="David" w:hint="cs"/>
          <w:b/>
          <w:bCs/>
          <w:sz w:val="20"/>
          <w:szCs w:val="24"/>
          <w:rtl/>
        </w:rPr>
        <w:t xml:space="preserve">מיומנויות מתקדמות </w:t>
      </w:r>
      <w:r w:rsidR="008D7ADF" w:rsidRPr="008D7ADF">
        <w:rPr>
          <w:rFonts w:ascii="David" w:eastAsia="Times New Roman" w:hAnsi="David" w:cs="David" w:hint="cs"/>
          <w:b/>
          <w:bCs/>
          <w:sz w:val="20"/>
          <w:szCs w:val="24"/>
          <w:rtl/>
        </w:rPr>
        <w:t>יחויב</w:t>
      </w:r>
      <w:r w:rsidRPr="008D7ADF">
        <w:rPr>
          <w:rFonts w:ascii="David" w:eastAsia="Times New Roman" w:hAnsi="David" w:cs="David" w:hint="cs"/>
          <w:b/>
          <w:bCs/>
          <w:sz w:val="20"/>
          <w:szCs w:val="24"/>
          <w:rtl/>
        </w:rPr>
        <w:t xml:space="preserve"> </w:t>
      </w:r>
      <w:r w:rsidRPr="008D7ADF">
        <w:rPr>
          <w:rFonts w:ascii="David" w:eastAsia="Times New Roman" w:hAnsi="David" w:cs="David" w:hint="cs"/>
          <w:b/>
          <w:bCs/>
          <w:sz w:val="20"/>
          <w:szCs w:val="24"/>
          <w:u w:val="single"/>
          <w:rtl/>
        </w:rPr>
        <w:t>בתשלום נוסף</w:t>
      </w:r>
      <w:r w:rsidR="008D7ADF">
        <w:rPr>
          <w:rFonts w:ascii="David" w:eastAsia="Times New Roman" w:hAnsi="David" w:cs="David" w:hint="cs"/>
          <w:b/>
          <w:bCs/>
          <w:sz w:val="20"/>
          <w:szCs w:val="24"/>
          <w:rtl/>
        </w:rPr>
        <w:t xml:space="preserve"> על-פי חוברת שכר לימוד הנמצאת באתר המכללה.</w:t>
      </w:r>
    </w:p>
    <w:p w:rsidR="001972D9" w:rsidRPr="00461FB8" w:rsidRDefault="001972D9" w:rsidP="00563CFB">
      <w:pPr>
        <w:bidi/>
        <w:spacing w:after="0" w:line="240" w:lineRule="auto"/>
        <w:ind w:right="-187"/>
        <w:rPr>
          <w:rFonts w:ascii="David" w:eastAsia="Times New Roman" w:hAnsi="David" w:cs="David"/>
          <w:sz w:val="24"/>
          <w:szCs w:val="24"/>
          <w:rtl/>
        </w:rPr>
      </w:pPr>
    </w:p>
    <w:p w:rsidR="00741F68" w:rsidRPr="00461FB8" w:rsidRDefault="00741F68" w:rsidP="001972D9">
      <w:pPr>
        <w:bidi/>
        <w:spacing w:after="0" w:line="240" w:lineRule="auto"/>
        <w:ind w:right="-187"/>
        <w:jc w:val="both"/>
        <w:rPr>
          <w:rFonts w:ascii="David" w:eastAsia="Times New Roman" w:hAnsi="David" w:cs="David"/>
          <w:sz w:val="24"/>
          <w:szCs w:val="24"/>
          <w:rtl/>
        </w:rPr>
      </w:pPr>
      <w:r w:rsidRPr="00461FB8">
        <w:rPr>
          <w:rFonts w:ascii="David" w:eastAsia="Times New Roman" w:hAnsi="David" w:cs="David"/>
          <w:sz w:val="24"/>
          <w:szCs w:val="24"/>
          <w:rtl/>
        </w:rPr>
        <w:t xml:space="preserve">לידיעתכם, </w:t>
      </w:r>
    </w:p>
    <w:p w:rsidR="00741F68" w:rsidRPr="00461FB8" w:rsidRDefault="00741F68" w:rsidP="00664C38">
      <w:pPr>
        <w:bidi/>
        <w:spacing w:after="0" w:line="240" w:lineRule="auto"/>
        <w:ind w:right="-187"/>
        <w:jc w:val="both"/>
        <w:rPr>
          <w:rFonts w:ascii="David" w:eastAsia="Times New Roman" w:hAnsi="David" w:cs="David"/>
          <w:sz w:val="24"/>
          <w:szCs w:val="24"/>
          <w:rtl/>
        </w:rPr>
      </w:pPr>
      <w:r w:rsidRPr="00461FB8">
        <w:rPr>
          <w:rFonts w:ascii="David" w:eastAsia="Times New Roman" w:hAnsi="David" w:cs="David"/>
          <w:b/>
          <w:bCs/>
          <w:sz w:val="24"/>
          <w:szCs w:val="24"/>
          <w:rtl/>
        </w:rPr>
        <w:t xml:space="preserve">ניתן ללמוד שו"ת עיוני במקום מעשי </w:t>
      </w:r>
      <w:r w:rsidR="00664C38" w:rsidRPr="00461FB8">
        <w:rPr>
          <w:rFonts w:ascii="David" w:eastAsia="Times New Roman" w:hAnsi="David" w:cs="David"/>
          <w:b/>
          <w:bCs/>
          <w:sz w:val="24"/>
          <w:szCs w:val="24"/>
          <w:rtl/>
        </w:rPr>
        <w:t xml:space="preserve">אך </w:t>
      </w:r>
      <w:r w:rsidRPr="00461FB8">
        <w:rPr>
          <w:rFonts w:ascii="David" w:eastAsia="Times New Roman" w:hAnsi="David" w:cs="David"/>
          <w:b/>
          <w:bCs/>
          <w:sz w:val="24"/>
          <w:szCs w:val="24"/>
          <w:rtl/>
        </w:rPr>
        <w:t>לא לה</w:t>
      </w:r>
      <w:r w:rsidR="00664C38" w:rsidRPr="00461FB8">
        <w:rPr>
          <w:rFonts w:ascii="David" w:eastAsia="Times New Roman" w:hAnsi="David" w:cs="David"/>
          <w:b/>
          <w:bCs/>
          <w:sz w:val="24"/>
          <w:szCs w:val="24"/>
          <w:rtl/>
        </w:rPr>
        <w:t>י</w:t>
      </w:r>
      <w:r w:rsidRPr="00461FB8">
        <w:rPr>
          <w:rFonts w:ascii="David" w:eastAsia="Times New Roman" w:hAnsi="David" w:cs="David"/>
          <w:b/>
          <w:bCs/>
          <w:sz w:val="24"/>
          <w:szCs w:val="24"/>
          <w:rtl/>
        </w:rPr>
        <w:t>פך</w:t>
      </w:r>
      <w:r w:rsidRPr="00461FB8">
        <w:rPr>
          <w:rFonts w:ascii="David" w:eastAsia="Times New Roman" w:hAnsi="David" w:cs="David"/>
          <w:sz w:val="24"/>
          <w:szCs w:val="24"/>
          <w:rtl/>
        </w:rPr>
        <w:t xml:space="preserve">. </w:t>
      </w:r>
    </w:p>
    <w:p w:rsidR="00907695" w:rsidRDefault="00741F68" w:rsidP="00907695">
      <w:pPr>
        <w:bidi/>
        <w:spacing w:after="0" w:line="240" w:lineRule="auto"/>
        <w:ind w:right="-187"/>
        <w:jc w:val="both"/>
        <w:rPr>
          <w:rFonts w:ascii="David" w:eastAsia="Times New Roman" w:hAnsi="David" w:cs="David"/>
          <w:sz w:val="24"/>
          <w:szCs w:val="24"/>
          <w:rtl/>
        </w:rPr>
      </w:pPr>
      <w:r w:rsidRPr="00461FB8">
        <w:rPr>
          <w:rFonts w:ascii="David" w:eastAsia="Times New Roman" w:hAnsi="David" w:cs="David"/>
          <w:sz w:val="24"/>
          <w:szCs w:val="24"/>
          <w:rtl/>
        </w:rPr>
        <w:t xml:space="preserve">הנרשמים לקורסי מאמנים שובצו מראש. </w:t>
      </w:r>
    </w:p>
    <w:p w:rsidR="00FC2FDB" w:rsidRPr="00461FB8" w:rsidRDefault="00FC2FDB" w:rsidP="00FC2FDB">
      <w:pPr>
        <w:bidi/>
        <w:spacing w:after="0" w:line="240" w:lineRule="auto"/>
        <w:ind w:right="-187"/>
        <w:jc w:val="both"/>
        <w:rPr>
          <w:rFonts w:ascii="David" w:eastAsia="Times New Roman" w:hAnsi="David" w:cs="David"/>
          <w:sz w:val="24"/>
          <w:szCs w:val="24"/>
          <w:rtl/>
        </w:rPr>
      </w:pPr>
    </w:p>
    <w:p w:rsidR="00FC2FDB" w:rsidRDefault="00FC2FDB" w:rsidP="00ED2548">
      <w:pPr>
        <w:bidi/>
        <w:spacing w:after="0" w:line="240" w:lineRule="auto"/>
        <w:jc w:val="both"/>
        <w:rPr>
          <w:rFonts w:ascii="David" w:eastAsia="Times New Roman" w:hAnsi="David" w:cs="David"/>
          <w:sz w:val="28"/>
          <w:szCs w:val="28"/>
          <w:rtl/>
        </w:rPr>
      </w:pPr>
      <w:r>
        <w:rPr>
          <w:rFonts w:ascii="David" w:eastAsia="Times New Roman" w:hAnsi="David" w:cs="David" w:hint="cs"/>
          <w:b/>
          <w:bCs/>
          <w:sz w:val="28"/>
          <w:szCs w:val="28"/>
          <w:rtl/>
        </w:rPr>
        <w:t>"</w:t>
      </w:r>
      <w:r w:rsidRPr="00461FB8">
        <w:rPr>
          <w:rFonts w:ascii="David" w:eastAsia="Times New Roman" w:hAnsi="David" w:cs="David"/>
          <w:b/>
          <w:bCs/>
          <w:sz w:val="28"/>
          <w:szCs w:val="28"/>
          <w:rtl/>
        </w:rPr>
        <w:t>ביטחון, בטיחות ושעת חירום</w:t>
      </w:r>
      <w:r>
        <w:rPr>
          <w:rFonts w:ascii="David" w:eastAsia="Times New Roman" w:hAnsi="David" w:cs="David" w:hint="cs"/>
          <w:b/>
          <w:bCs/>
          <w:sz w:val="28"/>
          <w:szCs w:val="28"/>
          <w:rtl/>
        </w:rPr>
        <w:t>",</w:t>
      </w:r>
      <w:r>
        <w:rPr>
          <w:rFonts w:ascii="David" w:eastAsia="Times New Roman" w:hAnsi="David" w:cs="David"/>
          <w:b/>
          <w:bCs/>
          <w:sz w:val="28"/>
          <w:szCs w:val="28"/>
          <w:rtl/>
        </w:rPr>
        <w:t xml:space="preserve"> </w:t>
      </w:r>
      <w:r>
        <w:rPr>
          <w:rFonts w:ascii="David" w:eastAsia="Times New Roman" w:hAnsi="David" w:cs="David" w:hint="cs"/>
          <w:b/>
          <w:bCs/>
          <w:sz w:val="28"/>
          <w:szCs w:val="28"/>
          <w:rtl/>
        </w:rPr>
        <w:t xml:space="preserve">"זהירות בדרכים, נגישות ואורח חיים </w:t>
      </w:r>
      <w:r w:rsidR="00ED2548">
        <w:rPr>
          <w:rFonts w:ascii="David" w:eastAsia="Times New Roman" w:hAnsi="David" w:cs="David" w:hint="cs"/>
          <w:b/>
          <w:bCs/>
          <w:sz w:val="28"/>
          <w:szCs w:val="28"/>
          <w:rtl/>
        </w:rPr>
        <w:t>בטוח</w:t>
      </w:r>
      <w:r>
        <w:rPr>
          <w:rFonts w:ascii="David" w:eastAsia="Times New Roman" w:hAnsi="David" w:cs="David" w:hint="cs"/>
          <w:b/>
          <w:bCs/>
          <w:sz w:val="28"/>
          <w:szCs w:val="28"/>
          <w:rtl/>
        </w:rPr>
        <w:t xml:space="preserve">" </w:t>
      </w:r>
      <w:r w:rsidRPr="00461FB8">
        <w:rPr>
          <w:rFonts w:ascii="David" w:eastAsia="Times New Roman" w:hAnsi="David" w:cs="David"/>
          <w:sz w:val="28"/>
          <w:szCs w:val="28"/>
          <w:rtl/>
        </w:rPr>
        <w:t xml:space="preserve">– </w:t>
      </w:r>
    </w:p>
    <w:p w:rsidR="00FC62AD" w:rsidRPr="00461FB8" w:rsidRDefault="00FC2FDB" w:rsidP="00FC62AD">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יתקיי</w:t>
      </w:r>
      <w:r>
        <w:rPr>
          <w:rFonts w:ascii="David" w:eastAsia="Times New Roman" w:hAnsi="David" w:cs="David" w:hint="cs"/>
          <w:sz w:val="24"/>
          <w:szCs w:val="24"/>
          <w:rtl/>
        </w:rPr>
        <w:t xml:space="preserve">מו </w:t>
      </w:r>
      <w:r w:rsidRPr="00461FB8">
        <w:rPr>
          <w:rFonts w:ascii="David" w:eastAsia="Times New Roman" w:hAnsi="David" w:cs="David"/>
          <w:sz w:val="24"/>
          <w:szCs w:val="24"/>
          <w:rtl/>
        </w:rPr>
        <w:t>כקורס</w:t>
      </w:r>
      <w:r>
        <w:rPr>
          <w:rFonts w:ascii="David" w:eastAsia="Times New Roman" w:hAnsi="David" w:cs="David" w:hint="cs"/>
          <w:sz w:val="24"/>
          <w:szCs w:val="24"/>
          <w:rtl/>
        </w:rPr>
        <w:t xml:space="preserve">ים </w:t>
      </w:r>
      <w:r w:rsidRPr="00461FB8">
        <w:rPr>
          <w:rFonts w:ascii="David" w:eastAsia="Times New Roman" w:hAnsi="David" w:cs="David"/>
          <w:sz w:val="24"/>
          <w:szCs w:val="24"/>
          <w:rtl/>
        </w:rPr>
        <w:t xml:space="preserve"> </w:t>
      </w:r>
      <w:r w:rsidRPr="00461FB8">
        <w:rPr>
          <w:rFonts w:ascii="David" w:eastAsia="Times New Roman" w:hAnsi="David" w:cs="David"/>
          <w:b/>
          <w:bCs/>
          <w:sz w:val="24"/>
          <w:szCs w:val="24"/>
          <w:rtl/>
        </w:rPr>
        <w:t>מתוקשב</w:t>
      </w:r>
      <w:r>
        <w:rPr>
          <w:rFonts w:ascii="David" w:eastAsia="Times New Roman" w:hAnsi="David" w:cs="David" w:hint="cs"/>
          <w:b/>
          <w:bCs/>
          <w:sz w:val="24"/>
          <w:szCs w:val="24"/>
          <w:rtl/>
        </w:rPr>
        <w:t>ים</w:t>
      </w:r>
      <w:r w:rsidRPr="00461FB8">
        <w:rPr>
          <w:rFonts w:ascii="David" w:eastAsia="Times New Roman" w:hAnsi="David" w:cs="David"/>
          <w:sz w:val="24"/>
          <w:szCs w:val="24"/>
          <w:rtl/>
        </w:rPr>
        <w:t xml:space="preserve"> בתאריכים הבאים: </w:t>
      </w:r>
    </w:p>
    <w:p w:rsidR="00393DBE" w:rsidRDefault="00393DBE" w:rsidP="00A316B6">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1</w:t>
      </w:r>
      <w:r>
        <w:rPr>
          <w:rFonts w:ascii="David" w:eastAsia="Times New Roman" w:hAnsi="David" w:cs="David" w:hint="cs"/>
          <w:sz w:val="24"/>
          <w:szCs w:val="24"/>
          <w:rtl/>
        </w:rPr>
        <w:t>.11.202</w:t>
      </w:r>
      <w:r w:rsidR="00766E34">
        <w:rPr>
          <w:rFonts w:ascii="David" w:eastAsia="Times New Roman" w:hAnsi="David" w:cs="David" w:hint="cs"/>
          <w:sz w:val="24"/>
          <w:szCs w:val="24"/>
          <w:rtl/>
        </w:rPr>
        <w:t>1</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2</w:t>
      </w:r>
      <w:r w:rsidR="00A316B6">
        <w:rPr>
          <w:rFonts w:ascii="David" w:eastAsia="Times New Roman" w:hAnsi="David" w:cs="David" w:hint="cs"/>
          <w:sz w:val="24"/>
          <w:szCs w:val="24"/>
          <w:rtl/>
        </w:rPr>
        <w:t>2</w:t>
      </w:r>
      <w:r>
        <w:rPr>
          <w:rFonts w:ascii="David" w:eastAsia="Times New Roman" w:hAnsi="David" w:cs="David" w:hint="cs"/>
          <w:sz w:val="24"/>
          <w:szCs w:val="24"/>
          <w:rtl/>
        </w:rPr>
        <w:t>.11.202</w:t>
      </w:r>
      <w:r w:rsidR="00766E34">
        <w:rPr>
          <w:rFonts w:ascii="David" w:eastAsia="Times New Roman" w:hAnsi="David" w:cs="David" w:hint="cs"/>
          <w:sz w:val="24"/>
          <w:szCs w:val="24"/>
          <w:rtl/>
        </w:rPr>
        <w:t>1</w:t>
      </w:r>
    </w:p>
    <w:p w:rsidR="00393DBE" w:rsidRDefault="00393DBE" w:rsidP="00766E3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6</w:t>
      </w:r>
      <w:r>
        <w:rPr>
          <w:rFonts w:ascii="David" w:eastAsia="Times New Roman" w:hAnsi="David" w:cs="David" w:hint="cs"/>
          <w:sz w:val="24"/>
          <w:szCs w:val="24"/>
          <w:rtl/>
        </w:rPr>
        <w:t>.12.202</w:t>
      </w:r>
      <w:r w:rsidR="00766E34">
        <w:rPr>
          <w:rFonts w:ascii="David" w:eastAsia="Times New Roman" w:hAnsi="David" w:cs="David" w:hint="cs"/>
          <w:sz w:val="24"/>
          <w:szCs w:val="24"/>
          <w:rtl/>
        </w:rPr>
        <w:t>1</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2</w:t>
      </w:r>
      <w:r w:rsidR="00766E34">
        <w:rPr>
          <w:rFonts w:ascii="David" w:eastAsia="Times New Roman" w:hAnsi="David" w:cs="David" w:hint="cs"/>
          <w:sz w:val="24"/>
          <w:szCs w:val="24"/>
          <w:rtl/>
        </w:rPr>
        <w:t>7</w:t>
      </w:r>
      <w:r>
        <w:rPr>
          <w:rFonts w:ascii="David" w:eastAsia="Times New Roman" w:hAnsi="David" w:cs="David" w:hint="cs"/>
          <w:sz w:val="24"/>
          <w:szCs w:val="24"/>
          <w:rtl/>
        </w:rPr>
        <w:t>.12.202</w:t>
      </w:r>
      <w:r w:rsidR="00766E34">
        <w:rPr>
          <w:rFonts w:ascii="David" w:eastAsia="Times New Roman" w:hAnsi="David" w:cs="David" w:hint="cs"/>
          <w:sz w:val="24"/>
          <w:szCs w:val="24"/>
          <w:rtl/>
        </w:rPr>
        <w:t>1</w:t>
      </w:r>
    </w:p>
    <w:p w:rsidR="00393DBE" w:rsidRDefault="00393DBE" w:rsidP="00766E3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3</w:t>
      </w:r>
      <w:r>
        <w:rPr>
          <w:rFonts w:ascii="David" w:eastAsia="Times New Roman" w:hAnsi="David" w:cs="David" w:hint="cs"/>
          <w:sz w:val="24"/>
          <w:szCs w:val="24"/>
          <w:rtl/>
        </w:rPr>
        <w:t>.01.202</w:t>
      </w:r>
      <w:r w:rsidR="00766E34">
        <w:rPr>
          <w:rFonts w:ascii="David" w:eastAsia="Times New Roman" w:hAnsi="David" w:cs="David" w:hint="cs"/>
          <w:sz w:val="24"/>
          <w:szCs w:val="24"/>
          <w:rtl/>
        </w:rPr>
        <w:t>2</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2</w:t>
      </w:r>
      <w:r w:rsidR="00766E34">
        <w:rPr>
          <w:rFonts w:ascii="David" w:eastAsia="Times New Roman" w:hAnsi="David" w:cs="David" w:hint="cs"/>
          <w:sz w:val="24"/>
          <w:szCs w:val="24"/>
          <w:rtl/>
        </w:rPr>
        <w:t>4</w:t>
      </w:r>
      <w:r>
        <w:rPr>
          <w:rFonts w:ascii="David" w:eastAsia="Times New Roman" w:hAnsi="David" w:cs="David" w:hint="cs"/>
          <w:sz w:val="24"/>
          <w:szCs w:val="24"/>
          <w:rtl/>
        </w:rPr>
        <w:t>.01.20</w:t>
      </w:r>
      <w:r w:rsidR="00766E34">
        <w:rPr>
          <w:rFonts w:ascii="David" w:eastAsia="Times New Roman" w:hAnsi="David" w:cs="David" w:hint="cs"/>
          <w:sz w:val="24"/>
          <w:szCs w:val="24"/>
          <w:rtl/>
        </w:rPr>
        <w:t>22</w:t>
      </w:r>
    </w:p>
    <w:p w:rsidR="00393DBE" w:rsidRDefault="00393DBE" w:rsidP="00766E3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7</w:t>
      </w:r>
      <w:r>
        <w:rPr>
          <w:rFonts w:ascii="David" w:eastAsia="Times New Roman" w:hAnsi="David" w:cs="David" w:hint="cs"/>
          <w:sz w:val="24"/>
          <w:szCs w:val="24"/>
          <w:rtl/>
        </w:rPr>
        <w:t>.03.202</w:t>
      </w:r>
      <w:r w:rsidR="00766E34">
        <w:rPr>
          <w:rFonts w:ascii="David" w:eastAsia="Times New Roman" w:hAnsi="David" w:cs="David" w:hint="cs"/>
          <w:sz w:val="24"/>
          <w:szCs w:val="24"/>
          <w:rtl/>
        </w:rPr>
        <w:t>2</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2</w:t>
      </w:r>
      <w:r w:rsidR="00766E34">
        <w:rPr>
          <w:rFonts w:ascii="David" w:eastAsia="Times New Roman" w:hAnsi="David" w:cs="David" w:hint="cs"/>
          <w:sz w:val="24"/>
          <w:szCs w:val="24"/>
          <w:rtl/>
        </w:rPr>
        <w:t>8</w:t>
      </w:r>
      <w:r>
        <w:rPr>
          <w:rFonts w:ascii="David" w:eastAsia="Times New Roman" w:hAnsi="David" w:cs="David" w:hint="cs"/>
          <w:sz w:val="24"/>
          <w:szCs w:val="24"/>
          <w:rtl/>
        </w:rPr>
        <w:t>.03.202</w:t>
      </w:r>
      <w:r w:rsidR="00766E34">
        <w:rPr>
          <w:rFonts w:ascii="David" w:eastAsia="Times New Roman" w:hAnsi="David" w:cs="David" w:hint="cs"/>
          <w:sz w:val="24"/>
          <w:szCs w:val="24"/>
          <w:rtl/>
        </w:rPr>
        <w:t>2</w:t>
      </w:r>
    </w:p>
    <w:p w:rsidR="00393DBE" w:rsidRDefault="00393DBE" w:rsidP="00766E3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2</w:t>
      </w:r>
      <w:r>
        <w:rPr>
          <w:rFonts w:ascii="David" w:eastAsia="Times New Roman" w:hAnsi="David" w:cs="David" w:hint="cs"/>
          <w:sz w:val="24"/>
          <w:szCs w:val="24"/>
          <w:rtl/>
        </w:rPr>
        <w:t>.05.202</w:t>
      </w:r>
      <w:r w:rsidR="00766E34">
        <w:rPr>
          <w:rFonts w:ascii="David" w:eastAsia="Times New Roman" w:hAnsi="David" w:cs="David" w:hint="cs"/>
          <w:sz w:val="24"/>
          <w:szCs w:val="24"/>
          <w:rtl/>
        </w:rPr>
        <w:t>2</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2</w:t>
      </w:r>
      <w:r w:rsidR="00766E34">
        <w:rPr>
          <w:rFonts w:ascii="David" w:eastAsia="Times New Roman" w:hAnsi="David" w:cs="David" w:hint="cs"/>
          <w:sz w:val="24"/>
          <w:szCs w:val="24"/>
          <w:rtl/>
        </w:rPr>
        <w:t>3</w:t>
      </w:r>
      <w:r>
        <w:rPr>
          <w:rFonts w:ascii="David" w:eastAsia="Times New Roman" w:hAnsi="David" w:cs="David" w:hint="cs"/>
          <w:sz w:val="24"/>
          <w:szCs w:val="24"/>
          <w:rtl/>
        </w:rPr>
        <w:t>.5.202</w:t>
      </w:r>
      <w:r w:rsidR="00766E34">
        <w:rPr>
          <w:rFonts w:ascii="David" w:eastAsia="Times New Roman" w:hAnsi="David" w:cs="David" w:hint="cs"/>
          <w:sz w:val="24"/>
          <w:szCs w:val="24"/>
          <w:rtl/>
        </w:rPr>
        <w:t>2</w:t>
      </w:r>
    </w:p>
    <w:p w:rsidR="00393DBE" w:rsidRDefault="00393DBE" w:rsidP="00766E34">
      <w:pPr>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0</w:t>
      </w:r>
      <w:r w:rsidR="00766E34">
        <w:rPr>
          <w:rFonts w:ascii="David" w:eastAsia="Times New Roman" w:hAnsi="David" w:cs="David" w:hint="cs"/>
          <w:sz w:val="24"/>
          <w:szCs w:val="24"/>
          <w:rtl/>
        </w:rPr>
        <w:t>6</w:t>
      </w:r>
      <w:r>
        <w:rPr>
          <w:rFonts w:ascii="David" w:eastAsia="Times New Roman" w:hAnsi="David" w:cs="David" w:hint="cs"/>
          <w:sz w:val="24"/>
          <w:szCs w:val="24"/>
          <w:rtl/>
        </w:rPr>
        <w:t>.06.202</w:t>
      </w:r>
      <w:r w:rsidR="00766E34">
        <w:rPr>
          <w:rFonts w:ascii="David" w:eastAsia="Times New Roman" w:hAnsi="David" w:cs="David" w:hint="cs"/>
          <w:sz w:val="24"/>
          <w:szCs w:val="24"/>
          <w:rtl/>
        </w:rPr>
        <w:t>2</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2</w:t>
      </w:r>
      <w:r w:rsidR="00766E34">
        <w:rPr>
          <w:rFonts w:ascii="David" w:eastAsia="Times New Roman" w:hAnsi="David" w:cs="David" w:hint="cs"/>
          <w:sz w:val="24"/>
          <w:szCs w:val="24"/>
          <w:rtl/>
        </w:rPr>
        <w:t>7</w:t>
      </w:r>
      <w:r>
        <w:rPr>
          <w:rFonts w:ascii="David" w:eastAsia="Times New Roman" w:hAnsi="David" w:cs="David" w:hint="cs"/>
          <w:sz w:val="24"/>
          <w:szCs w:val="24"/>
          <w:rtl/>
        </w:rPr>
        <w:t>.06.202</w:t>
      </w:r>
      <w:r w:rsidR="00766E34">
        <w:rPr>
          <w:rFonts w:ascii="David" w:eastAsia="Times New Roman" w:hAnsi="David" w:cs="David" w:hint="cs"/>
          <w:sz w:val="24"/>
          <w:szCs w:val="24"/>
          <w:rtl/>
        </w:rPr>
        <w:t>2</w:t>
      </w:r>
    </w:p>
    <w:p w:rsidR="00393DBE" w:rsidRPr="00461FB8" w:rsidRDefault="00393DBE" w:rsidP="00393DBE">
      <w:pPr>
        <w:bidi/>
        <w:spacing w:after="0" w:line="240" w:lineRule="auto"/>
        <w:jc w:val="both"/>
        <w:rPr>
          <w:rFonts w:ascii="David" w:eastAsia="Times New Roman" w:hAnsi="David" w:cs="David"/>
          <w:sz w:val="24"/>
          <w:szCs w:val="24"/>
          <w:rtl/>
        </w:rPr>
      </w:pPr>
    </w:p>
    <w:p w:rsidR="00393DBE" w:rsidRDefault="00393DBE" w:rsidP="00766E34">
      <w:pPr>
        <w:bidi/>
        <w:spacing w:after="0" w:line="240" w:lineRule="auto"/>
        <w:jc w:val="both"/>
        <w:rPr>
          <w:rFonts w:ascii="David" w:eastAsia="Times New Roman" w:hAnsi="David" w:cs="David"/>
          <w:sz w:val="24"/>
          <w:szCs w:val="24"/>
          <w:rtl/>
        </w:rPr>
      </w:pPr>
      <w:r w:rsidRPr="00461FB8">
        <w:rPr>
          <w:rFonts w:ascii="David" w:eastAsia="Times New Roman" w:hAnsi="David" w:cs="David"/>
          <w:b/>
          <w:bCs/>
          <w:sz w:val="24"/>
          <w:szCs w:val="24"/>
          <w:rtl/>
        </w:rPr>
        <w:t xml:space="preserve">סמסטר קיץ מרוכז </w:t>
      </w:r>
      <w:r w:rsidRPr="00461FB8">
        <w:rPr>
          <w:rFonts w:ascii="David" w:eastAsia="Times New Roman" w:hAnsi="David" w:cs="David"/>
          <w:sz w:val="24"/>
          <w:szCs w:val="24"/>
          <w:rtl/>
        </w:rPr>
        <w:t xml:space="preserve">בתאריכים: </w:t>
      </w:r>
      <w:r w:rsidR="00766E34">
        <w:rPr>
          <w:rFonts w:ascii="David" w:eastAsia="Times New Roman" w:hAnsi="David" w:cs="David" w:hint="cs"/>
          <w:sz w:val="24"/>
          <w:szCs w:val="24"/>
          <w:rtl/>
        </w:rPr>
        <w:t>04.07.2022</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1</w:t>
      </w:r>
      <w:r w:rsidR="00766E34">
        <w:rPr>
          <w:rFonts w:ascii="David" w:eastAsia="Times New Roman" w:hAnsi="David" w:cs="David" w:hint="cs"/>
          <w:sz w:val="24"/>
          <w:szCs w:val="24"/>
          <w:rtl/>
        </w:rPr>
        <w:t>8</w:t>
      </w:r>
      <w:r>
        <w:rPr>
          <w:rFonts w:ascii="David" w:eastAsia="Times New Roman" w:hAnsi="David" w:cs="David" w:hint="cs"/>
          <w:sz w:val="24"/>
          <w:szCs w:val="24"/>
          <w:rtl/>
        </w:rPr>
        <w:t>.07.202</w:t>
      </w:r>
      <w:r w:rsidR="00766E34">
        <w:rPr>
          <w:rFonts w:ascii="David" w:eastAsia="Times New Roman" w:hAnsi="David" w:cs="David" w:hint="cs"/>
          <w:sz w:val="24"/>
          <w:szCs w:val="24"/>
          <w:rtl/>
        </w:rPr>
        <w:t>2</w:t>
      </w:r>
    </w:p>
    <w:p w:rsidR="00FC2FDB" w:rsidRPr="00461FB8" w:rsidRDefault="00FC2FDB" w:rsidP="00FC2FDB">
      <w:pPr>
        <w:bidi/>
        <w:spacing w:after="0" w:line="240" w:lineRule="auto"/>
        <w:jc w:val="both"/>
        <w:rPr>
          <w:rFonts w:ascii="David" w:eastAsia="Times New Roman" w:hAnsi="David" w:cs="David"/>
          <w:sz w:val="24"/>
          <w:szCs w:val="24"/>
          <w:rtl/>
        </w:rPr>
      </w:pPr>
    </w:p>
    <w:p w:rsidR="00FC2FDB" w:rsidRPr="00461FB8" w:rsidRDefault="00FC2FDB" w:rsidP="00EE4DF1">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על הסטודנט להירשם </w:t>
      </w:r>
      <w:r w:rsidRPr="00461FB8">
        <w:rPr>
          <w:rFonts w:ascii="David" w:eastAsia="Times New Roman" w:hAnsi="David" w:cs="David"/>
          <w:b/>
          <w:bCs/>
          <w:sz w:val="24"/>
          <w:szCs w:val="24"/>
          <w:rtl/>
        </w:rPr>
        <w:t>לאחת</w:t>
      </w:r>
      <w:r w:rsidRPr="00461FB8">
        <w:rPr>
          <w:rFonts w:ascii="David" w:eastAsia="Times New Roman" w:hAnsi="David" w:cs="David"/>
          <w:sz w:val="24"/>
          <w:szCs w:val="24"/>
          <w:rtl/>
        </w:rPr>
        <w:t xml:space="preserve"> מהאפשרויות הנ"ל (בכל קורס). טופס רישום יישלח </w:t>
      </w:r>
      <w:r w:rsidR="00EE4DF1">
        <w:rPr>
          <w:rFonts w:ascii="David" w:eastAsia="Times New Roman" w:hAnsi="David" w:cs="David" w:hint="cs"/>
          <w:sz w:val="24"/>
          <w:szCs w:val="24"/>
          <w:rtl/>
        </w:rPr>
        <w:t xml:space="preserve">למייל האישי </w:t>
      </w:r>
      <w:r w:rsidRPr="00461FB8">
        <w:rPr>
          <w:rFonts w:ascii="David" w:eastAsia="Times New Roman" w:hAnsi="David" w:cs="David"/>
          <w:sz w:val="24"/>
          <w:szCs w:val="24"/>
          <w:rtl/>
        </w:rPr>
        <w:t xml:space="preserve">כשבועיים לפני פתיחת כל קורס </w:t>
      </w:r>
      <w:r w:rsidR="00EE4DF1">
        <w:rPr>
          <w:rFonts w:ascii="David" w:eastAsia="Times New Roman" w:hAnsi="David" w:cs="David" w:hint="cs"/>
          <w:sz w:val="24"/>
          <w:szCs w:val="24"/>
          <w:rtl/>
        </w:rPr>
        <w:t>.</w:t>
      </w:r>
    </w:p>
    <w:p w:rsidR="00FC2FDB" w:rsidRPr="00461FB8" w:rsidRDefault="00FC2FDB" w:rsidP="00FC2FDB">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הקורסים יתקיימו באמצעות מכון </w:t>
      </w:r>
      <w:proofErr w:type="spellStart"/>
      <w:r w:rsidRPr="00461FB8">
        <w:rPr>
          <w:rFonts w:ascii="David" w:eastAsia="Times New Roman" w:hAnsi="David" w:cs="David"/>
          <w:sz w:val="24"/>
          <w:szCs w:val="24"/>
          <w:rtl/>
        </w:rPr>
        <w:t>מופ"ת</w:t>
      </w:r>
      <w:proofErr w:type="spellEnd"/>
      <w:r w:rsidRPr="00461FB8">
        <w:rPr>
          <w:rFonts w:ascii="David" w:eastAsia="Times New Roman" w:hAnsi="David" w:cs="David"/>
          <w:sz w:val="24"/>
          <w:szCs w:val="24"/>
          <w:rtl/>
        </w:rPr>
        <w:t>. עלות כל קורס כ-60 ₪.</w:t>
      </w:r>
    </w:p>
    <w:p w:rsidR="00FC2FDB" w:rsidRDefault="00FC2FDB" w:rsidP="00FC2FDB">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יש לעדכן את המייל האישי במערכת המידע!</w:t>
      </w:r>
    </w:p>
    <w:p w:rsidR="00FC2FDB" w:rsidRDefault="00FC2FDB" w:rsidP="00FC2FDB">
      <w:pPr>
        <w:bidi/>
        <w:spacing w:after="0" w:line="240" w:lineRule="auto"/>
        <w:jc w:val="both"/>
        <w:rPr>
          <w:rFonts w:ascii="David" w:eastAsia="Times New Roman" w:hAnsi="David" w:cs="David"/>
          <w:b/>
          <w:bCs/>
          <w:sz w:val="24"/>
          <w:szCs w:val="24"/>
          <w:rtl/>
        </w:rPr>
      </w:pPr>
    </w:p>
    <w:p w:rsidR="00A417E4" w:rsidRPr="00461FB8" w:rsidRDefault="00A417E4" w:rsidP="00A417E4">
      <w:pPr>
        <w:bidi/>
        <w:spacing w:after="0" w:line="240" w:lineRule="auto"/>
        <w:jc w:val="both"/>
        <w:rPr>
          <w:rFonts w:ascii="David" w:eastAsia="Times New Roman" w:hAnsi="David" w:cs="David"/>
          <w:sz w:val="24"/>
          <w:szCs w:val="24"/>
          <w:rtl/>
        </w:rPr>
      </w:pPr>
    </w:p>
    <w:p w:rsidR="00F16C87" w:rsidRPr="00461FB8" w:rsidRDefault="00F16C87" w:rsidP="00575520">
      <w:pPr>
        <w:pStyle w:val="afb"/>
        <w:numPr>
          <w:ilvl w:val="0"/>
          <w:numId w:val="1"/>
        </w:numPr>
        <w:jc w:val="both"/>
        <w:rPr>
          <w:rFonts w:ascii="David" w:hAnsi="David"/>
          <w:sz w:val="24"/>
        </w:rPr>
      </w:pPr>
      <w:r w:rsidRPr="00461FB8">
        <w:rPr>
          <w:rFonts w:ascii="David" w:hAnsi="David"/>
          <w:sz w:val="24"/>
          <w:rtl/>
        </w:rPr>
        <w:t>הנחיות אלה מתייחסות רק לסטודנטים שטרם ביצעו את הקורסים.</w:t>
      </w:r>
    </w:p>
    <w:p w:rsidR="006C0669" w:rsidRPr="00461FB8" w:rsidRDefault="00F16C87" w:rsidP="00575520">
      <w:pPr>
        <w:pStyle w:val="afb"/>
        <w:numPr>
          <w:ilvl w:val="0"/>
          <w:numId w:val="1"/>
        </w:numPr>
        <w:jc w:val="both"/>
        <w:rPr>
          <w:rFonts w:ascii="David" w:hAnsi="David"/>
          <w:b/>
          <w:bCs/>
          <w:sz w:val="24"/>
          <w:rtl/>
        </w:rPr>
      </w:pPr>
      <w:r w:rsidRPr="00461FB8">
        <w:rPr>
          <w:rFonts w:ascii="David" w:hAnsi="David"/>
          <w:sz w:val="24"/>
          <w:rtl/>
        </w:rPr>
        <w:t xml:space="preserve"> </w:t>
      </w:r>
      <w:r w:rsidR="006C0669" w:rsidRPr="00461FB8">
        <w:rPr>
          <w:rFonts w:ascii="David" w:hAnsi="David"/>
          <w:b/>
          <w:bCs/>
          <w:sz w:val="24"/>
          <w:rtl/>
        </w:rPr>
        <w:t>נא לוודא שכתובת הדואר האלקטרוני שלכם מעודכנת במער</w:t>
      </w:r>
      <w:r w:rsidRPr="00461FB8">
        <w:rPr>
          <w:rFonts w:ascii="David" w:hAnsi="David"/>
          <w:b/>
          <w:bCs/>
          <w:sz w:val="24"/>
          <w:rtl/>
        </w:rPr>
        <w:t>כת המידע!</w:t>
      </w:r>
    </w:p>
    <w:p w:rsidR="00741F68" w:rsidRPr="00461FB8" w:rsidRDefault="00741F68" w:rsidP="00741F68">
      <w:pPr>
        <w:bidi/>
        <w:spacing w:after="0" w:line="240" w:lineRule="auto"/>
        <w:jc w:val="both"/>
        <w:rPr>
          <w:rFonts w:ascii="David" w:eastAsia="Times New Roman" w:hAnsi="David" w:cs="David"/>
          <w:sz w:val="24"/>
          <w:szCs w:val="24"/>
          <w:rtl/>
        </w:rPr>
      </w:pPr>
    </w:p>
    <w:p w:rsidR="00741F68" w:rsidRPr="00461FB8" w:rsidRDefault="00741F68" w:rsidP="00741F68">
      <w:pPr>
        <w:bidi/>
        <w:spacing w:after="0" w:line="240" w:lineRule="auto"/>
        <w:jc w:val="both"/>
        <w:rPr>
          <w:rFonts w:ascii="David" w:eastAsia="Times New Roman" w:hAnsi="David" w:cs="David"/>
          <w:b/>
          <w:bCs/>
          <w:sz w:val="32"/>
          <w:szCs w:val="32"/>
          <w:rtl/>
        </w:rPr>
      </w:pPr>
      <w:r w:rsidRPr="00461FB8">
        <w:rPr>
          <w:rFonts w:ascii="David" w:eastAsia="Times New Roman" w:hAnsi="David" w:cs="David"/>
          <w:b/>
          <w:bCs/>
          <w:sz w:val="32"/>
          <w:szCs w:val="32"/>
          <w:rtl/>
        </w:rPr>
        <w:t>קורסי חובה בשנה ד'</w:t>
      </w:r>
    </w:p>
    <w:p w:rsidR="00741F68" w:rsidRPr="00461FB8" w:rsidRDefault="00741F68" w:rsidP="00741F68">
      <w:pPr>
        <w:bidi/>
        <w:spacing w:after="0" w:line="240" w:lineRule="auto"/>
        <w:jc w:val="both"/>
        <w:rPr>
          <w:rFonts w:ascii="David" w:eastAsia="Times New Roman" w:hAnsi="David" w:cs="David"/>
          <w:sz w:val="20"/>
          <w:szCs w:val="24"/>
        </w:rPr>
      </w:pPr>
      <w:r w:rsidRPr="00461FB8">
        <w:rPr>
          <w:rFonts w:ascii="David" w:eastAsia="Times New Roman" w:hAnsi="David" w:cs="David"/>
          <w:b/>
          <w:bCs/>
          <w:sz w:val="20"/>
          <w:szCs w:val="24"/>
          <w:rtl/>
        </w:rPr>
        <w:t>סוגיות בחקר הוראה</w:t>
      </w:r>
      <w:r w:rsidRPr="00461FB8">
        <w:rPr>
          <w:rFonts w:ascii="David" w:eastAsia="Times New Roman" w:hAnsi="David" w:cs="David"/>
          <w:sz w:val="20"/>
          <w:szCs w:val="24"/>
          <w:rtl/>
        </w:rPr>
        <w:t xml:space="preserve">  (2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 על הסטודנט לבחור 2 קורסים מתחום חקר ההוראה.</w:t>
      </w:r>
    </w:p>
    <w:p w:rsidR="00766386" w:rsidRDefault="00766386" w:rsidP="00741F68">
      <w:pPr>
        <w:bidi/>
        <w:spacing w:after="0" w:line="240" w:lineRule="auto"/>
        <w:jc w:val="both"/>
        <w:rPr>
          <w:rFonts w:ascii="David" w:eastAsia="Times New Roman" w:hAnsi="David" w:cs="David"/>
          <w:sz w:val="20"/>
          <w:szCs w:val="24"/>
          <w:rtl/>
        </w:rPr>
      </w:pPr>
    </w:p>
    <w:p w:rsidR="00741F68" w:rsidRPr="00461FB8" w:rsidRDefault="00741F68" w:rsidP="00766386">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קידום פעילות גופנית ובריאות</w:t>
      </w:r>
      <w:r w:rsidRPr="00461FB8">
        <w:rPr>
          <w:rFonts w:ascii="David" w:eastAsia="Times New Roman" w:hAnsi="David" w:cs="David"/>
          <w:sz w:val="20"/>
          <w:szCs w:val="24"/>
          <w:rtl/>
        </w:rPr>
        <w:t xml:space="preserve"> (1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sz w:val="20"/>
          <w:szCs w:val="24"/>
          <w:rtl/>
        </w:rPr>
      </w:pPr>
      <w:r w:rsidRPr="00461FB8">
        <w:rPr>
          <w:rFonts w:ascii="David" w:eastAsia="Times New Roman" w:hAnsi="David" w:cs="David"/>
          <w:b/>
          <w:bCs/>
          <w:sz w:val="20"/>
          <w:szCs w:val="24"/>
          <w:rtl/>
        </w:rPr>
        <w:t>היבטים חברתיים בחינוך</w:t>
      </w:r>
      <w:r w:rsidRPr="00461FB8">
        <w:rPr>
          <w:rFonts w:ascii="David" w:eastAsia="Times New Roman" w:hAnsi="David" w:cs="David"/>
          <w:sz w:val="20"/>
          <w:szCs w:val="24"/>
          <w:rtl/>
        </w:rPr>
        <w:t xml:space="preserve"> (1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w:t>
      </w:r>
    </w:p>
    <w:p w:rsidR="00741F68" w:rsidRPr="00461FB8" w:rsidRDefault="00741F68" w:rsidP="00741F68">
      <w:pPr>
        <w:bidi/>
        <w:spacing w:after="0" w:line="240" w:lineRule="auto"/>
        <w:jc w:val="both"/>
        <w:rPr>
          <w:rFonts w:ascii="David" w:eastAsia="Times New Roman" w:hAnsi="David" w:cs="David"/>
          <w:b/>
          <w:bCs/>
          <w:sz w:val="32"/>
          <w:szCs w:val="32"/>
          <w:rtl/>
        </w:rPr>
      </w:pPr>
    </w:p>
    <w:p w:rsidR="00741F68" w:rsidRPr="00461FB8" w:rsidRDefault="00741F68" w:rsidP="00741F68">
      <w:pPr>
        <w:bidi/>
        <w:spacing w:after="0" w:line="240" w:lineRule="auto"/>
        <w:jc w:val="both"/>
        <w:rPr>
          <w:rFonts w:ascii="David" w:eastAsia="Times New Roman" w:hAnsi="David" w:cs="David"/>
          <w:b/>
          <w:bCs/>
          <w:sz w:val="32"/>
          <w:szCs w:val="32"/>
          <w:rtl/>
        </w:rPr>
      </w:pPr>
      <w:r w:rsidRPr="00461FB8">
        <w:rPr>
          <w:rFonts w:ascii="David" w:eastAsia="Times New Roman" w:hAnsi="David" w:cs="David"/>
          <w:b/>
          <w:bCs/>
          <w:sz w:val="32"/>
          <w:szCs w:val="32"/>
          <w:rtl/>
        </w:rPr>
        <w:t xml:space="preserve">לימודי מגמה </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sz w:val="20"/>
          <w:szCs w:val="24"/>
          <w:rtl/>
        </w:rPr>
        <w:t xml:space="preserve">תכנית המגמה לשנה ד' תשובץ למערכת האישית מראש. לימודי המגמה הינם לימודי חובה והם חלק ממכסת השעות לקבלת התואר, סה"כ  10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בשנים ג'-ד'.  </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rPr>
          <w:rFonts w:ascii="David" w:eastAsia="Times New Roman" w:hAnsi="David" w:cs="David"/>
          <w:b/>
          <w:bCs/>
          <w:sz w:val="32"/>
          <w:szCs w:val="32"/>
          <w:rtl/>
        </w:rPr>
      </w:pPr>
      <w:r w:rsidRPr="00461FB8">
        <w:rPr>
          <w:rFonts w:ascii="David" w:eastAsia="Times New Roman" w:hAnsi="David" w:cs="David"/>
          <w:b/>
          <w:bCs/>
          <w:sz w:val="32"/>
          <w:szCs w:val="32"/>
          <w:rtl/>
        </w:rPr>
        <w:t>קורסי העשרה בהנחה משמעותית</w:t>
      </w:r>
    </w:p>
    <w:p w:rsidR="00741F68" w:rsidRPr="00461FB8" w:rsidRDefault="00741F68" w:rsidP="00C94307">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בלימודי שנה ד' המכללה מאפשרת לסטודנטים ללמוד על בסיס מקום פנוי קורסי העשרה בהנחה משמעותית. ההרשמה לקורסים לאחר הכנת המערכת, הרישום יעשה במייל </w:t>
      </w:r>
      <w:hyperlink r:id="rId17" w:history="1">
        <w:r w:rsidRPr="00461FB8">
          <w:rPr>
            <w:rFonts w:ascii="David" w:eastAsia="Times New Roman" w:hAnsi="David" w:cs="David"/>
            <w:color w:val="0000FF"/>
            <w:sz w:val="24"/>
            <w:szCs w:val="24"/>
            <w:u w:val="single"/>
          </w:rPr>
          <w:t>katyab@wincol.ac.il</w:t>
        </w:r>
      </w:hyperlink>
      <w:r w:rsidRPr="00461FB8">
        <w:rPr>
          <w:rFonts w:ascii="David" w:eastAsia="Times New Roman" w:hAnsi="David" w:cs="David"/>
          <w:sz w:val="20"/>
          <w:szCs w:val="24"/>
        </w:rPr>
        <w:t xml:space="preserve"> </w:t>
      </w:r>
      <w:r w:rsidRPr="00461FB8">
        <w:rPr>
          <w:rFonts w:ascii="David" w:eastAsia="Times New Roman" w:hAnsi="David" w:cs="David"/>
          <w:sz w:val="20"/>
          <w:szCs w:val="24"/>
          <w:rtl/>
        </w:rPr>
        <w:t xml:space="preserve"> או בתחילת השנה במנהל לומדים</w:t>
      </w:r>
      <w:r w:rsidR="00F3466D" w:rsidRPr="00461FB8">
        <w:rPr>
          <w:rFonts w:ascii="David" w:eastAsia="Times New Roman" w:hAnsi="David" w:cs="David"/>
          <w:sz w:val="20"/>
          <w:szCs w:val="24"/>
          <w:rtl/>
        </w:rPr>
        <w:t>–</w:t>
      </w:r>
      <w:proofErr w:type="spellStart"/>
      <w:r w:rsidR="00F3466D" w:rsidRPr="00461FB8">
        <w:rPr>
          <w:rFonts w:ascii="David" w:eastAsia="Times New Roman" w:hAnsi="David" w:cs="David"/>
          <w:sz w:val="20"/>
          <w:szCs w:val="24"/>
          <w:rtl/>
        </w:rPr>
        <w:t>דקנ</w:t>
      </w:r>
      <w:r w:rsidR="00966373" w:rsidRPr="00461FB8">
        <w:rPr>
          <w:rFonts w:ascii="David" w:eastAsia="Times New Roman" w:hAnsi="David" w:cs="David"/>
          <w:sz w:val="20"/>
          <w:szCs w:val="24"/>
          <w:rtl/>
        </w:rPr>
        <w:t>ט</w:t>
      </w:r>
      <w:proofErr w:type="spellEnd"/>
      <w:r w:rsidR="00966373" w:rsidRPr="00461FB8">
        <w:rPr>
          <w:rFonts w:ascii="David" w:eastAsia="Times New Roman" w:hAnsi="David" w:cs="David"/>
          <w:sz w:val="20"/>
          <w:szCs w:val="24"/>
          <w:rtl/>
        </w:rPr>
        <w:t xml:space="preserve"> (טופס הרשמה מצ"ב בנספחים) </w:t>
      </w:r>
      <w:r w:rsidR="00AD3150" w:rsidRPr="003F2357">
        <w:rPr>
          <w:rFonts w:ascii="David" w:eastAsia="Times New Roman" w:hAnsi="David" w:cs="David" w:hint="cs"/>
          <w:sz w:val="20"/>
          <w:szCs w:val="24"/>
          <w:rtl/>
        </w:rPr>
        <w:t xml:space="preserve">ע"מ </w:t>
      </w:r>
      <w:r w:rsidR="00290B2A" w:rsidRPr="003F2357">
        <w:rPr>
          <w:rFonts w:ascii="David" w:eastAsia="Times New Roman" w:hAnsi="David" w:cs="David" w:hint="cs"/>
          <w:sz w:val="20"/>
          <w:szCs w:val="24"/>
          <w:rtl/>
        </w:rPr>
        <w:t>112</w:t>
      </w:r>
      <w:r w:rsidR="00290B2A">
        <w:rPr>
          <w:rFonts w:ascii="David" w:eastAsia="Times New Roman" w:hAnsi="David" w:cs="David" w:hint="cs"/>
          <w:sz w:val="20"/>
          <w:szCs w:val="24"/>
          <w:rtl/>
        </w:rPr>
        <w:t>.</w:t>
      </w:r>
    </w:p>
    <w:p w:rsidR="00741F68" w:rsidRPr="00461FB8" w:rsidRDefault="00741F68" w:rsidP="00741F68">
      <w:pPr>
        <w:bidi/>
        <w:spacing w:after="0" w:line="240" w:lineRule="auto"/>
        <w:jc w:val="both"/>
        <w:rPr>
          <w:rFonts w:ascii="David" w:eastAsia="Times New Roman" w:hAnsi="David" w:cs="David"/>
          <w:b/>
          <w:bCs/>
          <w:sz w:val="20"/>
          <w:szCs w:val="24"/>
          <w:rtl/>
        </w:rPr>
      </w:pPr>
      <w:r w:rsidRPr="003F2357">
        <w:rPr>
          <w:rFonts w:ascii="David" w:eastAsia="Times New Roman" w:hAnsi="David" w:cs="David"/>
          <w:b/>
          <w:bCs/>
          <w:sz w:val="28"/>
          <w:szCs w:val="28"/>
          <w:rtl/>
        </w:rPr>
        <w:t>לכל סטודנט נשלחים:</w:t>
      </w:r>
    </w:p>
    <w:p w:rsidR="00741F68" w:rsidRPr="00461FB8" w:rsidRDefault="005374E6" w:rsidP="00AA0F7F">
      <w:pPr>
        <w:bidi/>
        <w:spacing w:after="0" w:line="240" w:lineRule="auto"/>
        <w:ind w:hanging="993"/>
        <w:jc w:val="both"/>
        <w:rPr>
          <w:rFonts w:ascii="David" w:eastAsia="Times New Roman" w:hAnsi="David" w:cs="David"/>
          <w:b/>
          <w:bCs/>
          <w:sz w:val="20"/>
          <w:szCs w:val="24"/>
          <w:rtl/>
        </w:rPr>
      </w:pPr>
      <w:r>
        <w:rPr>
          <w:rFonts w:ascii="David" w:eastAsia="Times New Roman" w:hAnsi="David" w:cs="David" w:hint="cs"/>
          <w:b/>
          <w:bCs/>
          <w:sz w:val="20"/>
          <w:szCs w:val="24"/>
          <w:rtl/>
        </w:rPr>
        <w:t xml:space="preserve">               </w:t>
      </w:r>
      <w:r w:rsidR="00741F68" w:rsidRPr="00461FB8">
        <w:rPr>
          <w:rFonts w:ascii="David" w:eastAsia="Times New Roman" w:hAnsi="David" w:cs="David"/>
          <w:b/>
          <w:bCs/>
          <w:sz w:val="20"/>
          <w:szCs w:val="24"/>
          <w:rtl/>
        </w:rPr>
        <w:t xml:space="preserve">מועד הרשמה להכנת המערכת - </w:t>
      </w:r>
      <w:r w:rsidR="00741F68" w:rsidRPr="00461FB8">
        <w:rPr>
          <w:rFonts w:ascii="David" w:eastAsia="Times New Roman" w:hAnsi="David" w:cs="David"/>
          <w:sz w:val="20"/>
          <w:szCs w:val="24"/>
          <w:rtl/>
        </w:rPr>
        <w:t xml:space="preserve">בשנה ד' סדר ההרשמה הפוך מזה שהיה בשנה ג' (ראשון אחרון, אחרון </w:t>
      </w:r>
      <w:r w:rsidR="00AA0F7F">
        <w:rPr>
          <w:rFonts w:ascii="David" w:eastAsia="Times New Roman" w:hAnsi="David" w:cs="David" w:hint="cs"/>
          <w:sz w:val="20"/>
          <w:szCs w:val="24"/>
          <w:rtl/>
        </w:rPr>
        <w:t xml:space="preserve">ראשון) </w:t>
      </w:r>
    </w:p>
    <w:p w:rsidR="00884A4F" w:rsidRPr="00461FB8" w:rsidRDefault="00884A4F" w:rsidP="00832B4E">
      <w:pPr>
        <w:keepNext/>
        <w:bidi/>
        <w:spacing w:after="0" w:line="240" w:lineRule="auto"/>
        <w:jc w:val="center"/>
        <w:outlineLvl w:val="1"/>
        <w:rPr>
          <w:rFonts w:ascii="David" w:eastAsia="Times New Roman" w:hAnsi="David" w:cs="David"/>
          <w:sz w:val="20"/>
          <w:szCs w:val="24"/>
          <w:rtl/>
        </w:rPr>
      </w:pPr>
    </w:p>
    <w:p w:rsidR="00884A4F" w:rsidRPr="00461FB8" w:rsidRDefault="00884A4F" w:rsidP="00884A4F">
      <w:pPr>
        <w:keepNext/>
        <w:bidi/>
        <w:spacing w:after="0" w:line="240" w:lineRule="auto"/>
        <w:jc w:val="center"/>
        <w:outlineLvl w:val="1"/>
        <w:rPr>
          <w:rFonts w:ascii="David" w:eastAsia="Times New Roman" w:hAnsi="David" w:cs="David"/>
          <w:sz w:val="20"/>
          <w:szCs w:val="24"/>
          <w:rtl/>
        </w:rPr>
      </w:pPr>
    </w:p>
    <w:p w:rsidR="00741F68" w:rsidRPr="00461FB8" w:rsidRDefault="008F66D0" w:rsidP="00884A4F">
      <w:pPr>
        <w:keepNext/>
        <w:bidi/>
        <w:spacing w:after="0" w:line="240" w:lineRule="auto"/>
        <w:jc w:val="center"/>
        <w:outlineLvl w:val="1"/>
        <w:rPr>
          <w:rFonts w:ascii="David" w:eastAsia="Times New Roman" w:hAnsi="David" w:cs="David"/>
          <w:b/>
          <w:bCs/>
          <w:sz w:val="44"/>
          <w:szCs w:val="44"/>
          <w:rtl/>
        </w:rPr>
      </w:pPr>
      <w:r>
        <w:rPr>
          <w:rFonts w:ascii="David" w:eastAsia="Times New Roman" w:hAnsi="David" w:cs="David"/>
          <w:b/>
          <w:bCs/>
          <w:noProof/>
          <w:sz w:val="20"/>
          <w:szCs w:val="48"/>
          <w:rtl/>
        </w:rPr>
        <mc:AlternateContent>
          <mc:Choice Requires="wps">
            <w:drawing>
              <wp:anchor distT="0" distB="0" distL="114300" distR="114300" simplePos="0" relativeHeight="251661312" behindDoc="0" locked="0" layoutInCell="1" allowOverlap="1" wp14:anchorId="10169211" wp14:editId="4CEE57BD">
                <wp:simplePos x="0" y="0"/>
                <wp:positionH relativeFrom="margin">
                  <wp:posOffset>352425</wp:posOffset>
                </wp:positionH>
                <wp:positionV relativeFrom="page">
                  <wp:posOffset>6409690</wp:posOffset>
                </wp:positionV>
                <wp:extent cx="5524500" cy="2162175"/>
                <wp:effectExtent l="0" t="0" r="19050" b="28575"/>
                <wp:wrapTopAndBottom/>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162175"/>
                        </a:xfrm>
                        <a:prstGeom prst="rect">
                          <a:avLst/>
                        </a:prstGeom>
                        <a:solidFill>
                          <a:srgbClr val="FFFFFF"/>
                        </a:solidFill>
                        <a:ln w="25400">
                          <a:solidFill>
                            <a:srgbClr val="000000"/>
                          </a:solidFill>
                          <a:miter lim="800000"/>
                          <a:headEnd/>
                          <a:tailEnd/>
                        </a:ln>
                      </wps:spPr>
                      <wps:txbx>
                        <w:txbxContent>
                          <w:p w:rsidR="00012193" w:rsidRPr="00A91C8E" w:rsidRDefault="00012193" w:rsidP="00741F68">
                            <w:pPr>
                              <w:jc w:val="center"/>
                              <w:rPr>
                                <w:rFonts w:cs="David"/>
                                <w:b/>
                                <w:bCs/>
                                <w:sz w:val="32"/>
                                <w:szCs w:val="32"/>
                                <w:u w:val="single"/>
                                <w:rtl/>
                              </w:rPr>
                            </w:pPr>
                            <w:r w:rsidRPr="00A91C8E">
                              <w:rPr>
                                <w:rFonts w:cs="David" w:hint="cs"/>
                                <w:b/>
                                <w:bCs/>
                                <w:sz w:val="32"/>
                                <w:szCs w:val="32"/>
                                <w:u w:val="single"/>
                                <w:rtl/>
                              </w:rPr>
                              <w:t>לתשומת לבכם</w:t>
                            </w:r>
                          </w:p>
                          <w:p w:rsidR="00012193" w:rsidRPr="00B172CA" w:rsidRDefault="00012193" w:rsidP="00563CFB">
                            <w:pPr>
                              <w:spacing w:after="0"/>
                              <w:jc w:val="right"/>
                              <w:rPr>
                                <w:rFonts w:cs="David"/>
                                <w:b/>
                                <w:bCs/>
                                <w:sz w:val="28"/>
                                <w:szCs w:val="28"/>
                                <w:rtl/>
                              </w:rPr>
                            </w:pPr>
                            <w:r w:rsidRPr="00B172CA">
                              <w:rPr>
                                <w:rFonts w:cs="David" w:hint="cs"/>
                                <w:b/>
                                <w:bCs/>
                                <w:sz w:val="28"/>
                                <w:szCs w:val="28"/>
                                <w:rtl/>
                              </w:rPr>
                              <w:t xml:space="preserve">סטודנט המעוניין באישור למסיימי שנה ג' המקנה אפשרות עבודה במערכת החינוך, חייב לסיים לפחות 80% מלימודי שנים א'-ג' </w:t>
                            </w:r>
                            <w:r>
                              <w:rPr>
                                <w:rFonts w:cs="David" w:hint="cs"/>
                                <w:b/>
                                <w:bCs/>
                                <w:sz w:val="28"/>
                                <w:szCs w:val="28"/>
                                <w:rtl/>
                              </w:rPr>
                              <w:t xml:space="preserve">וביניהם </w:t>
                            </w:r>
                            <w:r w:rsidRPr="00B172CA">
                              <w:rPr>
                                <w:rFonts w:cs="David" w:hint="cs"/>
                                <w:b/>
                                <w:bCs/>
                                <w:sz w:val="28"/>
                                <w:szCs w:val="28"/>
                                <w:rtl/>
                              </w:rPr>
                              <w:t>חובה לסיים תכנון לימ</w:t>
                            </w:r>
                            <w:r>
                              <w:rPr>
                                <w:rFonts w:cs="David" w:hint="cs"/>
                                <w:b/>
                                <w:bCs/>
                                <w:sz w:val="28"/>
                                <w:szCs w:val="28"/>
                                <w:rtl/>
                              </w:rPr>
                              <w:t xml:space="preserve">ודים ודרכי הוראה, הכשרה להוראה, </w:t>
                            </w:r>
                            <w:r w:rsidRPr="00B172CA">
                              <w:rPr>
                                <w:rFonts w:cs="David" w:hint="cs"/>
                                <w:b/>
                                <w:bCs/>
                                <w:sz w:val="28"/>
                                <w:szCs w:val="28"/>
                                <w:rtl/>
                              </w:rPr>
                              <w:t>עזרה ראשונה</w:t>
                            </w:r>
                            <w:r>
                              <w:rPr>
                                <w:rFonts w:cs="David" w:hint="cs"/>
                                <w:b/>
                                <w:bCs/>
                                <w:sz w:val="28"/>
                                <w:szCs w:val="28"/>
                                <w:rtl/>
                              </w:rPr>
                              <w:t>, בטחון ובטיחות ושעת חרום, זהירות בדרכים, נגישות ואורח חיים בריא.</w:t>
                            </w:r>
                            <w:r w:rsidRPr="00B172CA">
                              <w:rPr>
                                <w:rFonts w:cs="David" w:hint="cs"/>
                                <w:b/>
                                <w:bCs/>
                                <w:sz w:val="28"/>
                                <w:szCs w:val="28"/>
                                <w:rtl/>
                              </w:rPr>
                              <w:t xml:space="preserve"> </w:t>
                            </w:r>
                            <w:r>
                              <w:rPr>
                                <w:rFonts w:cs="David" w:hint="cs"/>
                                <w:b/>
                                <w:bCs/>
                                <w:sz w:val="28"/>
                                <w:szCs w:val="28"/>
                                <w:rtl/>
                              </w:rPr>
                              <w:t>כמו כן יש לסיים לימודי</w:t>
                            </w:r>
                          </w:p>
                          <w:p w:rsidR="00012193" w:rsidRPr="00B172CA" w:rsidRDefault="00012193" w:rsidP="00563CFB">
                            <w:pPr>
                              <w:spacing w:after="0"/>
                              <w:jc w:val="right"/>
                              <w:rPr>
                                <w:rFonts w:cs="David"/>
                                <w:b/>
                                <w:bCs/>
                                <w:sz w:val="28"/>
                                <w:szCs w:val="28"/>
                                <w:rtl/>
                              </w:rPr>
                            </w:pPr>
                            <w:r w:rsidRPr="00B172CA">
                              <w:rPr>
                                <w:rFonts w:cs="David" w:hint="cs"/>
                                <w:b/>
                                <w:bCs/>
                                <w:sz w:val="28"/>
                                <w:szCs w:val="28"/>
                                <w:rtl/>
                              </w:rPr>
                              <w:t>מקצועות מעשיים בענפי הספורט השונים: אתלטיקה, התעמלות, כדורסל, כדורעף, כדוריד, כדורגל,</w:t>
                            </w:r>
                            <w:r>
                              <w:rPr>
                                <w:rFonts w:cs="David" w:hint="cs"/>
                                <w:b/>
                                <w:bCs/>
                                <w:sz w:val="28"/>
                                <w:szCs w:val="28"/>
                                <w:rtl/>
                              </w:rPr>
                              <w:t xml:space="preserve"> יסודות התנועה על-פי </w:t>
                            </w:r>
                            <w:proofErr w:type="spellStart"/>
                            <w:r>
                              <w:rPr>
                                <w:rFonts w:cs="David" w:hint="cs"/>
                                <w:b/>
                                <w:bCs/>
                                <w:sz w:val="28"/>
                                <w:szCs w:val="28"/>
                                <w:rtl/>
                              </w:rPr>
                              <w:t>לבאן</w:t>
                            </w:r>
                            <w:proofErr w:type="spellEnd"/>
                            <w:r>
                              <w:rPr>
                                <w:rFonts w:cs="David" w:hint="cs"/>
                                <w:b/>
                                <w:bCs/>
                                <w:sz w:val="28"/>
                                <w:szCs w:val="28"/>
                                <w:rtl/>
                              </w:rPr>
                              <w:t xml:space="preserve">, כושר גופני, ריקודי עם, משחקי </w:t>
                            </w:r>
                            <w:r w:rsidRPr="00B172CA">
                              <w:rPr>
                                <w:rFonts w:cs="David" w:hint="cs"/>
                                <w:b/>
                                <w:bCs/>
                                <w:sz w:val="28"/>
                                <w:szCs w:val="28"/>
                                <w:rtl/>
                              </w:rPr>
                              <w:t>נופ</w:t>
                            </w:r>
                            <w:r>
                              <w:rPr>
                                <w:rFonts w:cs="David" w:hint="cs"/>
                                <w:b/>
                                <w:bCs/>
                                <w:sz w:val="28"/>
                                <w:szCs w:val="28"/>
                                <w:rtl/>
                              </w:rPr>
                              <w:t>ש וכושר גופני.</w:t>
                            </w:r>
                          </w:p>
                          <w:p w:rsidR="00012193" w:rsidRPr="0023142F" w:rsidRDefault="00012193" w:rsidP="00563CFB">
                            <w:pPr>
                              <w:bidi/>
                              <w:spacing w:after="0" w:line="240" w:lineRule="auto"/>
                              <w:ind w:left="397" w:hanging="397"/>
                              <w:rPr>
                                <w:rFonts w:eastAsia="Times New Roman" w:cs="David"/>
                                <w:b/>
                                <w:bCs/>
                                <w:sz w:val="40"/>
                                <w:szCs w:val="40"/>
                              </w:rPr>
                            </w:pPr>
                            <w:r w:rsidRPr="00B172CA">
                              <w:rPr>
                                <w:rFonts w:cs="David" w:hint="cs"/>
                                <w:b/>
                                <w:bCs/>
                                <w:sz w:val="28"/>
                                <w:szCs w:val="28"/>
                                <w:rtl/>
                              </w:rPr>
                              <w:t xml:space="preserve">להנפקת האישור יש לפנות לדוא"ל: </w:t>
                            </w:r>
                            <w:r w:rsidRPr="003B696B">
                              <w:rPr>
                                <w:rFonts w:eastAsia="Times New Roman" w:cs="David"/>
                                <w:b/>
                                <w:bCs/>
                                <w:sz w:val="28"/>
                                <w:szCs w:val="28"/>
                              </w:rPr>
                              <w:t>Rm_mld@wincol.ac.il</w:t>
                            </w:r>
                          </w:p>
                          <w:p w:rsidR="00012193" w:rsidRPr="003B696B" w:rsidRDefault="00012193" w:rsidP="003B696B">
                            <w:pPr>
                              <w:bidi/>
                              <w:jc w:val="center"/>
                              <w:rPr>
                                <w:rFonts w:cs="David"/>
                                <w:b/>
                                <w:bCs/>
                                <w:sz w:val="28"/>
                                <w:szCs w:val="28"/>
                              </w:rPr>
                            </w:pPr>
                          </w:p>
                          <w:p w:rsidR="00012193" w:rsidRPr="00A91C8E" w:rsidRDefault="00012193" w:rsidP="000769BC">
                            <w:pPr>
                              <w:rPr>
                                <w:rFonts w:cs="David"/>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69211" id="תיבת טקסט 1" o:spid="_x0000_s1029" type="#_x0000_t202" style="position:absolute;left:0;text-align:left;margin-left:27.75pt;margin-top:504.7pt;width:435pt;height:17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" strokeweight="2pt">
                <v:textbox>
                  <w:txbxContent>
                    <w:p w:rsidR="00012193" w:rsidRPr="00A91C8E" w:rsidRDefault="00012193" w:rsidP="00741F68">
                      <w:pPr>
                        <w:jc w:val="center"/>
                        <w:rPr>
                          <w:rFonts w:cs="David"/>
                          <w:b/>
                          <w:bCs/>
                          <w:sz w:val="32"/>
                          <w:szCs w:val="32"/>
                          <w:u w:val="single"/>
                          <w:rtl/>
                        </w:rPr>
                      </w:pPr>
                      <w:r w:rsidRPr="00A91C8E">
                        <w:rPr>
                          <w:rFonts w:cs="David" w:hint="cs"/>
                          <w:b/>
                          <w:bCs/>
                          <w:sz w:val="32"/>
                          <w:szCs w:val="32"/>
                          <w:u w:val="single"/>
                          <w:rtl/>
                        </w:rPr>
                        <w:t>לתשומת לבכם</w:t>
                      </w:r>
                    </w:p>
                    <w:p w:rsidR="00012193" w:rsidRPr="00B172CA" w:rsidRDefault="00012193" w:rsidP="00563CFB">
                      <w:pPr>
                        <w:spacing w:after="0"/>
                        <w:jc w:val="right"/>
                        <w:rPr>
                          <w:rFonts w:cs="David"/>
                          <w:b/>
                          <w:bCs/>
                          <w:sz w:val="28"/>
                          <w:szCs w:val="28"/>
                          <w:rtl/>
                        </w:rPr>
                      </w:pPr>
                      <w:r w:rsidRPr="00B172CA">
                        <w:rPr>
                          <w:rFonts w:cs="David" w:hint="cs"/>
                          <w:b/>
                          <w:bCs/>
                          <w:sz w:val="28"/>
                          <w:szCs w:val="28"/>
                          <w:rtl/>
                        </w:rPr>
                        <w:t xml:space="preserve">סטודנט המעוניין באישור למסיימי שנה ג' המקנה אפשרות עבודה במערכת החינוך, חייב לסיים לפחות 80% מלימודי שנים א'-ג' </w:t>
                      </w:r>
                      <w:r>
                        <w:rPr>
                          <w:rFonts w:cs="David" w:hint="cs"/>
                          <w:b/>
                          <w:bCs/>
                          <w:sz w:val="28"/>
                          <w:szCs w:val="28"/>
                          <w:rtl/>
                        </w:rPr>
                        <w:t xml:space="preserve">וביניהם </w:t>
                      </w:r>
                      <w:r w:rsidRPr="00B172CA">
                        <w:rPr>
                          <w:rFonts w:cs="David" w:hint="cs"/>
                          <w:b/>
                          <w:bCs/>
                          <w:sz w:val="28"/>
                          <w:szCs w:val="28"/>
                          <w:rtl/>
                        </w:rPr>
                        <w:t>חובה לסיים תכנון לימ</w:t>
                      </w:r>
                      <w:r>
                        <w:rPr>
                          <w:rFonts w:cs="David" w:hint="cs"/>
                          <w:b/>
                          <w:bCs/>
                          <w:sz w:val="28"/>
                          <w:szCs w:val="28"/>
                          <w:rtl/>
                        </w:rPr>
                        <w:t xml:space="preserve">ודים ודרכי הוראה, הכשרה להוראה, </w:t>
                      </w:r>
                      <w:r w:rsidRPr="00B172CA">
                        <w:rPr>
                          <w:rFonts w:cs="David" w:hint="cs"/>
                          <w:b/>
                          <w:bCs/>
                          <w:sz w:val="28"/>
                          <w:szCs w:val="28"/>
                          <w:rtl/>
                        </w:rPr>
                        <w:t>עזרה ראשונה</w:t>
                      </w:r>
                      <w:r>
                        <w:rPr>
                          <w:rFonts w:cs="David" w:hint="cs"/>
                          <w:b/>
                          <w:bCs/>
                          <w:sz w:val="28"/>
                          <w:szCs w:val="28"/>
                          <w:rtl/>
                        </w:rPr>
                        <w:t>, בטחון ובטיחות ושעת חרום, זהירות בדרכים, נגישות ואורח חיים בריא.</w:t>
                      </w:r>
                      <w:r w:rsidRPr="00B172CA">
                        <w:rPr>
                          <w:rFonts w:cs="David" w:hint="cs"/>
                          <w:b/>
                          <w:bCs/>
                          <w:sz w:val="28"/>
                          <w:szCs w:val="28"/>
                          <w:rtl/>
                        </w:rPr>
                        <w:t xml:space="preserve"> </w:t>
                      </w:r>
                      <w:r>
                        <w:rPr>
                          <w:rFonts w:cs="David" w:hint="cs"/>
                          <w:b/>
                          <w:bCs/>
                          <w:sz w:val="28"/>
                          <w:szCs w:val="28"/>
                          <w:rtl/>
                        </w:rPr>
                        <w:t>כמו כן יש לסיים לימודי</w:t>
                      </w:r>
                    </w:p>
                    <w:p w:rsidR="00012193" w:rsidRPr="00B172CA" w:rsidRDefault="00012193" w:rsidP="00563CFB">
                      <w:pPr>
                        <w:spacing w:after="0"/>
                        <w:jc w:val="right"/>
                        <w:rPr>
                          <w:rFonts w:cs="David"/>
                          <w:b/>
                          <w:bCs/>
                          <w:sz w:val="28"/>
                          <w:szCs w:val="28"/>
                          <w:rtl/>
                        </w:rPr>
                      </w:pPr>
                      <w:r w:rsidRPr="00B172CA">
                        <w:rPr>
                          <w:rFonts w:cs="David" w:hint="cs"/>
                          <w:b/>
                          <w:bCs/>
                          <w:sz w:val="28"/>
                          <w:szCs w:val="28"/>
                          <w:rtl/>
                        </w:rPr>
                        <w:t>מקצועות מעשיים בענפי הספורט השונים: אתלטיקה, התעמלות, כדורסל, כדורעף, כדוריד, כדורגל,</w:t>
                      </w:r>
                      <w:r>
                        <w:rPr>
                          <w:rFonts w:cs="David" w:hint="cs"/>
                          <w:b/>
                          <w:bCs/>
                          <w:sz w:val="28"/>
                          <w:szCs w:val="28"/>
                          <w:rtl/>
                        </w:rPr>
                        <w:t xml:space="preserve"> יסודות התנועה על-פי לבאן, כושר גופני, ריקודי עם, משחקי </w:t>
                      </w:r>
                      <w:r w:rsidRPr="00B172CA">
                        <w:rPr>
                          <w:rFonts w:cs="David" w:hint="cs"/>
                          <w:b/>
                          <w:bCs/>
                          <w:sz w:val="28"/>
                          <w:szCs w:val="28"/>
                          <w:rtl/>
                        </w:rPr>
                        <w:t>נופ</w:t>
                      </w:r>
                      <w:r>
                        <w:rPr>
                          <w:rFonts w:cs="David" w:hint="cs"/>
                          <w:b/>
                          <w:bCs/>
                          <w:sz w:val="28"/>
                          <w:szCs w:val="28"/>
                          <w:rtl/>
                        </w:rPr>
                        <w:t>ש וכושר גופני.</w:t>
                      </w:r>
                    </w:p>
                    <w:p w:rsidR="00012193" w:rsidRPr="0023142F" w:rsidRDefault="00012193" w:rsidP="00563CFB">
                      <w:pPr>
                        <w:bidi/>
                        <w:spacing w:after="0" w:line="240" w:lineRule="auto"/>
                        <w:ind w:left="397" w:hanging="397"/>
                        <w:rPr>
                          <w:rFonts w:eastAsia="Times New Roman" w:cs="David"/>
                          <w:b/>
                          <w:bCs/>
                          <w:sz w:val="40"/>
                          <w:szCs w:val="40"/>
                        </w:rPr>
                      </w:pPr>
                      <w:r w:rsidRPr="00B172CA">
                        <w:rPr>
                          <w:rFonts w:cs="David" w:hint="cs"/>
                          <w:b/>
                          <w:bCs/>
                          <w:sz w:val="28"/>
                          <w:szCs w:val="28"/>
                          <w:rtl/>
                        </w:rPr>
                        <w:t xml:space="preserve">להנפקת האישור יש לפנות לדוא"ל: </w:t>
                      </w:r>
                      <w:r w:rsidRPr="003B696B">
                        <w:rPr>
                          <w:rFonts w:eastAsia="Times New Roman" w:cs="David"/>
                          <w:b/>
                          <w:bCs/>
                          <w:sz w:val="28"/>
                          <w:szCs w:val="28"/>
                        </w:rPr>
                        <w:t>Rm_mld@wincol.ac.il</w:t>
                      </w:r>
                    </w:p>
                    <w:p w:rsidR="00012193" w:rsidRPr="003B696B" w:rsidRDefault="00012193" w:rsidP="003B696B">
                      <w:pPr>
                        <w:bidi/>
                        <w:jc w:val="center"/>
                        <w:rPr>
                          <w:rFonts w:cs="David"/>
                          <w:b/>
                          <w:bCs/>
                          <w:sz w:val="28"/>
                          <w:szCs w:val="28"/>
                        </w:rPr>
                      </w:pPr>
                    </w:p>
                    <w:p w:rsidR="00012193" w:rsidRPr="00A91C8E" w:rsidRDefault="00012193" w:rsidP="000769BC">
                      <w:pPr>
                        <w:rPr>
                          <w:rFonts w:cs="David"/>
                          <w:b/>
                          <w:bCs/>
                          <w:sz w:val="32"/>
                          <w:szCs w:val="32"/>
                        </w:rPr>
                      </w:pPr>
                    </w:p>
                  </w:txbxContent>
                </v:textbox>
                <w10:wrap type="topAndBottom" anchorx="margin" anchory="page"/>
              </v:shape>
            </w:pict>
          </mc:Fallback>
        </mc:AlternateContent>
      </w:r>
      <w:r w:rsidR="00741F68" w:rsidRPr="00461FB8">
        <w:rPr>
          <w:rFonts w:ascii="David" w:eastAsia="Times New Roman" w:hAnsi="David" w:cs="David"/>
          <w:sz w:val="20"/>
          <w:szCs w:val="24"/>
          <w:rtl/>
        </w:rPr>
        <w:br w:type="page"/>
      </w:r>
      <w:r w:rsidR="00741F68" w:rsidRPr="00461FB8">
        <w:rPr>
          <w:rFonts w:ascii="David" w:eastAsia="Times New Roman" w:hAnsi="David" w:cs="David"/>
          <w:b/>
          <w:bCs/>
          <w:sz w:val="44"/>
          <w:szCs w:val="44"/>
          <w:rtl/>
        </w:rPr>
        <w:t>קורסי בחירה בלימודי שנה ד'</w:t>
      </w:r>
    </w:p>
    <w:p w:rsidR="00741F68" w:rsidRPr="00461FB8" w:rsidRDefault="00741F68" w:rsidP="00741F68">
      <w:pPr>
        <w:keepNext/>
        <w:bidi/>
        <w:spacing w:after="0" w:line="240" w:lineRule="auto"/>
        <w:jc w:val="both"/>
        <w:outlineLvl w:val="1"/>
        <w:rPr>
          <w:rFonts w:ascii="David" w:eastAsia="Times New Roman" w:hAnsi="David" w:cs="David"/>
          <w:sz w:val="24"/>
          <w:szCs w:val="24"/>
          <w:rtl/>
        </w:rPr>
      </w:pPr>
    </w:p>
    <w:p w:rsidR="00741F68" w:rsidRPr="0086343F" w:rsidRDefault="00741F68" w:rsidP="00741F68">
      <w:pPr>
        <w:keepNext/>
        <w:bidi/>
        <w:spacing w:after="0" w:line="240" w:lineRule="auto"/>
        <w:jc w:val="both"/>
        <w:outlineLvl w:val="3"/>
        <w:rPr>
          <w:rFonts w:ascii="David" w:eastAsia="Times New Roman" w:hAnsi="David" w:cs="David"/>
          <w:b/>
          <w:bCs/>
          <w:sz w:val="28"/>
          <w:szCs w:val="28"/>
          <w:rtl/>
        </w:rPr>
      </w:pPr>
      <w:r w:rsidRPr="0086343F">
        <w:rPr>
          <w:rFonts w:ascii="David" w:eastAsia="Times New Roman" w:hAnsi="David" w:cs="David"/>
          <w:b/>
          <w:bCs/>
          <w:sz w:val="28"/>
          <w:szCs w:val="28"/>
          <w:rtl/>
        </w:rPr>
        <w:t xml:space="preserve">סוגיות בחקר ההוראה </w:t>
      </w:r>
    </w:p>
    <w:p w:rsidR="00741F68" w:rsidRPr="00461FB8" w:rsidRDefault="00741F68" w:rsidP="00741F68">
      <w:pPr>
        <w:keepNext/>
        <w:bidi/>
        <w:spacing w:after="0" w:line="240" w:lineRule="auto"/>
        <w:jc w:val="both"/>
        <w:outlineLvl w:val="3"/>
        <w:rPr>
          <w:rFonts w:ascii="David" w:eastAsia="Times New Roman" w:hAnsi="David" w:cs="David"/>
          <w:sz w:val="20"/>
          <w:szCs w:val="24"/>
          <w:rtl/>
        </w:rPr>
      </w:pPr>
      <w:r w:rsidRPr="00461FB8">
        <w:rPr>
          <w:rFonts w:ascii="David" w:eastAsia="Times New Roman" w:hAnsi="David" w:cs="David"/>
          <w:sz w:val="20"/>
          <w:szCs w:val="24"/>
          <w:rtl/>
        </w:rPr>
        <w:t>במהלך הלימודים בשנה ד' חובה על הסטודנט ללמוד 2 קורסים בנושא חקר ההוראה</w:t>
      </w:r>
      <w:r w:rsidR="00E753FC" w:rsidRPr="00461FB8">
        <w:rPr>
          <w:rFonts w:ascii="David" w:eastAsia="Times New Roman" w:hAnsi="David" w:cs="David"/>
          <w:sz w:val="20"/>
          <w:szCs w:val="24"/>
          <w:rtl/>
        </w:rPr>
        <w:t>.</w:t>
      </w:r>
      <w:r w:rsidRPr="00461FB8">
        <w:rPr>
          <w:rFonts w:ascii="David" w:eastAsia="Times New Roman" w:hAnsi="David" w:cs="David"/>
          <w:sz w:val="20"/>
          <w:szCs w:val="24"/>
          <w:rtl/>
        </w:rPr>
        <w:t xml:space="preserve">  </w:t>
      </w:r>
    </w:p>
    <w:p w:rsidR="004F1718" w:rsidRDefault="00741F68" w:rsidP="001F5D68">
      <w:pPr>
        <w:keepNext/>
        <w:numPr>
          <w:ilvl w:val="0"/>
          <w:numId w:val="2"/>
        </w:numPr>
        <w:tabs>
          <w:tab w:val="num" w:pos="463"/>
        </w:tabs>
        <w:bidi/>
        <w:spacing w:after="0" w:line="240" w:lineRule="auto"/>
        <w:ind w:left="463" w:hanging="374"/>
        <w:jc w:val="both"/>
        <w:outlineLvl w:val="3"/>
        <w:rPr>
          <w:rFonts w:ascii="David" w:eastAsia="Times New Roman" w:hAnsi="David" w:cs="David"/>
          <w:sz w:val="20"/>
          <w:szCs w:val="24"/>
        </w:rPr>
      </w:pPr>
      <w:r w:rsidRPr="004F1718">
        <w:rPr>
          <w:rFonts w:ascii="David" w:eastAsia="Times New Roman" w:hAnsi="David" w:cs="David"/>
          <w:sz w:val="20"/>
          <w:szCs w:val="24"/>
          <w:rtl/>
        </w:rPr>
        <w:t xml:space="preserve">סטודנטים שעובדים במערכת </w:t>
      </w:r>
      <w:r w:rsidR="004F1718" w:rsidRPr="004F1718">
        <w:rPr>
          <w:rFonts w:ascii="David" w:eastAsia="Times New Roman" w:hAnsi="David" w:cs="David"/>
          <w:sz w:val="20"/>
          <w:szCs w:val="24"/>
          <w:rtl/>
        </w:rPr>
        <w:t>החינוך במסגרת של סטאז' יבחרו</w:t>
      </w:r>
      <w:r w:rsidR="004F1718" w:rsidRPr="004F1718">
        <w:rPr>
          <w:rFonts w:ascii="David" w:eastAsia="Times New Roman" w:hAnsi="David" w:cs="David" w:hint="cs"/>
          <w:sz w:val="20"/>
          <w:szCs w:val="24"/>
          <w:rtl/>
        </w:rPr>
        <w:t xml:space="preserve"> שני</w:t>
      </w:r>
      <w:r w:rsidR="004F1718" w:rsidRPr="004F1718">
        <w:rPr>
          <w:rFonts w:ascii="David" w:eastAsia="Times New Roman" w:hAnsi="David" w:cs="David"/>
          <w:sz w:val="20"/>
          <w:szCs w:val="24"/>
          <w:rtl/>
        </w:rPr>
        <w:t xml:space="preserve"> </w:t>
      </w:r>
      <w:r w:rsidRPr="004F1718">
        <w:rPr>
          <w:rFonts w:ascii="David" w:eastAsia="Times New Roman" w:hAnsi="David" w:cs="David"/>
          <w:sz w:val="20"/>
          <w:szCs w:val="24"/>
          <w:rtl/>
        </w:rPr>
        <w:t xml:space="preserve">קורסים מתוך הרשימה </w:t>
      </w:r>
      <w:r w:rsidR="004F1718">
        <w:rPr>
          <w:rFonts w:ascii="David" w:eastAsia="Times New Roman" w:hAnsi="David" w:cs="David" w:hint="cs"/>
          <w:sz w:val="20"/>
          <w:szCs w:val="24"/>
          <w:rtl/>
        </w:rPr>
        <w:t>"</w:t>
      </w:r>
      <w:r w:rsidR="001F5D68">
        <w:rPr>
          <w:rFonts w:ascii="David" w:eastAsia="Times New Roman" w:hAnsi="David" w:cs="David" w:hint="cs"/>
          <w:sz w:val="20"/>
          <w:szCs w:val="24"/>
          <w:rtl/>
        </w:rPr>
        <w:t xml:space="preserve">סדנת </w:t>
      </w:r>
      <w:proofErr w:type="spellStart"/>
      <w:r w:rsidR="004F1718">
        <w:rPr>
          <w:rFonts w:ascii="David" w:eastAsia="Times New Roman" w:hAnsi="David" w:cs="David" w:hint="cs"/>
          <w:sz w:val="20"/>
          <w:szCs w:val="24"/>
          <w:rtl/>
        </w:rPr>
        <w:t>סטאז</w:t>
      </w:r>
      <w:proofErr w:type="spellEnd"/>
      <w:r w:rsidR="004F1718">
        <w:rPr>
          <w:rFonts w:ascii="David" w:eastAsia="Times New Roman" w:hAnsi="David" w:cs="David" w:hint="cs"/>
          <w:sz w:val="20"/>
          <w:szCs w:val="24"/>
          <w:rtl/>
        </w:rPr>
        <w:t>'" אחד בסמסטר א ואחד בסמסטר ב.</w:t>
      </w:r>
    </w:p>
    <w:p w:rsidR="00741F68" w:rsidRPr="004F1718" w:rsidRDefault="00741F68" w:rsidP="004F1718">
      <w:pPr>
        <w:keepNext/>
        <w:numPr>
          <w:ilvl w:val="0"/>
          <w:numId w:val="2"/>
        </w:numPr>
        <w:tabs>
          <w:tab w:val="num" w:pos="463"/>
        </w:tabs>
        <w:bidi/>
        <w:spacing w:after="0" w:line="240" w:lineRule="auto"/>
        <w:ind w:left="463" w:hanging="374"/>
        <w:jc w:val="both"/>
        <w:outlineLvl w:val="3"/>
        <w:rPr>
          <w:rFonts w:ascii="David" w:eastAsia="Times New Roman" w:hAnsi="David" w:cs="David"/>
          <w:sz w:val="20"/>
          <w:szCs w:val="24"/>
          <w:rtl/>
        </w:rPr>
      </w:pPr>
      <w:r w:rsidRPr="004F1718">
        <w:rPr>
          <w:rFonts w:ascii="David" w:eastAsia="Times New Roman" w:hAnsi="David" w:cs="David"/>
          <w:sz w:val="20"/>
          <w:szCs w:val="24"/>
          <w:rtl/>
        </w:rPr>
        <w:t>סטודנטים שאינם עובדים במסגרת של סטאז' יבחרו 2 קורסים מתוך הרשימה המופיעה תחת הכותרת "חקר ההוראה".</w:t>
      </w:r>
    </w:p>
    <w:p w:rsidR="00741F68" w:rsidRPr="00461FB8" w:rsidRDefault="00741F68" w:rsidP="00741F68">
      <w:pPr>
        <w:keepNext/>
        <w:bidi/>
        <w:spacing w:after="0" w:line="240" w:lineRule="auto"/>
        <w:jc w:val="both"/>
        <w:outlineLvl w:val="3"/>
        <w:rPr>
          <w:rFonts w:ascii="David" w:eastAsia="Times New Roman" w:hAnsi="David" w:cs="David"/>
          <w:b/>
          <w:bCs/>
          <w:sz w:val="24"/>
          <w:szCs w:val="24"/>
          <w:rtl/>
        </w:rPr>
      </w:pPr>
    </w:p>
    <w:p w:rsidR="00741F68" w:rsidRPr="00461FB8" w:rsidRDefault="00741F68" w:rsidP="001F5D68">
      <w:pPr>
        <w:bidi/>
        <w:spacing w:after="0" w:line="240" w:lineRule="auto"/>
        <w:jc w:val="both"/>
        <w:rPr>
          <w:rFonts w:ascii="David" w:eastAsia="Times New Roman" w:hAnsi="David" w:cs="David"/>
          <w:b/>
          <w:bCs/>
          <w:sz w:val="24"/>
          <w:szCs w:val="28"/>
          <w:rtl/>
        </w:rPr>
      </w:pPr>
      <w:r w:rsidRPr="00461FB8">
        <w:rPr>
          <w:rFonts w:ascii="David" w:eastAsia="Times New Roman" w:hAnsi="David" w:cs="David"/>
          <w:b/>
          <w:bCs/>
          <w:sz w:val="24"/>
          <w:szCs w:val="28"/>
          <w:rtl/>
        </w:rPr>
        <w:t xml:space="preserve">א.  </w:t>
      </w:r>
      <w:r w:rsidR="001F5D68">
        <w:rPr>
          <w:rFonts w:ascii="David" w:eastAsia="Times New Roman" w:hAnsi="David" w:cs="David" w:hint="cs"/>
          <w:b/>
          <w:bCs/>
          <w:sz w:val="24"/>
          <w:szCs w:val="28"/>
          <w:rtl/>
        </w:rPr>
        <w:t xml:space="preserve">סדנת </w:t>
      </w:r>
      <w:r w:rsidR="00EB6582">
        <w:rPr>
          <w:rFonts w:ascii="David" w:eastAsia="Times New Roman" w:hAnsi="David" w:cs="David" w:hint="cs"/>
          <w:b/>
          <w:bCs/>
          <w:sz w:val="24"/>
          <w:szCs w:val="28"/>
          <w:rtl/>
        </w:rPr>
        <w:t>סטאז'</w:t>
      </w:r>
    </w:p>
    <w:p w:rsidR="00741F68" w:rsidRPr="00461FB8" w:rsidRDefault="00741F68" w:rsidP="00523007">
      <w:pPr>
        <w:keepNext/>
        <w:bidi/>
        <w:spacing w:after="0" w:line="240" w:lineRule="auto"/>
        <w:jc w:val="both"/>
        <w:outlineLvl w:val="3"/>
        <w:rPr>
          <w:rFonts w:ascii="David" w:eastAsia="Times New Roman" w:hAnsi="David" w:cs="David"/>
          <w:b/>
          <w:bCs/>
          <w:sz w:val="20"/>
          <w:szCs w:val="24"/>
          <w:rtl/>
        </w:rPr>
      </w:pPr>
      <w:r w:rsidRPr="00461FB8">
        <w:rPr>
          <w:rFonts w:ascii="David" w:eastAsia="Times New Roman" w:hAnsi="David" w:cs="David"/>
          <w:b/>
          <w:bCs/>
          <w:sz w:val="20"/>
          <w:szCs w:val="24"/>
          <w:rtl/>
        </w:rPr>
        <w:t xml:space="preserve">      סטודנטים שהשתלבו בהוראה </w:t>
      </w:r>
      <w:r w:rsidRPr="00461FB8">
        <w:rPr>
          <w:rFonts w:ascii="David" w:eastAsia="Times New Roman" w:hAnsi="David" w:cs="David"/>
          <w:b/>
          <w:bCs/>
          <w:sz w:val="20"/>
          <w:szCs w:val="24"/>
          <w:u w:val="single"/>
          <w:rtl/>
        </w:rPr>
        <w:t>במסגרת סטאז' בביה"ס</w:t>
      </w:r>
      <w:r w:rsidRPr="00461FB8">
        <w:rPr>
          <w:rFonts w:ascii="David" w:eastAsia="Times New Roman" w:hAnsi="David" w:cs="David"/>
          <w:b/>
          <w:bCs/>
          <w:sz w:val="20"/>
          <w:szCs w:val="24"/>
          <w:rtl/>
        </w:rPr>
        <w:t xml:space="preserve"> בשנת הלימודים תש</w:t>
      </w:r>
      <w:r w:rsidR="00766386">
        <w:rPr>
          <w:rFonts w:ascii="David" w:eastAsia="Times New Roman" w:hAnsi="David" w:cs="David" w:hint="cs"/>
          <w:b/>
          <w:bCs/>
          <w:sz w:val="20"/>
          <w:szCs w:val="24"/>
          <w:rtl/>
        </w:rPr>
        <w:t>פ"</w:t>
      </w:r>
      <w:r w:rsidR="00523007">
        <w:rPr>
          <w:rFonts w:ascii="David" w:eastAsia="Times New Roman" w:hAnsi="David" w:cs="David" w:hint="cs"/>
          <w:b/>
          <w:bCs/>
          <w:sz w:val="20"/>
          <w:szCs w:val="24"/>
          <w:rtl/>
        </w:rPr>
        <w:t>ב</w:t>
      </w:r>
      <w:r w:rsidRPr="00461FB8">
        <w:rPr>
          <w:rFonts w:ascii="David" w:eastAsia="Times New Roman" w:hAnsi="David" w:cs="David"/>
          <w:b/>
          <w:bCs/>
          <w:sz w:val="20"/>
          <w:szCs w:val="24"/>
          <w:rtl/>
        </w:rPr>
        <w:t xml:space="preserve"> יבחרו </w:t>
      </w:r>
      <w:r w:rsidR="004F1718">
        <w:rPr>
          <w:rFonts w:ascii="David" w:eastAsia="Times New Roman" w:hAnsi="David" w:cs="David" w:hint="cs"/>
          <w:b/>
          <w:bCs/>
          <w:sz w:val="20"/>
          <w:szCs w:val="24"/>
          <w:rtl/>
        </w:rPr>
        <w:t>שני קורסים</w:t>
      </w:r>
    </w:p>
    <w:p w:rsidR="00741F68" w:rsidRPr="00461FB8" w:rsidRDefault="00741F68" w:rsidP="00457D0B">
      <w:pPr>
        <w:keepNext/>
        <w:bidi/>
        <w:spacing w:after="0" w:line="240" w:lineRule="auto"/>
        <w:jc w:val="both"/>
        <w:outlineLvl w:val="3"/>
        <w:rPr>
          <w:rFonts w:ascii="David" w:eastAsia="Times New Roman" w:hAnsi="David" w:cs="David"/>
          <w:b/>
          <w:bCs/>
          <w:sz w:val="24"/>
          <w:szCs w:val="24"/>
          <w:rtl/>
        </w:rPr>
      </w:pPr>
      <w:r w:rsidRPr="00461FB8">
        <w:rPr>
          <w:rFonts w:ascii="David" w:eastAsia="Times New Roman" w:hAnsi="David" w:cs="David"/>
          <w:b/>
          <w:bCs/>
          <w:sz w:val="20"/>
          <w:szCs w:val="24"/>
          <w:rtl/>
        </w:rPr>
        <w:t xml:space="preserve">      מהרשימה</w:t>
      </w:r>
      <w:r w:rsidR="004F1718">
        <w:rPr>
          <w:rFonts w:ascii="David" w:eastAsia="Times New Roman" w:hAnsi="David" w:cs="David" w:hint="cs"/>
          <w:b/>
          <w:bCs/>
          <w:sz w:val="20"/>
          <w:szCs w:val="24"/>
          <w:rtl/>
        </w:rPr>
        <w:t xml:space="preserve"> אחד בסמסטר א ואחד בסמסטר ב</w:t>
      </w:r>
      <w:r w:rsidRPr="00461FB8">
        <w:rPr>
          <w:rFonts w:ascii="David" w:eastAsia="Times New Roman" w:hAnsi="David" w:cs="David"/>
          <w:b/>
          <w:bCs/>
          <w:sz w:val="20"/>
          <w:szCs w:val="24"/>
          <w:rtl/>
        </w:rPr>
        <w:t xml:space="preserve">. </w:t>
      </w:r>
    </w:p>
    <w:p w:rsidR="00741F68" w:rsidRPr="00461FB8" w:rsidRDefault="00741F68" w:rsidP="00741F68">
      <w:pPr>
        <w:bidi/>
        <w:spacing w:after="0" w:line="240" w:lineRule="auto"/>
        <w:ind w:firstLine="463"/>
        <w:jc w:val="both"/>
        <w:rPr>
          <w:rFonts w:ascii="David" w:eastAsia="Times New Roman" w:hAnsi="David" w:cs="David"/>
          <w:b/>
          <w:bCs/>
          <w:sz w:val="24"/>
          <w:szCs w:val="24"/>
          <w:rtl/>
        </w:rPr>
      </w:pPr>
      <w:r w:rsidRPr="00461FB8">
        <w:rPr>
          <w:rFonts w:ascii="David" w:eastAsia="Times New Roman" w:hAnsi="David" w:cs="David"/>
          <w:b/>
          <w:bCs/>
          <w:sz w:val="24"/>
          <w:szCs w:val="24"/>
          <w:rtl/>
        </w:rPr>
        <w:t>מטרות:</w:t>
      </w:r>
    </w:p>
    <w:p w:rsidR="00741F68" w:rsidRPr="0068390E" w:rsidRDefault="00741F68" w:rsidP="00741F68">
      <w:pPr>
        <w:bidi/>
        <w:spacing w:after="0" w:line="240" w:lineRule="auto"/>
        <w:ind w:left="463"/>
        <w:jc w:val="both"/>
        <w:rPr>
          <w:rFonts w:ascii="David" w:eastAsia="Times New Roman" w:hAnsi="David" w:cs="David"/>
          <w:sz w:val="24"/>
          <w:szCs w:val="24"/>
          <w:rtl/>
        </w:rPr>
      </w:pPr>
      <w:r w:rsidRPr="006F0D9F">
        <w:rPr>
          <w:rFonts w:ascii="David" w:eastAsia="Times New Roman" w:hAnsi="David" w:cs="David"/>
          <w:sz w:val="24"/>
          <w:szCs w:val="24"/>
          <w:rtl/>
        </w:rPr>
        <w:t>1</w:t>
      </w:r>
      <w:r w:rsidRPr="0068390E">
        <w:rPr>
          <w:rFonts w:ascii="David" w:eastAsia="Times New Roman" w:hAnsi="David" w:cs="David"/>
          <w:sz w:val="24"/>
          <w:szCs w:val="24"/>
          <w:rtl/>
        </w:rPr>
        <w:t>. לנתח מצבי הוראה,  2. לקשר בין גישות חינוכיות בהוראה לבין הביטוי המעשי בבית הספר,  3. לפתח חשיבה רפלקטיבית.</w:t>
      </w:r>
    </w:p>
    <w:p w:rsidR="00741F68" w:rsidRPr="0068390E" w:rsidRDefault="00741F68" w:rsidP="00741F68">
      <w:pPr>
        <w:bidi/>
        <w:spacing w:after="0" w:line="240" w:lineRule="auto"/>
        <w:jc w:val="both"/>
        <w:rPr>
          <w:rFonts w:ascii="David" w:eastAsia="Times New Roman" w:hAnsi="David" w:cs="David"/>
          <w:sz w:val="24"/>
          <w:szCs w:val="24"/>
          <w:rtl/>
        </w:rPr>
      </w:pPr>
    </w:p>
    <w:p w:rsidR="00741F68" w:rsidRDefault="00741F68" w:rsidP="00741F68">
      <w:pPr>
        <w:bidi/>
        <w:spacing w:after="0" w:line="240" w:lineRule="auto"/>
        <w:ind w:left="463"/>
        <w:jc w:val="both"/>
        <w:rPr>
          <w:rFonts w:ascii="David" w:eastAsia="Times New Roman" w:hAnsi="David" w:cs="David"/>
          <w:sz w:val="24"/>
          <w:szCs w:val="24"/>
          <w:rtl/>
        </w:rPr>
      </w:pPr>
      <w:r w:rsidRPr="0068390E">
        <w:rPr>
          <w:rFonts w:ascii="David" w:eastAsia="Times New Roman" w:hAnsi="David" w:cs="David"/>
          <w:sz w:val="24"/>
          <w:szCs w:val="24"/>
          <w:rtl/>
        </w:rPr>
        <w:t>הקורס מתנהל בעיקרו כסדנה שבה דנים באירועים המתרחשים בביה"ס בשנת עבודתו הראשונה של המורה.</w:t>
      </w:r>
    </w:p>
    <w:p w:rsidR="00457D0B" w:rsidRDefault="00457D0B" w:rsidP="003122D4">
      <w:pPr>
        <w:bidi/>
        <w:spacing w:after="0" w:line="240" w:lineRule="auto"/>
        <w:jc w:val="both"/>
        <w:rPr>
          <w:rFonts w:ascii="David" w:eastAsia="Times New Roman" w:hAnsi="David" w:cs="David"/>
          <w:sz w:val="24"/>
          <w:szCs w:val="24"/>
          <w:rtl/>
        </w:rPr>
      </w:pPr>
    </w:p>
    <w:tbl>
      <w:tblPr>
        <w:bidiVisual/>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158"/>
        <w:gridCol w:w="540"/>
        <w:gridCol w:w="720"/>
        <w:gridCol w:w="1800"/>
      </w:tblGrid>
      <w:tr w:rsidR="00457D0B" w:rsidRPr="003122D4" w:rsidTr="00BF7771">
        <w:tc>
          <w:tcPr>
            <w:tcW w:w="1020" w:type="dxa"/>
            <w:shd w:val="clear" w:color="auto" w:fill="D9D9D9"/>
          </w:tcPr>
          <w:p w:rsidR="00457D0B" w:rsidRPr="003122D4" w:rsidRDefault="00457D0B" w:rsidP="00BF7771">
            <w:pPr>
              <w:bidi/>
              <w:spacing w:after="0" w:line="240" w:lineRule="auto"/>
              <w:jc w:val="both"/>
              <w:rPr>
                <w:rFonts w:ascii="David" w:eastAsia="Times New Roman" w:hAnsi="David" w:cs="David"/>
                <w:b/>
                <w:bCs/>
                <w:sz w:val="20"/>
                <w:szCs w:val="24"/>
                <w:rtl/>
              </w:rPr>
            </w:pPr>
            <w:r w:rsidRPr="003122D4">
              <w:rPr>
                <w:rFonts w:ascii="David" w:eastAsia="Times New Roman" w:hAnsi="David" w:cs="David"/>
                <w:b/>
                <w:bCs/>
                <w:sz w:val="20"/>
                <w:szCs w:val="24"/>
                <w:rtl/>
              </w:rPr>
              <w:t>קוד הקורס</w:t>
            </w:r>
          </w:p>
        </w:tc>
        <w:tc>
          <w:tcPr>
            <w:tcW w:w="2158" w:type="dxa"/>
            <w:shd w:val="clear" w:color="auto" w:fill="D9D9D9"/>
          </w:tcPr>
          <w:p w:rsidR="00457D0B" w:rsidRPr="003122D4" w:rsidRDefault="00457D0B" w:rsidP="00BF7771">
            <w:pPr>
              <w:bidi/>
              <w:spacing w:after="0" w:line="240" w:lineRule="auto"/>
              <w:jc w:val="both"/>
              <w:rPr>
                <w:rFonts w:ascii="David" w:eastAsia="Times New Roman" w:hAnsi="David" w:cs="David"/>
                <w:b/>
                <w:bCs/>
                <w:sz w:val="20"/>
                <w:szCs w:val="24"/>
                <w:rtl/>
              </w:rPr>
            </w:pPr>
            <w:r w:rsidRPr="003122D4">
              <w:rPr>
                <w:rFonts w:ascii="David" w:eastAsia="Times New Roman" w:hAnsi="David" w:cs="David"/>
                <w:b/>
                <w:bCs/>
                <w:sz w:val="20"/>
                <w:szCs w:val="24"/>
                <w:rtl/>
              </w:rPr>
              <w:t>שם המורה</w:t>
            </w:r>
          </w:p>
        </w:tc>
        <w:tc>
          <w:tcPr>
            <w:tcW w:w="540" w:type="dxa"/>
            <w:shd w:val="clear" w:color="auto" w:fill="D9D9D9"/>
          </w:tcPr>
          <w:p w:rsidR="00457D0B" w:rsidRPr="003122D4" w:rsidRDefault="00457D0B" w:rsidP="00BF7771">
            <w:pPr>
              <w:bidi/>
              <w:spacing w:after="0" w:line="240" w:lineRule="auto"/>
              <w:jc w:val="both"/>
              <w:rPr>
                <w:rFonts w:ascii="David" w:eastAsia="Times New Roman" w:hAnsi="David" w:cs="David"/>
                <w:b/>
                <w:bCs/>
                <w:sz w:val="20"/>
                <w:szCs w:val="24"/>
                <w:rtl/>
              </w:rPr>
            </w:pPr>
            <w:r w:rsidRPr="003122D4">
              <w:rPr>
                <w:rFonts w:ascii="David" w:eastAsia="Times New Roman" w:hAnsi="David" w:cs="David"/>
                <w:b/>
                <w:bCs/>
                <w:sz w:val="20"/>
                <w:szCs w:val="24"/>
                <w:rtl/>
              </w:rPr>
              <w:t>יום</w:t>
            </w:r>
          </w:p>
        </w:tc>
        <w:tc>
          <w:tcPr>
            <w:tcW w:w="720" w:type="dxa"/>
            <w:shd w:val="clear" w:color="auto" w:fill="D9D9D9"/>
          </w:tcPr>
          <w:p w:rsidR="00457D0B" w:rsidRPr="003122D4" w:rsidRDefault="00457D0B" w:rsidP="00BF7771">
            <w:pPr>
              <w:bidi/>
              <w:spacing w:after="0" w:line="240" w:lineRule="auto"/>
              <w:jc w:val="both"/>
              <w:rPr>
                <w:rFonts w:ascii="David" w:eastAsia="Times New Roman" w:hAnsi="David" w:cs="David"/>
                <w:b/>
                <w:bCs/>
                <w:sz w:val="20"/>
                <w:szCs w:val="24"/>
                <w:rtl/>
              </w:rPr>
            </w:pPr>
            <w:proofErr w:type="spellStart"/>
            <w:r w:rsidRPr="003122D4">
              <w:rPr>
                <w:rFonts w:ascii="David" w:eastAsia="Times New Roman" w:hAnsi="David" w:cs="David"/>
                <w:b/>
                <w:bCs/>
                <w:sz w:val="20"/>
                <w:szCs w:val="24"/>
                <w:rtl/>
              </w:rPr>
              <w:t>סמ</w:t>
            </w:r>
            <w:proofErr w:type="spellEnd"/>
            <w:r w:rsidRPr="003122D4">
              <w:rPr>
                <w:rFonts w:ascii="David" w:eastAsia="Times New Roman" w:hAnsi="David" w:cs="David"/>
                <w:b/>
                <w:bCs/>
                <w:sz w:val="20"/>
                <w:szCs w:val="24"/>
                <w:rtl/>
              </w:rPr>
              <w:t>'</w:t>
            </w:r>
          </w:p>
        </w:tc>
        <w:tc>
          <w:tcPr>
            <w:tcW w:w="1800" w:type="dxa"/>
            <w:shd w:val="clear" w:color="auto" w:fill="D9D9D9"/>
          </w:tcPr>
          <w:p w:rsidR="00457D0B" w:rsidRPr="003122D4" w:rsidRDefault="00457D0B" w:rsidP="00BF7771">
            <w:pPr>
              <w:bidi/>
              <w:spacing w:after="0" w:line="240" w:lineRule="auto"/>
              <w:jc w:val="both"/>
              <w:rPr>
                <w:rFonts w:ascii="David" w:eastAsia="Times New Roman" w:hAnsi="David" w:cs="David"/>
                <w:b/>
                <w:bCs/>
                <w:sz w:val="20"/>
                <w:szCs w:val="24"/>
                <w:rtl/>
              </w:rPr>
            </w:pPr>
            <w:r w:rsidRPr="003122D4">
              <w:rPr>
                <w:rFonts w:ascii="David" w:eastAsia="Times New Roman" w:hAnsi="David" w:cs="David"/>
                <w:b/>
                <w:bCs/>
                <w:sz w:val="20"/>
                <w:szCs w:val="24"/>
                <w:rtl/>
              </w:rPr>
              <w:t>שעה</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4008.01</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16:00-14:00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4008.02</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4008.03</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4008.04</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ג</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16:00-14:00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4008.06</w:t>
            </w:r>
          </w:p>
        </w:tc>
        <w:tc>
          <w:tcPr>
            <w:tcW w:w="2158" w:type="dxa"/>
          </w:tcPr>
          <w:p w:rsidR="00457D0B" w:rsidRPr="003122D4" w:rsidRDefault="00F4404C" w:rsidP="00457D0B">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12:00-10:00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4008.07</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12:00-10:00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4008.08</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14:00-12:00</w:t>
            </w:r>
          </w:p>
        </w:tc>
      </w:tr>
      <w:tr w:rsidR="00457D0B" w:rsidRPr="003122D4" w:rsidTr="00BF7771">
        <w:tc>
          <w:tcPr>
            <w:tcW w:w="10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4008.09</w:t>
            </w:r>
          </w:p>
        </w:tc>
        <w:tc>
          <w:tcPr>
            <w:tcW w:w="2158" w:type="dxa"/>
          </w:tcPr>
          <w:p w:rsidR="00457D0B" w:rsidRPr="003122D4" w:rsidRDefault="00F4404C" w:rsidP="00457D0B">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457D0B" w:rsidRPr="003122D4" w:rsidRDefault="00457D0B" w:rsidP="00457D0B">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א</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40081.01</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16:00-14:00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40081.02</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40081.03</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40081.04</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ג</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16:00-14:00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40081.10</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ג</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F4404C">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w:t>
            </w:r>
            <w:r w:rsidR="00F4404C">
              <w:rPr>
                <w:rFonts w:ascii="David" w:eastAsia="Times New Roman" w:hAnsi="David" w:cs="David" w:hint="cs"/>
                <w:sz w:val="20"/>
                <w:szCs w:val="24"/>
                <w:rtl/>
              </w:rPr>
              <w:t>6</w:t>
            </w:r>
            <w:r w:rsidRPr="003122D4">
              <w:rPr>
                <w:rFonts w:ascii="David" w:eastAsia="Times New Roman" w:hAnsi="David" w:cs="David" w:hint="cs"/>
                <w:sz w:val="20"/>
                <w:szCs w:val="24"/>
                <w:rtl/>
              </w:rPr>
              <w:t>:00-1</w:t>
            </w:r>
            <w:r w:rsidR="00F4404C">
              <w:rPr>
                <w:rFonts w:ascii="David" w:eastAsia="Times New Roman" w:hAnsi="David" w:cs="David" w:hint="cs"/>
                <w:sz w:val="20"/>
                <w:szCs w:val="24"/>
                <w:rtl/>
              </w:rPr>
              <w:t>4</w:t>
            </w:r>
            <w:r w:rsidRPr="003122D4">
              <w:rPr>
                <w:rFonts w:ascii="David" w:eastAsia="Times New Roman" w:hAnsi="David" w:cs="David" w:hint="cs"/>
                <w:sz w:val="20"/>
                <w:szCs w:val="24"/>
                <w:rtl/>
              </w:rPr>
              <w:t>:00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40081.07</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12:00-10:00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40081.08</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F4404C">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w:t>
            </w:r>
            <w:r w:rsidR="00F4404C">
              <w:rPr>
                <w:rFonts w:ascii="David" w:eastAsia="Times New Roman" w:hAnsi="David" w:cs="David" w:hint="cs"/>
                <w:sz w:val="20"/>
                <w:szCs w:val="24"/>
                <w:rtl/>
              </w:rPr>
              <w:t>2</w:t>
            </w:r>
            <w:r w:rsidRPr="003122D4">
              <w:rPr>
                <w:rFonts w:ascii="David" w:eastAsia="Times New Roman" w:hAnsi="David" w:cs="David" w:hint="cs"/>
                <w:sz w:val="20"/>
                <w:szCs w:val="24"/>
                <w:rtl/>
              </w:rPr>
              <w:t>:00-1</w:t>
            </w:r>
            <w:r w:rsidR="00F4404C">
              <w:rPr>
                <w:rFonts w:ascii="David" w:eastAsia="Times New Roman" w:hAnsi="David" w:cs="David" w:hint="cs"/>
                <w:sz w:val="20"/>
                <w:szCs w:val="24"/>
                <w:rtl/>
              </w:rPr>
              <w:t>0</w:t>
            </w:r>
            <w:r w:rsidRPr="003122D4">
              <w:rPr>
                <w:rFonts w:ascii="David" w:eastAsia="Times New Roman" w:hAnsi="David" w:cs="David" w:hint="cs"/>
                <w:sz w:val="20"/>
                <w:szCs w:val="24"/>
                <w:rtl/>
              </w:rPr>
              <w:t>:00</w:t>
            </w:r>
          </w:p>
        </w:tc>
      </w:tr>
      <w:tr w:rsidR="003122D4" w:rsidRPr="003122D4"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40081.05</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r w:rsidR="003122D4" w:rsidRPr="00461FB8" w:rsidTr="00BF7771">
        <w:tc>
          <w:tcPr>
            <w:tcW w:w="10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40081.06</w:t>
            </w:r>
          </w:p>
        </w:tc>
        <w:tc>
          <w:tcPr>
            <w:tcW w:w="2158" w:type="dxa"/>
          </w:tcPr>
          <w:p w:rsidR="003122D4" w:rsidRPr="003122D4" w:rsidRDefault="00F4404C" w:rsidP="003122D4">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צוות מורים</w:t>
            </w:r>
          </w:p>
        </w:tc>
        <w:tc>
          <w:tcPr>
            <w:tcW w:w="54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ד</w:t>
            </w:r>
          </w:p>
        </w:tc>
        <w:tc>
          <w:tcPr>
            <w:tcW w:w="720" w:type="dxa"/>
          </w:tcPr>
          <w:p w:rsidR="003122D4" w:rsidRPr="003122D4"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ב</w:t>
            </w:r>
          </w:p>
        </w:tc>
        <w:tc>
          <w:tcPr>
            <w:tcW w:w="1800" w:type="dxa"/>
          </w:tcPr>
          <w:p w:rsidR="003122D4" w:rsidRPr="00461FB8" w:rsidRDefault="003122D4" w:rsidP="003122D4">
            <w:pPr>
              <w:bidi/>
              <w:spacing w:after="0" w:line="240" w:lineRule="auto"/>
              <w:jc w:val="both"/>
              <w:rPr>
                <w:rFonts w:ascii="David" w:eastAsia="Times New Roman" w:hAnsi="David" w:cs="David"/>
                <w:sz w:val="20"/>
                <w:szCs w:val="24"/>
                <w:rtl/>
              </w:rPr>
            </w:pPr>
            <w:r w:rsidRPr="003122D4">
              <w:rPr>
                <w:rFonts w:ascii="David" w:eastAsia="Times New Roman" w:hAnsi="David" w:cs="David" w:hint="cs"/>
                <w:sz w:val="20"/>
                <w:szCs w:val="24"/>
                <w:rtl/>
              </w:rPr>
              <w:t>18:00-16:00</w:t>
            </w:r>
          </w:p>
        </w:tc>
      </w:tr>
    </w:tbl>
    <w:p w:rsidR="00741F68" w:rsidRPr="00461FB8" w:rsidRDefault="00741F68" w:rsidP="00741F68">
      <w:pPr>
        <w:bidi/>
        <w:spacing w:after="0" w:line="240" w:lineRule="auto"/>
        <w:jc w:val="both"/>
        <w:rPr>
          <w:rFonts w:ascii="David" w:eastAsia="Times New Roman" w:hAnsi="David" w:cs="David"/>
          <w:b/>
          <w:bCs/>
          <w:sz w:val="20"/>
          <w:szCs w:val="28"/>
          <w:rtl/>
        </w:rPr>
      </w:pPr>
    </w:p>
    <w:p w:rsidR="00741F68" w:rsidRPr="00461FB8" w:rsidRDefault="00741F68" w:rsidP="00741F68">
      <w:pPr>
        <w:bidi/>
        <w:spacing w:after="0" w:line="240" w:lineRule="auto"/>
        <w:jc w:val="both"/>
        <w:rPr>
          <w:rFonts w:ascii="David" w:eastAsia="Times New Roman" w:hAnsi="David" w:cs="David"/>
          <w:b/>
          <w:bCs/>
          <w:sz w:val="24"/>
          <w:szCs w:val="28"/>
          <w:rtl/>
        </w:rPr>
      </w:pPr>
      <w:r w:rsidRPr="00461FB8">
        <w:rPr>
          <w:rFonts w:ascii="David" w:eastAsia="Times New Roman" w:hAnsi="David" w:cs="David"/>
          <w:b/>
          <w:bCs/>
          <w:sz w:val="24"/>
          <w:szCs w:val="28"/>
          <w:rtl/>
        </w:rPr>
        <w:t>ב. חקר ההוראה</w:t>
      </w:r>
    </w:p>
    <w:p w:rsidR="00741F68" w:rsidRPr="00461FB8" w:rsidRDefault="00741F68" w:rsidP="00AE2D42">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     סטודנטים </w:t>
      </w:r>
      <w:r w:rsidRPr="006F0D9F">
        <w:rPr>
          <w:rFonts w:ascii="David" w:eastAsia="Times New Roman" w:hAnsi="David" w:cs="David"/>
          <w:b/>
          <w:bCs/>
          <w:sz w:val="20"/>
          <w:szCs w:val="24"/>
          <w:u w:val="single"/>
          <w:rtl/>
        </w:rPr>
        <w:t>שאינם מלמדים</w:t>
      </w:r>
      <w:r w:rsidRPr="00461FB8">
        <w:rPr>
          <w:rFonts w:ascii="David" w:eastAsia="Times New Roman" w:hAnsi="David" w:cs="David"/>
          <w:b/>
          <w:bCs/>
          <w:sz w:val="20"/>
          <w:szCs w:val="24"/>
          <w:rtl/>
        </w:rPr>
        <w:t xml:space="preserve">  בביה"ס במסגרת סטאז' בשנת הלימודים </w:t>
      </w:r>
      <w:r w:rsidR="00B23970">
        <w:rPr>
          <w:rFonts w:ascii="David" w:eastAsia="Times New Roman" w:hAnsi="David" w:cs="David" w:hint="cs"/>
          <w:b/>
          <w:bCs/>
          <w:sz w:val="20"/>
          <w:szCs w:val="24"/>
          <w:rtl/>
        </w:rPr>
        <w:t>תש</w:t>
      </w:r>
      <w:r w:rsidR="00766386">
        <w:rPr>
          <w:rFonts w:ascii="David" w:eastAsia="Times New Roman" w:hAnsi="David" w:cs="David" w:hint="cs"/>
          <w:b/>
          <w:bCs/>
          <w:sz w:val="20"/>
          <w:szCs w:val="24"/>
          <w:rtl/>
        </w:rPr>
        <w:t>פ"</w:t>
      </w:r>
      <w:r w:rsidR="00AE2D42">
        <w:rPr>
          <w:rFonts w:ascii="David" w:eastAsia="Times New Roman" w:hAnsi="David" w:cs="David" w:hint="cs"/>
          <w:b/>
          <w:bCs/>
          <w:sz w:val="20"/>
          <w:szCs w:val="24"/>
          <w:rtl/>
        </w:rPr>
        <w:t>ב</w:t>
      </w:r>
      <w:r w:rsidR="00A27B52">
        <w:rPr>
          <w:rFonts w:ascii="David" w:eastAsia="Times New Roman" w:hAnsi="David" w:cs="David" w:hint="cs"/>
          <w:b/>
          <w:bCs/>
          <w:sz w:val="20"/>
          <w:szCs w:val="24"/>
          <w:rtl/>
        </w:rPr>
        <w:t xml:space="preserve"> </w:t>
      </w:r>
      <w:r w:rsidRPr="00461FB8">
        <w:rPr>
          <w:rFonts w:ascii="David" w:eastAsia="Times New Roman" w:hAnsi="David" w:cs="David"/>
          <w:b/>
          <w:bCs/>
          <w:sz w:val="20"/>
          <w:szCs w:val="24"/>
          <w:rtl/>
        </w:rPr>
        <w:t xml:space="preserve">יבחרו 2 קורסים     </w:t>
      </w:r>
    </w:p>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     מרשימה זו</w:t>
      </w:r>
      <w:r w:rsidR="00EE4DF1">
        <w:rPr>
          <w:rFonts w:ascii="David" w:eastAsia="Times New Roman" w:hAnsi="David" w:cs="David" w:hint="cs"/>
          <w:b/>
          <w:bCs/>
          <w:sz w:val="20"/>
          <w:szCs w:val="24"/>
          <w:rtl/>
        </w:rPr>
        <w:t xml:space="preserve"> ולא יבחרו קורס מסעיף א'.</w:t>
      </w:r>
    </w:p>
    <w:p w:rsidR="00741F68" w:rsidRPr="00461FB8" w:rsidRDefault="00741F68" w:rsidP="00741F68">
      <w:pPr>
        <w:bidi/>
        <w:spacing w:after="0" w:line="240" w:lineRule="auto"/>
        <w:jc w:val="both"/>
        <w:rPr>
          <w:rFonts w:ascii="David" w:eastAsia="Times New Roman" w:hAnsi="David" w:cs="David"/>
          <w:b/>
          <w:bCs/>
          <w:sz w:val="20"/>
          <w:szCs w:val="24"/>
          <w:rtl/>
        </w:rPr>
      </w:pPr>
    </w:p>
    <w:tbl>
      <w:tblPr>
        <w:bidiVisual/>
        <w:tblW w:w="937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3420"/>
        <w:gridCol w:w="2041"/>
        <w:gridCol w:w="540"/>
        <w:gridCol w:w="620"/>
        <w:gridCol w:w="1839"/>
      </w:tblGrid>
      <w:tr w:rsidR="00741F68" w:rsidRPr="00461FB8" w:rsidTr="00457D0B">
        <w:trPr>
          <w:trHeight w:val="254"/>
        </w:trPr>
        <w:tc>
          <w:tcPr>
            <w:tcW w:w="919" w:type="dxa"/>
            <w:shd w:val="clear" w:color="auto" w:fill="E6E6E6"/>
            <w:vAlign w:val="center"/>
          </w:tcPr>
          <w:p w:rsidR="00741F6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קוד הקורס</w:t>
            </w:r>
          </w:p>
          <w:p w:rsidR="00F1190E" w:rsidRDefault="00F1190E" w:rsidP="00F1190E">
            <w:pPr>
              <w:bidi/>
              <w:spacing w:after="0" w:line="240" w:lineRule="auto"/>
              <w:jc w:val="both"/>
              <w:rPr>
                <w:rFonts w:ascii="David" w:eastAsia="Times New Roman" w:hAnsi="David" w:cs="David"/>
                <w:b/>
                <w:bCs/>
                <w:sz w:val="20"/>
                <w:szCs w:val="24"/>
                <w:rtl/>
              </w:rPr>
            </w:pPr>
          </w:p>
          <w:p w:rsidR="00F1190E" w:rsidRPr="00461FB8" w:rsidRDefault="00F1190E" w:rsidP="00F1190E">
            <w:pPr>
              <w:bidi/>
              <w:spacing w:after="0" w:line="240" w:lineRule="auto"/>
              <w:jc w:val="both"/>
              <w:rPr>
                <w:rFonts w:ascii="David" w:eastAsia="Times New Roman" w:hAnsi="David" w:cs="David"/>
                <w:b/>
                <w:bCs/>
                <w:sz w:val="20"/>
                <w:szCs w:val="24"/>
                <w:rtl/>
              </w:rPr>
            </w:pPr>
          </w:p>
        </w:tc>
        <w:tc>
          <w:tcPr>
            <w:tcW w:w="3420" w:type="dxa"/>
            <w:shd w:val="clear" w:color="auto" w:fill="E6E6E6"/>
            <w:vAlign w:val="center"/>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שם הקורס</w:t>
            </w:r>
          </w:p>
        </w:tc>
        <w:tc>
          <w:tcPr>
            <w:tcW w:w="2041" w:type="dxa"/>
            <w:shd w:val="clear" w:color="auto" w:fill="E6E6E6"/>
            <w:vAlign w:val="center"/>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שם המורה</w:t>
            </w:r>
          </w:p>
        </w:tc>
        <w:tc>
          <w:tcPr>
            <w:tcW w:w="540" w:type="dxa"/>
            <w:shd w:val="clear" w:color="auto" w:fill="E6E6E6"/>
            <w:vAlign w:val="center"/>
          </w:tcPr>
          <w:p w:rsidR="00741F68" w:rsidRPr="00461FB8" w:rsidRDefault="00741F68" w:rsidP="00741F68">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יום</w:t>
            </w:r>
          </w:p>
        </w:tc>
        <w:tc>
          <w:tcPr>
            <w:tcW w:w="620" w:type="dxa"/>
            <w:shd w:val="clear" w:color="auto" w:fill="E6E6E6"/>
            <w:vAlign w:val="center"/>
          </w:tcPr>
          <w:p w:rsidR="00741F68" w:rsidRPr="00461FB8" w:rsidRDefault="00741F68" w:rsidP="00741F68">
            <w:pPr>
              <w:bidi/>
              <w:spacing w:after="0" w:line="240" w:lineRule="auto"/>
              <w:jc w:val="both"/>
              <w:rPr>
                <w:rFonts w:ascii="David" w:eastAsia="Times New Roman" w:hAnsi="David" w:cs="David"/>
                <w:b/>
                <w:bCs/>
                <w:sz w:val="20"/>
                <w:szCs w:val="24"/>
                <w:rtl/>
              </w:rPr>
            </w:pPr>
            <w:proofErr w:type="spellStart"/>
            <w:r w:rsidRPr="00461FB8">
              <w:rPr>
                <w:rFonts w:ascii="David" w:eastAsia="Times New Roman" w:hAnsi="David" w:cs="David"/>
                <w:b/>
                <w:bCs/>
                <w:sz w:val="20"/>
                <w:szCs w:val="24"/>
                <w:rtl/>
              </w:rPr>
              <w:t>סמ</w:t>
            </w:r>
            <w:proofErr w:type="spellEnd"/>
            <w:r w:rsidRPr="00461FB8">
              <w:rPr>
                <w:rFonts w:ascii="David" w:eastAsia="Times New Roman" w:hAnsi="David" w:cs="David"/>
                <w:b/>
                <w:bCs/>
                <w:sz w:val="20"/>
                <w:szCs w:val="24"/>
                <w:rtl/>
              </w:rPr>
              <w:t>'</w:t>
            </w:r>
          </w:p>
        </w:tc>
        <w:tc>
          <w:tcPr>
            <w:tcW w:w="1839" w:type="dxa"/>
            <w:shd w:val="clear" w:color="auto" w:fill="E6E6E6"/>
            <w:vAlign w:val="center"/>
          </w:tcPr>
          <w:p w:rsidR="00741F68" w:rsidRPr="00461FB8" w:rsidRDefault="00741F68" w:rsidP="00741F68">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שעה</w:t>
            </w:r>
          </w:p>
        </w:tc>
      </w:tr>
      <w:tr w:rsidR="00787E33" w:rsidRPr="00461FB8" w:rsidTr="00457D0B">
        <w:tc>
          <w:tcPr>
            <w:tcW w:w="91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4113.55</w:t>
            </w:r>
          </w:p>
        </w:tc>
        <w:tc>
          <w:tcPr>
            <w:tcW w:w="3420" w:type="dxa"/>
            <w:vAlign w:val="center"/>
          </w:tcPr>
          <w:p w:rsidR="00787E33" w:rsidRPr="00461FB8" w:rsidRDefault="00787E33" w:rsidP="00787E33">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שיקולי דעת וקבלת החלטות</w:t>
            </w:r>
          </w:p>
        </w:tc>
        <w:tc>
          <w:tcPr>
            <w:tcW w:w="2041"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ד"ר בשמת סקאי</w:t>
            </w:r>
          </w:p>
        </w:tc>
        <w:tc>
          <w:tcPr>
            <w:tcW w:w="540" w:type="dxa"/>
            <w:vAlign w:val="center"/>
          </w:tcPr>
          <w:p w:rsidR="00787E33" w:rsidRPr="00461FB8" w:rsidRDefault="00787E33"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620" w:type="dxa"/>
            <w:vAlign w:val="center"/>
          </w:tcPr>
          <w:p w:rsidR="00787E33" w:rsidRPr="00461FB8" w:rsidRDefault="00787E33"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839" w:type="dxa"/>
            <w:vAlign w:val="center"/>
          </w:tcPr>
          <w:p w:rsidR="00787E33" w:rsidRPr="00461FB8" w:rsidRDefault="00787E33" w:rsidP="005D2DCB">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r w:rsidR="005D2DCB">
              <w:rPr>
                <w:rFonts w:ascii="David" w:eastAsia="Times New Roman" w:hAnsi="David" w:cs="David" w:hint="cs"/>
                <w:sz w:val="20"/>
                <w:szCs w:val="24"/>
                <w:rtl/>
              </w:rPr>
              <w:t>2</w:t>
            </w:r>
            <w:r w:rsidRPr="00461FB8">
              <w:rPr>
                <w:rFonts w:ascii="David" w:eastAsia="Times New Roman" w:hAnsi="David" w:cs="David"/>
                <w:sz w:val="20"/>
                <w:szCs w:val="24"/>
                <w:rtl/>
              </w:rPr>
              <w:t>:00 – 1</w:t>
            </w:r>
            <w:r w:rsidR="005D2DCB">
              <w:rPr>
                <w:rFonts w:ascii="David" w:eastAsia="Times New Roman" w:hAnsi="David" w:cs="David" w:hint="cs"/>
                <w:sz w:val="20"/>
                <w:szCs w:val="24"/>
                <w:rtl/>
              </w:rPr>
              <w:t>4</w:t>
            </w:r>
            <w:r w:rsidRPr="00461FB8">
              <w:rPr>
                <w:rFonts w:ascii="David" w:eastAsia="Times New Roman" w:hAnsi="David" w:cs="David"/>
                <w:sz w:val="20"/>
                <w:szCs w:val="24"/>
                <w:rtl/>
              </w:rPr>
              <w:t>:00</w:t>
            </w:r>
          </w:p>
        </w:tc>
      </w:tr>
      <w:tr w:rsidR="00787E33" w:rsidRPr="00461FB8" w:rsidTr="00457D0B">
        <w:tc>
          <w:tcPr>
            <w:tcW w:w="91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4113.84</w:t>
            </w:r>
          </w:p>
        </w:tc>
        <w:tc>
          <w:tcPr>
            <w:tcW w:w="3420"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מורים כסוכני שינוי חברתי</w:t>
            </w:r>
          </w:p>
        </w:tc>
        <w:tc>
          <w:tcPr>
            <w:tcW w:w="2041" w:type="dxa"/>
            <w:vAlign w:val="center"/>
          </w:tcPr>
          <w:p w:rsidR="00787E33"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ד"ר יעקב ג. זבולון</w:t>
            </w:r>
          </w:p>
        </w:tc>
        <w:tc>
          <w:tcPr>
            <w:tcW w:w="540" w:type="dxa"/>
            <w:vAlign w:val="center"/>
          </w:tcPr>
          <w:p w:rsidR="00787E33" w:rsidRDefault="00787E33"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620" w:type="dxa"/>
            <w:vAlign w:val="center"/>
          </w:tcPr>
          <w:p w:rsidR="00787E33" w:rsidRDefault="00787E33"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83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r>
              <w:rPr>
                <w:rFonts w:ascii="David" w:eastAsia="Times New Roman" w:hAnsi="David" w:cs="David" w:hint="cs"/>
                <w:sz w:val="20"/>
                <w:szCs w:val="24"/>
                <w:rtl/>
              </w:rPr>
              <w:t>4</w:t>
            </w:r>
            <w:r w:rsidRPr="00461FB8">
              <w:rPr>
                <w:rFonts w:ascii="David" w:eastAsia="Times New Roman" w:hAnsi="David" w:cs="David"/>
                <w:sz w:val="20"/>
                <w:szCs w:val="24"/>
                <w:rtl/>
              </w:rPr>
              <w:t>:00 – 1</w:t>
            </w:r>
            <w:r>
              <w:rPr>
                <w:rFonts w:ascii="David" w:eastAsia="Times New Roman" w:hAnsi="David" w:cs="David" w:hint="cs"/>
                <w:sz w:val="20"/>
                <w:szCs w:val="24"/>
                <w:rtl/>
              </w:rPr>
              <w:t>6:00</w:t>
            </w:r>
          </w:p>
        </w:tc>
      </w:tr>
      <w:tr w:rsidR="00787E33" w:rsidRPr="00461FB8" w:rsidTr="00457D0B">
        <w:tc>
          <w:tcPr>
            <w:tcW w:w="91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4113.50</w:t>
            </w:r>
          </w:p>
        </w:tc>
        <w:tc>
          <w:tcPr>
            <w:tcW w:w="3420" w:type="dxa"/>
            <w:vAlign w:val="center"/>
          </w:tcPr>
          <w:p w:rsidR="00787E33" w:rsidRPr="00461FB8" w:rsidRDefault="00787E33" w:rsidP="00787E33">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הוראה שיתופית: מתאוריה למעשה </w:t>
            </w:r>
          </w:p>
        </w:tc>
        <w:tc>
          <w:tcPr>
            <w:tcW w:w="2041"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ד"ר רונה כהן</w:t>
            </w:r>
          </w:p>
        </w:tc>
        <w:tc>
          <w:tcPr>
            <w:tcW w:w="540" w:type="dxa"/>
            <w:vAlign w:val="center"/>
          </w:tcPr>
          <w:p w:rsidR="00787E33" w:rsidRPr="00461FB8" w:rsidRDefault="00787E33" w:rsidP="00787E33">
            <w:pPr>
              <w:bidi/>
              <w:spacing w:after="0" w:line="240" w:lineRule="auto"/>
              <w:jc w:val="center"/>
              <w:rPr>
                <w:rFonts w:ascii="David" w:eastAsia="Times New Roman" w:hAnsi="David" w:cs="David"/>
                <w:sz w:val="20"/>
                <w:szCs w:val="24"/>
                <w:rtl/>
              </w:rPr>
            </w:pPr>
            <w:r w:rsidRPr="00461FB8">
              <w:rPr>
                <w:rFonts w:ascii="David" w:eastAsia="Times New Roman" w:hAnsi="David" w:cs="David"/>
                <w:sz w:val="20"/>
                <w:szCs w:val="24"/>
                <w:rtl/>
              </w:rPr>
              <w:t>ד</w:t>
            </w:r>
          </w:p>
        </w:tc>
        <w:tc>
          <w:tcPr>
            <w:tcW w:w="620" w:type="dxa"/>
            <w:vAlign w:val="center"/>
          </w:tcPr>
          <w:p w:rsidR="00787E33" w:rsidRPr="00461FB8" w:rsidRDefault="00787E33" w:rsidP="00787E33">
            <w:pPr>
              <w:bidi/>
              <w:spacing w:after="0" w:line="240" w:lineRule="auto"/>
              <w:jc w:val="center"/>
              <w:rPr>
                <w:rFonts w:ascii="David" w:eastAsia="Times New Roman" w:hAnsi="David" w:cs="David"/>
                <w:sz w:val="20"/>
                <w:szCs w:val="24"/>
                <w:rtl/>
              </w:rPr>
            </w:pPr>
            <w:r w:rsidRPr="00461FB8">
              <w:rPr>
                <w:rFonts w:ascii="David" w:eastAsia="Times New Roman" w:hAnsi="David" w:cs="David"/>
                <w:sz w:val="20"/>
                <w:szCs w:val="24"/>
                <w:rtl/>
              </w:rPr>
              <w:t>ב</w:t>
            </w:r>
          </w:p>
        </w:tc>
        <w:tc>
          <w:tcPr>
            <w:tcW w:w="183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1</w:t>
            </w:r>
            <w:r>
              <w:rPr>
                <w:rFonts w:ascii="David" w:eastAsia="Times New Roman" w:hAnsi="David" w:cs="David" w:hint="cs"/>
                <w:sz w:val="20"/>
                <w:szCs w:val="24"/>
                <w:rtl/>
              </w:rPr>
              <w:t>0</w:t>
            </w:r>
            <w:r w:rsidRPr="00461FB8">
              <w:rPr>
                <w:rFonts w:ascii="David" w:eastAsia="Times New Roman" w:hAnsi="David" w:cs="David"/>
                <w:sz w:val="20"/>
                <w:szCs w:val="24"/>
                <w:rtl/>
              </w:rPr>
              <w:t>:00 – 1</w:t>
            </w:r>
            <w:r>
              <w:rPr>
                <w:rFonts w:ascii="David" w:eastAsia="Times New Roman" w:hAnsi="David" w:cs="David" w:hint="cs"/>
                <w:sz w:val="20"/>
                <w:szCs w:val="24"/>
                <w:rtl/>
              </w:rPr>
              <w:t>2</w:t>
            </w:r>
            <w:r w:rsidRPr="00461FB8">
              <w:rPr>
                <w:rFonts w:ascii="David" w:eastAsia="Times New Roman" w:hAnsi="David" w:cs="David"/>
                <w:sz w:val="20"/>
                <w:szCs w:val="24"/>
                <w:rtl/>
              </w:rPr>
              <w:t>:00</w:t>
            </w:r>
          </w:p>
        </w:tc>
      </w:tr>
      <w:tr w:rsidR="00787E33" w:rsidRPr="00461FB8" w:rsidTr="00457D0B">
        <w:tc>
          <w:tcPr>
            <w:tcW w:w="91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4113.18</w:t>
            </w:r>
          </w:p>
        </w:tc>
        <w:tc>
          <w:tcPr>
            <w:tcW w:w="3420" w:type="dxa"/>
            <w:vAlign w:val="center"/>
          </w:tcPr>
          <w:p w:rsidR="00787E33" w:rsidRPr="0065556A" w:rsidRDefault="00787E33" w:rsidP="00787E33">
            <w:pPr>
              <w:bidi/>
              <w:spacing w:before="100" w:beforeAutospacing="1" w:after="100" w:afterAutospacing="1" w:line="240" w:lineRule="auto"/>
              <w:rPr>
                <w:rFonts w:ascii="Times New Roman" w:eastAsia="Calibri" w:hAnsi="Times New Roman" w:cs="Times New Roman"/>
                <w:sz w:val="24"/>
                <w:szCs w:val="24"/>
                <w:rtl/>
              </w:rPr>
            </w:pPr>
            <w:r w:rsidRPr="0065556A">
              <w:rPr>
                <w:rFonts w:ascii="David" w:eastAsia="Calibri" w:hAnsi="David" w:cs="David"/>
                <w:color w:val="000000"/>
                <w:sz w:val="24"/>
                <w:szCs w:val="24"/>
                <w:rtl/>
              </w:rPr>
              <w:t xml:space="preserve">יזמות וחדשנות חברתית-חינוכית בתנועה ובספורט </w:t>
            </w:r>
          </w:p>
        </w:tc>
        <w:tc>
          <w:tcPr>
            <w:tcW w:w="2041" w:type="dxa"/>
            <w:vAlign w:val="center"/>
          </w:tcPr>
          <w:p w:rsidR="00787E33" w:rsidRDefault="00787E33" w:rsidP="00787E3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 xml:space="preserve">פרופ' ישעיהו </w:t>
            </w:r>
            <w:proofErr w:type="spellStart"/>
            <w:r>
              <w:rPr>
                <w:rFonts w:ascii="David" w:eastAsia="Times New Roman" w:hAnsi="David" w:cs="David" w:hint="cs"/>
                <w:sz w:val="20"/>
                <w:szCs w:val="24"/>
                <w:rtl/>
              </w:rPr>
              <w:t>הוצלר</w:t>
            </w:r>
            <w:proofErr w:type="spellEnd"/>
          </w:p>
        </w:tc>
        <w:tc>
          <w:tcPr>
            <w:tcW w:w="540" w:type="dxa"/>
            <w:vAlign w:val="center"/>
          </w:tcPr>
          <w:p w:rsidR="00787E33" w:rsidRDefault="00787E33"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620" w:type="dxa"/>
            <w:vAlign w:val="center"/>
          </w:tcPr>
          <w:p w:rsidR="00787E33" w:rsidRDefault="005D2DCB" w:rsidP="00787E33">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83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A96E5C">
              <w:rPr>
                <w:rFonts w:ascii="David" w:eastAsia="Times New Roman" w:hAnsi="David" w:cs="David"/>
                <w:sz w:val="20"/>
                <w:szCs w:val="24"/>
                <w:rtl/>
              </w:rPr>
              <w:t>12:00 – 14:00</w:t>
            </w:r>
          </w:p>
        </w:tc>
      </w:tr>
      <w:tr w:rsidR="00787E33" w:rsidRPr="00461FB8" w:rsidTr="00523007">
        <w:tc>
          <w:tcPr>
            <w:tcW w:w="919"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4113.6</w:t>
            </w:r>
            <w:r>
              <w:rPr>
                <w:rFonts w:ascii="David" w:eastAsia="Times New Roman" w:hAnsi="David" w:cs="David" w:hint="cs"/>
                <w:sz w:val="20"/>
                <w:szCs w:val="24"/>
                <w:rtl/>
              </w:rPr>
              <w:t>9</w:t>
            </w:r>
          </w:p>
        </w:tc>
        <w:tc>
          <w:tcPr>
            <w:tcW w:w="3420" w:type="dxa"/>
            <w:vAlign w:val="center"/>
          </w:tcPr>
          <w:p w:rsidR="00787E33" w:rsidRPr="00461FB8" w:rsidRDefault="00787E33" w:rsidP="00787E33">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 xml:space="preserve">הוראה ולמידה של מיומנויות מוטוריות בביה"ס </w:t>
            </w:r>
            <w:r w:rsidRPr="00461FB8">
              <w:rPr>
                <w:rFonts w:ascii="David" w:eastAsia="Times New Roman" w:hAnsi="David" w:cs="David"/>
                <w:b/>
                <w:bCs/>
                <w:rtl/>
              </w:rPr>
              <w:t>הקורס מתוקשב*</w:t>
            </w:r>
          </w:p>
        </w:tc>
        <w:tc>
          <w:tcPr>
            <w:tcW w:w="2041" w:type="dxa"/>
            <w:vAlign w:val="center"/>
          </w:tcPr>
          <w:p w:rsidR="00787E33" w:rsidRPr="00461FB8" w:rsidRDefault="00787E33" w:rsidP="00787E3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ד"ר עינת </w:t>
            </w:r>
            <w:proofErr w:type="spellStart"/>
            <w:r w:rsidRPr="00461FB8">
              <w:rPr>
                <w:rFonts w:ascii="David" w:eastAsia="Times New Roman" w:hAnsi="David" w:cs="David"/>
                <w:sz w:val="20"/>
                <w:szCs w:val="24"/>
                <w:rtl/>
              </w:rPr>
              <w:t>ינוביץ</w:t>
            </w:r>
            <w:proofErr w:type="spellEnd"/>
          </w:p>
        </w:tc>
        <w:tc>
          <w:tcPr>
            <w:tcW w:w="2999" w:type="dxa"/>
            <w:gridSpan w:val="3"/>
            <w:vAlign w:val="center"/>
          </w:tcPr>
          <w:p w:rsidR="00787E33" w:rsidRPr="00766386" w:rsidRDefault="00787E33" w:rsidP="00787E33">
            <w:pPr>
              <w:bidi/>
              <w:spacing w:after="0" w:line="240" w:lineRule="auto"/>
              <w:jc w:val="center"/>
              <w:rPr>
                <w:rFonts w:ascii="David" w:hAnsi="David" w:cs="David"/>
                <w:sz w:val="24"/>
                <w:szCs w:val="24"/>
                <w:rtl/>
              </w:rPr>
            </w:pPr>
            <w:r>
              <w:rPr>
                <w:rFonts w:ascii="David" w:hAnsi="David" w:cs="David" w:hint="cs"/>
                <w:sz w:val="24"/>
                <w:szCs w:val="24"/>
                <w:rtl/>
              </w:rPr>
              <w:t>נלמד בקיץ תשפ"ב</w:t>
            </w:r>
          </w:p>
        </w:tc>
      </w:tr>
    </w:tbl>
    <w:p w:rsidR="00E962DA" w:rsidRDefault="00E962DA" w:rsidP="003626F5">
      <w:pPr>
        <w:bidi/>
        <w:spacing w:after="0" w:line="240" w:lineRule="auto"/>
        <w:rPr>
          <w:rFonts w:ascii="David" w:eastAsia="Times New Roman" w:hAnsi="David" w:cs="David"/>
          <w:b/>
          <w:bCs/>
          <w:sz w:val="36"/>
          <w:szCs w:val="36"/>
          <w:rtl/>
        </w:rPr>
      </w:pPr>
    </w:p>
    <w:p w:rsidR="0027781C" w:rsidRDefault="0027781C" w:rsidP="00E962DA">
      <w:pPr>
        <w:bidi/>
        <w:spacing w:after="0" w:line="240" w:lineRule="auto"/>
        <w:jc w:val="center"/>
        <w:rPr>
          <w:rFonts w:ascii="David" w:eastAsia="Times New Roman" w:hAnsi="David" w:cs="David"/>
          <w:b/>
          <w:bCs/>
          <w:sz w:val="36"/>
          <w:szCs w:val="36"/>
          <w:rtl/>
        </w:rPr>
      </w:pPr>
    </w:p>
    <w:p w:rsidR="00741F68" w:rsidRPr="00F1190E" w:rsidRDefault="00741F68" w:rsidP="0027781C">
      <w:pPr>
        <w:bidi/>
        <w:spacing w:after="0" w:line="240" w:lineRule="auto"/>
        <w:jc w:val="center"/>
        <w:rPr>
          <w:rFonts w:ascii="David" w:eastAsia="Times New Roman" w:hAnsi="David" w:cs="David"/>
          <w:b/>
          <w:bCs/>
          <w:sz w:val="44"/>
          <w:szCs w:val="44"/>
          <w:rtl/>
        </w:rPr>
      </w:pPr>
      <w:r w:rsidRPr="00F1190E">
        <w:rPr>
          <w:rFonts w:ascii="David" w:eastAsia="Times New Roman" w:hAnsi="David" w:cs="David"/>
          <w:b/>
          <w:bCs/>
          <w:sz w:val="44"/>
          <w:szCs w:val="44"/>
          <w:rtl/>
        </w:rPr>
        <w:t>פירוט קורסי חקר ההוראה</w:t>
      </w:r>
    </w:p>
    <w:p w:rsidR="00C02294" w:rsidRDefault="00C02294" w:rsidP="00C02294">
      <w:pPr>
        <w:bidi/>
        <w:spacing w:after="0" w:line="240" w:lineRule="auto"/>
        <w:rPr>
          <w:rFonts w:ascii="David" w:eastAsia="Times New Roman" w:hAnsi="David" w:cs="David"/>
          <w:b/>
          <w:bCs/>
          <w:sz w:val="24"/>
          <w:szCs w:val="24"/>
          <w:rtl/>
        </w:rPr>
      </w:pPr>
    </w:p>
    <w:p w:rsidR="00C02294" w:rsidRPr="00D35016" w:rsidRDefault="00C02294" w:rsidP="00C02294">
      <w:pPr>
        <w:bidi/>
        <w:spacing w:after="0" w:line="240" w:lineRule="auto"/>
        <w:rPr>
          <w:rFonts w:ascii="David" w:eastAsia="Times New Roman" w:hAnsi="David" w:cs="David"/>
          <w:b/>
          <w:bCs/>
          <w:sz w:val="24"/>
          <w:szCs w:val="24"/>
          <w:rtl/>
        </w:rPr>
      </w:pPr>
    </w:p>
    <w:tbl>
      <w:tblPr>
        <w:bidiVisual/>
        <w:tblW w:w="9498" w:type="dxa"/>
        <w:tblInd w:w="72" w:type="dxa"/>
        <w:tblLook w:val="01E0" w:firstRow="1" w:lastRow="1" w:firstColumn="1" w:lastColumn="1" w:noHBand="0" w:noVBand="0"/>
      </w:tblPr>
      <w:tblGrid>
        <w:gridCol w:w="9211"/>
        <w:gridCol w:w="287"/>
      </w:tblGrid>
      <w:tr w:rsidR="00741F68" w:rsidRPr="00461FB8" w:rsidTr="00534D5E">
        <w:tc>
          <w:tcPr>
            <w:tcW w:w="9211" w:type="dxa"/>
          </w:tcPr>
          <w:p w:rsidR="001B11C8" w:rsidRDefault="003626F5" w:rsidP="001B11C8">
            <w:pPr>
              <w:bidi/>
              <w:spacing w:after="0" w:line="240" w:lineRule="auto"/>
              <w:jc w:val="both"/>
              <w:rPr>
                <w:rFonts w:ascii="David" w:hAnsi="David" w:cs="David"/>
                <w:b/>
                <w:bCs/>
                <w:sz w:val="32"/>
                <w:szCs w:val="32"/>
                <w:rtl/>
              </w:rPr>
            </w:pPr>
            <w:r>
              <w:rPr>
                <w:rFonts w:ascii="David" w:hAnsi="David" w:cs="David"/>
                <w:b/>
                <w:bCs/>
                <w:sz w:val="32"/>
                <w:szCs w:val="32"/>
                <w:rtl/>
              </w:rPr>
              <w:br/>
            </w:r>
          </w:p>
          <w:p w:rsidR="002A240E" w:rsidRDefault="002A240E" w:rsidP="002A240E">
            <w:pPr>
              <w:bidi/>
              <w:spacing w:after="0" w:line="240" w:lineRule="auto"/>
              <w:jc w:val="both"/>
              <w:rPr>
                <w:rFonts w:ascii="David" w:hAnsi="David" w:cs="David"/>
                <w:b/>
                <w:bCs/>
                <w:sz w:val="32"/>
                <w:szCs w:val="32"/>
                <w:rtl/>
              </w:rPr>
            </w:pPr>
          </w:p>
          <w:p w:rsidR="002A240E" w:rsidRDefault="002A240E" w:rsidP="002A240E">
            <w:pPr>
              <w:bidi/>
              <w:rPr>
                <w:rFonts w:ascii="Calibri" w:eastAsia="Calibri" w:hAnsi="Calibri" w:cs="David"/>
                <w:b/>
                <w:bCs/>
                <w:sz w:val="32"/>
                <w:szCs w:val="32"/>
                <w:rtl/>
              </w:rPr>
            </w:pPr>
            <w:r w:rsidRPr="00E962DA">
              <w:rPr>
                <w:rFonts w:ascii="Calibri" w:eastAsia="Calibri" w:hAnsi="Calibri" w:cs="David" w:hint="cs"/>
                <w:b/>
                <w:bCs/>
                <w:sz w:val="32"/>
                <w:szCs w:val="32"/>
                <w:rtl/>
              </w:rPr>
              <w:t>שיקולי דעת וקבלת החלטות בהוראה</w:t>
            </w:r>
            <w:r>
              <w:rPr>
                <w:rFonts w:ascii="Calibri" w:eastAsia="Calibri" w:hAnsi="Calibri" w:cs="David" w:hint="cs"/>
                <w:b/>
                <w:bCs/>
                <w:sz w:val="32"/>
                <w:szCs w:val="32"/>
                <w:rtl/>
              </w:rPr>
              <w:t xml:space="preserve">                                                 </w:t>
            </w:r>
            <w:r w:rsidRPr="00C02294">
              <w:rPr>
                <w:rFonts w:ascii="Calibri" w:eastAsia="Calibri" w:hAnsi="Calibri" w:cs="David" w:hint="cs"/>
                <w:b/>
                <w:bCs/>
                <w:sz w:val="24"/>
                <w:szCs w:val="24"/>
                <w:rtl/>
              </w:rPr>
              <w:t>קוד:</w:t>
            </w:r>
            <w:r>
              <w:rPr>
                <w:rFonts w:ascii="Calibri" w:eastAsia="Calibri" w:hAnsi="Calibri" w:cs="David" w:hint="cs"/>
                <w:b/>
                <w:bCs/>
                <w:sz w:val="24"/>
                <w:szCs w:val="24"/>
                <w:rtl/>
              </w:rPr>
              <w:t>4113.55</w:t>
            </w:r>
          </w:p>
          <w:p w:rsidR="002A240E" w:rsidRPr="001F2ED3" w:rsidRDefault="002A240E" w:rsidP="002A240E">
            <w:pPr>
              <w:bidi/>
              <w:rPr>
                <w:rFonts w:ascii="Calibri" w:eastAsia="Calibri" w:hAnsi="Calibri" w:cs="David"/>
                <w:b/>
                <w:bCs/>
                <w:sz w:val="24"/>
                <w:szCs w:val="24"/>
                <w:rtl/>
              </w:rPr>
            </w:pPr>
            <w:r w:rsidRPr="00E962DA">
              <w:rPr>
                <w:rFonts w:ascii="Calibri" w:eastAsia="Calibri" w:hAnsi="Calibri" w:cs="David" w:hint="cs"/>
                <w:b/>
                <w:bCs/>
                <w:sz w:val="24"/>
                <w:szCs w:val="24"/>
                <w:rtl/>
              </w:rPr>
              <w:t>ד"ר בשמת סקאי</w:t>
            </w:r>
          </w:p>
          <w:p w:rsidR="002A240E" w:rsidRPr="00C02294" w:rsidRDefault="002A240E" w:rsidP="002A240E">
            <w:pPr>
              <w:bidi/>
              <w:spacing w:after="0"/>
              <w:rPr>
                <w:rFonts w:ascii="Calibri" w:eastAsia="Calibri" w:hAnsi="Calibri" w:cs="David"/>
                <w:b/>
                <w:bCs/>
                <w:sz w:val="24"/>
                <w:szCs w:val="24"/>
                <w:rtl/>
              </w:rPr>
            </w:pPr>
            <w:r w:rsidRPr="00C02294">
              <w:rPr>
                <w:rFonts w:ascii="Calibri" w:eastAsia="Calibri" w:hAnsi="Calibri" w:cs="David" w:hint="cs"/>
                <w:b/>
                <w:bCs/>
                <w:sz w:val="24"/>
                <w:szCs w:val="24"/>
                <w:rtl/>
              </w:rPr>
              <w:t>מטרות</w:t>
            </w:r>
          </w:p>
          <w:p w:rsidR="002A240E" w:rsidRDefault="002A240E" w:rsidP="002A240E">
            <w:pPr>
              <w:bidi/>
              <w:spacing w:after="0"/>
              <w:contextualSpacing/>
              <w:rPr>
                <w:rFonts w:ascii="Calibri" w:eastAsia="Calibri" w:hAnsi="Calibri" w:cs="David"/>
                <w:sz w:val="24"/>
                <w:szCs w:val="24"/>
                <w:rtl/>
              </w:rPr>
            </w:pPr>
            <w:r>
              <w:rPr>
                <w:rFonts w:ascii="Calibri" w:eastAsia="Calibri" w:hAnsi="Calibri" w:cs="David" w:hint="cs"/>
                <w:sz w:val="24"/>
                <w:szCs w:val="24"/>
                <w:rtl/>
              </w:rPr>
              <w:t>1.</w:t>
            </w:r>
            <w:r w:rsidRPr="00333760">
              <w:rPr>
                <w:rFonts w:ascii="Calibri" w:eastAsia="Calibri" w:hAnsi="Calibri" w:cs="David" w:hint="cs"/>
                <w:sz w:val="24"/>
                <w:szCs w:val="24"/>
                <w:rtl/>
              </w:rPr>
              <w:t>הבנ</w:t>
            </w:r>
            <w:r>
              <w:rPr>
                <w:rFonts w:ascii="Calibri" w:eastAsia="Calibri" w:hAnsi="Calibri" w:cs="David" w:hint="cs"/>
                <w:sz w:val="24"/>
                <w:szCs w:val="24"/>
                <w:rtl/>
              </w:rPr>
              <w:t>ת ההוראה כתהליך של קבלת החלטות</w:t>
            </w:r>
          </w:p>
          <w:p w:rsidR="002A240E" w:rsidRDefault="002A240E" w:rsidP="002A240E">
            <w:pPr>
              <w:bidi/>
              <w:contextualSpacing/>
              <w:rPr>
                <w:rFonts w:ascii="Calibri" w:eastAsia="Calibri" w:hAnsi="Calibri" w:cs="David"/>
                <w:sz w:val="24"/>
                <w:szCs w:val="24"/>
                <w:rtl/>
              </w:rPr>
            </w:pPr>
            <w:r>
              <w:rPr>
                <w:rFonts w:ascii="Calibri" w:eastAsia="Calibri" w:hAnsi="Calibri" w:cs="David" w:hint="cs"/>
                <w:sz w:val="24"/>
                <w:szCs w:val="24"/>
                <w:rtl/>
              </w:rPr>
              <w:t>2</w:t>
            </w:r>
            <w:r w:rsidRPr="00333760">
              <w:rPr>
                <w:rFonts w:ascii="Calibri" w:eastAsia="Calibri" w:hAnsi="Calibri" w:cs="David" w:hint="cs"/>
                <w:sz w:val="24"/>
                <w:szCs w:val="24"/>
                <w:rtl/>
              </w:rPr>
              <w:t>.הכרות עם ממצאי מחקר העוסקים בקשר שבין הוראה וקבלת ה</w:t>
            </w:r>
            <w:r>
              <w:rPr>
                <w:rFonts w:ascii="Calibri" w:eastAsia="Calibri" w:hAnsi="Calibri" w:cs="David" w:hint="cs"/>
                <w:sz w:val="24"/>
                <w:szCs w:val="24"/>
                <w:rtl/>
              </w:rPr>
              <w:t>חלטות בכלל ובחינוך הגופני בפרט</w:t>
            </w:r>
          </w:p>
          <w:p w:rsidR="002A240E" w:rsidRPr="00333760" w:rsidRDefault="002A240E" w:rsidP="002A240E">
            <w:pPr>
              <w:bidi/>
              <w:contextualSpacing/>
              <w:rPr>
                <w:rFonts w:ascii="Calibri" w:eastAsia="Calibri" w:hAnsi="Calibri" w:cs="David"/>
                <w:sz w:val="24"/>
                <w:szCs w:val="24"/>
              </w:rPr>
            </w:pPr>
            <w:r w:rsidRPr="00333760">
              <w:rPr>
                <w:rFonts w:ascii="Calibri" w:eastAsia="Calibri" w:hAnsi="Calibri" w:cs="David" w:hint="cs"/>
                <w:sz w:val="24"/>
                <w:szCs w:val="24"/>
                <w:rtl/>
              </w:rPr>
              <w:t>3.בחינת דרכים מסייעות בתהליך הכשרת המורה לקבלת החלטות בשלבי ההוראה השונים.</w:t>
            </w:r>
          </w:p>
          <w:p w:rsidR="002A240E" w:rsidRPr="00333760" w:rsidRDefault="002A240E" w:rsidP="002A240E">
            <w:pPr>
              <w:bidi/>
              <w:rPr>
                <w:rFonts w:ascii="Calibri" w:eastAsia="Calibri" w:hAnsi="Calibri" w:cs="David"/>
                <w:sz w:val="24"/>
                <w:szCs w:val="24"/>
                <w:rtl/>
              </w:rPr>
            </w:pPr>
          </w:p>
          <w:p w:rsidR="002A240E" w:rsidRPr="00C02294" w:rsidRDefault="002A240E" w:rsidP="002A240E">
            <w:pPr>
              <w:bidi/>
              <w:spacing w:after="0"/>
              <w:jc w:val="both"/>
              <w:rPr>
                <w:rFonts w:ascii="Calibri" w:eastAsia="Calibri" w:hAnsi="Calibri" w:cs="David"/>
                <w:b/>
                <w:bCs/>
                <w:sz w:val="24"/>
                <w:szCs w:val="24"/>
                <w:rtl/>
              </w:rPr>
            </w:pPr>
            <w:r w:rsidRPr="00C02294">
              <w:rPr>
                <w:rFonts w:ascii="Calibri" w:eastAsia="Calibri" w:hAnsi="Calibri" w:cs="David" w:hint="cs"/>
                <w:b/>
                <w:bCs/>
                <w:sz w:val="24"/>
                <w:szCs w:val="24"/>
                <w:rtl/>
              </w:rPr>
              <w:t>ראשי פרקים</w:t>
            </w:r>
          </w:p>
          <w:p w:rsidR="002A240E" w:rsidRPr="00333760" w:rsidRDefault="002A240E" w:rsidP="002A240E">
            <w:pPr>
              <w:bidi/>
              <w:spacing w:after="0"/>
              <w:contextualSpacing/>
              <w:jc w:val="both"/>
              <w:rPr>
                <w:rFonts w:ascii="Calibri" w:eastAsia="Calibri" w:hAnsi="Calibri" w:cs="David"/>
                <w:sz w:val="24"/>
                <w:szCs w:val="24"/>
              </w:rPr>
            </w:pPr>
            <w:r>
              <w:rPr>
                <w:rFonts w:ascii="Calibri" w:eastAsia="Calibri" w:hAnsi="Calibri" w:cs="David" w:hint="cs"/>
                <w:sz w:val="24"/>
                <w:szCs w:val="24"/>
                <w:rtl/>
              </w:rPr>
              <w:t>1.</w:t>
            </w:r>
            <w:r w:rsidRPr="00333760">
              <w:rPr>
                <w:rFonts w:ascii="Calibri" w:eastAsia="Calibri" w:hAnsi="Calibri" w:cs="David" w:hint="cs"/>
                <w:sz w:val="24"/>
                <w:szCs w:val="24"/>
                <w:rtl/>
              </w:rPr>
              <w:t xml:space="preserve">הצגת מודלים לקבלת החלטות,2.חשיבה וקבלת החלטות </w:t>
            </w:r>
            <w:r w:rsidRPr="00333760">
              <w:rPr>
                <w:rFonts w:ascii="Calibri" w:eastAsia="Calibri" w:hAnsi="Calibri" w:cs="David"/>
                <w:sz w:val="24"/>
                <w:szCs w:val="24"/>
                <w:rtl/>
              </w:rPr>
              <w:t>–</w:t>
            </w:r>
            <w:r w:rsidRPr="00333760">
              <w:rPr>
                <w:rFonts w:ascii="Calibri" w:eastAsia="Calibri" w:hAnsi="Calibri" w:cs="David" w:hint="cs"/>
                <w:sz w:val="24"/>
                <w:szCs w:val="24"/>
                <w:rtl/>
              </w:rPr>
              <w:t xml:space="preserve"> כיווני מחקר בהוראה,3.המורה כמקבל החלטות בשלבי ההוראה השונים,4.המורכבות בהוראת החינוך הגופני בקשר לקבלת החלטות,5.גורמי ההוראה המשפיעים על קבלת החלטות,6.תהליכים רפלקטיביים וקבלת החלטות בהוראה,7.קבלת החלטות של מורה מומחה לעומת מורה מתחיל, 8.הצגת כלי צפייה לניתוח קבלת החלטות בהוראה,9.הכשרה להוראה וקבלת החלטות.</w:t>
            </w:r>
          </w:p>
          <w:p w:rsidR="002A240E" w:rsidRPr="00333760" w:rsidRDefault="002A240E" w:rsidP="002A240E">
            <w:pPr>
              <w:bidi/>
              <w:rPr>
                <w:rFonts w:ascii="Calibri" w:eastAsia="Calibri" w:hAnsi="Calibri" w:cs="David"/>
                <w:sz w:val="24"/>
                <w:szCs w:val="24"/>
                <w:rtl/>
              </w:rPr>
            </w:pPr>
          </w:p>
          <w:p w:rsidR="002A240E" w:rsidRPr="00C02294" w:rsidRDefault="002A240E" w:rsidP="002A240E">
            <w:pPr>
              <w:bidi/>
              <w:rPr>
                <w:rFonts w:ascii="Calibri" w:eastAsia="Calibri" w:hAnsi="Calibri" w:cs="David"/>
                <w:b/>
                <w:bCs/>
                <w:sz w:val="24"/>
                <w:szCs w:val="24"/>
                <w:rtl/>
              </w:rPr>
            </w:pPr>
            <w:r w:rsidRPr="00C02294">
              <w:rPr>
                <w:rFonts w:ascii="Calibri" w:eastAsia="Calibri" w:hAnsi="Calibri" w:cs="David" w:hint="cs"/>
                <w:b/>
                <w:bCs/>
                <w:sz w:val="24"/>
                <w:szCs w:val="24"/>
                <w:rtl/>
              </w:rPr>
              <w:t xml:space="preserve">דרך ההוראה בקורס: </w:t>
            </w:r>
            <w:r w:rsidRPr="004625F7">
              <w:rPr>
                <w:rFonts w:ascii="Calibri" w:eastAsia="Calibri" w:hAnsi="Calibri" w:cs="David" w:hint="cs"/>
                <w:sz w:val="24"/>
                <w:szCs w:val="24"/>
                <w:rtl/>
              </w:rPr>
              <w:t>הרצאות, דיונים, תרגילים וצפיות</w:t>
            </w:r>
            <w:r>
              <w:rPr>
                <w:rFonts w:ascii="Calibri" w:eastAsia="Calibri" w:hAnsi="Calibri" w:cs="David" w:hint="cs"/>
                <w:sz w:val="24"/>
                <w:szCs w:val="24"/>
                <w:rtl/>
              </w:rPr>
              <w:t>.</w:t>
            </w:r>
          </w:p>
          <w:p w:rsidR="002A240E" w:rsidRDefault="002A240E" w:rsidP="002A240E">
            <w:pPr>
              <w:bidi/>
              <w:spacing w:after="0" w:line="240" w:lineRule="auto"/>
              <w:jc w:val="both"/>
              <w:rPr>
                <w:rFonts w:ascii="David" w:hAnsi="David" w:cs="David"/>
                <w:b/>
                <w:bCs/>
                <w:sz w:val="32"/>
                <w:szCs w:val="32"/>
                <w:rtl/>
              </w:rPr>
            </w:pPr>
          </w:p>
          <w:p w:rsidR="002A240E" w:rsidRDefault="002A240E" w:rsidP="002A240E">
            <w:pPr>
              <w:bidi/>
              <w:spacing w:after="0" w:line="240" w:lineRule="auto"/>
              <w:jc w:val="both"/>
              <w:rPr>
                <w:rFonts w:ascii="David" w:hAnsi="David" w:cs="David"/>
                <w:b/>
                <w:bCs/>
                <w:sz w:val="32"/>
                <w:szCs w:val="32"/>
                <w:rtl/>
              </w:rPr>
            </w:pPr>
          </w:p>
          <w:p w:rsidR="00C00278" w:rsidRDefault="00C00278" w:rsidP="00C00278">
            <w:pPr>
              <w:shd w:val="clear" w:color="auto" w:fill="FFFFFF"/>
              <w:bidi/>
              <w:spacing w:after="0" w:line="240" w:lineRule="auto"/>
              <w:rPr>
                <w:rFonts w:ascii="Arial" w:eastAsia="Times New Roman" w:hAnsi="Arial" w:cs="David"/>
                <w:b/>
                <w:bCs/>
                <w:color w:val="222222"/>
                <w:sz w:val="32"/>
                <w:szCs w:val="32"/>
                <w:rtl/>
              </w:rPr>
            </w:pPr>
          </w:p>
          <w:p w:rsidR="0065556A" w:rsidRDefault="0065556A" w:rsidP="0065556A">
            <w:pPr>
              <w:shd w:val="clear" w:color="auto" w:fill="FFFFFF"/>
              <w:bidi/>
              <w:spacing w:after="0" w:line="240" w:lineRule="auto"/>
              <w:rPr>
                <w:rFonts w:ascii="Arial" w:eastAsia="Times New Roman" w:hAnsi="Arial" w:cs="David"/>
                <w:b/>
                <w:bCs/>
                <w:color w:val="222222"/>
                <w:sz w:val="32"/>
                <w:szCs w:val="32"/>
                <w:rtl/>
              </w:rPr>
            </w:pPr>
          </w:p>
          <w:p w:rsidR="001C0CBE" w:rsidRDefault="001C0CBE" w:rsidP="0065556A">
            <w:pPr>
              <w:shd w:val="clear" w:color="auto" w:fill="FFFFFF"/>
              <w:bidi/>
              <w:spacing w:after="0" w:line="240" w:lineRule="auto"/>
              <w:rPr>
                <w:rFonts w:ascii="Arial" w:eastAsia="Times New Roman" w:hAnsi="Arial" w:cs="David"/>
                <w:b/>
                <w:bCs/>
                <w:color w:val="222222"/>
                <w:sz w:val="32"/>
                <w:szCs w:val="32"/>
                <w:rtl/>
              </w:rPr>
            </w:pPr>
            <w:r>
              <w:rPr>
                <w:rFonts w:ascii="Arial" w:eastAsia="Times New Roman" w:hAnsi="Arial" w:cs="David" w:hint="cs"/>
                <w:b/>
                <w:bCs/>
                <w:color w:val="222222"/>
                <w:sz w:val="32"/>
                <w:szCs w:val="32"/>
                <w:rtl/>
              </w:rPr>
              <w:t xml:space="preserve">מורים </w:t>
            </w:r>
            <w:r w:rsidRPr="00D95A76">
              <w:rPr>
                <w:rFonts w:ascii="Arial" w:eastAsia="Times New Roman" w:hAnsi="Arial" w:cs="David" w:hint="cs"/>
                <w:b/>
                <w:bCs/>
                <w:color w:val="222222"/>
                <w:sz w:val="32"/>
                <w:szCs w:val="32"/>
                <w:rtl/>
              </w:rPr>
              <w:t>כסוכני שינוי חברתי</w:t>
            </w:r>
            <w:r>
              <w:rPr>
                <w:rFonts w:ascii="Arial" w:eastAsia="Times New Roman" w:hAnsi="Arial" w:cs="David" w:hint="cs"/>
                <w:b/>
                <w:bCs/>
                <w:color w:val="222222"/>
                <w:sz w:val="32"/>
                <w:szCs w:val="32"/>
                <w:rtl/>
              </w:rPr>
              <w:t xml:space="preserve">  </w:t>
            </w:r>
            <w:r w:rsidRPr="00461FB8">
              <w:rPr>
                <w:rFonts w:ascii="David" w:hAnsi="David" w:cs="David"/>
                <w:sz w:val="24"/>
                <w:szCs w:val="24"/>
                <w:rtl/>
              </w:rPr>
              <w:t xml:space="preserve"> </w:t>
            </w:r>
            <w:r>
              <w:rPr>
                <w:rFonts w:ascii="David" w:hAnsi="David" w:cs="David" w:hint="cs"/>
                <w:sz w:val="24"/>
                <w:szCs w:val="24"/>
                <w:rtl/>
              </w:rPr>
              <w:t xml:space="preserve">                                                                       </w:t>
            </w:r>
            <w:r w:rsidRPr="00461FB8">
              <w:rPr>
                <w:rFonts w:ascii="David" w:hAnsi="David" w:cs="David"/>
                <w:sz w:val="24"/>
                <w:szCs w:val="24"/>
                <w:rtl/>
              </w:rPr>
              <w:t xml:space="preserve">  </w:t>
            </w:r>
            <w:r w:rsidRPr="00461FB8">
              <w:rPr>
                <w:rFonts w:ascii="David" w:hAnsi="David" w:cs="David"/>
                <w:b/>
                <w:bCs/>
                <w:sz w:val="24"/>
                <w:szCs w:val="24"/>
                <w:rtl/>
              </w:rPr>
              <w:t>קוד: 4113.</w:t>
            </w:r>
            <w:r>
              <w:rPr>
                <w:rFonts w:ascii="David" w:hAnsi="David" w:cs="David" w:hint="cs"/>
                <w:b/>
                <w:bCs/>
                <w:sz w:val="24"/>
                <w:szCs w:val="24"/>
                <w:rtl/>
              </w:rPr>
              <w:t>84</w:t>
            </w:r>
            <w:r w:rsidRPr="00461FB8">
              <w:rPr>
                <w:rFonts w:ascii="David" w:hAnsi="David" w:cs="David"/>
                <w:b/>
                <w:bCs/>
                <w:sz w:val="24"/>
                <w:szCs w:val="24"/>
                <w:rtl/>
              </w:rPr>
              <w:t xml:space="preserve"> </w:t>
            </w:r>
            <w:r w:rsidRPr="00461FB8">
              <w:rPr>
                <w:rFonts w:ascii="David" w:hAnsi="David" w:cs="David"/>
                <w:sz w:val="24"/>
                <w:szCs w:val="24"/>
                <w:rtl/>
              </w:rPr>
              <w:t xml:space="preserve"> </w:t>
            </w:r>
          </w:p>
          <w:p w:rsidR="001C0CBE" w:rsidRDefault="001C0CBE" w:rsidP="001C0CBE">
            <w:pPr>
              <w:shd w:val="clear" w:color="auto" w:fill="FFFFFF"/>
              <w:bidi/>
              <w:spacing w:after="0" w:line="240" w:lineRule="auto"/>
              <w:rPr>
                <w:rFonts w:ascii="Arial" w:eastAsia="Times New Roman" w:hAnsi="Arial" w:cs="David"/>
                <w:color w:val="222222"/>
                <w:sz w:val="32"/>
                <w:szCs w:val="32"/>
                <w:rtl/>
              </w:rPr>
            </w:pPr>
            <w:r>
              <w:rPr>
                <w:rFonts w:ascii="Calibri" w:eastAsia="Times New Roman" w:hAnsi="Calibri" w:cs="David" w:hint="cs"/>
                <w:b/>
                <w:bCs/>
                <w:color w:val="222222"/>
                <w:sz w:val="24"/>
                <w:szCs w:val="24"/>
                <w:rtl/>
              </w:rPr>
              <w:t>ד"ר יעקב ג. זבולון</w:t>
            </w:r>
            <w:r w:rsidRPr="00D95A76">
              <w:rPr>
                <w:rFonts w:ascii="Arial" w:eastAsia="Times New Roman" w:hAnsi="Arial" w:cs="David" w:hint="cs"/>
                <w:color w:val="222222"/>
                <w:sz w:val="32"/>
                <w:szCs w:val="32"/>
                <w:rtl/>
              </w:rPr>
              <w:t>  </w:t>
            </w:r>
          </w:p>
          <w:p w:rsidR="001C0CBE" w:rsidRPr="009B364D" w:rsidRDefault="001C0CBE" w:rsidP="001C0CBE">
            <w:pPr>
              <w:shd w:val="clear" w:color="auto" w:fill="FFFFFF"/>
              <w:bidi/>
              <w:spacing w:after="0" w:line="240" w:lineRule="auto"/>
              <w:rPr>
                <w:rFonts w:ascii="Arial" w:eastAsia="Times New Roman" w:hAnsi="Arial" w:cs="David"/>
                <w:color w:val="222222"/>
                <w:sz w:val="32"/>
                <w:szCs w:val="32"/>
                <w:rtl/>
              </w:rPr>
            </w:pPr>
          </w:p>
          <w:p w:rsidR="001C0CBE" w:rsidRPr="00D95A76" w:rsidRDefault="001C0CBE" w:rsidP="001C0CBE">
            <w:pPr>
              <w:bidi/>
              <w:spacing w:after="0"/>
              <w:rPr>
                <w:rFonts w:cs="David"/>
                <w:b/>
                <w:bCs/>
                <w:sz w:val="24"/>
                <w:szCs w:val="24"/>
                <w:rtl/>
              </w:rPr>
            </w:pPr>
            <w:r>
              <w:rPr>
                <w:rFonts w:cs="David" w:hint="cs"/>
                <w:b/>
                <w:bCs/>
                <w:sz w:val="24"/>
                <w:szCs w:val="24"/>
                <w:rtl/>
              </w:rPr>
              <w:t>מטרות</w:t>
            </w:r>
          </w:p>
          <w:p w:rsidR="001C0CBE" w:rsidRDefault="001C0CBE" w:rsidP="001C0CBE">
            <w:pPr>
              <w:bidi/>
              <w:rPr>
                <w:rFonts w:cs="David"/>
                <w:sz w:val="24"/>
                <w:szCs w:val="24"/>
                <w:rtl/>
              </w:rPr>
            </w:pPr>
            <w:r>
              <w:rPr>
                <w:rFonts w:cs="David" w:hint="cs"/>
                <w:sz w:val="24"/>
                <w:szCs w:val="24"/>
                <w:rtl/>
              </w:rPr>
              <w:t xml:space="preserve">מערכת החינוך במהותה דואגת </w:t>
            </w:r>
            <w:proofErr w:type="spellStart"/>
            <w:r>
              <w:rPr>
                <w:rFonts w:cs="David" w:hint="cs"/>
                <w:sz w:val="24"/>
                <w:szCs w:val="24"/>
                <w:rtl/>
              </w:rPr>
              <w:t>לחיברות</w:t>
            </w:r>
            <w:proofErr w:type="spellEnd"/>
            <w:r>
              <w:rPr>
                <w:rFonts w:cs="David" w:hint="cs"/>
                <w:sz w:val="24"/>
                <w:szCs w:val="24"/>
                <w:rtl/>
              </w:rPr>
              <w:t xml:space="preserve"> של הפרטים. בשנות בית הספר מתעצבים דפוסי החשיבה וההתנהלות של הפרט כך שיוכל להשתלב בחברה בה הוא חי. זו מערכת מורכבת הכוללת, על-פי חוק את כל הילדים עד גיל 18. אחת הדמויות הבולטות ביום-יום של התלמיד הוא המורה. המורה, למעשה, מהווה סוכן </w:t>
            </w:r>
            <w:proofErr w:type="spellStart"/>
            <w:r>
              <w:rPr>
                <w:rFonts w:cs="David" w:hint="cs"/>
                <w:sz w:val="24"/>
                <w:szCs w:val="24"/>
                <w:rtl/>
              </w:rPr>
              <w:t>חיברות</w:t>
            </w:r>
            <w:proofErr w:type="spellEnd"/>
            <w:r>
              <w:rPr>
                <w:rFonts w:cs="David" w:hint="cs"/>
                <w:sz w:val="24"/>
                <w:szCs w:val="24"/>
                <w:rtl/>
              </w:rPr>
              <w:t xml:space="preserve"> במערכת החינוך הפורמאלית.  </w:t>
            </w:r>
          </w:p>
          <w:p w:rsidR="001C0CBE" w:rsidRPr="001F2ED3" w:rsidRDefault="001C0CBE" w:rsidP="001F2ED3">
            <w:pPr>
              <w:bidi/>
              <w:rPr>
                <w:rFonts w:cs="David"/>
                <w:sz w:val="24"/>
                <w:szCs w:val="24"/>
                <w:rtl/>
              </w:rPr>
            </w:pPr>
            <w:r>
              <w:rPr>
                <w:rFonts w:cs="David" w:hint="cs"/>
                <w:sz w:val="24"/>
                <w:szCs w:val="24"/>
                <w:rtl/>
              </w:rPr>
              <w:t xml:space="preserve">במאה ה -21, אנו טוענים, שלמורה יש חשיבות רבה בתיווך התלמיד גם בהיבטים חברתיים. מכאן עולה השאלה מה מקומו של המורה בנוגע לנושאים אקטואליים ובעיקר לגבי נושאים פוליטיים שחברה שלנו עוסקת בהם. </w:t>
            </w:r>
          </w:p>
          <w:p w:rsidR="001C0CBE" w:rsidRDefault="001C0CBE" w:rsidP="00E84696">
            <w:pPr>
              <w:bidi/>
              <w:spacing w:after="0"/>
              <w:jc w:val="both"/>
              <w:rPr>
                <w:rFonts w:cs="David"/>
                <w:b/>
                <w:bCs/>
                <w:sz w:val="24"/>
                <w:szCs w:val="24"/>
                <w:rtl/>
              </w:rPr>
            </w:pPr>
            <w:r w:rsidRPr="00626FC2">
              <w:rPr>
                <w:rFonts w:cs="David" w:hint="cs"/>
                <w:b/>
                <w:bCs/>
                <w:sz w:val="24"/>
                <w:szCs w:val="24"/>
                <w:rtl/>
              </w:rPr>
              <w:t>ראשי פרקים</w:t>
            </w:r>
          </w:p>
          <w:p w:rsidR="001C0CBE" w:rsidRDefault="001C0CBE" w:rsidP="00E84696">
            <w:pPr>
              <w:bidi/>
              <w:spacing w:after="0"/>
              <w:jc w:val="both"/>
              <w:rPr>
                <w:rFonts w:cs="David"/>
                <w:sz w:val="24"/>
                <w:szCs w:val="24"/>
                <w:rtl/>
              </w:rPr>
            </w:pPr>
            <w:r>
              <w:rPr>
                <w:rFonts w:cs="David" w:hint="cs"/>
                <w:sz w:val="24"/>
                <w:szCs w:val="24"/>
                <w:rtl/>
              </w:rPr>
              <w:t xml:space="preserve">1.הקורס עוסק בשאלה כיצד המורה מהווה סוכן שינוי חברתי2.מקומו ותרומתו בגיבוש זהות ועמדות בנושאים חברתיים ופוליטיים 3. מקומו של המורה בטיפוח אזרח פעיל ואכפתי. 4.הקורס יעסוק גם בהיבט של אתיות ומוסריות 5. יועלו סוגיות אקטואליות לצד נושאים כגון: גזענות, חופש הביטוי, עוני ואי שוויון.6.הקורס יחתור לעיצוב מורה שיהיה מורה למקצוע וגם מורה לחיים. </w:t>
            </w:r>
          </w:p>
          <w:p w:rsidR="00E84696" w:rsidRDefault="00E84696" w:rsidP="001C0CBE">
            <w:pPr>
              <w:bidi/>
              <w:spacing w:after="0"/>
              <w:rPr>
                <w:rFonts w:cs="David"/>
                <w:b/>
                <w:bCs/>
                <w:sz w:val="24"/>
                <w:szCs w:val="24"/>
                <w:rtl/>
              </w:rPr>
            </w:pPr>
          </w:p>
          <w:p w:rsidR="00C02294" w:rsidRPr="001C0CBE" w:rsidRDefault="001C0CBE" w:rsidP="00E84696">
            <w:pPr>
              <w:bidi/>
              <w:spacing w:after="0"/>
              <w:rPr>
                <w:rFonts w:ascii="Arial" w:hAnsi="Arial" w:cs="David"/>
                <w:sz w:val="24"/>
                <w:szCs w:val="24"/>
                <w:rtl/>
              </w:rPr>
            </w:pPr>
            <w:r>
              <w:rPr>
                <w:rFonts w:cs="David" w:hint="cs"/>
                <w:b/>
                <w:bCs/>
                <w:sz w:val="24"/>
                <w:szCs w:val="24"/>
                <w:rtl/>
              </w:rPr>
              <w:t xml:space="preserve">דרך הוראה בקורס : </w:t>
            </w:r>
            <w:r>
              <w:rPr>
                <w:rFonts w:ascii="Arial" w:hAnsi="Arial" w:cs="David" w:hint="cs"/>
                <w:sz w:val="24"/>
                <w:szCs w:val="24"/>
                <w:rtl/>
              </w:rPr>
              <w:t>הרצאות פרונטליות, קריאת מאמרים בעברית ובאנגלית, מצגות על ידי המרצה, צפייה בסרטים דוקומנטריים, דיונים.</w:t>
            </w:r>
          </w:p>
          <w:p w:rsidR="00C02294" w:rsidRDefault="00C02294" w:rsidP="00C02294">
            <w:pPr>
              <w:bidi/>
              <w:spacing w:after="0" w:line="240" w:lineRule="auto"/>
              <w:jc w:val="both"/>
              <w:rPr>
                <w:rFonts w:ascii="David" w:hAnsi="David" w:cs="David"/>
                <w:sz w:val="24"/>
                <w:szCs w:val="24"/>
                <w:rtl/>
              </w:rPr>
            </w:pPr>
          </w:p>
          <w:p w:rsidR="00C02294" w:rsidRDefault="00C02294" w:rsidP="00C02294">
            <w:pPr>
              <w:bidi/>
              <w:spacing w:after="0" w:line="240" w:lineRule="auto"/>
              <w:jc w:val="both"/>
              <w:rPr>
                <w:rFonts w:ascii="David" w:hAnsi="David" w:cs="David"/>
                <w:sz w:val="24"/>
                <w:szCs w:val="24"/>
                <w:rtl/>
              </w:rPr>
            </w:pPr>
          </w:p>
          <w:p w:rsidR="00C02294" w:rsidRDefault="00C02294" w:rsidP="00C02294">
            <w:pPr>
              <w:bidi/>
              <w:spacing w:after="0" w:line="240" w:lineRule="auto"/>
              <w:jc w:val="both"/>
              <w:rPr>
                <w:rFonts w:ascii="David" w:hAnsi="David" w:cs="David"/>
                <w:sz w:val="24"/>
                <w:szCs w:val="24"/>
                <w:rtl/>
              </w:rPr>
            </w:pPr>
          </w:p>
          <w:p w:rsidR="000A0087" w:rsidRDefault="000A0087" w:rsidP="000A0087">
            <w:pPr>
              <w:bidi/>
              <w:rPr>
                <w:rFonts w:ascii="Calibri" w:eastAsia="Calibri" w:hAnsi="Calibri" w:cs="David"/>
                <w:b/>
                <w:bCs/>
                <w:sz w:val="32"/>
                <w:szCs w:val="32"/>
                <w:rtl/>
              </w:rPr>
            </w:pPr>
          </w:p>
          <w:p w:rsidR="00D10708" w:rsidRDefault="00D10708" w:rsidP="00D10708">
            <w:pPr>
              <w:bidi/>
              <w:rPr>
                <w:rFonts w:cs="David"/>
                <w:sz w:val="24"/>
                <w:szCs w:val="24"/>
                <w:rtl/>
              </w:rPr>
            </w:pPr>
          </w:p>
          <w:p w:rsidR="00A87616" w:rsidRDefault="00A87616" w:rsidP="00A87616">
            <w:pPr>
              <w:bidi/>
              <w:spacing w:after="0" w:line="240" w:lineRule="auto"/>
              <w:jc w:val="both"/>
              <w:rPr>
                <w:rFonts w:ascii="David" w:hAnsi="David" w:cs="David"/>
                <w:b/>
                <w:bCs/>
                <w:sz w:val="32"/>
                <w:szCs w:val="32"/>
                <w:rtl/>
              </w:rPr>
            </w:pPr>
          </w:p>
          <w:p w:rsidR="00741F68" w:rsidRPr="00461FB8" w:rsidRDefault="00741F68" w:rsidP="00E84696">
            <w:pPr>
              <w:bidi/>
              <w:spacing w:after="0" w:line="240" w:lineRule="auto"/>
              <w:jc w:val="both"/>
              <w:rPr>
                <w:rFonts w:ascii="David" w:hAnsi="David" w:cs="David"/>
                <w:sz w:val="24"/>
                <w:szCs w:val="24"/>
                <w:rtl/>
              </w:rPr>
            </w:pPr>
            <w:r w:rsidRPr="00461FB8">
              <w:rPr>
                <w:rFonts w:ascii="David" w:hAnsi="David" w:cs="David"/>
                <w:b/>
                <w:bCs/>
                <w:sz w:val="32"/>
                <w:szCs w:val="32"/>
                <w:rtl/>
              </w:rPr>
              <w:t>הוראה שיתופית: מתאוריה למעשה</w:t>
            </w:r>
            <w:r w:rsidRPr="00461FB8">
              <w:rPr>
                <w:rFonts w:ascii="David" w:hAnsi="David" w:cs="David"/>
                <w:b/>
                <w:bCs/>
                <w:sz w:val="24"/>
                <w:szCs w:val="24"/>
                <w:rtl/>
              </w:rPr>
              <w:t xml:space="preserve">                     </w:t>
            </w:r>
            <w:r w:rsidR="00BF7EAF" w:rsidRPr="00461FB8">
              <w:rPr>
                <w:rFonts w:ascii="David" w:hAnsi="David" w:cs="David"/>
                <w:b/>
                <w:bCs/>
                <w:sz w:val="24"/>
                <w:szCs w:val="24"/>
                <w:rtl/>
              </w:rPr>
              <w:t xml:space="preserve">                           </w:t>
            </w:r>
            <w:r w:rsidR="0088019C">
              <w:rPr>
                <w:rFonts w:ascii="David" w:hAnsi="David" w:cs="David" w:hint="cs"/>
                <w:b/>
                <w:bCs/>
                <w:sz w:val="24"/>
                <w:szCs w:val="24"/>
                <w:rtl/>
              </w:rPr>
              <w:t xml:space="preserve">             </w:t>
            </w:r>
            <w:r w:rsidR="00BF7EAF" w:rsidRPr="00461FB8">
              <w:rPr>
                <w:rFonts w:ascii="David" w:hAnsi="David" w:cs="David"/>
                <w:b/>
                <w:bCs/>
                <w:sz w:val="24"/>
                <w:szCs w:val="24"/>
                <w:rtl/>
              </w:rPr>
              <w:t xml:space="preserve">     </w:t>
            </w:r>
            <w:r w:rsidR="008E0579" w:rsidRPr="00461FB8">
              <w:rPr>
                <w:rFonts w:ascii="David" w:hAnsi="David" w:cs="David"/>
                <w:b/>
                <w:bCs/>
                <w:sz w:val="24"/>
                <w:szCs w:val="24"/>
                <w:rtl/>
              </w:rPr>
              <w:t>קוד: 4113.</w:t>
            </w:r>
            <w:r w:rsidR="00BF7EAF" w:rsidRPr="00461FB8">
              <w:rPr>
                <w:rFonts w:ascii="David" w:hAnsi="David" w:cs="David"/>
                <w:b/>
                <w:bCs/>
                <w:sz w:val="24"/>
                <w:szCs w:val="24"/>
                <w:rtl/>
              </w:rPr>
              <w:t>50</w:t>
            </w:r>
            <w:r w:rsidRPr="00461FB8">
              <w:rPr>
                <w:rFonts w:ascii="David" w:hAnsi="David" w:cs="David"/>
                <w:sz w:val="24"/>
                <w:szCs w:val="24"/>
                <w:rtl/>
              </w:rPr>
              <w:t xml:space="preserve">                                                </w:t>
            </w:r>
          </w:p>
          <w:p w:rsidR="00741F68" w:rsidRPr="00461FB8" w:rsidRDefault="00741F68" w:rsidP="00AE2FE9">
            <w:pPr>
              <w:keepNext/>
              <w:bidi/>
              <w:spacing w:after="0" w:line="240" w:lineRule="auto"/>
              <w:jc w:val="both"/>
              <w:outlineLvl w:val="0"/>
              <w:rPr>
                <w:rFonts w:ascii="David" w:hAnsi="David" w:cs="David"/>
                <w:b/>
                <w:bCs/>
                <w:sz w:val="24"/>
                <w:szCs w:val="24"/>
                <w:rtl/>
              </w:rPr>
            </w:pPr>
            <w:r w:rsidRPr="00461FB8">
              <w:rPr>
                <w:rFonts w:ascii="David" w:hAnsi="David" w:cs="David"/>
                <w:b/>
                <w:bCs/>
                <w:sz w:val="24"/>
                <w:szCs w:val="24"/>
                <w:rtl/>
              </w:rPr>
              <w:t>ד"ר רונה כהן</w:t>
            </w:r>
          </w:p>
        </w:tc>
        <w:tc>
          <w:tcPr>
            <w:tcW w:w="287" w:type="dxa"/>
          </w:tcPr>
          <w:p w:rsidR="00741F68" w:rsidRPr="00461FB8" w:rsidRDefault="00741F68" w:rsidP="00AE2FE9">
            <w:pPr>
              <w:bidi/>
              <w:spacing w:after="0" w:line="240" w:lineRule="auto"/>
              <w:jc w:val="both"/>
              <w:rPr>
                <w:rFonts w:ascii="David" w:eastAsia="Times New Roman" w:hAnsi="David" w:cs="David"/>
                <w:sz w:val="20"/>
                <w:szCs w:val="24"/>
                <w:rtl/>
              </w:rPr>
            </w:pPr>
          </w:p>
        </w:tc>
      </w:tr>
      <w:tr w:rsidR="00C02294" w:rsidRPr="00461FB8" w:rsidTr="00534D5E">
        <w:tc>
          <w:tcPr>
            <w:tcW w:w="9211" w:type="dxa"/>
          </w:tcPr>
          <w:p w:rsidR="00C02294" w:rsidRPr="00461FB8" w:rsidRDefault="00C02294" w:rsidP="00DB7EAA">
            <w:pPr>
              <w:bidi/>
              <w:spacing w:after="0" w:line="240" w:lineRule="auto"/>
              <w:jc w:val="both"/>
              <w:rPr>
                <w:rFonts w:ascii="David" w:hAnsi="David" w:cs="David"/>
                <w:sz w:val="24"/>
                <w:szCs w:val="24"/>
                <w:rtl/>
              </w:rPr>
            </w:pPr>
          </w:p>
        </w:tc>
        <w:tc>
          <w:tcPr>
            <w:tcW w:w="287" w:type="dxa"/>
          </w:tcPr>
          <w:p w:rsidR="00C02294" w:rsidRPr="00461FB8" w:rsidRDefault="00C02294" w:rsidP="00AE2FE9">
            <w:pPr>
              <w:bidi/>
              <w:spacing w:after="0" w:line="240" w:lineRule="auto"/>
              <w:jc w:val="both"/>
              <w:rPr>
                <w:rFonts w:ascii="David" w:eastAsia="Times New Roman" w:hAnsi="David" w:cs="David"/>
                <w:sz w:val="20"/>
                <w:szCs w:val="24"/>
                <w:rtl/>
              </w:rPr>
            </w:pPr>
          </w:p>
        </w:tc>
      </w:tr>
    </w:tbl>
    <w:p w:rsidR="00741F68" w:rsidRPr="00461FB8" w:rsidRDefault="00741F68" w:rsidP="00AE2FE9">
      <w:pPr>
        <w:bidi/>
        <w:spacing w:after="0" w:line="240" w:lineRule="auto"/>
        <w:jc w:val="both"/>
        <w:rPr>
          <w:rFonts w:ascii="David" w:eastAsia="Times New Roman" w:hAnsi="David" w:cs="David"/>
          <w:b/>
          <w:bCs/>
          <w:sz w:val="24"/>
          <w:szCs w:val="24"/>
          <w:rtl/>
        </w:rPr>
      </w:pPr>
    </w:p>
    <w:p w:rsidR="00D654D9" w:rsidRPr="00461FB8" w:rsidRDefault="00741F68" w:rsidP="00D654D9">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E84696" w:rsidRPr="00E84696" w:rsidRDefault="00741F68" w:rsidP="004F32A0">
      <w:pPr>
        <w:pStyle w:val="afb"/>
        <w:numPr>
          <w:ilvl w:val="0"/>
          <w:numId w:val="37"/>
        </w:numPr>
        <w:jc w:val="both"/>
        <w:rPr>
          <w:rFonts w:ascii="David" w:hAnsi="David"/>
          <w:sz w:val="24"/>
          <w:rtl/>
        </w:rPr>
      </w:pPr>
      <w:r w:rsidRPr="00E84696">
        <w:rPr>
          <w:rFonts w:ascii="David" w:hAnsi="David"/>
          <w:sz w:val="24"/>
          <w:rtl/>
        </w:rPr>
        <w:t xml:space="preserve">להכיר מגוון של מודלים ושיטות שונות בהוראה בכלל ובחינוך הגופני בפרט: הוראה/למידה שיתופית, הוראת עמיתים, הוראה לחינוך לספורט, והוראה פרטנית </w:t>
      </w:r>
      <w:r w:rsidRPr="00E84696">
        <w:rPr>
          <w:rFonts w:ascii="David" w:hAnsi="David"/>
          <w:sz w:val="24"/>
          <w:rtl/>
        </w:rPr>
        <w:tab/>
      </w:r>
    </w:p>
    <w:p w:rsidR="00E84696" w:rsidRPr="00E84696" w:rsidRDefault="00741F68" w:rsidP="004F32A0">
      <w:pPr>
        <w:pStyle w:val="afb"/>
        <w:numPr>
          <w:ilvl w:val="0"/>
          <w:numId w:val="37"/>
        </w:numPr>
        <w:jc w:val="both"/>
        <w:rPr>
          <w:rFonts w:ascii="David" w:hAnsi="David"/>
          <w:sz w:val="24"/>
          <w:rtl/>
        </w:rPr>
      </w:pPr>
      <w:r w:rsidRPr="00E84696">
        <w:rPr>
          <w:rFonts w:ascii="David" w:hAnsi="David"/>
          <w:sz w:val="24"/>
          <w:rtl/>
        </w:rPr>
        <w:t xml:space="preserve">להציע ולפתח דרכי הוראה/למידה שיתופית לשילוב תלמידים ברמות למידה שונות </w:t>
      </w:r>
    </w:p>
    <w:p w:rsidR="00741F68" w:rsidRPr="00E84696" w:rsidRDefault="00741F68" w:rsidP="004F32A0">
      <w:pPr>
        <w:pStyle w:val="afb"/>
        <w:numPr>
          <w:ilvl w:val="0"/>
          <w:numId w:val="37"/>
        </w:numPr>
        <w:jc w:val="both"/>
        <w:rPr>
          <w:rFonts w:ascii="David" w:hAnsi="David"/>
          <w:sz w:val="24"/>
          <w:rtl/>
        </w:rPr>
      </w:pPr>
      <w:r w:rsidRPr="00E84696">
        <w:rPr>
          <w:rFonts w:ascii="David" w:hAnsi="David"/>
          <w:sz w:val="24"/>
          <w:rtl/>
        </w:rPr>
        <w:t>להתנסות בתהליך של הוראה שיתופית הלכה למעשה.</w:t>
      </w:r>
    </w:p>
    <w:p w:rsidR="00741F68" w:rsidRPr="00461FB8" w:rsidRDefault="00741F68" w:rsidP="001E271C">
      <w:pPr>
        <w:bidi/>
        <w:spacing w:after="0" w:line="240" w:lineRule="auto"/>
        <w:jc w:val="both"/>
        <w:rPr>
          <w:rFonts w:ascii="David" w:hAnsi="David" w:cs="David"/>
          <w:b/>
          <w:bCs/>
          <w:sz w:val="24"/>
          <w:szCs w:val="24"/>
          <w:rtl/>
        </w:rPr>
      </w:pPr>
    </w:p>
    <w:p w:rsidR="00741F68" w:rsidRPr="00461FB8" w:rsidRDefault="00741F68" w:rsidP="00AE2FE9">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741F68" w:rsidRPr="00461FB8" w:rsidRDefault="00741F68" w:rsidP="001E271C">
      <w:pPr>
        <w:bidi/>
        <w:spacing w:after="0" w:line="240" w:lineRule="auto"/>
        <w:jc w:val="both"/>
        <w:rPr>
          <w:rFonts w:ascii="David" w:hAnsi="David" w:cs="David"/>
          <w:sz w:val="24"/>
          <w:szCs w:val="24"/>
        </w:rPr>
      </w:pPr>
      <w:r w:rsidRPr="00461FB8">
        <w:rPr>
          <w:rFonts w:ascii="David" w:hAnsi="David" w:cs="David"/>
          <w:sz w:val="24"/>
          <w:szCs w:val="24"/>
          <w:rtl/>
        </w:rPr>
        <w:t xml:space="preserve">מודלים בהוראה החינוך הגופני 2. מהי הוראה שיתופית? 3. חשיבותה של הוראה שיתופית בתהליך ההוראה  4. אבני היסוד להוראה ולמידה שיתופית 5. דרכים ליישום הוראה שיתופית בשיעור 6. תפקיד המורה בהוראה שיתופית 7. קבוצות-ארגון, חלוקת תפקידים וסוגים 8. המודל </w:t>
      </w:r>
      <w:proofErr w:type="spellStart"/>
      <w:r w:rsidRPr="00461FB8">
        <w:rPr>
          <w:rFonts w:ascii="David" w:hAnsi="David" w:cs="David"/>
          <w:sz w:val="24"/>
          <w:szCs w:val="24"/>
          <w:rtl/>
        </w:rPr>
        <w:t>הסידנטופי</w:t>
      </w:r>
      <w:proofErr w:type="spellEnd"/>
      <w:r w:rsidRPr="00461FB8">
        <w:rPr>
          <w:rFonts w:ascii="David" w:hAnsi="David" w:cs="David"/>
          <w:sz w:val="24"/>
          <w:szCs w:val="24"/>
          <w:rtl/>
        </w:rPr>
        <w:t xml:space="preserve"> כדוגמה להוראה שיתופית 9. השימוש בהוראה שיתופית בכיתה הטרוגנית.</w:t>
      </w:r>
    </w:p>
    <w:p w:rsidR="00741F68" w:rsidRPr="00461FB8" w:rsidRDefault="00741F68" w:rsidP="00AE2FE9">
      <w:pPr>
        <w:bidi/>
        <w:spacing w:after="0" w:line="240" w:lineRule="auto"/>
        <w:jc w:val="both"/>
        <w:rPr>
          <w:rFonts w:ascii="David" w:hAnsi="David" w:cs="David"/>
          <w:b/>
          <w:bCs/>
          <w:sz w:val="24"/>
          <w:szCs w:val="24"/>
          <w:rtl/>
        </w:rPr>
      </w:pPr>
    </w:p>
    <w:p w:rsidR="00741F68" w:rsidRPr="00461FB8" w:rsidRDefault="00741F68" w:rsidP="00AE2FE9">
      <w:pPr>
        <w:bidi/>
        <w:spacing w:after="0" w:line="240" w:lineRule="auto"/>
        <w:jc w:val="both"/>
        <w:rPr>
          <w:rFonts w:ascii="David" w:hAnsi="David" w:cs="David"/>
          <w:b/>
          <w:bCs/>
          <w:sz w:val="24"/>
          <w:szCs w:val="24"/>
          <w:rtl/>
        </w:rPr>
      </w:pPr>
      <w:r w:rsidRPr="00461FB8">
        <w:rPr>
          <w:rFonts w:ascii="David" w:hAnsi="David" w:cs="David"/>
          <w:b/>
          <w:bCs/>
          <w:sz w:val="24"/>
          <w:szCs w:val="24"/>
          <w:rtl/>
        </w:rPr>
        <w:t>דרכי הוראה</w:t>
      </w:r>
      <w:r w:rsidR="00AC7B8F">
        <w:rPr>
          <w:rFonts w:ascii="David" w:hAnsi="David" w:cs="David" w:hint="cs"/>
          <w:b/>
          <w:bCs/>
          <w:sz w:val="24"/>
          <w:szCs w:val="24"/>
          <w:rtl/>
        </w:rPr>
        <w:t xml:space="preserve"> בקורס</w:t>
      </w:r>
      <w:r w:rsidRPr="00461FB8">
        <w:rPr>
          <w:rFonts w:ascii="David" w:hAnsi="David" w:cs="David"/>
          <w:b/>
          <w:bCs/>
          <w:sz w:val="24"/>
          <w:szCs w:val="24"/>
          <w:rtl/>
        </w:rPr>
        <w:t xml:space="preserve">: </w:t>
      </w:r>
      <w:r w:rsidRPr="00461FB8">
        <w:rPr>
          <w:rFonts w:ascii="David" w:hAnsi="David" w:cs="David"/>
          <w:sz w:val="24"/>
          <w:szCs w:val="24"/>
          <w:rtl/>
        </w:rPr>
        <w:t>הרצאות, דיונים, סימולציות, תרגילים.</w:t>
      </w:r>
    </w:p>
    <w:p w:rsidR="00741F68" w:rsidRDefault="00741F68" w:rsidP="00AE2FE9">
      <w:pPr>
        <w:bidi/>
        <w:spacing w:after="0" w:line="240" w:lineRule="auto"/>
        <w:jc w:val="both"/>
        <w:rPr>
          <w:rFonts w:ascii="David" w:hAnsi="David" w:cs="David"/>
          <w:sz w:val="24"/>
          <w:szCs w:val="24"/>
          <w:rtl/>
        </w:rPr>
      </w:pPr>
      <w:r w:rsidRPr="00461FB8">
        <w:rPr>
          <w:rFonts w:ascii="David" w:hAnsi="David" w:cs="David"/>
          <w:b/>
          <w:bCs/>
          <w:sz w:val="24"/>
          <w:szCs w:val="24"/>
          <w:rtl/>
        </w:rPr>
        <w:t xml:space="preserve">הערה:  </w:t>
      </w:r>
      <w:r w:rsidRPr="00461FB8">
        <w:rPr>
          <w:rFonts w:ascii="David" w:hAnsi="David" w:cs="David"/>
          <w:sz w:val="24"/>
          <w:szCs w:val="24"/>
          <w:rtl/>
        </w:rPr>
        <w:t>הקורס הינו צרוף אסור לסטודנטים שמבקשים ללמוד את הסמינריון של ד"ר רונה כהן.</w:t>
      </w:r>
    </w:p>
    <w:p w:rsidR="008205DE" w:rsidRDefault="008205DE" w:rsidP="008205DE">
      <w:pPr>
        <w:bidi/>
        <w:spacing w:after="0" w:line="240" w:lineRule="auto"/>
        <w:jc w:val="both"/>
        <w:rPr>
          <w:rFonts w:ascii="David" w:hAnsi="David" w:cs="David"/>
          <w:sz w:val="24"/>
          <w:szCs w:val="24"/>
          <w:rtl/>
        </w:rPr>
      </w:pPr>
    </w:p>
    <w:p w:rsidR="008205DE" w:rsidRDefault="008205DE" w:rsidP="008205DE">
      <w:pPr>
        <w:bidi/>
        <w:spacing w:after="0" w:line="240" w:lineRule="auto"/>
        <w:jc w:val="both"/>
        <w:rPr>
          <w:rFonts w:ascii="David" w:hAnsi="David" w:cs="David"/>
          <w:sz w:val="24"/>
          <w:szCs w:val="24"/>
          <w:rtl/>
        </w:rPr>
      </w:pPr>
    </w:p>
    <w:p w:rsidR="008205DE" w:rsidRDefault="008205DE" w:rsidP="008205DE">
      <w:pPr>
        <w:bidi/>
        <w:spacing w:after="0" w:line="240" w:lineRule="auto"/>
        <w:jc w:val="both"/>
        <w:rPr>
          <w:rFonts w:ascii="David" w:hAnsi="David" w:cs="David"/>
          <w:sz w:val="24"/>
          <w:szCs w:val="24"/>
          <w:rtl/>
        </w:rPr>
      </w:pPr>
    </w:p>
    <w:p w:rsidR="008205DE" w:rsidRDefault="008205DE" w:rsidP="008205DE">
      <w:pPr>
        <w:bidi/>
        <w:spacing w:after="0" w:line="240" w:lineRule="auto"/>
        <w:jc w:val="both"/>
        <w:rPr>
          <w:rFonts w:ascii="David" w:hAnsi="David" w:cs="David"/>
          <w:sz w:val="24"/>
          <w:szCs w:val="24"/>
          <w:rtl/>
        </w:rPr>
      </w:pPr>
    </w:p>
    <w:p w:rsidR="001972D9" w:rsidRPr="00461FB8" w:rsidRDefault="001972D9" w:rsidP="002A240E">
      <w:pPr>
        <w:bidi/>
        <w:spacing w:after="0" w:line="240" w:lineRule="auto"/>
        <w:rPr>
          <w:rFonts w:ascii="David" w:eastAsia="Times New Roman" w:hAnsi="David" w:cs="David"/>
          <w:b/>
          <w:bCs/>
          <w:sz w:val="36"/>
          <w:szCs w:val="36"/>
          <w:rtl/>
        </w:rPr>
      </w:pPr>
    </w:p>
    <w:p w:rsidR="002A240E" w:rsidRPr="0065556A" w:rsidRDefault="002A240E" w:rsidP="002A240E">
      <w:pPr>
        <w:bidi/>
        <w:spacing w:before="100" w:beforeAutospacing="1" w:after="100" w:afterAutospacing="1" w:line="240" w:lineRule="auto"/>
        <w:rPr>
          <w:rFonts w:ascii="Times New Roman" w:eastAsia="Calibri" w:hAnsi="Times New Roman" w:cs="Times New Roman"/>
          <w:sz w:val="32"/>
          <w:szCs w:val="32"/>
        </w:rPr>
      </w:pPr>
      <w:r w:rsidRPr="0065556A">
        <w:rPr>
          <w:rFonts w:ascii="David" w:eastAsia="Calibri" w:hAnsi="David" w:cs="David"/>
          <w:b/>
          <w:bCs/>
          <w:color w:val="000000"/>
          <w:sz w:val="32"/>
          <w:szCs w:val="32"/>
          <w:rtl/>
        </w:rPr>
        <w:t>יזמות וחדשנות חברתית-חינוכית</w:t>
      </w:r>
      <w:r w:rsidRPr="0065556A">
        <w:rPr>
          <w:rFonts w:ascii="David" w:eastAsia="Calibri" w:hAnsi="David" w:cs="David"/>
          <w:color w:val="000000"/>
          <w:sz w:val="32"/>
          <w:szCs w:val="32"/>
          <w:rtl/>
        </w:rPr>
        <w:t xml:space="preserve"> </w:t>
      </w:r>
      <w:r w:rsidRPr="0065556A">
        <w:rPr>
          <w:rFonts w:ascii="David" w:eastAsia="Calibri" w:hAnsi="David" w:cs="David"/>
          <w:b/>
          <w:bCs/>
          <w:color w:val="000000"/>
          <w:sz w:val="32"/>
          <w:szCs w:val="32"/>
          <w:rtl/>
        </w:rPr>
        <w:t>בתנועה ובספורט</w:t>
      </w:r>
      <w:r w:rsidRPr="0065556A">
        <w:rPr>
          <w:rFonts w:ascii="David" w:eastAsia="Calibri" w:hAnsi="David" w:cs="David"/>
          <w:color w:val="000000"/>
          <w:sz w:val="32"/>
          <w:szCs w:val="32"/>
          <w:rtl/>
        </w:rPr>
        <w:t xml:space="preserve"> </w:t>
      </w:r>
      <w:r>
        <w:rPr>
          <w:rFonts w:ascii="Times New Roman" w:eastAsia="Calibri" w:hAnsi="Times New Roman" w:cs="Times New Roman" w:hint="cs"/>
          <w:sz w:val="32"/>
          <w:szCs w:val="32"/>
          <w:rtl/>
        </w:rPr>
        <w:t xml:space="preserve">                  </w:t>
      </w:r>
      <w:r w:rsidRPr="000F6F06">
        <w:rPr>
          <w:rFonts w:ascii="David" w:eastAsia="Calibri" w:hAnsi="David" w:cs="David"/>
          <w:b/>
          <w:bCs/>
          <w:sz w:val="24"/>
          <w:szCs w:val="24"/>
          <w:rtl/>
        </w:rPr>
        <w:t>קוד: 4113.18</w:t>
      </w:r>
    </w:p>
    <w:p w:rsidR="002A240E" w:rsidRPr="0065556A" w:rsidRDefault="002A240E" w:rsidP="002A240E">
      <w:pPr>
        <w:bidi/>
        <w:spacing w:after="0" w:line="276" w:lineRule="auto"/>
        <w:rPr>
          <w:rFonts w:ascii="Times New Roman" w:eastAsia="Calibri" w:hAnsi="Times New Roman" w:cs="Times New Roman"/>
          <w:b/>
          <w:bCs/>
          <w:sz w:val="24"/>
          <w:szCs w:val="24"/>
          <w:rtl/>
        </w:rPr>
      </w:pPr>
      <w:r w:rsidRPr="0065556A">
        <w:rPr>
          <w:rFonts w:ascii="David" w:eastAsia="Calibri" w:hAnsi="David" w:cs="David"/>
          <w:b/>
          <w:bCs/>
          <w:sz w:val="24"/>
          <w:szCs w:val="24"/>
          <w:rtl/>
        </w:rPr>
        <w:t xml:space="preserve">פרופ' ישעיהו </w:t>
      </w:r>
      <w:proofErr w:type="spellStart"/>
      <w:r w:rsidRPr="0065556A">
        <w:rPr>
          <w:rFonts w:ascii="David" w:eastAsia="Calibri" w:hAnsi="David" w:cs="David"/>
          <w:b/>
          <w:bCs/>
          <w:sz w:val="24"/>
          <w:szCs w:val="24"/>
          <w:rtl/>
        </w:rPr>
        <w:t>הוצלר</w:t>
      </w:r>
      <w:proofErr w:type="spellEnd"/>
    </w:p>
    <w:p w:rsidR="002A240E" w:rsidRPr="001F2ED3" w:rsidRDefault="002A240E" w:rsidP="002A240E">
      <w:pPr>
        <w:bidi/>
        <w:spacing w:after="0" w:line="276" w:lineRule="auto"/>
        <w:rPr>
          <w:rFonts w:ascii="Times New Roman" w:eastAsia="Calibri" w:hAnsi="Times New Roman" w:cs="Times New Roman"/>
          <w:sz w:val="24"/>
          <w:szCs w:val="24"/>
          <w:rtl/>
        </w:rPr>
      </w:pPr>
      <w:r w:rsidRPr="0065556A">
        <w:rPr>
          <w:rFonts w:ascii="David" w:eastAsia="Calibri" w:hAnsi="David" w:cs="David"/>
          <w:sz w:val="24"/>
          <w:szCs w:val="24"/>
          <w:rtl/>
        </w:rPr>
        <w:t xml:space="preserve">הקורס נועד לפתח יכולת ומיומנויות יזמיות שפועלים בתחומי החינוך והחברה שמסתמכים על פעילות גופנית, ומיושמים בתחומי המגזר השלישי (מוסדות ללא כוונת רווח) והמגזר הרביעי (עסקים חברתיים). </w:t>
      </w:r>
      <w:r w:rsidRPr="0065556A">
        <w:rPr>
          <w:rFonts w:ascii="David" w:eastAsia="Calibri" w:hAnsi="David" w:cs="David"/>
          <w:color w:val="000000"/>
          <w:sz w:val="24"/>
          <w:szCs w:val="24"/>
          <w:rtl/>
        </w:rPr>
        <w:t xml:space="preserve">תחום הפעילות הגופנית והספורט נחשב כעיסוק חברתי ותרבותי משמעותי שמאפשר פיתוח זהות עצמית ומסוגלות חברתית, ולכן יכול וצריך להוות חלק נכבד בפסיפס של היוזמות החברתיות. היזמות החברתית כמו העסקית קשורה לעתים קרובות בחדשנות רעיונית ו/או ארגונית שמשנה את כללי המשחק תרתי משמע, כלומר גם מציגה תופעה חדשה בשדה הפעילות הגופנית והספורט וגם יוצרת את המסגרת הארגונית המאפשרת לקיים תופעה זו.  </w:t>
      </w:r>
    </w:p>
    <w:p w:rsidR="002A240E" w:rsidRPr="0065556A" w:rsidRDefault="002A240E" w:rsidP="002A240E">
      <w:pPr>
        <w:bidi/>
        <w:spacing w:before="100" w:beforeAutospacing="1" w:after="0" w:line="240" w:lineRule="auto"/>
        <w:rPr>
          <w:rFonts w:ascii="Times New Roman" w:eastAsia="Calibri" w:hAnsi="Times New Roman" w:cs="Times New Roman"/>
          <w:sz w:val="24"/>
          <w:szCs w:val="24"/>
          <w:rtl/>
        </w:rPr>
      </w:pPr>
      <w:r w:rsidRPr="0065556A">
        <w:rPr>
          <w:rFonts w:ascii="David" w:eastAsia="Calibri" w:hAnsi="David" w:cs="David"/>
          <w:b/>
          <w:bCs/>
          <w:color w:val="000000"/>
          <w:sz w:val="24"/>
          <w:szCs w:val="24"/>
          <w:rtl/>
        </w:rPr>
        <w:t xml:space="preserve">מטרות </w:t>
      </w:r>
    </w:p>
    <w:p w:rsidR="002A240E" w:rsidRDefault="002A240E" w:rsidP="002A240E">
      <w:pPr>
        <w:bidi/>
        <w:spacing w:after="0" w:line="240" w:lineRule="auto"/>
        <w:ind w:left="459" w:hanging="283"/>
        <w:rPr>
          <w:rFonts w:ascii="David" w:eastAsia="Calibri" w:hAnsi="David" w:cs="David"/>
          <w:sz w:val="24"/>
          <w:szCs w:val="24"/>
          <w:rtl/>
        </w:rPr>
      </w:pPr>
      <w:r w:rsidRPr="0065556A">
        <w:rPr>
          <w:rFonts w:ascii="David" w:eastAsia="Calibri" w:hAnsi="David" w:cs="David"/>
          <w:sz w:val="24"/>
          <w:szCs w:val="24"/>
          <w:rtl/>
        </w:rPr>
        <w:t>1.</w:t>
      </w:r>
      <w:r>
        <w:rPr>
          <w:rFonts w:ascii="Times New Roman" w:eastAsia="Calibri" w:hAnsi="Times New Roman" w:cs="Times New Roman" w:hint="cs"/>
          <w:sz w:val="24"/>
          <w:szCs w:val="24"/>
          <w:rtl/>
        </w:rPr>
        <w:t> </w:t>
      </w:r>
      <w:r w:rsidRPr="0065556A">
        <w:rPr>
          <w:rFonts w:ascii="David" w:eastAsia="Calibri" w:hAnsi="David" w:cs="David"/>
          <w:sz w:val="24"/>
          <w:szCs w:val="24"/>
          <w:rtl/>
        </w:rPr>
        <w:t>לפתח תרבות של יזמות חינוכית-חברתית הקשורה בפעילות גופנית וספורט, תוך שימוש בידע יזמי ועסקי, כשקבוצת עמיתים במרכז העשייה.</w:t>
      </w:r>
    </w:p>
    <w:p w:rsidR="002A240E" w:rsidRDefault="002A240E" w:rsidP="002A240E">
      <w:pPr>
        <w:bidi/>
        <w:spacing w:after="0" w:line="240" w:lineRule="auto"/>
        <w:ind w:left="459" w:hanging="283"/>
        <w:rPr>
          <w:rFonts w:ascii="David" w:eastAsia="Calibri" w:hAnsi="David" w:cs="David"/>
          <w:sz w:val="24"/>
          <w:szCs w:val="24"/>
          <w:rtl/>
        </w:rPr>
      </w:pPr>
      <w:r w:rsidRPr="0065556A">
        <w:rPr>
          <w:rFonts w:ascii="David" w:eastAsia="Calibri" w:hAnsi="David" w:cs="David"/>
          <w:sz w:val="24"/>
          <w:szCs w:val="24"/>
          <w:rtl/>
        </w:rPr>
        <w:t xml:space="preserve"> 2.</w:t>
      </w:r>
      <w:r w:rsidRPr="0065556A">
        <w:rPr>
          <w:rFonts w:ascii="Times New Roman" w:eastAsia="Calibri" w:hAnsi="Times New Roman" w:cs="Times New Roman" w:hint="cs"/>
          <w:sz w:val="24"/>
          <w:szCs w:val="24"/>
          <w:rtl/>
        </w:rPr>
        <w:t>  </w:t>
      </w:r>
      <w:r w:rsidRPr="0065556A">
        <w:rPr>
          <w:rFonts w:ascii="David" w:eastAsia="Calibri" w:hAnsi="David" w:cs="David" w:hint="cs"/>
          <w:sz w:val="24"/>
          <w:szCs w:val="24"/>
          <w:rtl/>
        </w:rPr>
        <w:t>לה</w:t>
      </w:r>
      <w:r w:rsidRPr="0065556A">
        <w:rPr>
          <w:rFonts w:ascii="David" w:eastAsia="Calibri" w:hAnsi="David" w:cs="David"/>
          <w:sz w:val="24"/>
          <w:szCs w:val="24"/>
          <w:rtl/>
        </w:rPr>
        <w:t>כשיר סטודנטים ליכולת של הבאת רעיון לכלל מימוש כהצעה יזמית בשלה.</w:t>
      </w:r>
    </w:p>
    <w:p w:rsidR="002A240E" w:rsidRDefault="002A240E" w:rsidP="002A240E">
      <w:pPr>
        <w:bidi/>
        <w:spacing w:after="0" w:line="240" w:lineRule="auto"/>
        <w:ind w:left="459" w:hanging="283"/>
        <w:rPr>
          <w:rFonts w:ascii="Times New Roman" w:eastAsia="Calibri" w:hAnsi="Times New Roman" w:cs="Times New Roman"/>
          <w:sz w:val="24"/>
          <w:szCs w:val="24"/>
          <w:rtl/>
        </w:rPr>
      </w:pPr>
      <w:r w:rsidRPr="0065556A">
        <w:rPr>
          <w:rFonts w:ascii="David" w:eastAsia="Calibri" w:hAnsi="David" w:cs="David"/>
          <w:sz w:val="24"/>
          <w:szCs w:val="24"/>
          <w:rtl/>
        </w:rPr>
        <w:t xml:space="preserve"> </w:t>
      </w:r>
      <w:r w:rsidRPr="0065556A">
        <w:rPr>
          <w:rFonts w:ascii="David" w:eastAsia="Calibri" w:hAnsi="David" w:cs="David"/>
          <w:color w:val="000000"/>
          <w:sz w:val="24"/>
          <w:szCs w:val="24"/>
          <w:rtl/>
        </w:rPr>
        <w:t>3.</w:t>
      </w:r>
      <w:r w:rsidRPr="0065556A">
        <w:rPr>
          <w:rFonts w:ascii="Times New Roman" w:eastAsia="Calibri" w:hAnsi="Times New Roman" w:cs="Times New Roman" w:hint="cs"/>
          <w:color w:val="000000"/>
          <w:sz w:val="24"/>
          <w:szCs w:val="24"/>
          <w:rtl/>
        </w:rPr>
        <w:t xml:space="preserve"> </w:t>
      </w:r>
      <w:r w:rsidRPr="0065556A">
        <w:rPr>
          <w:rFonts w:ascii="David" w:eastAsia="Calibri" w:hAnsi="David" w:cs="David"/>
          <w:sz w:val="24"/>
          <w:szCs w:val="24"/>
          <w:rtl/>
        </w:rPr>
        <w:t>לשמש כמנוע צמיחה של יזמות חינוכית-חברתית בבתי הספר ובמוסדרות החינוך הבלתי פורמלי.</w:t>
      </w:r>
    </w:p>
    <w:p w:rsidR="002A240E" w:rsidRPr="0065556A" w:rsidRDefault="002A240E" w:rsidP="002A240E">
      <w:pPr>
        <w:bidi/>
        <w:spacing w:after="0" w:line="240" w:lineRule="auto"/>
        <w:ind w:left="459" w:hanging="283"/>
        <w:rPr>
          <w:rFonts w:ascii="Times New Roman" w:eastAsia="Calibri" w:hAnsi="Times New Roman" w:cs="Times New Roman"/>
          <w:sz w:val="24"/>
          <w:szCs w:val="24"/>
          <w:rtl/>
        </w:rPr>
      </w:pPr>
      <w:r w:rsidRPr="0065556A">
        <w:rPr>
          <w:rFonts w:ascii="Times New Roman" w:eastAsia="Calibri" w:hAnsi="Times New Roman" w:cs="Times New Roman" w:hint="cs"/>
          <w:sz w:val="24"/>
          <w:szCs w:val="24"/>
          <w:rtl/>
        </w:rPr>
        <w:t xml:space="preserve"> </w:t>
      </w:r>
      <w:r w:rsidRPr="0065556A">
        <w:rPr>
          <w:rFonts w:ascii="David" w:eastAsia="Calibri" w:hAnsi="David" w:cs="David"/>
          <w:color w:val="000000"/>
          <w:sz w:val="24"/>
          <w:szCs w:val="24"/>
          <w:rtl/>
        </w:rPr>
        <w:t>4.</w:t>
      </w:r>
      <w:r w:rsidRPr="0065556A">
        <w:rPr>
          <w:rFonts w:ascii="Times New Roman" w:eastAsia="Calibri" w:hAnsi="Times New Roman" w:cs="Times New Roman" w:hint="cs"/>
          <w:color w:val="000000"/>
          <w:sz w:val="24"/>
          <w:szCs w:val="24"/>
          <w:rtl/>
        </w:rPr>
        <w:t xml:space="preserve"> </w:t>
      </w:r>
      <w:r w:rsidRPr="0065556A">
        <w:rPr>
          <w:rFonts w:ascii="David" w:eastAsia="Calibri" w:hAnsi="David" w:cs="David"/>
          <w:sz w:val="24"/>
          <w:szCs w:val="24"/>
          <w:rtl/>
        </w:rPr>
        <w:t>ליצור קהילה מעודדת צמיחה של סטודנטים כיזמים חברתיים בתחום הפעילות הגופנית והספורט.</w:t>
      </w:r>
    </w:p>
    <w:p w:rsidR="002A240E" w:rsidRPr="0065556A" w:rsidRDefault="002A240E" w:rsidP="002A240E">
      <w:pPr>
        <w:bidi/>
        <w:spacing w:before="100" w:beforeAutospacing="1" w:after="100" w:afterAutospacing="1" w:line="276" w:lineRule="atLeast"/>
        <w:rPr>
          <w:rFonts w:ascii="Times New Roman" w:eastAsia="Calibri" w:hAnsi="Times New Roman" w:cs="Times New Roman"/>
          <w:sz w:val="24"/>
          <w:szCs w:val="24"/>
          <w:rtl/>
        </w:rPr>
      </w:pPr>
      <w:r w:rsidRPr="0065556A">
        <w:rPr>
          <w:rFonts w:ascii="Times New Roman" w:eastAsia="Calibri" w:hAnsi="Times New Roman" w:cs="Times New Roman" w:hint="cs"/>
          <w:sz w:val="24"/>
          <w:szCs w:val="24"/>
          <w:rtl/>
        </w:rPr>
        <w:t> </w:t>
      </w:r>
      <w:r w:rsidRPr="0065556A">
        <w:rPr>
          <w:rFonts w:ascii="David" w:eastAsia="Calibri" w:hAnsi="David" w:cs="David" w:hint="cs"/>
          <w:b/>
          <w:bCs/>
          <w:color w:val="000000"/>
          <w:sz w:val="24"/>
          <w:szCs w:val="24"/>
          <w:rtl/>
        </w:rPr>
        <w:t>דרך ההוראה בקורס:</w:t>
      </w:r>
      <w:r w:rsidRPr="0065556A">
        <w:rPr>
          <w:rFonts w:ascii="David" w:eastAsia="Calibri" w:hAnsi="David" w:cs="David"/>
          <w:b/>
          <w:bCs/>
          <w:color w:val="000000"/>
          <w:sz w:val="24"/>
          <w:szCs w:val="24"/>
          <w:rtl/>
        </w:rPr>
        <w:t xml:space="preserve"> </w:t>
      </w:r>
      <w:r w:rsidRPr="0065556A">
        <w:rPr>
          <w:rFonts w:ascii="David" w:eastAsia="Calibri" w:hAnsi="David" w:cs="David"/>
          <w:sz w:val="24"/>
          <w:szCs w:val="24"/>
          <w:rtl/>
        </w:rPr>
        <w:t>הקורס הוא קורס היברידי המשלב מפגשי מליאה (באופן פיזי או בזום), פעילות בקבוצות (פיזי/מתוקשב) ופעילות עצמית באמצעות מערכת מודל עם חומרי עיון ומטלות התנסות, תרגול ואינטרפרטציה</w:t>
      </w:r>
    </w:p>
    <w:p w:rsidR="000F6F06" w:rsidRDefault="000F6F06" w:rsidP="002A240E">
      <w:pPr>
        <w:bidi/>
        <w:spacing w:after="0" w:line="240" w:lineRule="auto"/>
        <w:rPr>
          <w:rFonts w:ascii="David" w:eastAsia="Times New Roman" w:hAnsi="David" w:cs="David"/>
          <w:b/>
          <w:bCs/>
          <w:sz w:val="36"/>
          <w:szCs w:val="36"/>
          <w:rtl/>
        </w:rPr>
      </w:pPr>
    </w:p>
    <w:p w:rsidR="001F2ED3" w:rsidRDefault="001F2ED3" w:rsidP="001F2ED3">
      <w:pPr>
        <w:bidi/>
        <w:spacing w:after="0" w:line="240" w:lineRule="auto"/>
        <w:jc w:val="center"/>
        <w:rPr>
          <w:rFonts w:ascii="David" w:eastAsia="Times New Roman" w:hAnsi="David" w:cs="David"/>
          <w:b/>
          <w:bCs/>
          <w:sz w:val="36"/>
          <w:szCs w:val="36"/>
          <w:rtl/>
        </w:rPr>
      </w:pPr>
    </w:p>
    <w:p w:rsidR="001F2ED3" w:rsidRDefault="001F2ED3" w:rsidP="001F2ED3">
      <w:pPr>
        <w:bidi/>
        <w:spacing w:after="0" w:line="240" w:lineRule="auto"/>
        <w:jc w:val="center"/>
        <w:rPr>
          <w:rFonts w:ascii="David" w:eastAsia="Times New Roman" w:hAnsi="David" w:cs="David"/>
          <w:b/>
          <w:bCs/>
          <w:sz w:val="36"/>
          <w:szCs w:val="36"/>
          <w:rtl/>
        </w:rPr>
      </w:pPr>
    </w:p>
    <w:p w:rsidR="001F2ED3" w:rsidRDefault="001F2ED3" w:rsidP="001F2ED3">
      <w:pPr>
        <w:bidi/>
        <w:spacing w:after="0" w:line="240" w:lineRule="auto"/>
        <w:jc w:val="center"/>
        <w:rPr>
          <w:rFonts w:ascii="David" w:eastAsia="Times New Roman" w:hAnsi="David" w:cs="David"/>
          <w:b/>
          <w:bCs/>
          <w:sz w:val="36"/>
          <w:szCs w:val="36"/>
          <w:rtl/>
        </w:rPr>
      </w:pPr>
    </w:p>
    <w:p w:rsidR="001F2ED3" w:rsidRDefault="001F2ED3" w:rsidP="001F2ED3">
      <w:pPr>
        <w:bidi/>
        <w:spacing w:after="0" w:line="240" w:lineRule="auto"/>
        <w:jc w:val="center"/>
        <w:rPr>
          <w:rFonts w:ascii="David" w:eastAsia="Times New Roman" w:hAnsi="David" w:cs="David"/>
          <w:b/>
          <w:bCs/>
          <w:sz w:val="36"/>
          <w:szCs w:val="36"/>
          <w:rtl/>
        </w:rPr>
      </w:pPr>
    </w:p>
    <w:p w:rsidR="002A240E" w:rsidRDefault="002A240E" w:rsidP="002A240E">
      <w:pPr>
        <w:bidi/>
        <w:spacing w:after="0" w:line="240" w:lineRule="auto"/>
        <w:jc w:val="center"/>
        <w:rPr>
          <w:rFonts w:ascii="David" w:eastAsia="Times New Roman" w:hAnsi="David" w:cs="David"/>
          <w:b/>
          <w:bCs/>
          <w:sz w:val="36"/>
          <w:szCs w:val="36"/>
          <w:rtl/>
        </w:rPr>
      </w:pPr>
    </w:p>
    <w:p w:rsidR="001F2ED3" w:rsidRDefault="001F2ED3" w:rsidP="001F2ED3">
      <w:pPr>
        <w:bidi/>
        <w:spacing w:after="0" w:line="240" w:lineRule="auto"/>
        <w:jc w:val="center"/>
        <w:rPr>
          <w:rFonts w:ascii="David" w:eastAsia="Times New Roman" w:hAnsi="David" w:cs="David"/>
          <w:b/>
          <w:bCs/>
          <w:sz w:val="36"/>
          <w:szCs w:val="36"/>
          <w:rtl/>
        </w:rPr>
      </w:pPr>
    </w:p>
    <w:p w:rsidR="00741F68" w:rsidRPr="003122D4" w:rsidRDefault="00741F68" w:rsidP="000A0087">
      <w:pPr>
        <w:bidi/>
        <w:spacing w:after="0" w:line="240" w:lineRule="auto"/>
        <w:jc w:val="center"/>
        <w:rPr>
          <w:rFonts w:ascii="David" w:eastAsia="Times New Roman" w:hAnsi="David" w:cs="David"/>
          <w:b/>
          <w:bCs/>
          <w:sz w:val="36"/>
          <w:szCs w:val="36"/>
          <w:rtl/>
        </w:rPr>
      </w:pPr>
      <w:r w:rsidRPr="003122D4">
        <w:rPr>
          <w:rFonts w:ascii="David" w:eastAsia="Times New Roman" w:hAnsi="David" w:cs="David"/>
          <w:b/>
          <w:bCs/>
          <w:sz w:val="36"/>
          <w:szCs w:val="36"/>
          <w:rtl/>
        </w:rPr>
        <w:t xml:space="preserve">קורסי חובה </w:t>
      </w:r>
      <w:r w:rsidR="00AD3EA1" w:rsidRPr="003122D4">
        <w:rPr>
          <w:rFonts w:ascii="David" w:eastAsia="Times New Roman" w:hAnsi="David" w:cs="David" w:hint="cs"/>
          <w:b/>
          <w:bCs/>
          <w:sz w:val="36"/>
          <w:szCs w:val="36"/>
          <w:rtl/>
        </w:rPr>
        <w:t xml:space="preserve">בלימודי </w:t>
      </w:r>
      <w:r w:rsidRPr="003122D4">
        <w:rPr>
          <w:rFonts w:ascii="David" w:eastAsia="Times New Roman" w:hAnsi="David" w:cs="David"/>
          <w:b/>
          <w:bCs/>
          <w:sz w:val="36"/>
          <w:szCs w:val="36"/>
          <w:rtl/>
        </w:rPr>
        <w:t>שנה ד'</w:t>
      </w:r>
    </w:p>
    <w:p w:rsidR="00741F68" w:rsidRDefault="00741F68" w:rsidP="00741F68">
      <w:pPr>
        <w:bidi/>
        <w:spacing w:after="0" w:line="240" w:lineRule="auto"/>
        <w:jc w:val="both"/>
        <w:rPr>
          <w:rFonts w:ascii="David" w:eastAsia="Times New Roman" w:hAnsi="David" w:cs="David"/>
          <w:b/>
          <w:bCs/>
          <w:sz w:val="28"/>
          <w:szCs w:val="28"/>
          <w:rtl/>
        </w:rPr>
      </w:pPr>
    </w:p>
    <w:p w:rsidR="000B72A0" w:rsidRPr="003122D4" w:rsidRDefault="000B72A0" w:rsidP="000B72A0">
      <w:pPr>
        <w:bidi/>
        <w:spacing w:after="0" w:line="240" w:lineRule="auto"/>
        <w:jc w:val="both"/>
        <w:rPr>
          <w:rFonts w:ascii="David" w:eastAsia="Times New Roman" w:hAnsi="David" w:cs="David"/>
          <w:b/>
          <w:bCs/>
          <w:sz w:val="28"/>
          <w:szCs w:val="28"/>
          <w:rtl/>
        </w:rPr>
      </w:pPr>
    </w:p>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8"/>
          <w:szCs w:val="28"/>
          <w:rtl/>
        </w:rPr>
        <w:t xml:space="preserve">היבטים חברתיים בחינוך (1 </w:t>
      </w:r>
      <w:proofErr w:type="spellStart"/>
      <w:r w:rsidRPr="003122D4">
        <w:rPr>
          <w:rFonts w:ascii="David" w:eastAsia="Times New Roman" w:hAnsi="David" w:cs="David"/>
          <w:b/>
          <w:bCs/>
          <w:sz w:val="28"/>
          <w:szCs w:val="28"/>
          <w:rtl/>
        </w:rPr>
        <w:t>ש"ש</w:t>
      </w:r>
      <w:proofErr w:type="spellEnd"/>
      <w:r w:rsidRPr="003122D4">
        <w:rPr>
          <w:rFonts w:ascii="David" w:eastAsia="Times New Roman" w:hAnsi="David" w:cs="David"/>
          <w:b/>
          <w:bCs/>
          <w:sz w:val="28"/>
          <w:szCs w:val="28"/>
          <w:rtl/>
        </w:rPr>
        <w:t>)</w:t>
      </w:r>
    </w:p>
    <w:tbl>
      <w:tblPr>
        <w:bidiVisual/>
        <w:tblW w:w="70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529"/>
        <w:gridCol w:w="720"/>
        <w:gridCol w:w="900"/>
        <w:gridCol w:w="1800"/>
      </w:tblGrid>
      <w:tr w:rsidR="00741F68" w:rsidRPr="003122D4" w:rsidTr="009D5F03">
        <w:tc>
          <w:tcPr>
            <w:tcW w:w="1114"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קוד</w:t>
            </w:r>
          </w:p>
        </w:tc>
        <w:tc>
          <w:tcPr>
            <w:tcW w:w="2529"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שם המרצה</w:t>
            </w:r>
          </w:p>
        </w:tc>
        <w:tc>
          <w:tcPr>
            <w:tcW w:w="720" w:type="dxa"/>
            <w:vAlign w:val="center"/>
          </w:tcPr>
          <w:p w:rsidR="00741F68" w:rsidRPr="003122D4" w:rsidRDefault="00741F68" w:rsidP="009D5F03">
            <w:pPr>
              <w:bidi/>
              <w:spacing w:after="0" w:line="240" w:lineRule="auto"/>
              <w:jc w:val="center"/>
              <w:rPr>
                <w:rFonts w:ascii="David" w:eastAsia="Times New Roman" w:hAnsi="David" w:cs="David"/>
                <w:b/>
                <w:bCs/>
                <w:sz w:val="24"/>
                <w:szCs w:val="24"/>
                <w:rtl/>
              </w:rPr>
            </w:pPr>
            <w:r w:rsidRPr="003122D4">
              <w:rPr>
                <w:rFonts w:ascii="David" w:eastAsia="Times New Roman" w:hAnsi="David" w:cs="David"/>
                <w:b/>
                <w:bCs/>
                <w:sz w:val="24"/>
                <w:szCs w:val="24"/>
                <w:rtl/>
              </w:rPr>
              <w:t>יום</w:t>
            </w:r>
          </w:p>
        </w:tc>
        <w:tc>
          <w:tcPr>
            <w:tcW w:w="900" w:type="dxa"/>
            <w:vAlign w:val="center"/>
          </w:tcPr>
          <w:p w:rsidR="00741F68" w:rsidRPr="003122D4" w:rsidRDefault="00741F68" w:rsidP="009D5F03">
            <w:pPr>
              <w:bidi/>
              <w:spacing w:after="0" w:line="240" w:lineRule="auto"/>
              <w:jc w:val="center"/>
              <w:rPr>
                <w:rFonts w:ascii="David" w:eastAsia="Times New Roman" w:hAnsi="David" w:cs="David"/>
                <w:b/>
                <w:bCs/>
                <w:sz w:val="24"/>
                <w:szCs w:val="24"/>
                <w:rtl/>
              </w:rPr>
            </w:pPr>
            <w:proofErr w:type="spellStart"/>
            <w:r w:rsidRPr="003122D4">
              <w:rPr>
                <w:rFonts w:ascii="David" w:eastAsia="Times New Roman" w:hAnsi="David" w:cs="David"/>
                <w:b/>
                <w:bCs/>
                <w:sz w:val="24"/>
                <w:szCs w:val="24"/>
                <w:rtl/>
              </w:rPr>
              <w:t>סמ</w:t>
            </w:r>
            <w:proofErr w:type="spellEnd"/>
            <w:r w:rsidRPr="003122D4">
              <w:rPr>
                <w:rFonts w:ascii="David" w:eastAsia="Times New Roman" w:hAnsi="David" w:cs="David"/>
                <w:b/>
                <w:bCs/>
                <w:sz w:val="24"/>
                <w:szCs w:val="24"/>
                <w:rtl/>
              </w:rPr>
              <w:t>'</w:t>
            </w:r>
          </w:p>
        </w:tc>
        <w:tc>
          <w:tcPr>
            <w:tcW w:w="1800"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שעות</w:t>
            </w:r>
          </w:p>
        </w:tc>
      </w:tr>
      <w:tr w:rsidR="00741F68" w:rsidRPr="003122D4" w:rsidTr="009D5F03">
        <w:tc>
          <w:tcPr>
            <w:tcW w:w="1114"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4001.01</w:t>
            </w:r>
          </w:p>
        </w:tc>
        <w:tc>
          <w:tcPr>
            <w:tcW w:w="2529" w:type="dxa"/>
            <w:vAlign w:val="center"/>
          </w:tcPr>
          <w:p w:rsidR="00741F68" w:rsidRPr="003122D4" w:rsidRDefault="00741F68" w:rsidP="001B4378">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 xml:space="preserve">ד"ר </w:t>
            </w:r>
            <w:r w:rsidR="001B4378" w:rsidRPr="003122D4">
              <w:rPr>
                <w:rFonts w:ascii="David" w:eastAsia="Times New Roman" w:hAnsi="David" w:cs="David" w:hint="cs"/>
                <w:sz w:val="18"/>
                <w:szCs w:val="24"/>
                <w:rtl/>
              </w:rPr>
              <w:t xml:space="preserve">יעקב ג. </w:t>
            </w:r>
            <w:r w:rsidR="001972D9" w:rsidRPr="003122D4">
              <w:rPr>
                <w:rFonts w:ascii="David" w:eastAsia="Times New Roman" w:hAnsi="David" w:cs="David"/>
                <w:sz w:val="18"/>
                <w:szCs w:val="24"/>
                <w:rtl/>
              </w:rPr>
              <w:t>זבולון</w:t>
            </w:r>
          </w:p>
        </w:tc>
        <w:tc>
          <w:tcPr>
            <w:tcW w:w="72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ב</w:t>
            </w:r>
          </w:p>
        </w:tc>
        <w:tc>
          <w:tcPr>
            <w:tcW w:w="90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ב</w:t>
            </w:r>
          </w:p>
        </w:tc>
        <w:tc>
          <w:tcPr>
            <w:tcW w:w="1800"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14:00 – 16:00</w:t>
            </w:r>
          </w:p>
        </w:tc>
      </w:tr>
      <w:tr w:rsidR="00741F68" w:rsidRPr="003122D4" w:rsidTr="009D5F03">
        <w:tc>
          <w:tcPr>
            <w:tcW w:w="1114"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4001.02</w:t>
            </w:r>
          </w:p>
        </w:tc>
        <w:tc>
          <w:tcPr>
            <w:tcW w:w="2529" w:type="dxa"/>
            <w:vAlign w:val="center"/>
          </w:tcPr>
          <w:p w:rsidR="00741F68" w:rsidRPr="003122D4" w:rsidRDefault="00740727" w:rsidP="00D34746">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 xml:space="preserve">ד"ר </w:t>
            </w:r>
            <w:r w:rsidR="00D34746" w:rsidRPr="003122D4">
              <w:rPr>
                <w:rFonts w:ascii="David" w:eastAsia="Times New Roman" w:hAnsi="David" w:cs="David" w:hint="cs"/>
                <w:sz w:val="18"/>
                <w:szCs w:val="24"/>
                <w:rtl/>
              </w:rPr>
              <w:t>גילה יעקב</w:t>
            </w:r>
          </w:p>
        </w:tc>
        <w:tc>
          <w:tcPr>
            <w:tcW w:w="72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ד</w:t>
            </w:r>
          </w:p>
        </w:tc>
        <w:tc>
          <w:tcPr>
            <w:tcW w:w="90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ב</w:t>
            </w:r>
          </w:p>
        </w:tc>
        <w:tc>
          <w:tcPr>
            <w:tcW w:w="1800"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14:00 – 16:00</w:t>
            </w:r>
          </w:p>
        </w:tc>
      </w:tr>
    </w:tbl>
    <w:p w:rsidR="00741F68" w:rsidRPr="003122D4" w:rsidRDefault="00741F68" w:rsidP="009D5F03">
      <w:pPr>
        <w:bidi/>
        <w:spacing w:after="0" w:line="240" w:lineRule="auto"/>
        <w:jc w:val="center"/>
        <w:rPr>
          <w:rFonts w:ascii="David" w:eastAsia="Times New Roman" w:hAnsi="David" w:cs="David"/>
          <w:b/>
          <w:bCs/>
          <w:sz w:val="20"/>
          <w:szCs w:val="44"/>
          <w:rtl/>
        </w:rPr>
      </w:pPr>
    </w:p>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8"/>
          <w:szCs w:val="28"/>
          <w:rtl/>
        </w:rPr>
        <w:t xml:space="preserve">קידום פעילות גופנית ובריאות (1 </w:t>
      </w:r>
      <w:proofErr w:type="spellStart"/>
      <w:r w:rsidRPr="003122D4">
        <w:rPr>
          <w:rFonts w:ascii="David" w:eastAsia="Times New Roman" w:hAnsi="David" w:cs="David"/>
          <w:b/>
          <w:bCs/>
          <w:sz w:val="28"/>
          <w:szCs w:val="28"/>
          <w:rtl/>
        </w:rPr>
        <w:t>ש"ש</w:t>
      </w:r>
      <w:proofErr w:type="spellEnd"/>
      <w:r w:rsidRPr="003122D4">
        <w:rPr>
          <w:rFonts w:ascii="David" w:eastAsia="Times New Roman" w:hAnsi="David" w:cs="David"/>
          <w:b/>
          <w:bCs/>
          <w:sz w:val="28"/>
          <w:szCs w:val="28"/>
          <w:rtl/>
        </w:rPr>
        <w:t>)</w:t>
      </w:r>
    </w:p>
    <w:tbl>
      <w:tblPr>
        <w:bidiVisual/>
        <w:tblW w:w="70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529"/>
        <w:gridCol w:w="720"/>
        <w:gridCol w:w="900"/>
        <w:gridCol w:w="1800"/>
      </w:tblGrid>
      <w:tr w:rsidR="00741F68" w:rsidRPr="003122D4" w:rsidTr="002A240E">
        <w:tc>
          <w:tcPr>
            <w:tcW w:w="1114"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קוד</w:t>
            </w:r>
          </w:p>
        </w:tc>
        <w:tc>
          <w:tcPr>
            <w:tcW w:w="2529"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שם המרצה</w:t>
            </w:r>
          </w:p>
        </w:tc>
        <w:tc>
          <w:tcPr>
            <w:tcW w:w="720" w:type="dxa"/>
            <w:vAlign w:val="center"/>
          </w:tcPr>
          <w:p w:rsidR="00741F68" w:rsidRPr="003122D4" w:rsidRDefault="00741F68" w:rsidP="009D5F03">
            <w:pPr>
              <w:bidi/>
              <w:spacing w:after="0" w:line="240" w:lineRule="auto"/>
              <w:jc w:val="center"/>
              <w:rPr>
                <w:rFonts w:ascii="David" w:eastAsia="Times New Roman" w:hAnsi="David" w:cs="David"/>
                <w:b/>
                <w:bCs/>
                <w:sz w:val="24"/>
                <w:szCs w:val="24"/>
                <w:rtl/>
              </w:rPr>
            </w:pPr>
            <w:r w:rsidRPr="003122D4">
              <w:rPr>
                <w:rFonts w:ascii="David" w:eastAsia="Times New Roman" w:hAnsi="David" w:cs="David"/>
                <w:b/>
                <w:bCs/>
                <w:sz w:val="24"/>
                <w:szCs w:val="24"/>
                <w:rtl/>
              </w:rPr>
              <w:t>יום</w:t>
            </w:r>
          </w:p>
        </w:tc>
        <w:tc>
          <w:tcPr>
            <w:tcW w:w="900" w:type="dxa"/>
            <w:vAlign w:val="center"/>
          </w:tcPr>
          <w:p w:rsidR="00741F68" w:rsidRPr="003122D4" w:rsidRDefault="00741F68" w:rsidP="009D5F03">
            <w:pPr>
              <w:bidi/>
              <w:spacing w:after="0" w:line="240" w:lineRule="auto"/>
              <w:jc w:val="center"/>
              <w:rPr>
                <w:rFonts w:ascii="David" w:eastAsia="Times New Roman" w:hAnsi="David" w:cs="David"/>
                <w:b/>
                <w:bCs/>
                <w:sz w:val="24"/>
                <w:szCs w:val="24"/>
                <w:rtl/>
              </w:rPr>
            </w:pPr>
            <w:proofErr w:type="spellStart"/>
            <w:r w:rsidRPr="003122D4">
              <w:rPr>
                <w:rFonts w:ascii="David" w:eastAsia="Times New Roman" w:hAnsi="David" w:cs="David"/>
                <w:b/>
                <w:bCs/>
                <w:sz w:val="24"/>
                <w:szCs w:val="24"/>
                <w:rtl/>
              </w:rPr>
              <w:t>סמ</w:t>
            </w:r>
            <w:proofErr w:type="spellEnd"/>
            <w:r w:rsidRPr="003122D4">
              <w:rPr>
                <w:rFonts w:ascii="David" w:eastAsia="Times New Roman" w:hAnsi="David" w:cs="David"/>
                <w:b/>
                <w:bCs/>
                <w:sz w:val="24"/>
                <w:szCs w:val="24"/>
                <w:rtl/>
              </w:rPr>
              <w:t>'</w:t>
            </w:r>
          </w:p>
        </w:tc>
        <w:tc>
          <w:tcPr>
            <w:tcW w:w="1800" w:type="dxa"/>
            <w:vAlign w:val="center"/>
          </w:tcPr>
          <w:p w:rsidR="00741F68" w:rsidRPr="003122D4" w:rsidRDefault="00741F68" w:rsidP="009D5F03">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שעות</w:t>
            </w:r>
          </w:p>
        </w:tc>
      </w:tr>
      <w:tr w:rsidR="00741F68" w:rsidRPr="003122D4" w:rsidTr="002A240E">
        <w:tc>
          <w:tcPr>
            <w:tcW w:w="1114"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4015.01</w:t>
            </w:r>
          </w:p>
        </w:tc>
        <w:tc>
          <w:tcPr>
            <w:tcW w:w="2529"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ד"ר סיגל אילת-אדר</w:t>
            </w:r>
          </w:p>
        </w:tc>
        <w:tc>
          <w:tcPr>
            <w:tcW w:w="72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ב</w:t>
            </w:r>
          </w:p>
        </w:tc>
        <w:tc>
          <w:tcPr>
            <w:tcW w:w="90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א</w:t>
            </w:r>
          </w:p>
        </w:tc>
        <w:tc>
          <w:tcPr>
            <w:tcW w:w="1800"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14:00 – 16:00</w:t>
            </w:r>
          </w:p>
        </w:tc>
      </w:tr>
      <w:tr w:rsidR="00741F68" w:rsidRPr="00461FB8" w:rsidTr="002A240E">
        <w:trPr>
          <w:trHeight w:val="321"/>
        </w:trPr>
        <w:tc>
          <w:tcPr>
            <w:tcW w:w="1114" w:type="dxa"/>
            <w:vAlign w:val="center"/>
          </w:tcPr>
          <w:p w:rsidR="00741F68" w:rsidRPr="003122D4" w:rsidRDefault="00741F68" w:rsidP="009D5F03">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4015.02</w:t>
            </w:r>
          </w:p>
        </w:tc>
        <w:tc>
          <w:tcPr>
            <w:tcW w:w="2529" w:type="dxa"/>
            <w:vAlign w:val="center"/>
          </w:tcPr>
          <w:p w:rsidR="00741F68" w:rsidRPr="003122D4" w:rsidRDefault="00741F68" w:rsidP="002A240E">
            <w:pPr>
              <w:bidi/>
              <w:spacing w:after="0" w:line="240" w:lineRule="auto"/>
              <w:jc w:val="center"/>
              <w:rPr>
                <w:rFonts w:ascii="David" w:eastAsia="Times New Roman" w:hAnsi="David" w:cs="David"/>
                <w:sz w:val="18"/>
                <w:szCs w:val="24"/>
                <w:rtl/>
              </w:rPr>
            </w:pPr>
            <w:r w:rsidRPr="003122D4">
              <w:rPr>
                <w:rFonts w:ascii="David" w:eastAsia="Times New Roman" w:hAnsi="David" w:cs="David"/>
                <w:sz w:val="18"/>
                <w:szCs w:val="24"/>
                <w:rtl/>
              </w:rPr>
              <w:t xml:space="preserve">ד"ר </w:t>
            </w:r>
            <w:r w:rsidR="002A240E">
              <w:rPr>
                <w:rFonts w:ascii="David" w:eastAsia="Times New Roman" w:hAnsi="David" w:cs="David" w:hint="cs"/>
                <w:sz w:val="18"/>
                <w:szCs w:val="24"/>
                <w:rtl/>
              </w:rPr>
              <w:t>סיגל אילת אדר</w:t>
            </w:r>
          </w:p>
        </w:tc>
        <w:tc>
          <w:tcPr>
            <w:tcW w:w="720" w:type="dxa"/>
            <w:vAlign w:val="center"/>
          </w:tcPr>
          <w:p w:rsidR="00741F68" w:rsidRPr="003122D4" w:rsidRDefault="00741F68"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ד</w:t>
            </w:r>
          </w:p>
        </w:tc>
        <w:tc>
          <w:tcPr>
            <w:tcW w:w="900" w:type="dxa"/>
            <w:vAlign w:val="center"/>
          </w:tcPr>
          <w:p w:rsidR="00741F68" w:rsidRPr="003122D4" w:rsidRDefault="00BD0B42" w:rsidP="009D5F03">
            <w:pPr>
              <w:bidi/>
              <w:spacing w:after="0" w:line="240" w:lineRule="auto"/>
              <w:jc w:val="center"/>
              <w:rPr>
                <w:rFonts w:ascii="David" w:eastAsia="Times New Roman" w:hAnsi="David" w:cs="David"/>
                <w:sz w:val="24"/>
                <w:szCs w:val="24"/>
                <w:rtl/>
              </w:rPr>
            </w:pPr>
            <w:r w:rsidRPr="003122D4">
              <w:rPr>
                <w:rFonts w:ascii="David" w:eastAsia="Times New Roman" w:hAnsi="David" w:cs="David" w:hint="cs"/>
                <w:sz w:val="24"/>
                <w:szCs w:val="24"/>
                <w:rtl/>
              </w:rPr>
              <w:t>א</w:t>
            </w:r>
          </w:p>
        </w:tc>
        <w:tc>
          <w:tcPr>
            <w:tcW w:w="1800" w:type="dxa"/>
            <w:vAlign w:val="center"/>
          </w:tcPr>
          <w:p w:rsidR="00741F68" w:rsidRPr="00461FB8" w:rsidRDefault="003122D4" w:rsidP="00523007">
            <w:pPr>
              <w:bidi/>
              <w:spacing w:after="0" w:line="240" w:lineRule="auto"/>
              <w:jc w:val="center"/>
              <w:rPr>
                <w:rFonts w:ascii="David" w:eastAsia="Times New Roman" w:hAnsi="David" w:cs="David"/>
                <w:sz w:val="18"/>
                <w:szCs w:val="24"/>
                <w:rtl/>
              </w:rPr>
            </w:pPr>
            <w:r w:rsidRPr="003122D4">
              <w:rPr>
                <w:rFonts w:ascii="David" w:eastAsia="Times New Roman" w:hAnsi="David" w:cs="David" w:hint="cs"/>
                <w:sz w:val="18"/>
                <w:szCs w:val="24"/>
                <w:rtl/>
              </w:rPr>
              <w:t xml:space="preserve"> </w:t>
            </w:r>
            <w:r w:rsidR="00523007">
              <w:rPr>
                <w:rFonts w:ascii="David" w:eastAsia="Times New Roman" w:hAnsi="David" w:cs="David" w:hint="cs"/>
                <w:sz w:val="18"/>
                <w:szCs w:val="24"/>
                <w:rtl/>
              </w:rPr>
              <w:t>10:00-08:00</w:t>
            </w:r>
            <w:r>
              <w:rPr>
                <w:rFonts w:ascii="David" w:eastAsia="Times New Roman" w:hAnsi="David" w:cs="David" w:hint="cs"/>
                <w:sz w:val="18"/>
                <w:szCs w:val="24"/>
                <w:rtl/>
              </w:rPr>
              <w:t xml:space="preserve"> </w:t>
            </w:r>
          </w:p>
        </w:tc>
      </w:tr>
    </w:tbl>
    <w:p w:rsidR="00741F68" w:rsidRPr="00461FB8" w:rsidRDefault="00741F68" w:rsidP="009D5F03">
      <w:pPr>
        <w:spacing w:after="0" w:line="240" w:lineRule="auto"/>
        <w:jc w:val="center"/>
        <w:rPr>
          <w:rFonts w:ascii="David" w:eastAsia="Times New Roman" w:hAnsi="David" w:cs="David"/>
          <w:b/>
          <w:bCs/>
          <w:sz w:val="20"/>
          <w:szCs w:val="44"/>
          <w:rtl/>
        </w:rPr>
      </w:pPr>
    </w:p>
    <w:p w:rsidR="00741F68" w:rsidRPr="00461FB8" w:rsidRDefault="00741F68" w:rsidP="002A240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David" w:eastAsia="Times New Roman" w:hAnsi="David" w:cs="David"/>
          <w:sz w:val="20"/>
          <w:szCs w:val="24"/>
        </w:rPr>
      </w:pPr>
      <w:r w:rsidRPr="00461FB8">
        <w:rPr>
          <w:rFonts w:ascii="David" w:eastAsia="Times New Roman" w:hAnsi="David" w:cs="David"/>
          <w:sz w:val="20"/>
          <w:szCs w:val="24"/>
          <w:rtl/>
        </w:rPr>
        <w:br w:type="page"/>
      </w:r>
    </w:p>
    <w:p w:rsidR="00741F68" w:rsidRPr="00461FB8" w:rsidRDefault="00741F68" w:rsidP="00741F68">
      <w:pPr>
        <w:tabs>
          <w:tab w:val="left" w:pos="6663"/>
        </w:tabs>
        <w:bidi/>
        <w:spacing w:after="0" w:line="240" w:lineRule="auto"/>
        <w:jc w:val="center"/>
        <w:outlineLvl w:val="0"/>
        <w:rPr>
          <w:rFonts w:ascii="David" w:eastAsia="Times New Roman" w:hAnsi="David" w:cs="David"/>
          <w:b/>
          <w:bCs/>
          <w:sz w:val="44"/>
          <w:szCs w:val="44"/>
          <w:rtl/>
        </w:rPr>
      </w:pPr>
      <w:r w:rsidRPr="00461FB8">
        <w:rPr>
          <w:rFonts w:ascii="David" w:eastAsia="Times New Roman" w:hAnsi="David" w:cs="David"/>
          <w:b/>
          <w:bCs/>
          <w:sz w:val="44"/>
          <w:szCs w:val="44"/>
          <w:rtl/>
        </w:rPr>
        <w:t>סוגיות לבחירה – מיומנויות מתקדמות בספורט ותנועה לשנה ד'</w:t>
      </w:r>
    </w:p>
    <w:p w:rsidR="00741F68" w:rsidRPr="00461FB8" w:rsidRDefault="00741F68" w:rsidP="00741F68">
      <w:pPr>
        <w:tabs>
          <w:tab w:val="left" w:pos="6663"/>
        </w:tabs>
        <w:bidi/>
        <w:spacing w:after="0" w:line="240" w:lineRule="auto"/>
        <w:rPr>
          <w:rFonts w:ascii="David" w:eastAsia="Times New Roman" w:hAnsi="David" w:cs="David"/>
          <w:b/>
          <w:bCs/>
          <w:sz w:val="24"/>
          <w:szCs w:val="24"/>
          <w:rtl/>
        </w:rPr>
      </w:pPr>
    </w:p>
    <w:p w:rsidR="00741F68" w:rsidRPr="00461FB8" w:rsidRDefault="00741F68" w:rsidP="00D34746">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 xml:space="preserve">בלימודי שנים ג'- ד' הסטודנט יכול ללמוד </w:t>
      </w:r>
      <w:r w:rsidR="00855AD4" w:rsidRPr="00461FB8">
        <w:rPr>
          <w:rFonts w:ascii="David" w:eastAsia="Times New Roman" w:hAnsi="David" w:cs="David"/>
          <w:sz w:val="20"/>
          <w:szCs w:val="24"/>
          <w:rtl/>
        </w:rPr>
        <w:t>מיומנויות מתקדמות</w:t>
      </w:r>
      <w:r w:rsidRPr="00461FB8">
        <w:rPr>
          <w:rFonts w:ascii="David" w:eastAsia="Times New Roman" w:hAnsi="David" w:cs="David"/>
          <w:sz w:val="20"/>
          <w:szCs w:val="24"/>
          <w:rtl/>
        </w:rPr>
        <w:t xml:space="preserve"> לבחירה בספורט ותנועה בהיקף של עד </w:t>
      </w:r>
      <w:r w:rsidR="00D34746">
        <w:rPr>
          <w:rFonts w:ascii="David" w:eastAsia="Times New Roman" w:hAnsi="David" w:cs="David" w:hint="cs"/>
          <w:sz w:val="20"/>
          <w:szCs w:val="24"/>
          <w:rtl/>
        </w:rPr>
        <w:t>4</w:t>
      </w:r>
      <w:r w:rsidRPr="00461FB8">
        <w:rPr>
          <w:rFonts w:ascii="David" w:eastAsia="Times New Roman" w:hAnsi="David" w:cs="David"/>
          <w:sz w:val="20"/>
          <w:szCs w:val="24"/>
          <w:rtl/>
        </w:rPr>
        <w:t xml:space="preserve"> </w:t>
      </w:r>
      <w:proofErr w:type="spellStart"/>
      <w:r w:rsidRPr="00461FB8">
        <w:rPr>
          <w:rFonts w:ascii="David" w:eastAsia="Times New Roman" w:hAnsi="David" w:cs="David"/>
          <w:sz w:val="20"/>
          <w:szCs w:val="24"/>
          <w:rtl/>
        </w:rPr>
        <w:t>ש"ש</w:t>
      </w:r>
      <w:proofErr w:type="spellEnd"/>
      <w:r w:rsidRPr="00461FB8">
        <w:rPr>
          <w:rFonts w:ascii="David" w:eastAsia="Times New Roman" w:hAnsi="David" w:cs="David"/>
          <w:sz w:val="20"/>
          <w:szCs w:val="24"/>
          <w:rtl/>
        </w:rPr>
        <w:t xml:space="preserve">. לימודי הבחירה לתעודת </w:t>
      </w:r>
      <w:r w:rsidR="001B0E69">
        <w:rPr>
          <w:rFonts w:ascii="David" w:eastAsia="Times New Roman" w:hAnsi="David" w:cs="David" w:hint="cs"/>
          <w:sz w:val="20"/>
          <w:szCs w:val="24"/>
          <w:rtl/>
        </w:rPr>
        <w:t xml:space="preserve">מדריך ולתעודת </w:t>
      </w:r>
      <w:r w:rsidRPr="00461FB8">
        <w:rPr>
          <w:rFonts w:ascii="David" w:eastAsia="Times New Roman" w:hAnsi="David" w:cs="David"/>
          <w:sz w:val="20"/>
          <w:szCs w:val="24"/>
          <w:rtl/>
        </w:rPr>
        <w:t>מאמן נחשבים כ</w:t>
      </w:r>
      <w:r w:rsidR="00855AD4" w:rsidRPr="00461FB8">
        <w:rPr>
          <w:rFonts w:ascii="David" w:eastAsia="Times New Roman" w:hAnsi="David" w:cs="David"/>
          <w:sz w:val="20"/>
          <w:szCs w:val="24"/>
          <w:rtl/>
        </w:rPr>
        <w:t>מיומנויות מתקדמות</w:t>
      </w:r>
      <w:r w:rsidRPr="00461FB8">
        <w:rPr>
          <w:rFonts w:ascii="David" w:eastAsia="Times New Roman" w:hAnsi="David" w:cs="David"/>
          <w:sz w:val="20"/>
          <w:szCs w:val="24"/>
          <w:rtl/>
        </w:rPr>
        <w:t xml:space="preserve"> בספורט ותנועה ונכללים במכסת שעות זו. </w:t>
      </w:r>
    </w:p>
    <w:p w:rsidR="00741F68" w:rsidRPr="00461FB8" w:rsidRDefault="00741F68" w:rsidP="00E84696">
      <w:pPr>
        <w:bidi/>
        <w:spacing w:after="0" w:line="240" w:lineRule="auto"/>
        <w:rPr>
          <w:rFonts w:ascii="David" w:eastAsia="Times New Roman" w:hAnsi="David" w:cs="David"/>
          <w:b/>
          <w:bCs/>
          <w:sz w:val="24"/>
          <w:szCs w:val="24"/>
          <w:rtl/>
        </w:rPr>
      </w:pPr>
    </w:p>
    <w:p w:rsidR="00741F68" w:rsidRPr="00461FB8" w:rsidRDefault="00741F68" w:rsidP="00E84696">
      <w:pPr>
        <w:bidi/>
        <w:spacing w:after="0" w:line="240" w:lineRule="auto"/>
        <w:ind w:left="24"/>
        <w:rPr>
          <w:rFonts w:ascii="David" w:eastAsia="Times New Roman" w:hAnsi="David" w:cs="David"/>
          <w:b/>
          <w:bCs/>
          <w:sz w:val="28"/>
          <w:szCs w:val="28"/>
          <w:rtl/>
        </w:rPr>
      </w:pPr>
      <w:r w:rsidRPr="00461FB8">
        <w:rPr>
          <w:rFonts w:ascii="David" w:eastAsia="Times New Roman" w:hAnsi="David" w:cs="David"/>
          <w:b/>
          <w:bCs/>
          <w:sz w:val="28"/>
          <w:szCs w:val="28"/>
          <w:rtl/>
        </w:rPr>
        <w:t>שעות מעשיות עודפות</w:t>
      </w:r>
    </w:p>
    <w:p w:rsidR="00741F68" w:rsidRPr="00A4760C" w:rsidRDefault="00741F68" w:rsidP="001B0E69">
      <w:pPr>
        <w:bidi/>
        <w:spacing w:after="0" w:line="240" w:lineRule="auto"/>
        <w:ind w:left="24"/>
        <w:rPr>
          <w:rFonts w:ascii="David" w:eastAsia="Times New Roman" w:hAnsi="David" w:cs="David"/>
          <w:b/>
          <w:bCs/>
          <w:sz w:val="24"/>
          <w:szCs w:val="24"/>
        </w:rPr>
      </w:pPr>
      <w:r w:rsidRPr="00461FB8">
        <w:rPr>
          <w:rFonts w:ascii="David" w:eastAsia="Times New Roman" w:hAnsi="David" w:cs="David"/>
          <w:sz w:val="24"/>
          <w:szCs w:val="24"/>
          <w:rtl/>
        </w:rPr>
        <w:t>תכנית השיבוץ תמנע ממך להירשם לעודף שעות מעבר למכסת השעות המותרת - אם אתה מעוניין להירשם לקורסי מיומנויות מתקדמים מעבר למכסת השעות המותרת, עליך לש</w:t>
      </w:r>
      <w:r w:rsidR="00F3466D" w:rsidRPr="00461FB8">
        <w:rPr>
          <w:rFonts w:ascii="David" w:eastAsia="Times New Roman" w:hAnsi="David" w:cs="David"/>
          <w:sz w:val="24"/>
          <w:szCs w:val="24"/>
          <w:rtl/>
        </w:rPr>
        <w:t xml:space="preserve">לוח מייל עם הבקשה למנהל </w:t>
      </w:r>
      <w:r w:rsidRPr="00461FB8">
        <w:rPr>
          <w:rFonts w:ascii="David" w:eastAsia="Times New Roman" w:hAnsi="David" w:cs="David"/>
          <w:sz w:val="24"/>
          <w:szCs w:val="24"/>
          <w:rtl/>
        </w:rPr>
        <w:t>לומדים</w:t>
      </w:r>
      <w:r w:rsidR="00F3466D" w:rsidRPr="00461FB8">
        <w:rPr>
          <w:rFonts w:ascii="David" w:eastAsia="Times New Roman" w:hAnsi="David" w:cs="David"/>
          <w:sz w:val="24"/>
          <w:szCs w:val="24"/>
          <w:rtl/>
        </w:rPr>
        <w:t>-</w:t>
      </w:r>
      <w:proofErr w:type="spellStart"/>
      <w:r w:rsidR="00F3466D" w:rsidRPr="00461FB8">
        <w:rPr>
          <w:rFonts w:ascii="David" w:eastAsia="Times New Roman" w:hAnsi="David" w:cs="David"/>
          <w:sz w:val="24"/>
          <w:szCs w:val="24"/>
          <w:rtl/>
        </w:rPr>
        <w:t>דקנט</w:t>
      </w:r>
      <w:proofErr w:type="spellEnd"/>
      <w:r w:rsidRPr="00461FB8">
        <w:rPr>
          <w:rFonts w:ascii="David" w:eastAsia="Times New Roman" w:hAnsi="David" w:cs="David"/>
          <w:sz w:val="24"/>
          <w:szCs w:val="24"/>
          <w:rtl/>
        </w:rPr>
        <w:t xml:space="preserve"> בסמוך למועד הכנת המערכת </w:t>
      </w:r>
      <w:r w:rsidR="001B0E69">
        <w:rPr>
          <w:rFonts w:ascii="David" w:eastAsia="Times New Roman" w:hAnsi="David" w:cs="David" w:hint="cs"/>
          <w:sz w:val="24"/>
          <w:szCs w:val="24"/>
          <w:rtl/>
        </w:rPr>
        <w:t>כתובת ה</w:t>
      </w:r>
      <w:r w:rsidRPr="00461FB8">
        <w:rPr>
          <w:rFonts w:ascii="David" w:eastAsia="Times New Roman" w:hAnsi="David" w:cs="David"/>
          <w:sz w:val="24"/>
          <w:szCs w:val="24"/>
          <w:rtl/>
        </w:rPr>
        <w:t xml:space="preserve">מייל: </w:t>
      </w:r>
      <w:hyperlink r:id="rId18" w:history="1">
        <w:r w:rsidR="000E241A" w:rsidRPr="00461FB8">
          <w:rPr>
            <w:rStyle w:val="Hyperlink"/>
            <w:rFonts w:ascii="David" w:eastAsia="Times New Roman" w:hAnsi="David" w:cs="David"/>
            <w:sz w:val="24"/>
            <w:szCs w:val="24"/>
          </w:rPr>
          <w:t>katyab@wincol.ac.il</w:t>
        </w:r>
      </w:hyperlink>
      <w:r w:rsidR="000E241A" w:rsidRPr="00461FB8">
        <w:rPr>
          <w:rFonts w:ascii="David" w:eastAsia="Times New Roman" w:hAnsi="David" w:cs="David"/>
          <w:sz w:val="24"/>
          <w:szCs w:val="24"/>
          <w:rtl/>
        </w:rPr>
        <w:t xml:space="preserve">. </w:t>
      </w:r>
      <w:r w:rsidR="00637F26" w:rsidRPr="00A4760C">
        <w:rPr>
          <w:rFonts w:ascii="David" w:eastAsia="Times New Roman" w:hAnsi="David" w:cs="David" w:hint="cs"/>
          <w:b/>
          <w:bCs/>
          <w:sz w:val="24"/>
          <w:szCs w:val="24"/>
          <w:rtl/>
        </w:rPr>
        <w:t xml:space="preserve">לתשומת לבכם, </w:t>
      </w:r>
      <w:r w:rsidR="000E241A" w:rsidRPr="00A4760C">
        <w:rPr>
          <w:rFonts w:ascii="David" w:eastAsia="Times New Roman" w:hAnsi="David" w:cs="David"/>
          <w:b/>
          <w:bCs/>
          <w:sz w:val="24"/>
          <w:szCs w:val="24"/>
          <w:rtl/>
        </w:rPr>
        <w:t>שעות מ</w:t>
      </w:r>
      <w:r w:rsidR="00637F26" w:rsidRPr="00A4760C">
        <w:rPr>
          <w:rFonts w:ascii="David" w:eastAsia="Times New Roman" w:hAnsi="David" w:cs="David"/>
          <w:b/>
          <w:bCs/>
          <w:sz w:val="24"/>
          <w:szCs w:val="24"/>
          <w:rtl/>
        </w:rPr>
        <w:t>עשיות עודפות כרוכות בתשלום נוסף</w:t>
      </w:r>
      <w:r w:rsidR="00637F26" w:rsidRPr="00A4760C">
        <w:rPr>
          <w:rFonts w:ascii="David" w:eastAsia="Times New Roman" w:hAnsi="David" w:cs="David" w:hint="cs"/>
          <w:b/>
          <w:bCs/>
          <w:sz w:val="24"/>
          <w:szCs w:val="24"/>
          <w:rtl/>
        </w:rPr>
        <w:t xml:space="preserve"> של 250 ₪ </w:t>
      </w:r>
      <w:r w:rsidR="00F82B43">
        <w:rPr>
          <w:rFonts w:ascii="David" w:eastAsia="Times New Roman" w:hAnsi="David" w:cs="David" w:hint="cs"/>
          <w:b/>
          <w:bCs/>
          <w:sz w:val="24"/>
          <w:szCs w:val="24"/>
          <w:rtl/>
        </w:rPr>
        <w:t xml:space="preserve"> </w:t>
      </w:r>
      <w:r w:rsidR="00637F26" w:rsidRPr="00A4760C">
        <w:rPr>
          <w:rFonts w:ascii="David" w:eastAsia="Times New Roman" w:hAnsi="David" w:cs="David" w:hint="cs"/>
          <w:b/>
          <w:bCs/>
          <w:sz w:val="24"/>
          <w:szCs w:val="24"/>
          <w:rtl/>
        </w:rPr>
        <w:t xml:space="preserve">ל-1 </w:t>
      </w:r>
      <w:proofErr w:type="spellStart"/>
      <w:r w:rsidR="00637F26" w:rsidRPr="00A4760C">
        <w:rPr>
          <w:rFonts w:ascii="David" w:eastAsia="Times New Roman" w:hAnsi="David" w:cs="David" w:hint="cs"/>
          <w:b/>
          <w:bCs/>
          <w:sz w:val="24"/>
          <w:szCs w:val="24"/>
          <w:rtl/>
        </w:rPr>
        <w:t>ש"ש</w:t>
      </w:r>
      <w:proofErr w:type="spellEnd"/>
      <w:r w:rsidR="00637F26" w:rsidRPr="00A4760C">
        <w:rPr>
          <w:rFonts w:ascii="David" w:eastAsia="Times New Roman" w:hAnsi="David" w:cs="David" w:hint="cs"/>
          <w:b/>
          <w:bCs/>
          <w:sz w:val="24"/>
          <w:szCs w:val="24"/>
          <w:rtl/>
        </w:rPr>
        <w:t xml:space="preserve"> בהתאם להנחיות בחוברת שכר לימוד. </w:t>
      </w:r>
    </w:p>
    <w:p w:rsidR="00741F68" w:rsidRPr="00461FB8" w:rsidRDefault="00741F68" w:rsidP="00741F68">
      <w:pPr>
        <w:tabs>
          <w:tab w:val="left" w:pos="1114"/>
          <w:tab w:val="left" w:pos="4123"/>
          <w:tab w:val="left" w:pos="5554"/>
          <w:tab w:val="left" w:pos="6929"/>
          <w:tab w:val="left" w:pos="7864"/>
        </w:tabs>
        <w:bidi/>
        <w:spacing w:after="0" w:line="240" w:lineRule="auto"/>
        <w:rPr>
          <w:rFonts w:ascii="David" w:eastAsia="Times New Roman" w:hAnsi="David" w:cs="David"/>
          <w:sz w:val="24"/>
          <w:szCs w:val="24"/>
          <w:rtl/>
        </w:rPr>
      </w:pPr>
      <w:r w:rsidRPr="00461FB8">
        <w:rPr>
          <w:rFonts w:ascii="David" w:eastAsia="Times New Roman" w:hAnsi="David" w:cs="David"/>
          <w:color w:val="FF0000"/>
          <w:sz w:val="28"/>
          <w:szCs w:val="28"/>
          <w:rtl/>
        </w:rPr>
        <w:tab/>
      </w:r>
      <w:r w:rsidRPr="00461FB8">
        <w:rPr>
          <w:rFonts w:ascii="David" w:eastAsia="Times New Roman" w:hAnsi="David" w:cs="David"/>
          <w:color w:val="FF0000"/>
          <w:sz w:val="28"/>
          <w:szCs w:val="28"/>
          <w:rtl/>
        </w:rPr>
        <w:tab/>
      </w:r>
      <w:r w:rsidRPr="00461FB8">
        <w:rPr>
          <w:rFonts w:ascii="David" w:eastAsia="Times New Roman" w:hAnsi="David" w:cs="David"/>
          <w:sz w:val="28"/>
          <w:szCs w:val="28"/>
          <w:rtl/>
        </w:rPr>
        <w:tab/>
      </w:r>
      <w:r w:rsidRPr="00461FB8">
        <w:rPr>
          <w:rFonts w:ascii="David" w:eastAsia="Times New Roman" w:hAnsi="David" w:cs="David"/>
          <w:sz w:val="28"/>
          <w:szCs w:val="28"/>
          <w:rtl/>
        </w:rPr>
        <w:tab/>
      </w:r>
      <w:r w:rsidRPr="00461FB8">
        <w:rPr>
          <w:rFonts w:ascii="David" w:eastAsia="Times New Roman" w:hAnsi="David" w:cs="David"/>
          <w:sz w:val="24"/>
          <w:szCs w:val="24"/>
          <w:rtl/>
        </w:rPr>
        <w:tab/>
      </w:r>
    </w:p>
    <w:p w:rsidR="00741F68" w:rsidRPr="00461FB8" w:rsidRDefault="00741F68" w:rsidP="00741F68">
      <w:pPr>
        <w:bidi/>
        <w:spacing w:after="0" w:line="240" w:lineRule="auto"/>
        <w:outlineLvl w:val="0"/>
        <w:rPr>
          <w:rFonts w:ascii="David" w:eastAsia="Times New Roman" w:hAnsi="David" w:cs="David"/>
          <w:b/>
          <w:bCs/>
          <w:sz w:val="28"/>
          <w:szCs w:val="28"/>
          <w:rtl/>
        </w:rPr>
      </w:pPr>
      <w:r w:rsidRPr="00461FB8">
        <w:rPr>
          <w:rFonts w:ascii="David" w:eastAsia="Times New Roman" w:hAnsi="David" w:cs="David"/>
          <w:b/>
          <w:bCs/>
          <w:sz w:val="28"/>
          <w:szCs w:val="28"/>
          <w:rtl/>
        </w:rPr>
        <w:t>מיומנויות מתקדמות בספורט ותנועה</w:t>
      </w:r>
    </w:p>
    <w:p w:rsidR="00741F68" w:rsidRPr="00461FB8" w:rsidRDefault="00741F68" w:rsidP="00741F68">
      <w:pPr>
        <w:bidi/>
        <w:spacing w:after="0" w:line="240" w:lineRule="auto"/>
        <w:outlineLvl w:val="0"/>
        <w:rPr>
          <w:rFonts w:ascii="David" w:eastAsia="Times New Roman" w:hAnsi="David" w:cs="David"/>
          <w:b/>
          <w:bCs/>
          <w:sz w:val="28"/>
          <w:szCs w:val="28"/>
          <w:rtl/>
        </w:rPr>
      </w:pPr>
      <w:r w:rsidRPr="00461FB8">
        <w:rPr>
          <w:rFonts w:ascii="David" w:eastAsia="Times New Roman" w:hAnsi="David" w:cs="David"/>
          <w:sz w:val="24"/>
          <w:szCs w:val="24"/>
          <w:rtl/>
        </w:rPr>
        <w:t xml:space="preserve">להלן המיומנויות המתקדמות בספורט ותנועה המאושרות בתכנית האקדמית לסטודנטים שנה ד': </w:t>
      </w:r>
      <w:r w:rsidRPr="00461FB8">
        <w:rPr>
          <w:rFonts w:ascii="David" w:eastAsia="Times New Roman" w:hAnsi="David" w:cs="David"/>
          <w:b/>
          <w:bCs/>
          <w:sz w:val="28"/>
          <w:szCs w:val="28"/>
          <w:rtl/>
        </w:rPr>
        <w:tab/>
      </w:r>
      <w:r w:rsidRPr="00461FB8">
        <w:rPr>
          <w:rFonts w:ascii="David" w:eastAsia="Times New Roman" w:hAnsi="David" w:cs="David"/>
          <w:color w:val="FF0000"/>
          <w:sz w:val="24"/>
          <w:szCs w:val="24"/>
          <w:rtl/>
        </w:rPr>
        <w:tab/>
      </w:r>
    </w:p>
    <w:tbl>
      <w:tblPr>
        <w:bidiVisual/>
        <w:tblW w:w="943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2722"/>
        <w:gridCol w:w="1701"/>
        <w:gridCol w:w="644"/>
        <w:gridCol w:w="708"/>
        <w:gridCol w:w="1560"/>
        <w:gridCol w:w="774"/>
      </w:tblGrid>
      <w:tr w:rsidR="00DB75D3" w:rsidRPr="00461FB8" w:rsidTr="00A972AC">
        <w:tc>
          <w:tcPr>
            <w:tcW w:w="1322" w:type="dxa"/>
            <w:vAlign w:val="center"/>
          </w:tcPr>
          <w:p w:rsidR="00DB75D3" w:rsidRPr="00461FB8" w:rsidRDefault="00DB75D3" w:rsidP="00A972AC">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קוד</w:t>
            </w:r>
          </w:p>
        </w:tc>
        <w:tc>
          <w:tcPr>
            <w:tcW w:w="2722" w:type="dxa"/>
            <w:vAlign w:val="center"/>
          </w:tcPr>
          <w:p w:rsidR="00DB75D3" w:rsidRPr="00461FB8" w:rsidRDefault="00DB75D3" w:rsidP="00A972AC">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הקורס</w:t>
            </w:r>
          </w:p>
        </w:tc>
        <w:tc>
          <w:tcPr>
            <w:tcW w:w="1701" w:type="dxa"/>
            <w:vAlign w:val="center"/>
          </w:tcPr>
          <w:p w:rsidR="00DB75D3" w:rsidRPr="00461FB8" w:rsidRDefault="00DB75D3" w:rsidP="00A972AC">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המרצה</w:t>
            </w:r>
          </w:p>
        </w:tc>
        <w:tc>
          <w:tcPr>
            <w:tcW w:w="644" w:type="dxa"/>
            <w:vAlign w:val="center"/>
          </w:tcPr>
          <w:p w:rsidR="00DB75D3" w:rsidRPr="00461FB8" w:rsidRDefault="00DB75D3" w:rsidP="00A972AC">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יום</w:t>
            </w:r>
          </w:p>
        </w:tc>
        <w:tc>
          <w:tcPr>
            <w:tcW w:w="708" w:type="dxa"/>
            <w:vAlign w:val="center"/>
          </w:tcPr>
          <w:p w:rsidR="00DB75D3" w:rsidRPr="00461FB8" w:rsidRDefault="00DB75D3" w:rsidP="00A972AC">
            <w:pPr>
              <w:bidi/>
              <w:spacing w:after="0" w:line="240" w:lineRule="auto"/>
              <w:jc w:val="center"/>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סמ</w:t>
            </w:r>
            <w:proofErr w:type="spellEnd"/>
            <w:r w:rsidRPr="00461FB8">
              <w:rPr>
                <w:rFonts w:ascii="David" w:eastAsia="Times New Roman" w:hAnsi="David" w:cs="David"/>
                <w:b/>
                <w:bCs/>
                <w:sz w:val="28"/>
                <w:szCs w:val="28"/>
                <w:rtl/>
              </w:rPr>
              <w:t>'</w:t>
            </w:r>
          </w:p>
        </w:tc>
        <w:tc>
          <w:tcPr>
            <w:tcW w:w="1560" w:type="dxa"/>
            <w:vAlign w:val="center"/>
          </w:tcPr>
          <w:p w:rsidR="00DB75D3" w:rsidRPr="00461FB8" w:rsidRDefault="00DB75D3" w:rsidP="00A972AC">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שעות</w:t>
            </w:r>
          </w:p>
        </w:tc>
        <w:tc>
          <w:tcPr>
            <w:tcW w:w="774" w:type="dxa"/>
            <w:vAlign w:val="center"/>
          </w:tcPr>
          <w:p w:rsidR="00DB75D3" w:rsidRPr="00461FB8" w:rsidRDefault="00DB75D3" w:rsidP="00A972AC">
            <w:pPr>
              <w:bidi/>
              <w:spacing w:after="0" w:line="240" w:lineRule="auto"/>
              <w:jc w:val="center"/>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ש"ש</w:t>
            </w:r>
            <w:proofErr w:type="spellEnd"/>
            <w:r w:rsidRPr="00461FB8">
              <w:rPr>
                <w:rFonts w:ascii="David" w:eastAsia="Times New Roman" w:hAnsi="David" w:cs="David"/>
                <w:b/>
                <w:bCs/>
                <w:sz w:val="28"/>
                <w:szCs w:val="28"/>
                <w:rtl/>
              </w:rPr>
              <w:t xml:space="preserve"> </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3722.</w:t>
            </w:r>
            <w:r>
              <w:rPr>
                <w:rFonts w:ascii="David" w:eastAsia="Times New Roman" w:hAnsi="David" w:cs="David" w:hint="cs"/>
                <w:sz w:val="18"/>
                <w:szCs w:val="24"/>
                <w:rtl/>
              </w:rPr>
              <w:t>1</w:t>
            </w:r>
            <w:r w:rsidRPr="008B7784">
              <w:rPr>
                <w:rFonts w:ascii="David" w:eastAsia="Times New Roman" w:hAnsi="David" w:cs="David" w:hint="cs"/>
                <w:sz w:val="18"/>
                <w:szCs w:val="24"/>
                <w:rtl/>
              </w:rPr>
              <w:t>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מדריך </w:t>
            </w:r>
            <w:proofErr w:type="spellStart"/>
            <w:r w:rsidRPr="008B7784">
              <w:rPr>
                <w:rFonts w:ascii="David" w:eastAsia="Times New Roman" w:hAnsi="David" w:cs="David" w:hint="cs"/>
                <w:sz w:val="18"/>
                <w:szCs w:val="24"/>
                <w:rtl/>
              </w:rPr>
              <w:t>פילאטיס</w:t>
            </w:r>
            <w:proofErr w:type="spellEnd"/>
            <w:r w:rsidRPr="008B7784">
              <w:rPr>
                <w:rFonts w:ascii="David" w:eastAsia="Times New Roman" w:hAnsi="David" w:cs="David" w:hint="cs"/>
                <w:sz w:val="18"/>
                <w:szCs w:val="24"/>
                <w:rtl/>
              </w:rPr>
              <w:t xml:space="preserve"> מזרן</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tl/>
              </w:rPr>
            </w:pPr>
            <w:proofErr w:type="spellStart"/>
            <w:r w:rsidRPr="008B7784">
              <w:rPr>
                <w:rFonts w:ascii="David" w:eastAsia="Times New Roman" w:hAnsi="David" w:cs="David" w:hint="cs"/>
                <w:sz w:val="18"/>
                <w:szCs w:val="24"/>
                <w:rtl/>
              </w:rPr>
              <w:t>ספיירו</w:t>
            </w:r>
            <w:proofErr w:type="spellEnd"/>
            <w:r w:rsidRPr="008B7784">
              <w:rPr>
                <w:rFonts w:ascii="David" w:eastAsia="Times New Roman" w:hAnsi="David" w:cs="David" w:hint="cs"/>
                <w:sz w:val="18"/>
                <w:szCs w:val="24"/>
                <w:rtl/>
              </w:rPr>
              <w:t xml:space="preserve"> עידית</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1560"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13:45-08:30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4</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3766.00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מחול מזרחי מתחילות</w:t>
            </w:r>
          </w:p>
        </w:tc>
        <w:tc>
          <w:tcPr>
            <w:tcW w:w="1701" w:type="dxa"/>
            <w:vAlign w:val="center"/>
          </w:tcPr>
          <w:p w:rsidR="009C1A25" w:rsidRPr="008B7784" w:rsidRDefault="009C1A25" w:rsidP="009C1A25">
            <w:pPr>
              <w:bidi/>
              <w:spacing w:after="0" w:line="240" w:lineRule="auto"/>
              <w:rPr>
                <w:rFonts w:ascii="David" w:eastAsia="Times New Roman" w:hAnsi="David" w:cs="David"/>
                <w:b/>
                <w:bCs/>
                <w:sz w:val="28"/>
                <w:szCs w:val="28"/>
                <w:rtl/>
              </w:rPr>
            </w:pPr>
            <w:proofErr w:type="spellStart"/>
            <w:r w:rsidRPr="008B7784">
              <w:rPr>
                <w:rFonts w:ascii="David" w:eastAsia="Times New Roman" w:hAnsi="David" w:cs="David" w:hint="cs"/>
                <w:sz w:val="18"/>
                <w:szCs w:val="24"/>
                <w:rtl/>
              </w:rPr>
              <w:t>אלינא</w:t>
            </w:r>
            <w:proofErr w:type="spellEnd"/>
            <w:r w:rsidRPr="008B7784">
              <w:rPr>
                <w:rFonts w:ascii="David" w:eastAsia="Times New Roman" w:hAnsi="David" w:cs="David" w:hint="cs"/>
                <w:sz w:val="18"/>
                <w:szCs w:val="24"/>
                <w:rtl/>
              </w:rPr>
              <w:t xml:space="preserve"> </w:t>
            </w:r>
            <w:proofErr w:type="spellStart"/>
            <w:r w:rsidRPr="008B7784">
              <w:rPr>
                <w:rFonts w:ascii="David" w:eastAsia="Times New Roman" w:hAnsi="David" w:cs="David"/>
                <w:sz w:val="18"/>
                <w:szCs w:val="24"/>
                <w:rtl/>
              </w:rPr>
              <w:t>פיצ'רסקי</w:t>
            </w:r>
            <w:proofErr w:type="spellEnd"/>
            <w:r w:rsidRPr="008B7784">
              <w:rPr>
                <w:rFonts w:ascii="David" w:eastAsia="Times New Roman" w:hAnsi="David" w:cs="David" w:hint="cs"/>
                <w:sz w:val="18"/>
                <w:szCs w:val="24"/>
                <w:rtl/>
              </w:rPr>
              <w:t xml:space="preserve"> </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ד</w:t>
            </w:r>
          </w:p>
        </w:tc>
        <w:tc>
          <w:tcPr>
            <w:tcW w:w="708" w:type="dxa"/>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1</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376</w:t>
            </w:r>
            <w:r>
              <w:rPr>
                <w:rFonts w:ascii="David" w:eastAsia="Times New Roman" w:hAnsi="David" w:cs="David" w:hint="cs"/>
                <w:sz w:val="18"/>
                <w:szCs w:val="24"/>
                <w:rtl/>
              </w:rPr>
              <w:t>8</w:t>
            </w:r>
            <w:r w:rsidRPr="008B7784">
              <w:rPr>
                <w:rFonts w:ascii="David" w:eastAsia="Times New Roman" w:hAnsi="David" w:cs="David" w:hint="cs"/>
                <w:sz w:val="18"/>
                <w:szCs w:val="24"/>
                <w:rtl/>
              </w:rPr>
              <w:t>.00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מחול מזרחי למ</w:t>
            </w:r>
            <w:r w:rsidRPr="008B7784">
              <w:rPr>
                <w:rFonts w:ascii="David" w:eastAsia="Times New Roman" w:hAnsi="David" w:cs="David" w:hint="cs"/>
                <w:sz w:val="18"/>
                <w:szCs w:val="24"/>
                <w:rtl/>
              </w:rPr>
              <w:t>תקדמות</w:t>
            </w:r>
          </w:p>
        </w:tc>
        <w:tc>
          <w:tcPr>
            <w:tcW w:w="1701" w:type="dxa"/>
            <w:vAlign w:val="center"/>
          </w:tcPr>
          <w:p w:rsidR="009C1A25" w:rsidRPr="008B7784" w:rsidRDefault="009C1A25" w:rsidP="009C1A25">
            <w:pPr>
              <w:bidi/>
              <w:spacing w:after="0" w:line="240" w:lineRule="auto"/>
              <w:rPr>
                <w:rFonts w:ascii="David" w:eastAsia="Times New Roman" w:hAnsi="David" w:cs="David"/>
                <w:b/>
                <w:bCs/>
                <w:sz w:val="28"/>
                <w:szCs w:val="28"/>
                <w:rtl/>
              </w:rPr>
            </w:pPr>
            <w:proofErr w:type="spellStart"/>
            <w:r w:rsidRPr="008B7784">
              <w:rPr>
                <w:rFonts w:ascii="David" w:eastAsia="Times New Roman" w:hAnsi="David" w:cs="David" w:hint="cs"/>
                <w:sz w:val="18"/>
                <w:szCs w:val="24"/>
                <w:rtl/>
              </w:rPr>
              <w:t>אלינא</w:t>
            </w:r>
            <w:proofErr w:type="spellEnd"/>
            <w:r w:rsidRPr="008B7784">
              <w:rPr>
                <w:rFonts w:ascii="David" w:eastAsia="Times New Roman" w:hAnsi="David" w:cs="David" w:hint="cs"/>
                <w:sz w:val="18"/>
                <w:szCs w:val="24"/>
                <w:rtl/>
              </w:rPr>
              <w:t xml:space="preserve"> </w:t>
            </w:r>
            <w:proofErr w:type="spellStart"/>
            <w:r w:rsidRPr="008B7784">
              <w:rPr>
                <w:rFonts w:ascii="David" w:eastAsia="Times New Roman" w:hAnsi="David" w:cs="David"/>
                <w:sz w:val="18"/>
                <w:szCs w:val="24"/>
                <w:rtl/>
              </w:rPr>
              <w:t>פיצ'רסקי</w:t>
            </w:r>
            <w:proofErr w:type="spellEnd"/>
            <w:r w:rsidRPr="008B7784">
              <w:rPr>
                <w:rFonts w:ascii="David" w:eastAsia="Times New Roman" w:hAnsi="David" w:cs="David" w:hint="cs"/>
                <w:sz w:val="18"/>
                <w:szCs w:val="24"/>
                <w:rtl/>
              </w:rPr>
              <w:t xml:space="preserve"> </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tcPr>
          <w:p w:rsidR="009C1A25" w:rsidRPr="008B7784" w:rsidRDefault="009C1A25" w:rsidP="009C1A25">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ב</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1</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3751.00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לריצות ארוכות</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ניר </w:t>
            </w:r>
            <w:r w:rsidRPr="008B7784">
              <w:rPr>
                <w:rFonts w:ascii="David" w:eastAsia="Times New Roman" w:hAnsi="David" w:cs="David"/>
                <w:sz w:val="18"/>
                <w:szCs w:val="24"/>
                <w:rtl/>
              </w:rPr>
              <w:t>בדולח</w:t>
            </w:r>
            <w:r w:rsidRPr="008B7784">
              <w:rPr>
                <w:rFonts w:ascii="David" w:eastAsia="Times New Roman" w:hAnsi="David" w:cs="David" w:hint="cs"/>
                <w:sz w:val="18"/>
                <w:szCs w:val="24"/>
                <w:rtl/>
              </w:rPr>
              <w:t xml:space="preserve"> </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ו</w:t>
            </w:r>
          </w:p>
        </w:tc>
        <w:tc>
          <w:tcPr>
            <w:tcW w:w="708" w:type="dxa"/>
          </w:tcPr>
          <w:p w:rsidR="009C1A25" w:rsidRPr="008B7784" w:rsidRDefault="009C1A25" w:rsidP="009C1A25">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א</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13:45-08:30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3</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4833.00</w:t>
            </w:r>
          </w:p>
        </w:tc>
        <w:tc>
          <w:tcPr>
            <w:tcW w:w="2722"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מציל בבריכה *</w:t>
            </w:r>
            <w:r w:rsidRPr="008B7784">
              <w:rPr>
                <w:rFonts w:ascii="David" w:eastAsia="Times New Roman" w:hAnsi="David" w:cs="David" w:hint="cs"/>
                <w:sz w:val="18"/>
                <w:szCs w:val="24"/>
                <w:rtl/>
              </w:rPr>
              <w:t>**</w:t>
            </w:r>
            <w:r w:rsidRPr="008B7784">
              <w:rPr>
                <w:rFonts w:ascii="David" w:eastAsia="Times New Roman" w:hAnsi="David" w:cs="David"/>
                <w:sz w:val="18"/>
                <w:szCs w:val="24"/>
                <w:rtl/>
              </w:rPr>
              <w:t xml:space="preserve">                                      </w:t>
            </w:r>
          </w:p>
        </w:tc>
        <w:tc>
          <w:tcPr>
            <w:tcW w:w="1701"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ד"ר בני כנען</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א</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 xml:space="preserve">ע"פ תיאום עם המורה          </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4</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3702.0</w:t>
            </w:r>
            <w:r>
              <w:rPr>
                <w:rFonts w:ascii="David" w:eastAsia="Times New Roman" w:hAnsi="David" w:cs="David" w:hint="cs"/>
                <w:sz w:val="18"/>
                <w:szCs w:val="24"/>
                <w:rtl/>
              </w:rPr>
              <w:t>2</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טניס מתקדמים</w:t>
            </w:r>
            <w:r w:rsidRPr="008B7784">
              <w:rPr>
                <w:rFonts w:ascii="David" w:eastAsia="Times New Roman" w:hAnsi="David" w:cs="David" w:hint="cs"/>
                <w:sz w:val="18"/>
                <w:szCs w:val="24"/>
                <w:rtl/>
              </w:rPr>
              <w:t xml:space="preserve"> **</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ד"ר מאיר צמח</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א</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ב</w:t>
            </w:r>
          </w:p>
        </w:tc>
        <w:tc>
          <w:tcPr>
            <w:tcW w:w="1560" w:type="dxa"/>
            <w:vAlign w:val="center"/>
          </w:tcPr>
          <w:p w:rsidR="009C1A25" w:rsidRPr="008B7784" w:rsidRDefault="009C1A25" w:rsidP="009C1A25">
            <w:pPr>
              <w:spacing w:after="0" w:line="240" w:lineRule="auto"/>
              <w:jc w:val="right"/>
              <w:rPr>
                <w:rFonts w:ascii="David" w:eastAsia="Times New Roman" w:hAnsi="David" w:cs="David"/>
                <w:sz w:val="18"/>
                <w:szCs w:val="24"/>
                <w:rtl/>
              </w:rPr>
            </w:pPr>
            <w:r w:rsidRPr="008B7784">
              <w:rPr>
                <w:rFonts w:ascii="David" w:eastAsia="Times New Roman" w:hAnsi="David" w:cs="David"/>
                <w:sz w:val="24"/>
                <w:szCs w:val="24"/>
                <w:rtl/>
              </w:rPr>
              <w:t>10:00-08:00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1</w:t>
            </w:r>
          </w:p>
        </w:tc>
      </w:tr>
      <w:tr w:rsidR="009C1A25" w:rsidRPr="00461FB8" w:rsidTr="00A87616">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3721.00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מדריך </w:t>
            </w:r>
            <w:proofErr w:type="spellStart"/>
            <w:r w:rsidRPr="008B7784">
              <w:rPr>
                <w:rFonts w:ascii="David" w:eastAsia="Times New Roman" w:hAnsi="David" w:cs="David" w:hint="cs"/>
                <w:sz w:val="18"/>
                <w:szCs w:val="24"/>
                <w:rtl/>
              </w:rPr>
              <w:t>פילאטיס</w:t>
            </w:r>
            <w:proofErr w:type="spellEnd"/>
            <w:r w:rsidRPr="008B7784">
              <w:rPr>
                <w:rFonts w:ascii="David" w:eastAsia="Times New Roman" w:hAnsi="David" w:cs="David" w:hint="cs"/>
                <w:sz w:val="18"/>
                <w:szCs w:val="24"/>
                <w:rtl/>
              </w:rPr>
              <w:t xml:space="preserve"> מזרן</w:t>
            </w:r>
          </w:p>
        </w:tc>
        <w:tc>
          <w:tcPr>
            <w:tcW w:w="1701" w:type="dxa"/>
            <w:vAlign w:val="center"/>
          </w:tcPr>
          <w:p w:rsidR="009C1A25" w:rsidRPr="008B7784" w:rsidRDefault="009C1A25" w:rsidP="009C1A25">
            <w:pPr>
              <w:bidi/>
              <w:spacing w:after="0" w:line="240" w:lineRule="auto"/>
              <w:rPr>
                <w:rFonts w:ascii="David" w:eastAsia="Times New Roman" w:hAnsi="David" w:cs="David"/>
                <w:sz w:val="24"/>
                <w:szCs w:val="24"/>
                <w:rtl/>
              </w:rPr>
            </w:pPr>
            <w:proofErr w:type="spellStart"/>
            <w:r w:rsidRPr="008B7784">
              <w:rPr>
                <w:rFonts w:ascii="David" w:eastAsia="Times New Roman" w:hAnsi="David" w:cs="David" w:hint="cs"/>
                <w:sz w:val="24"/>
                <w:szCs w:val="24"/>
                <w:rtl/>
              </w:rPr>
              <w:t>סייפרו</w:t>
            </w:r>
            <w:proofErr w:type="spellEnd"/>
            <w:r w:rsidRPr="008B7784">
              <w:rPr>
                <w:rFonts w:ascii="David" w:eastAsia="Times New Roman" w:hAnsi="David" w:cs="David" w:hint="cs"/>
                <w:sz w:val="24"/>
                <w:szCs w:val="24"/>
                <w:rtl/>
              </w:rPr>
              <w:t xml:space="preserve"> עידית</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ב</w:t>
            </w:r>
          </w:p>
        </w:tc>
        <w:tc>
          <w:tcPr>
            <w:tcW w:w="1560"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08:30-13:45</w:t>
            </w:r>
          </w:p>
        </w:tc>
        <w:tc>
          <w:tcPr>
            <w:tcW w:w="774" w:type="dxa"/>
            <w:vAlign w:val="center"/>
          </w:tcPr>
          <w:p w:rsidR="009C1A25" w:rsidRPr="008B7784" w:rsidRDefault="009C1A25" w:rsidP="009C1A25">
            <w:pPr>
              <w:bidi/>
              <w:spacing w:after="0" w:line="240" w:lineRule="auto"/>
              <w:jc w:val="center"/>
              <w:rPr>
                <w:rFonts w:eastAsia="Times New Roman" w:cs="David"/>
                <w:sz w:val="24"/>
                <w:szCs w:val="24"/>
              </w:rPr>
            </w:pPr>
            <w:r w:rsidRPr="008B7784">
              <w:rPr>
                <w:rFonts w:ascii="David" w:eastAsia="Times New Roman" w:hAnsi="David" w:cs="David" w:hint="cs"/>
                <w:sz w:val="24"/>
                <w:szCs w:val="24"/>
                <w:rtl/>
              </w:rPr>
              <w:t>4</w:t>
            </w:r>
          </w:p>
        </w:tc>
      </w:tr>
      <w:tr w:rsidR="009C1A25" w:rsidRPr="00461FB8" w:rsidTr="009C463E">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3796.00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מדריך פעילות גופנית לנשים בהריון ולאחר לידה</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אלה </w:t>
            </w:r>
            <w:proofErr w:type="spellStart"/>
            <w:r w:rsidRPr="008B7784">
              <w:rPr>
                <w:rFonts w:ascii="David" w:eastAsia="Times New Roman" w:hAnsi="David" w:cs="David" w:hint="cs"/>
                <w:sz w:val="18"/>
                <w:szCs w:val="24"/>
                <w:rtl/>
              </w:rPr>
              <w:t>לאלזאר</w:t>
            </w:r>
            <w:proofErr w:type="spellEnd"/>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ו</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ב</w:t>
            </w:r>
          </w:p>
        </w:tc>
        <w:tc>
          <w:tcPr>
            <w:tcW w:w="1560"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13:15-08:30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r w:rsidR="009C1A25" w:rsidRPr="00461FB8" w:rsidTr="00A87616">
        <w:tc>
          <w:tcPr>
            <w:tcW w:w="1322" w:type="dxa"/>
            <w:vAlign w:val="center"/>
          </w:tcPr>
          <w:p w:rsidR="009C1A25" w:rsidRPr="008B7784" w:rsidRDefault="009C1A25" w:rsidP="009C1A25">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4841.00</w:t>
            </w:r>
          </w:p>
        </w:tc>
        <w:tc>
          <w:tcPr>
            <w:tcW w:w="2722" w:type="dxa"/>
            <w:vAlign w:val="center"/>
          </w:tcPr>
          <w:p w:rsidR="009C1A25" w:rsidRPr="008B7784" w:rsidRDefault="009C1A25" w:rsidP="009C1A25">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מדריך למחול*</w:t>
            </w:r>
          </w:p>
        </w:tc>
        <w:tc>
          <w:tcPr>
            <w:tcW w:w="1701" w:type="dxa"/>
            <w:vAlign w:val="center"/>
          </w:tcPr>
          <w:p w:rsidR="009C1A25" w:rsidRPr="008B7784" w:rsidRDefault="009C1A25" w:rsidP="009C1A25">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צוות מורים</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9C1A25" w:rsidRPr="008B7784" w:rsidRDefault="009C1A25" w:rsidP="009C1A25">
            <w:pPr>
              <w:spacing w:after="0" w:line="240" w:lineRule="auto"/>
              <w:jc w:val="right"/>
              <w:rPr>
                <w:rFonts w:ascii="David" w:eastAsia="Times New Roman" w:hAnsi="David" w:cs="David"/>
                <w:sz w:val="24"/>
                <w:szCs w:val="24"/>
                <w:rtl/>
              </w:rPr>
            </w:pPr>
            <w:r w:rsidRPr="008B7784">
              <w:rPr>
                <w:rFonts w:ascii="David" w:eastAsia="Times New Roman" w:hAnsi="David" w:cs="David" w:hint="cs"/>
                <w:sz w:val="24"/>
                <w:szCs w:val="24"/>
                <w:rtl/>
              </w:rPr>
              <w:t>16:45-08:00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 xml:space="preserve">10 </w:t>
            </w:r>
            <w:r w:rsidRPr="008B7784">
              <w:rPr>
                <w:rFonts w:ascii="David" w:eastAsia="Times New Roman" w:hAnsi="David" w:cs="David" w:hint="cs"/>
                <w:b/>
                <w:bCs/>
                <w:sz w:val="24"/>
                <w:szCs w:val="24"/>
                <w:rtl/>
              </w:rPr>
              <w:t>(5)</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3701.00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יוגה בחינוך מתחילים </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Pr>
            </w:pPr>
            <w:r w:rsidRPr="008B7784">
              <w:rPr>
                <w:rFonts w:ascii="David" w:eastAsia="Times New Roman" w:hAnsi="David" w:cs="David" w:hint="cs"/>
                <w:sz w:val="18"/>
                <w:szCs w:val="24"/>
                <w:rtl/>
              </w:rPr>
              <w:t>נאווה בן שלוש</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א</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9C1A25" w:rsidRPr="008B7784" w:rsidRDefault="009C1A25" w:rsidP="009C1A25">
            <w:pPr>
              <w:spacing w:after="0" w:line="240" w:lineRule="auto"/>
              <w:jc w:val="right"/>
              <w:rPr>
                <w:rFonts w:ascii="David" w:eastAsia="Times New Roman" w:hAnsi="David" w:cs="David"/>
                <w:sz w:val="24"/>
                <w:szCs w:val="24"/>
                <w:rtl/>
              </w:rPr>
            </w:pPr>
            <w:r w:rsidRPr="008B7784">
              <w:rPr>
                <w:rFonts w:ascii="David" w:eastAsia="Times New Roman" w:hAnsi="David" w:cs="David"/>
                <w:sz w:val="24"/>
                <w:szCs w:val="24"/>
                <w:rtl/>
              </w:rPr>
              <w:t>10:00-08:00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4898.00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כדורשת</w:t>
            </w:r>
          </w:p>
        </w:tc>
        <w:tc>
          <w:tcPr>
            <w:tcW w:w="1701" w:type="dxa"/>
            <w:vAlign w:val="center"/>
          </w:tcPr>
          <w:p w:rsidR="009C1A25" w:rsidRPr="008B7784" w:rsidRDefault="009C1A25" w:rsidP="009C1A25">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יוני אלמוג</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א</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ש</w:t>
            </w:r>
            <w:r w:rsidRPr="008B7784">
              <w:rPr>
                <w:rFonts w:ascii="David" w:eastAsia="Times New Roman" w:hAnsi="David" w:cs="David" w:hint="cs"/>
                <w:sz w:val="24"/>
                <w:szCs w:val="24"/>
                <w:rtl/>
              </w:rPr>
              <w:t>נתי</w:t>
            </w:r>
          </w:p>
        </w:tc>
        <w:tc>
          <w:tcPr>
            <w:tcW w:w="1560"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12:00-10:00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2</w:t>
            </w:r>
          </w:p>
        </w:tc>
      </w:tr>
      <w:tr w:rsidR="009C463E" w:rsidRPr="00461FB8" w:rsidTr="00A972AC">
        <w:tc>
          <w:tcPr>
            <w:tcW w:w="1322" w:type="dxa"/>
            <w:vAlign w:val="center"/>
          </w:tcPr>
          <w:p w:rsidR="009C463E" w:rsidRPr="004223EA" w:rsidRDefault="009C463E" w:rsidP="009C463E">
            <w:pPr>
              <w:bidi/>
              <w:spacing w:after="0" w:line="240" w:lineRule="auto"/>
              <w:rPr>
                <w:rFonts w:ascii="David" w:eastAsia="Times New Roman" w:hAnsi="David" w:cs="David" w:hint="cs"/>
                <w:sz w:val="24"/>
                <w:szCs w:val="24"/>
                <w:rtl/>
              </w:rPr>
            </w:pPr>
            <w:r w:rsidRPr="004223EA">
              <w:rPr>
                <w:rFonts w:ascii="David" w:eastAsia="Times New Roman" w:hAnsi="David" w:cs="David"/>
                <w:sz w:val="24"/>
                <w:szCs w:val="24"/>
              </w:rPr>
              <w:t>3795.00</w:t>
            </w:r>
          </w:p>
        </w:tc>
        <w:tc>
          <w:tcPr>
            <w:tcW w:w="2722" w:type="dxa"/>
            <w:vAlign w:val="center"/>
          </w:tcPr>
          <w:p w:rsidR="009C463E" w:rsidRPr="004223EA" w:rsidRDefault="009C463E" w:rsidP="009C463E">
            <w:pPr>
              <w:bidi/>
              <w:spacing w:after="0" w:line="240" w:lineRule="auto"/>
              <w:rPr>
                <w:rFonts w:ascii="David" w:eastAsia="Times New Roman" w:hAnsi="David" w:cs="David" w:hint="cs"/>
                <w:sz w:val="18"/>
                <w:szCs w:val="24"/>
                <w:rtl/>
              </w:rPr>
            </w:pPr>
            <w:r w:rsidRPr="004223EA">
              <w:rPr>
                <w:rFonts w:ascii="David" w:eastAsia="Times New Roman" w:hAnsi="David" w:cs="David" w:hint="cs"/>
                <w:sz w:val="18"/>
                <w:szCs w:val="24"/>
                <w:rtl/>
              </w:rPr>
              <w:t>מדריך פעילות גופנית לנשים בהריון ולאחר לידה</w:t>
            </w:r>
          </w:p>
        </w:tc>
        <w:tc>
          <w:tcPr>
            <w:tcW w:w="1701" w:type="dxa"/>
            <w:vAlign w:val="center"/>
          </w:tcPr>
          <w:p w:rsidR="009C463E" w:rsidRPr="004223EA" w:rsidRDefault="009C463E" w:rsidP="009C463E">
            <w:pPr>
              <w:bidi/>
              <w:spacing w:after="0" w:line="240" w:lineRule="auto"/>
              <w:rPr>
                <w:rFonts w:ascii="David" w:eastAsia="Times New Roman" w:hAnsi="David" w:cs="David" w:hint="cs"/>
                <w:sz w:val="18"/>
                <w:szCs w:val="24"/>
                <w:rtl/>
              </w:rPr>
            </w:pPr>
            <w:r w:rsidRPr="004223EA">
              <w:rPr>
                <w:rFonts w:ascii="David" w:eastAsia="Times New Roman" w:hAnsi="David" w:cs="David" w:hint="cs"/>
                <w:sz w:val="18"/>
                <w:szCs w:val="24"/>
                <w:rtl/>
              </w:rPr>
              <w:t xml:space="preserve">אלה </w:t>
            </w:r>
            <w:proofErr w:type="spellStart"/>
            <w:r w:rsidRPr="004223EA">
              <w:rPr>
                <w:rFonts w:ascii="David" w:eastAsia="Times New Roman" w:hAnsi="David" w:cs="David" w:hint="cs"/>
                <w:sz w:val="18"/>
                <w:szCs w:val="24"/>
                <w:rtl/>
              </w:rPr>
              <w:t>לאלזאר</w:t>
            </w:r>
            <w:proofErr w:type="spellEnd"/>
          </w:p>
        </w:tc>
        <w:tc>
          <w:tcPr>
            <w:tcW w:w="644" w:type="dxa"/>
            <w:vAlign w:val="center"/>
          </w:tcPr>
          <w:p w:rsidR="009C463E" w:rsidRPr="004223EA" w:rsidRDefault="009C463E" w:rsidP="009C463E">
            <w:pPr>
              <w:bidi/>
              <w:spacing w:after="0" w:line="240" w:lineRule="auto"/>
              <w:jc w:val="center"/>
              <w:rPr>
                <w:rFonts w:ascii="David" w:eastAsia="Times New Roman" w:hAnsi="David" w:cs="David"/>
                <w:sz w:val="24"/>
                <w:szCs w:val="24"/>
                <w:rtl/>
              </w:rPr>
            </w:pPr>
            <w:r w:rsidRPr="004223EA">
              <w:rPr>
                <w:rFonts w:ascii="David" w:eastAsia="Times New Roman" w:hAnsi="David" w:cs="David" w:hint="cs"/>
                <w:sz w:val="24"/>
                <w:szCs w:val="24"/>
                <w:rtl/>
              </w:rPr>
              <w:t>א</w:t>
            </w:r>
          </w:p>
        </w:tc>
        <w:tc>
          <w:tcPr>
            <w:tcW w:w="708" w:type="dxa"/>
            <w:vAlign w:val="center"/>
          </w:tcPr>
          <w:p w:rsidR="009C463E" w:rsidRPr="004223EA" w:rsidRDefault="009C463E" w:rsidP="009C463E">
            <w:pPr>
              <w:bidi/>
              <w:spacing w:after="0" w:line="240" w:lineRule="auto"/>
              <w:jc w:val="center"/>
              <w:rPr>
                <w:rFonts w:ascii="David" w:eastAsia="Times New Roman" w:hAnsi="David" w:cs="David"/>
                <w:sz w:val="24"/>
                <w:szCs w:val="24"/>
                <w:rtl/>
              </w:rPr>
            </w:pPr>
            <w:r w:rsidRPr="004223EA">
              <w:rPr>
                <w:rFonts w:ascii="David" w:eastAsia="Times New Roman" w:hAnsi="David" w:cs="David" w:hint="cs"/>
                <w:sz w:val="24"/>
                <w:szCs w:val="24"/>
                <w:rtl/>
              </w:rPr>
              <w:t>שנתי</w:t>
            </w:r>
          </w:p>
        </w:tc>
        <w:tc>
          <w:tcPr>
            <w:tcW w:w="1560" w:type="dxa"/>
            <w:vAlign w:val="center"/>
          </w:tcPr>
          <w:p w:rsidR="009C463E" w:rsidRPr="004223EA" w:rsidRDefault="009C463E" w:rsidP="009C463E">
            <w:pPr>
              <w:bidi/>
              <w:spacing w:after="0" w:line="240" w:lineRule="auto"/>
              <w:rPr>
                <w:rFonts w:ascii="David" w:eastAsia="Times New Roman" w:hAnsi="David" w:cs="David"/>
                <w:sz w:val="18"/>
                <w:szCs w:val="24"/>
                <w:rtl/>
              </w:rPr>
            </w:pPr>
            <w:r w:rsidRPr="004223EA">
              <w:rPr>
                <w:rFonts w:ascii="David" w:eastAsia="Times New Roman" w:hAnsi="David" w:cs="David" w:hint="cs"/>
                <w:sz w:val="18"/>
                <w:szCs w:val="24"/>
                <w:rtl/>
              </w:rPr>
              <w:t>14:00-15:30</w:t>
            </w:r>
          </w:p>
        </w:tc>
        <w:tc>
          <w:tcPr>
            <w:tcW w:w="774" w:type="dxa"/>
            <w:vAlign w:val="center"/>
          </w:tcPr>
          <w:p w:rsidR="009C463E" w:rsidRPr="004223EA" w:rsidRDefault="009C463E" w:rsidP="009C463E">
            <w:pPr>
              <w:bidi/>
              <w:spacing w:after="0" w:line="240" w:lineRule="auto"/>
              <w:jc w:val="center"/>
              <w:rPr>
                <w:rFonts w:ascii="David" w:eastAsia="Times New Roman" w:hAnsi="David" w:cs="David"/>
                <w:sz w:val="24"/>
                <w:szCs w:val="24"/>
                <w:rtl/>
              </w:rPr>
            </w:pPr>
            <w:r w:rsidRPr="004223EA">
              <w:rPr>
                <w:rFonts w:ascii="David" w:eastAsia="Times New Roman" w:hAnsi="David" w:cs="David" w:hint="cs"/>
                <w:sz w:val="24"/>
                <w:szCs w:val="24"/>
                <w:rtl/>
              </w:rPr>
              <w:t>2</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48</w:t>
            </w:r>
            <w:r w:rsidRPr="008B7784">
              <w:rPr>
                <w:rFonts w:ascii="David" w:eastAsia="Times New Roman" w:hAnsi="David" w:cs="David" w:hint="cs"/>
                <w:sz w:val="18"/>
                <w:szCs w:val="24"/>
                <w:rtl/>
              </w:rPr>
              <w:t>2</w:t>
            </w:r>
            <w:r w:rsidRPr="008B7784">
              <w:rPr>
                <w:rFonts w:ascii="David" w:eastAsia="Times New Roman" w:hAnsi="David" w:cs="David"/>
                <w:sz w:val="18"/>
                <w:szCs w:val="24"/>
                <w:rtl/>
              </w:rPr>
              <w:t>4.00</w:t>
            </w:r>
          </w:p>
        </w:tc>
        <w:tc>
          <w:tcPr>
            <w:tcW w:w="2722" w:type="dxa"/>
            <w:vAlign w:val="center"/>
          </w:tcPr>
          <w:p w:rsidR="009C1A25" w:rsidRPr="008B7784" w:rsidRDefault="009C1A25" w:rsidP="009C1A25">
            <w:pPr>
              <w:bidi/>
              <w:spacing w:after="0" w:line="240" w:lineRule="auto"/>
              <w:rPr>
                <w:rFonts w:ascii="David" w:eastAsia="Times New Roman" w:hAnsi="David" w:cs="David"/>
                <w:sz w:val="28"/>
                <w:szCs w:val="28"/>
                <w:rtl/>
              </w:rPr>
            </w:pPr>
            <w:r w:rsidRPr="008B7784">
              <w:rPr>
                <w:rFonts w:ascii="David" w:eastAsia="Times New Roman" w:hAnsi="David" w:cs="David"/>
                <w:sz w:val="18"/>
                <w:szCs w:val="24"/>
                <w:rtl/>
              </w:rPr>
              <w:t>מדרי</w:t>
            </w:r>
            <w:r w:rsidRPr="008B7784">
              <w:rPr>
                <w:rFonts w:ascii="David" w:eastAsia="Times New Roman" w:hAnsi="David" w:cs="David" w:hint="cs"/>
                <w:sz w:val="18"/>
                <w:szCs w:val="24"/>
                <w:rtl/>
              </w:rPr>
              <w:t>ך מחול אירובי, כושר ועיצוב הגוף</w:t>
            </w:r>
          </w:p>
        </w:tc>
        <w:tc>
          <w:tcPr>
            <w:tcW w:w="1701"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 xml:space="preserve">אלה </w:t>
            </w:r>
            <w:proofErr w:type="spellStart"/>
            <w:r w:rsidRPr="008B7784">
              <w:rPr>
                <w:rFonts w:ascii="David" w:eastAsia="Times New Roman" w:hAnsi="David" w:cs="David" w:hint="cs"/>
                <w:sz w:val="18"/>
                <w:szCs w:val="24"/>
                <w:rtl/>
              </w:rPr>
              <w:t>לאלזאר</w:t>
            </w:r>
            <w:proofErr w:type="spellEnd"/>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0"/>
                <w:szCs w:val="24"/>
              </w:rPr>
            </w:pPr>
            <w:r w:rsidRPr="008B7784">
              <w:rPr>
                <w:rFonts w:ascii="David" w:eastAsia="Times New Roman" w:hAnsi="David" w:cs="David"/>
                <w:sz w:val="24"/>
                <w:szCs w:val="24"/>
                <w:rtl/>
              </w:rPr>
              <w:t>ש</w:t>
            </w:r>
            <w:r w:rsidRPr="008B7784">
              <w:rPr>
                <w:rFonts w:ascii="David" w:eastAsia="Times New Roman" w:hAnsi="David" w:cs="David" w:hint="cs"/>
                <w:sz w:val="20"/>
                <w:szCs w:val="24"/>
                <w:rtl/>
              </w:rPr>
              <w:t>נתי</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12:00-08:00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 xml:space="preserve">4 </w:t>
            </w:r>
          </w:p>
        </w:tc>
      </w:tr>
      <w:tr w:rsidR="009C1A25" w:rsidRPr="00461FB8" w:rsidTr="00A972AC">
        <w:tc>
          <w:tcPr>
            <w:tcW w:w="13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hint="cs"/>
                <w:sz w:val="18"/>
                <w:szCs w:val="24"/>
                <w:rtl/>
              </w:rPr>
              <w:t>4897.00</w:t>
            </w:r>
          </w:p>
        </w:tc>
        <w:tc>
          <w:tcPr>
            <w:tcW w:w="2722"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מדריך כדורשת</w:t>
            </w:r>
          </w:p>
        </w:tc>
        <w:tc>
          <w:tcPr>
            <w:tcW w:w="1701" w:type="dxa"/>
            <w:vAlign w:val="center"/>
          </w:tcPr>
          <w:p w:rsidR="009C1A25" w:rsidRPr="008B7784" w:rsidRDefault="009C1A25" w:rsidP="009C1A25">
            <w:pPr>
              <w:bidi/>
              <w:spacing w:after="0" w:line="240" w:lineRule="auto"/>
              <w:rPr>
                <w:rFonts w:ascii="David" w:eastAsia="Times New Roman" w:hAnsi="David" w:cs="David"/>
                <w:sz w:val="24"/>
                <w:szCs w:val="24"/>
                <w:rtl/>
              </w:rPr>
            </w:pPr>
            <w:r w:rsidRPr="008B7784">
              <w:rPr>
                <w:rFonts w:ascii="David" w:eastAsia="Times New Roman" w:hAnsi="David" w:cs="David" w:hint="cs"/>
                <w:sz w:val="24"/>
                <w:szCs w:val="24"/>
                <w:rtl/>
              </w:rPr>
              <w:t>יוני אלמוג</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ד</w:t>
            </w:r>
          </w:p>
        </w:tc>
        <w:tc>
          <w:tcPr>
            <w:tcW w:w="708"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ש</w:t>
            </w:r>
            <w:r w:rsidRPr="008B7784">
              <w:rPr>
                <w:rFonts w:ascii="David" w:eastAsia="Times New Roman" w:hAnsi="David" w:cs="David" w:hint="cs"/>
                <w:sz w:val="24"/>
                <w:szCs w:val="24"/>
                <w:rtl/>
              </w:rPr>
              <w:t>נתי</w:t>
            </w:r>
          </w:p>
        </w:tc>
        <w:tc>
          <w:tcPr>
            <w:tcW w:w="1560" w:type="dxa"/>
            <w:vAlign w:val="center"/>
          </w:tcPr>
          <w:p w:rsidR="009C1A25" w:rsidRPr="008B7784" w:rsidRDefault="009C1A25" w:rsidP="009C1A25">
            <w:pPr>
              <w:bidi/>
              <w:spacing w:after="0" w:line="240" w:lineRule="auto"/>
              <w:rPr>
                <w:rFonts w:ascii="David" w:eastAsia="Times New Roman" w:hAnsi="David" w:cs="David"/>
                <w:sz w:val="18"/>
                <w:szCs w:val="24"/>
                <w:rtl/>
              </w:rPr>
            </w:pPr>
            <w:r w:rsidRPr="008B7784">
              <w:rPr>
                <w:rFonts w:ascii="David" w:eastAsia="Times New Roman" w:hAnsi="David" w:cs="David"/>
                <w:sz w:val="18"/>
                <w:szCs w:val="24"/>
                <w:rtl/>
              </w:rPr>
              <w:t>12:00-10:00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2</w:t>
            </w:r>
          </w:p>
        </w:tc>
      </w:tr>
      <w:tr w:rsidR="009C1A25" w:rsidRPr="00461FB8" w:rsidTr="00A87616">
        <w:tc>
          <w:tcPr>
            <w:tcW w:w="1322"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4807</w:t>
            </w:r>
            <w:r w:rsidRPr="008B7784">
              <w:rPr>
                <w:rFonts w:ascii="David" w:eastAsia="Times New Roman" w:hAnsi="David" w:cs="David"/>
                <w:sz w:val="18"/>
                <w:szCs w:val="24"/>
                <w:rtl/>
              </w:rPr>
              <w:t>.00</w:t>
            </w:r>
          </w:p>
        </w:tc>
        <w:tc>
          <w:tcPr>
            <w:tcW w:w="2722"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מאמן כושר אישי</w:t>
            </w:r>
            <w:r w:rsidRPr="008B7784">
              <w:rPr>
                <w:rFonts w:ascii="David" w:eastAsia="Times New Roman" w:hAnsi="David" w:cs="David" w:hint="cs"/>
                <w:b/>
                <w:bCs/>
                <w:sz w:val="28"/>
                <w:szCs w:val="28"/>
                <w:rtl/>
              </w:rPr>
              <w:t xml:space="preserve"> </w:t>
            </w:r>
            <w:r w:rsidRPr="008B7784">
              <w:rPr>
                <w:rFonts w:ascii="David" w:eastAsia="Times New Roman" w:hAnsi="David" w:cs="David" w:hint="cs"/>
                <w:sz w:val="18"/>
                <w:szCs w:val="24"/>
                <w:rtl/>
              </w:rPr>
              <w:t>*</w:t>
            </w:r>
          </w:p>
        </w:tc>
        <w:tc>
          <w:tcPr>
            <w:tcW w:w="1701"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hint="cs"/>
                <w:sz w:val="18"/>
                <w:szCs w:val="24"/>
                <w:rtl/>
              </w:rPr>
              <w:t xml:space="preserve">שרון </w:t>
            </w:r>
            <w:proofErr w:type="spellStart"/>
            <w:r w:rsidRPr="008B7784">
              <w:rPr>
                <w:rFonts w:ascii="David" w:eastAsia="Times New Roman" w:hAnsi="David" w:cs="David" w:hint="cs"/>
                <w:sz w:val="18"/>
                <w:szCs w:val="24"/>
                <w:rtl/>
              </w:rPr>
              <w:t>ווסקו</w:t>
            </w:r>
            <w:proofErr w:type="spellEnd"/>
            <w:r w:rsidRPr="008B7784">
              <w:rPr>
                <w:rFonts w:ascii="David" w:eastAsia="Times New Roman" w:hAnsi="David" w:cs="David" w:hint="cs"/>
                <w:sz w:val="18"/>
                <w:szCs w:val="24"/>
                <w:rtl/>
              </w:rPr>
              <w:t xml:space="preserve"> </w:t>
            </w:r>
          </w:p>
        </w:tc>
        <w:tc>
          <w:tcPr>
            <w:tcW w:w="64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sz w:val="24"/>
                <w:szCs w:val="24"/>
                <w:rtl/>
              </w:rPr>
              <w:t>ד</w:t>
            </w:r>
          </w:p>
        </w:tc>
        <w:tc>
          <w:tcPr>
            <w:tcW w:w="708" w:type="dxa"/>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שנתי</w:t>
            </w:r>
          </w:p>
        </w:tc>
        <w:tc>
          <w:tcPr>
            <w:tcW w:w="1560" w:type="dxa"/>
            <w:vAlign w:val="center"/>
          </w:tcPr>
          <w:p w:rsidR="009C1A25" w:rsidRPr="008B7784" w:rsidRDefault="009C1A25" w:rsidP="009C1A25">
            <w:pPr>
              <w:bidi/>
              <w:spacing w:after="0" w:line="240" w:lineRule="auto"/>
              <w:rPr>
                <w:rFonts w:ascii="David" w:eastAsia="Times New Roman" w:hAnsi="David" w:cs="David"/>
                <w:b/>
                <w:bCs/>
                <w:sz w:val="28"/>
                <w:szCs w:val="28"/>
                <w:rtl/>
              </w:rPr>
            </w:pPr>
            <w:r w:rsidRPr="008B7784">
              <w:rPr>
                <w:rFonts w:ascii="David" w:eastAsia="Times New Roman" w:hAnsi="David" w:cs="David"/>
                <w:sz w:val="18"/>
                <w:szCs w:val="24"/>
                <w:rtl/>
              </w:rPr>
              <w:t>14:00-12:00</w:t>
            </w:r>
          </w:p>
        </w:tc>
        <w:tc>
          <w:tcPr>
            <w:tcW w:w="774" w:type="dxa"/>
            <w:vAlign w:val="center"/>
          </w:tcPr>
          <w:p w:rsidR="009C1A25" w:rsidRPr="008B7784" w:rsidRDefault="009C1A25" w:rsidP="009C1A25">
            <w:pPr>
              <w:bidi/>
              <w:spacing w:after="0" w:line="240" w:lineRule="auto"/>
              <w:jc w:val="center"/>
              <w:rPr>
                <w:rFonts w:ascii="David" w:eastAsia="Times New Roman" w:hAnsi="David" w:cs="David"/>
                <w:sz w:val="24"/>
                <w:szCs w:val="24"/>
                <w:rtl/>
              </w:rPr>
            </w:pPr>
            <w:r w:rsidRPr="008B7784">
              <w:rPr>
                <w:rFonts w:ascii="David" w:eastAsia="Times New Roman" w:hAnsi="David" w:cs="David" w:hint="cs"/>
                <w:sz w:val="24"/>
                <w:szCs w:val="24"/>
                <w:rtl/>
              </w:rPr>
              <w:t>2</w:t>
            </w:r>
          </w:p>
        </w:tc>
      </w:tr>
      <w:tr w:rsidR="00454B22" w:rsidRPr="00461FB8" w:rsidTr="00A972AC">
        <w:tc>
          <w:tcPr>
            <w:tcW w:w="1322" w:type="dxa"/>
            <w:vAlign w:val="center"/>
          </w:tcPr>
          <w:p w:rsidR="00454B22" w:rsidRPr="008B7784" w:rsidRDefault="00454B22" w:rsidP="00A972AC">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4853.00</w:t>
            </w:r>
          </w:p>
        </w:tc>
        <w:tc>
          <w:tcPr>
            <w:tcW w:w="2722" w:type="dxa"/>
            <w:vAlign w:val="center"/>
          </w:tcPr>
          <w:p w:rsidR="00454B22" w:rsidRPr="008B7784" w:rsidRDefault="00454B22" w:rsidP="00A972AC">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מאמן כושר גופני במשחקי כדור</w:t>
            </w:r>
          </w:p>
        </w:tc>
        <w:tc>
          <w:tcPr>
            <w:tcW w:w="1701" w:type="dxa"/>
            <w:vAlign w:val="center"/>
          </w:tcPr>
          <w:p w:rsidR="00454B22" w:rsidRPr="008B7784" w:rsidRDefault="00454B22" w:rsidP="00A972AC">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מנחם יורם</w:t>
            </w:r>
          </w:p>
        </w:tc>
        <w:tc>
          <w:tcPr>
            <w:tcW w:w="644" w:type="dxa"/>
            <w:vAlign w:val="center"/>
          </w:tcPr>
          <w:p w:rsidR="00454B22" w:rsidRPr="008B7784" w:rsidRDefault="00454B22"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ו</w:t>
            </w:r>
          </w:p>
        </w:tc>
        <w:tc>
          <w:tcPr>
            <w:tcW w:w="708" w:type="dxa"/>
          </w:tcPr>
          <w:p w:rsidR="00454B22" w:rsidRPr="008B7784" w:rsidRDefault="00454B22"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שנתי</w:t>
            </w:r>
          </w:p>
        </w:tc>
        <w:tc>
          <w:tcPr>
            <w:tcW w:w="1560" w:type="dxa"/>
            <w:vAlign w:val="center"/>
          </w:tcPr>
          <w:p w:rsidR="00454B22" w:rsidRPr="008B7784" w:rsidRDefault="00454B22" w:rsidP="00A972AC">
            <w:pPr>
              <w:bidi/>
              <w:spacing w:after="0" w:line="240" w:lineRule="auto"/>
              <w:rPr>
                <w:rFonts w:ascii="David" w:eastAsia="Times New Roman" w:hAnsi="David" w:cs="David"/>
                <w:sz w:val="18"/>
                <w:szCs w:val="24"/>
                <w:rtl/>
              </w:rPr>
            </w:pPr>
            <w:r>
              <w:rPr>
                <w:rFonts w:ascii="David" w:eastAsia="Times New Roman" w:hAnsi="David" w:cs="David" w:hint="cs"/>
                <w:sz w:val="18"/>
                <w:szCs w:val="24"/>
                <w:rtl/>
              </w:rPr>
              <w:t>14:00-08:15</w:t>
            </w:r>
          </w:p>
        </w:tc>
        <w:tc>
          <w:tcPr>
            <w:tcW w:w="774" w:type="dxa"/>
            <w:vAlign w:val="center"/>
          </w:tcPr>
          <w:p w:rsidR="00454B22" w:rsidRPr="008B7784" w:rsidRDefault="00454B22" w:rsidP="00A972AC">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8 (4)</w:t>
            </w:r>
          </w:p>
        </w:tc>
      </w:tr>
    </w:tbl>
    <w:p w:rsidR="00741F68" w:rsidRPr="00461FB8" w:rsidRDefault="00741F68" w:rsidP="00741F68">
      <w:pPr>
        <w:tabs>
          <w:tab w:val="left" w:pos="1114"/>
          <w:tab w:val="left" w:pos="4123"/>
          <w:tab w:val="left" w:pos="5554"/>
          <w:tab w:val="left" w:pos="6929"/>
          <w:tab w:val="left" w:pos="7864"/>
        </w:tabs>
        <w:bidi/>
        <w:spacing w:after="0" w:line="240" w:lineRule="auto"/>
        <w:rPr>
          <w:rFonts w:ascii="David" w:eastAsia="Times New Roman" w:hAnsi="David" w:cs="David"/>
          <w:sz w:val="24"/>
          <w:szCs w:val="24"/>
          <w:rtl/>
        </w:rPr>
      </w:pPr>
    </w:p>
    <w:p w:rsidR="00741F68" w:rsidRPr="00461FB8" w:rsidRDefault="00741F68" w:rsidP="00524C63">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       השעות המופיעות בסוגריים הן השעות המוכרות לתואר.</w:t>
      </w:r>
    </w:p>
    <w:tbl>
      <w:tblPr>
        <w:tblpPr w:leftFromText="180" w:rightFromText="180" w:vertAnchor="text" w:tblpXSpec="right" w:tblpY="1"/>
        <w:tblOverlap w:val="never"/>
        <w:bidiVisual/>
        <w:tblW w:w="0" w:type="auto"/>
        <w:tblLook w:val="01E0" w:firstRow="1" w:lastRow="1" w:firstColumn="1" w:lastColumn="1" w:noHBand="0" w:noVBand="0"/>
      </w:tblPr>
      <w:tblGrid>
        <w:gridCol w:w="547"/>
        <w:gridCol w:w="7514"/>
      </w:tblGrid>
      <w:tr w:rsidR="00741F68" w:rsidRPr="00461FB8" w:rsidTr="00E84696">
        <w:trPr>
          <w:trHeight w:val="634"/>
        </w:trPr>
        <w:tc>
          <w:tcPr>
            <w:tcW w:w="547" w:type="dxa"/>
          </w:tcPr>
          <w:p w:rsidR="00741F68" w:rsidRPr="00461FB8" w:rsidRDefault="00741F68" w:rsidP="002E41FB">
            <w:pPr>
              <w:tabs>
                <w:tab w:val="left" w:pos="1114"/>
                <w:tab w:val="left" w:pos="4123"/>
                <w:tab w:val="left" w:pos="5554"/>
                <w:tab w:val="left" w:pos="6929"/>
                <w:tab w:val="left" w:pos="7864"/>
              </w:tabs>
              <w:bidi/>
              <w:spacing w:after="0" w:line="240" w:lineRule="auto"/>
              <w:jc w:val="both"/>
              <w:rPr>
                <w:rFonts w:ascii="David" w:eastAsia="Times New Roman" w:hAnsi="David" w:cs="David"/>
                <w:sz w:val="18"/>
                <w:szCs w:val="24"/>
                <w:rtl/>
              </w:rPr>
            </w:pPr>
            <w:r w:rsidRPr="00461FB8">
              <w:rPr>
                <w:rFonts w:ascii="David" w:eastAsia="Times New Roman" w:hAnsi="David" w:cs="David"/>
                <w:sz w:val="18"/>
                <w:szCs w:val="24"/>
                <w:rtl/>
              </w:rPr>
              <w:t>*</w:t>
            </w:r>
          </w:p>
        </w:tc>
        <w:tc>
          <w:tcPr>
            <w:tcW w:w="7514" w:type="dxa"/>
          </w:tcPr>
          <w:p w:rsidR="00741F68" w:rsidRPr="00461FB8" w:rsidRDefault="00FE6F27" w:rsidP="000E241A">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תנאי קבלה: מדריך כושר גופני ובריאות. לעומדים בדרישות הקורס תוענק תעודת "מדריך בכיר לאימון התנגדות"</w:t>
            </w:r>
            <w:r w:rsidR="001950B3">
              <w:rPr>
                <w:rFonts w:ascii="David" w:eastAsia="Times New Roman" w:hAnsi="David" w:cs="David" w:hint="cs"/>
                <w:sz w:val="24"/>
                <w:szCs w:val="24"/>
                <w:rtl/>
              </w:rPr>
              <w:t>.</w:t>
            </w:r>
          </w:p>
        </w:tc>
      </w:tr>
    </w:tbl>
    <w:p w:rsidR="001C0CBE" w:rsidRDefault="000E241A" w:rsidP="001C0CBE">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br w:type="textWrapping" w:clear="all"/>
      </w:r>
      <w:r w:rsidR="00F82B43">
        <w:rPr>
          <w:rFonts w:ascii="David" w:eastAsia="Times New Roman" w:hAnsi="David" w:cs="David" w:hint="cs"/>
          <w:sz w:val="24"/>
          <w:szCs w:val="24"/>
          <w:rtl/>
        </w:rPr>
        <w:t xml:space="preserve">    </w:t>
      </w:r>
      <w:r w:rsidR="001E271C" w:rsidRPr="00461FB8">
        <w:rPr>
          <w:rFonts w:ascii="David" w:eastAsia="Times New Roman" w:hAnsi="David" w:cs="David"/>
          <w:sz w:val="24"/>
          <w:szCs w:val="24"/>
          <w:rtl/>
        </w:rPr>
        <w:t xml:space="preserve">  </w:t>
      </w:r>
      <w:r w:rsidR="00F82B43">
        <w:rPr>
          <w:rFonts w:ascii="David" w:eastAsia="Times New Roman" w:hAnsi="David" w:cs="David"/>
          <w:sz w:val="24"/>
          <w:szCs w:val="24"/>
          <w:rtl/>
        </w:rPr>
        <w:t xml:space="preserve">**    </w:t>
      </w:r>
      <w:r w:rsidR="002E41FB">
        <w:rPr>
          <w:rFonts w:ascii="David" w:eastAsia="Times New Roman" w:hAnsi="David" w:cs="David" w:hint="cs"/>
          <w:sz w:val="24"/>
          <w:szCs w:val="24"/>
          <w:rtl/>
        </w:rPr>
        <w:t xml:space="preserve">  </w:t>
      </w:r>
      <w:r w:rsidR="00741F68" w:rsidRPr="00461FB8">
        <w:rPr>
          <w:rFonts w:ascii="David" w:eastAsia="Times New Roman" w:hAnsi="David" w:cs="David"/>
          <w:sz w:val="24"/>
          <w:szCs w:val="24"/>
          <w:rtl/>
        </w:rPr>
        <w:t>חלק מהבחינות תערכנה בימים מרוכזים שיתואמו במסגרת הקורס.</w:t>
      </w:r>
    </w:p>
    <w:p w:rsidR="00297D47" w:rsidRDefault="002E41FB" w:rsidP="001C0CBE">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r>
        <w:rPr>
          <w:rFonts w:ascii="David" w:eastAsia="Times New Roman" w:hAnsi="David" w:cs="David" w:hint="cs"/>
          <w:sz w:val="24"/>
          <w:szCs w:val="24"/>
          <w:rtl/>
        </w:rPr>
        <w:t xml:space="preserve">   </w:t>
      </w:r>
      <w:r w:rsidR="001E271C" w:rsidRPr="00461FB8">
        <w:rPr>
          <w:rFonts w:ascii="David" w:eastAsia="Times New Roman" w:hAnsi="David" w:cs="David"/>
          <w:sz w:val="24"/>
          <w:szCs w:val="24"/>
          <w:rtl/>
        </w:rPr>
        <w:t xml:space="preserve">  </w:t>
      </w:r>
      <w:r w:rsidR="00E91086" w:rsidRPr="00461FB8">
        <w:rPr>
          <w:rFonts w:ascii="David" w:eastAsia="Times New Roman" w:hAnsi="David" w:cs="David"/>
          <w:sz w:val="24"/>
          <w:szCs w:val="24"/>
          <w:rtl/>
        </w:rPr>
        <w:t xml:space="preserve">***    </w:t>
      </w:r>
      <w:r>
        <w:rPr>
          <w:rFonts w:ascii="David" w:eastAsia="Times New Roman" w:hAnsi="David" w:cs="David" w:hint="cs"/>
          <w:sz w:val="24"/>
          <w:szCs w:val="24"/>
          <w:rtl/>
        </w:rPr>
        <w:t xml:space="preserve"> </w:t>
      </w:r>
      <w:r w:rsidR="00741F68" w:rsidRPr="00461FB8">
        <w:rPr>
          <w:rFonts w:ascii="David" w:eastAsia="Times New Roman" w:hAnsi="David" w:cs="David"/>
          <w:sz w:val="24"/>
          <w:szCs w:val="24"/>
          <w:rtl/>
        </w:rPr>
        <w:t xml:space="preserve">הקורס מקנה קרדיט אקדמי של 4 </w:t>
      </w:r>
      <w:proofErr w:type="spellStart"/>
      <w:r w:rsidR="00741F68" w:rsidRPr="00461FB8">
        <w:rPr>
          <w:rFonts w:ascii="David" w:eastAsia="Times New Roman" w:hAnsi="David" w:cs="David"/>
          <w:sz w:val="24"/>
          <w:szCs w:val="24"/>
          <w:rtl/>
        </w:rPr>
        <w:t>ש"ש</w:t>
      </w:r>
      <w:proofErr w:type="spellEnd"/>
      <w:r w:rsidR="00741F68" w:rsidRPr="00461FB8">
        <w:rPr>
          <w:rFonts w:ascii="David" w:eastAsia="Times New Roman" w:hAnsi="David" w:cs="David"/>
          <w:sz w:val="24"/>
          <w:szCs w:val="24"/>
          <w:rtl/>
        </w:rPr>
        <w:t xml:space="preserve"> (ההרשמה לקורס בוצעה מראש).</w:t>
      </w:r>
    </w:p>
    <w:p w:rsidR="0003653F" w:rsidRDefault="0003653F" w:rsidP="0003653F">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03653F" w:rsidRDefault="0003653F" w:rsidP="0003653F">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03653F" w:rsidRDefault="0003653F" w:rsidP="0003653F">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03653F" w:rsidRDefault="0003653F" w:rsidP="0003653F">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03653F" w:rsidRDefault="0003653F" w:rsidP="0003653F">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0B72A0" w:rsidRDefault="000B72A0" w:rsidP="000B72A0">
      <w:pPr>
        <w:tabs>
          <w:tab w:val="left" w:pos="1114"/>
          <w:tab w:val="left" w:pos="4123"/>
          <w:tab w:val="left" w:pos="5554"/>
          <w:tab w:val="left" w:pos="6929"/>
          <w:tab w:val="left" w:pos="7864"/>
        </w:tabs>
        <w:bidi/>
        <w:spacing w:after="0" w:line="240" w:lineRule="auto"/>
        <w:jc w:val="both"/>
        <w:rPr>
          <w:rFonts w:ascii="David" w:eastAsia="Times New Roman" w:hAnsi="David" w:cs="David"/>
          <w:sz w:val="24"/>
          <w:szCs w:val="24"/>
          <w:rtl/>
        </w:rPr>
      </w:pPr>
    </w:p>
    <w:p w:rsidR="00523007" w:rsidRDefault="00523007" w:rsidP="00F7562E">
      <w:pPr>
        <w:spacing w:after="0" w:line="240" w:lineRule="auto"/>
        <w:rPr>
          <w:rFonts w:ascii="David" w:eastAsia="Times New Roman" w:hAnsi="David" w:cs="David"/>
          <w:b/>
          <w:bCs/>
          <w:sz w:val="28"/>
          <w:szCs w:val="24"/>
          <w:rtl/>
        </w:rPr>
      </w:pPr>
      <w:bookmarkStart w:id="2" w:name="_GoBack"/>
    </w:p>
    <w:bookmarkEnd w:id="2"/>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9C1A25" w:rsidRDefault="009C1A25" w:rsidP="00F7562E">
      <w:pPr>
        <w:spacing w:after="0" w:line="240" w:lineRule="auto"/>
        <w:rPr>
          <w:rFonts w:ascii="David" w:eastAsia="Times New Roman" w:hAnsi="David" w:cs="David"/>
          <w:b/>
          <w:bCs/>
          <w:sz w:val="28"/>
          <w:szCs w:val="24"/>
          <w:rtl/>
        </w:rPr>
      </w:pPr>
    </w:p>
    <w:p w:rsidR="00523007" w:rsidRPr="00461FB8" w:rsidRDefault="00523007" w:rsidP="00F7562E">
      <w:pPr>
        <w:spacing w:after="0" w:line="240" w:lineRule="auto"/>
        <w:rPr>
          <w:rFonts w:ascii="David" w:eastAsia="Times New Roman" w:hAnsi="David" w:cs="David"/>
          <w:b/>
          <w:bCs/>
          <w:sz w:val="28"/>
          <w:szCs w:val="24"/>
          <w:rtl/>
        </w:rPr>
      </w:pPr>
    </w:p>
    <w:p w:rsidR="00741F68" w:rsidRPr="00461FB8" w:rsidRDefault="00741F68" w:rsidP="000B72A0">
      <w:pPr>
        <w:spacing w:after="0" w:line="240" w:lineRule="auto"/>
        <w:jc w:val="right"/>
        <w:rPr>
          <w:rFonts w:ascii="David" w:eastAsia="Times New Roman" w:hAnsi="David" w:cs="David"/>
          <w:b/>
          <w:bCs/>
          <w:sz w:val="24"/>
          <w:szCs w:val="24"/>
          <w:rtl/>
        </w:rPr>
      </w:pPr>
      <w:r w:rsidRPr="00461FB8">
        <w:rPr>
          <w:rFonts w:ascii="David" w:eastAsia="Times New Roman" w:hAnsi="David" w:cs="David"/>
          <w:b/>
          <w:bCs/>
          <w:sz w:val="24"/>
          <w:szCs w:val="24"/>
          <w:rtl/>
        </w:rPr>
        <w:t>בקורסים הבאים יגבה תשלום ייחודי (בנוסף לשכ"ל)</w:t>
      </w:r>
      <w:r w:rsidR="00D34746">
        <w:rPr>
          <w:rFonts w:ascii="David" w:eastAsia="Times New Roman" w:hAnsi="David" w:cs="David"/>
          <w:b/>
          <w:bCs/>
          <w:sz w:val="24"/>
          <w:szCs w:val="24"/>
          <w:rtl/>
        </w:rPr>
        <w:t>, עפ"י המתפרסם בחוברת שכר לימוד</w:t>
      </w:r>
      <w:r w:rsidR="00D34746">
        <w:rPr>
          <w:rFonts w:ascii="David" w:eastAsia="Times New Roman" w:hAnsi="David" w:cs="David" w:hint="cs"/>
          <w:b/>
          <w:bCs/>
          <w:sz w:val="24"/>
          <w:szCs w:val="24"/>
          <w:rtl/>
        </w:rPr>
        <w:t xml:space="preserve"> תשפ"</w:t>
      </w:r>
      <w:r w:rsidR="000B72A0">
        <w:rPr>
          <w:rFonts w:ascii="David" w:eastAsia="Times New Roman" w:hAnsi="David" w:cs="David" w:hint="cs"/>
          <w:b/>
          <w:bCs/>
          <w:sz w:val="24"/>
          <w:szCs w:val="24"/>
          <w:rtl/>
        </w:rPr>
        <w:t>ב</w:t>
      </w:r>
    </w:p>
    <w:p w:rsidR="00374227" w:rsidRPr="00461FB8" w:rsidRDefault="00374227" w:rsidP="00F7562E">
      <w:pPr>
        <w:spacing w:after="0" w:line="240" w:lineRule="auto"/>
        <w:rPr>
          <w:rFonts w:ascii="David" w:eastAsia="Times New Roman" w:hAnsi="David" w:cs="David"/>
          <w:b/>
          <w:bCs/>
          <w:sz w:val="28"/>
          <w:szCs w:val="24"/>
          <w:rtl/>
        </w:rPr>
      </w:pPr>
    </w:p>
    <w:p w:rsidR="00741F68" w:rsidRPr="00461FB8" w:rsidRDefault="00741F68" w:rsidP="00741F68">
      <w:pPr>
        <w:bidi/>
        <w:spacing w:after="0" w:line="240" w:lineRule="auto"/>
        <w:rPr>
          <w:rFonts w:ascii="David" w:eastAsia="Times New Roman" w:hAnsi="David" w:cs="David"/>
          <w:sz w:val="20"/>
          <w:szCs w:val="24"/>
          <w:rtl/>
        </w:rPr>
      </w:pPr>
    </w:p>
    <w:tbl>
      <w:tblPr>
        <w:bidiVisual/>
        <w:tblW w:w="0" w:type="auto"/>
        <w:tblLook w:val="01E0" w:firstRow="1" w:lastRow="1" w:firstColumn="1" w:lastColumn="1" w:noHBand="0" w:noVBand="0"/>
      </w:tblPr>
      <w:tblGrid>
        <w:gridCol w:w="3260"/>
        <w:gridCol w:w="1286"/>
        <w:gridCol w:w="4259"/>
      </w:tblGrid>
      <w:tr w:rsidR="00741F68" w:rsidRPr="00461FB8" w:rsidTr="001F2ED3">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הקורס</w:t>
            </w:r>
          </w:p>
        </w:tc>
        <w:tc>
          <w:tcPr>
            <w:tcW w:w="1286"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תשלום (₪)</w:t>
            </w:r>
          </w:p>
        </w:tc>
        <w:tc>
          <w:tcPr>
            <w:tcW w:w="4259" w:type="dxa"/>
            <w:tcBorders>
              <w:top w:val="single" w:sz="4" w:space="0" w:color="auto"/>
              <w:left w:val="single" w:sz="4" w:space="0" w:color="auto"/>
              <w:bottom w:val="single" w:sz="4" w:space="0" w:color="auto"/>
              <w:right w:val="single" w:sz="4" w:space="0" w:color="auto"/>
            </w:tcBorders>
            <w:shd w:val="clear" w:color="auto" w:fill="E6E6E6"/>
            <w:vAlign w:val="center"/>
          </w:tcPr>
          <w:p w:rsidR="00741F68" w:rsidRPr="00461FB8" w:rsidRDefault="00741F68" w:rsidP="00741F68">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הערות</w:t>
            </w:r>
          </w:p>
          <w:p w:rsidR="00741F68" w:rsidRPr="00461FB8" w:rsidRDefault="00741F68" w:rsidP="00741F68">
            <w:pPr>
              <w:bidi/>
              <w:spacing w:after="0" w:line="240" w:lineRule="auto"/>
              <w:rPr>
                <w:rFonts w:ascii="David" w:eastAsia="Times New Roman" w:hAnsi="David" w:cs="David"/>
                <w:b/>
                <w:bCs/>
                <w:sz w:val="20"/>
                <w:szCs w:val="24"/>
                <w:rtl/>
              </w:rPr>
            </w:pPr>
          </w:p>
        </w:tc>
      </w:tr>
      <w:tr w:rsidR="00741F68"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741F68" w:rsidRPr="00461FB8" w:rsidRDefault="00741F68" w:rsidP="00E827D1">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מציל</w:t>
            </w:r>
            <w:r w:rsidR="00E827D1">
              <w:rPr>
                <w:rFonts w:ascii="David" w:eastAsia="Times New Roman" w:hAnsi="David" w:cs="David" w:hint="cs"/>
                <w:sz w:val="20"/>
                <w:szCs w:val="24"/>
                <w:rtl/>
              </w:rPr>
              <w:t xml:space="preserve"> </w:t>
            </w:r>
            <w:r w:rsidRPr="00461FB8">
              <w:rPr>
                <w:rFonts w:ascii="David" w:eastAsia="Times New Roman" w:hAnsi="David" w:cs="David"/>
                <w:sz w:val="20"/>
                <w:szCs w:val="24"/>
                <w:rtl/>
              </w:rPr>
              <w:t>בבריכה</w:t>
            </w:r>
          </w:p>
        </w:tc>
        <w:tc>
          <w:tcPr>
            <w:tcW w:w="1286" w:type="dxa"/>
            <w:tcBorders>
              <w:top w:val="single" w:sz="6" w:space="0" w:color="auto"/>
              <w:left w:val="single" w:sz="6" w:space="0" w:color="auto"/>
              <w:bottom w:val="single" w:sz="6" w:space="0" w:color="auto"/>
              <w:right w:val="single" w:sz="6"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לעומדים בדרישות הקורס תוענק תעודת מציל מוסמך סוג 1 מטעם משרד התעשייה, המסחר והתעסוקה (</w:t>
            </w:r>
            <w:proofErr w:type="spellStart"/>
            <w:r w:rsidRPr="00461FB8">
              <w:rPr>
                <w:rFonts w:ascii="David" w:eastAsia="Times New Roman" w:hAnsi="David" w:cs="David"/>
                <w:sz w:val="20"/>
                <w:szCs w:val="24"/>
                <w:rtl/>
              </w:rPr>
              <w:t>התמ"ת</w:t>
            </w:r>
            <w:proofErr w:type="spellEnd"/>
            <w:r w:rsidRPr="00461FB8">
              <w:rPr>
                <w:rFonts w:ascii="David" w:eastAsia="Times New Roman" w:hAnsi="David" w:cs="David"/>
                <w:sz w:val="20"/>
                <w:szCs w:val="24"/>
                <w:rtl/>
              </w:rPr>
              <w:t>)</w:t>
            </w:r>
          </w:p>
        </w:tc>
      </w:tr>
      <w:tr w:rsidR="00741F68"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741F68" w:rsidRPr="00461FB8" w:rsidRDefault="0082702C" w:rsidP="00741F68">
            <w:pPr>
              <w:bidi/>
              <w:spacing w:after="0" w:line="240" w:lineRule="auto"/>
              <w:rPr>
                <w:rFonts w:ascii="David" w:eastAsia="Times New Roman" w:hAnsi="David" w:cs="David"/>
                <w:sz w:val="20"/>
                <w:szCs w:val="24"/>
                <w:rtl/>
              </w:rPr>
            </w:pPr>
            <w:r>
              <w:rPr>
                <w:rFonts w:ascii="David" w:eastAsia="Times New Roman" w:hAnsi="David" w:cs="David" w:hint="cs"/>
                <w:sz w:val="24"/>
                <w:szCs w:val="24"/>
                <w:rtl/>
              </w:rPr>
              <w:t>מאמן</w:t>
            </w:r>
            <w:r w:rsidR="00741F68" w:rsidRPr="00461FB8">
              <w:rPr>
                <w:rFonts w:ascii="David" w:eastAsia="Times New Roman" w:hAnsi="David" w:cs="David"/>
                <w:sz w:val="24"/>
                <w:szCs w:val="24"/>
                <w:rtl/>
              </w:rPr>
              <w:t xml:space="preserve"> כושר אישי</w:t>
            </w:r>
          </w:p>
        </w:tc>
        <w:tc>
          <w:tcPr>
            <w:tcW w:w="1286" w:type="dxa"/>
            <w:tcBorders>
              <w:top w:val="single" w:sz="6" w:space="0" w:color="auto"/>
              <w:left w:val="single" w:sz="6" w:space="0" w:color="auto"/>
              <w:bottom w:val="single" w:sz="6" w:space="0" w:color="auto"/>
              <w:right w:val="single" w:sz="6"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4"/>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741F68" w:rsidRPr="00461FB8" w:rsidRDefault="00FD0E49" w:rsidP="00741F68">
            <w:pPr>
              <w:bidi/>
              <w:spacing w:after="0" w:line="240" w:lineRule="auto"/>
              <w:rPr>
                <w:rFonts w:ascii="David" w:eastAsia="Times New Roman" w:hAnsi="David" w:cs="David"/>
                <w:sz w:val="20"/>
                <w:szCs w:val="24"/>
                <w:rtl/>
              </w:rPr>
            </w:pPr>
            <w:r>
              <w:rPr>
                <w:rFonts w:ascii="David" w:eastAsia="Times New Roman" w:hAnsi="David" w:cs="David"/>
                <w:sz w:val="20"/>
                <w:szCs w:val="24"/>
                <w:rtl/>
              </w:rPr>
              <w:t>תנאי לקבלת תעודת מ</w:t>
            </w:r>
            <w:r>
              <w:rPr>
                <w:rFonts w:ascii="David" w:eastAsia="Times New Roman" w:hAnsi="David" w:cs="David" w:hint="cs"/>
                <w:sz w:val="20"/>
                <w:szCs w:val="24"/>
                <w:rtl/>
              </w:rPr>
              <w:t>אמן</w:t>
            </w:r>
            <w:r w:rsidR="00741F68" w:rsidRPr="00461FB8">
              <w:rPr>
                <w:rFonts w:ascii="David" w:eastAsia="Times New Roman" w:hAnsi="David" w:cs="David"/>
                <w:sz w:val="20"/>
                <w:szCs w:val="24"/>
                <w:rtl/>
              </w:rPr>
              <w:t xml:space="preserve"> כושר אישי, תעודת מדריכי בריאות וכושר (חדר כושר) </w:t>
            </w:r>
          </w:p>
        </w:tc>
      </w:tr>
      <w:tr w:rsidR="009F00B3"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9F00B3" w:rsidRPr="00461FB8" w:rsidRDefault="009F00B3" w:rsidP="00741F6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מדריך לריצות ארוכות</w:t>
            </w:r>
          </w:p>
        </w:tc>
        <w:tc>
          <w:tcPr>
            <w:tcW w:w="1286" w:type="dxa"/>
            <w:tcBorders>
              <w:top w:val="single" w:sz="6" w:space="0" w:color="auto"/>
              <w:left w:val="single" w:sz="6" w:space="0" w:color="auto"/>
              <w:bottom w:val="single" w:sz="6" w:space="0" w:color="auto"/>
              <w:right w:val="single" w:sz="6" w:space="0" w:color="auto"/>
            </w:tcBorders>
            <w:vAlign w:val="center"/>
          </w:tcPr>
          <w:p w:rsidR="009F00B3" w:rsidRDefault="009F00B3" w:rsidP="00741F6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1900</w:t>
            </w:r>
          </w:p>
        </w:tc>
        <w:tc>
          <w:tcPr>
            <w:tcW w:w="4259" w:type="dxa"/>
            <w:tcBorders>
              <w:top w:val="single" w:sz="6" w:space="0" w:color="auto"/>
              <w:left w:val="single" w:sz="6" w:space="0" w:color="auto"/>
              <w:bottom w:val="single" w:sz="6" w:space="0" w:color="auto"/>
              <w:right w:val="single" w:sz="4" w:space="0" w:color="auto"/>
            </w:tcBorders>
            <w:vAlign w:val="center"/>
          </w:tcPr>
          <w:p w:rsidR="009F00B3" w:rsidRPr="00461FB8" w:rsidRDefault="009F00B3" w:rsidP="00741F68">
            <w:pPr>
              <w:bidi/>
              <w:spacing w:after="0" w:line="240" w:lineRule="auto"/>
              <w:rPr>
                <w:rFonts w:ascii="David" w:eastAsia="Times New Roman" w:hAnsi="David" w:cs="David"/>
                <w:sz w:val="20"/>
                <w:szCs w:val="24"/>
                <w:rtl/>
              </w:rPr>
            </w:pPr>
          </w:p>
        </w:tc>
      </w:tr>
      <w:tr w:rsidR="00741F68"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741F68" w:rsidRPr="00461FB8" w:rsidRDefault="00741F68" w:rsidP="005C099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מאמ</w:t>
            </w:r>
            <w:r w:rsidR="005C0992">
              <w:rPr>
                <w:rFonts w:ascii="David" w:eastAsia="Times New Roman" w:hAnsi="David" w:cs="David" w:hint="cs"/>
                <w:sz w:val="24"/>
                <w:szCs w:val="24"/>
                <w:rtl/>
              </w:rPr>
              <w:t>ן</w:t>
            </w:r>
            <w:r w:rsidRPr="00461FB8">
              <w:rPr>
                <w:rFonts w:ascii="David" w:eastAsia="Times New Roman" w:hAnsi="David" w:cs="David"/>
                <w:sz w:val="24"/>
                <w:szCs w:val="24"/>
                <w:rtl/>
              </w:rPr>
              <w:t xml:space="preserve"> כושר גופני </w:t>
            </w:r>
            <w:r w:rsidR="00B97F62">
              <w:rPr>
                <w:rFonts w:ascii="David" w:eastAsia="Times New Roman" w:hAnsi="David" w:cs="David" w:hint="cs"/>
                <w:sz w:val="24"/>
                <w:szCs w:val="24"/>
                <w:rtl/>
              </w:rPr>
              <w:t>במשחקי כדור</w:t>
            </w:r>
          </w:p>
        </w:tc>
        <w:tc>
          <w:tcPr>
            <w:tcW w:w="1286" w:type="dxa"/>
            <w:tcBorders>
              <w:top w:val="single" w:sz="6" w:space="0" w:color="auto"/>
              <w:left w:val="single" w:sz="6" w:space="0" w:color="auto"/>
              <w:bottom w:val="single" w:sz="6" w:space="0" w:color="auto"/>
              <w:right w:val="single" w:sz="6" w:space="0" w:color="auto"/>
            </w:tcBorders>
            <w:vAlign w:val="center"/>
          </w:tcPr>
          <w:p w:rsidR="00741F68" w:rsidRPr="00461FB8" w:rsidRDefault="00FD0E49" w:rsidP="00741F6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2960</w:t>
            </w:r>
          </w:p>
        </w:tc>
        <w:tc>
          <w:tcPr>
            <w:tcW w:w="4259" w:type="dxa"/>
            <w:tcBorders>
              <w:top w:val="single" w:sz="6" w:space="0" w:color="auto"/>
              <w:left w:val="single" w:sz="6" w:space="0" w:color="auto"/>
              <w:bottom w:val="single" w:sz="6" w:space="0" w:color="auto"/>
              <w:right w:val="single" w:sz="4"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ההרשמה לקורס התקיימה מראש</w:t>
            </w:r>
          </w:p>
        </w:tc>
      </w:tr>
      <w:tr w:rsidR="00741F68"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741F68" w:rsidRPr="00461FB8" w:rsidRDefault="00741F68" w:rsidP="005C0992">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מדרי</w:t>
            </w:r>
            <w:r w:rsidR="005C0992">
              <w:rPr>
                <w:rFonts w:ascii="David" w:eastAsia="Times New Roman" w:hAnsi="David" w:cs="David" w:hint="cs"/>
                <w:sz w:val="24"/>
                <w:szCs w:val="24"/>
                <w:rtl/>
              </w:rPr>
              <w:t>ך</w:t>
            </w:r>
            <w:r w:rsidRPr="00461FB8">
              <w:rPr>
                <w:rFonts w:ascii="David" w:eastAsia="Times New Roman" w:hAnsi="David" w:cs="David"/>
                <w:sz w:val="24"/>
                <w:szCs w:val="24"/>
                <w:rtl/>
              </w:rPr>
              <w:t xml:space="preserve"> </w:t>
            </w:r>
            <w:proofErr w:type="spellStart"/>
            <w:r w:rsidRPr="00461FB8">
              <w:rPr>
                <w:rFonts w:ascii="David" w:eastAsia="Times New Roman" w:hAnsi="David" w:cs="David"/>
                <w:sz w:val="24"/>
                <w:szCs w:val="24"/>
                <w:rtl/>
              </w:rPr>
              <w:t>פיל</w:t>
            </w:r>
            <w:r w:rsidR="00005D5F">
              <w:rPr>
                <w:rFonts w:ascii="David" w:eastAsia="Times New Roman" w:hAnsi="David" w:cs="David" w:hint="cs"/>
                <w:sz w:val="24"/>
                <w:szCs w:val="24"/>
                <w:rtl/>
              </w:rPr>
              <w:t>א</w:t>
            </w:r>
            <w:r w:rsidRPr="00461FB8">
              <w:rPr>
                <w:rFonts w:ascii="David" w:eastAsia="Times New Roman" w:hAnsi="David" w:cs="David"/>
                <w:sz w:val="24"/>
                <w:szCs w:val="24"/>
                <w:rtl/>
              </w:rPr>
              <w:t>טיס</w:t>
            </w:r>
            <w:proofErr w:type="spellEnd"/>
            <w:r w:rsidRPr="00461FB8">
              <w:rPr>
                <w:rFonts w:ascii="David" w:eastAsia="Times New Roman" w:hAnsi="David" w:cs="David"/>
                <w:sz w:val="24"/>
                <w:szCs w:val="24"/>
                <w:rtl/>
              </w:rPr>
              <w:t xml:space="preserve"> מזרן</w:t>
            </w:r>
          </w:p>
        </w:tc>
        <w:tc>
          <w:tcPr>
            <w:tcW w:w="1286" w:type="dxa"/>
            <w:tcBorders>
              <w:top w:val="single" w:sz="6" w:space="0" w:color="auto"/>
              <w:left w:val="single" w:sz="6" w:space="0" w:color="auto"/>
              <w:bottom w:val="single" w:sz="6" w:space="0" w:color="auto"/>
              <w:right w:val="single" w:sz="6" w:space="0" w:color="auto"/>
            </w:tcBorders>
            <w:vAlign w:val="center"/>
          </w:tcPr>
          <w:p w:rsidR="00741F68" w:rsidRPr="00461FB8" w:rsidRDefault="00741F68" w:rsidP="00741F68">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3250</w:t>
            </w:r>
          </w:p>
        </w:tc>
        <w:tc>
          <w:tcPr>
            <w:tcW w:w="4259" w:type="dxa"/>
            <w:tcBorders>
              <w:top w:val="single" w:sz="6" w:space="0" w:color="auto"/>
              <w:left w:val="single" w:sz="6" w:space="0" w:color="auto"/>
              <w:bottom w:val="single" w:sz="6" w:space="0" w:color="auto"/>
              <w:right w:val="single" w:sz="4" w:space="0" w:color="auto"/>
            </w:tcBorders>
            <w:vAlign w:val="center"/>
          </w:tcPr>
          <w:p w:rsidR="00741F68" w:rsidRPr="00461FB8" w:rsidRDefault="00741F68" w:rsidP="00741F68">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תנאי לקבלת תעודה:</w:t>
            </w:r>
            <w:r w:rsidR="00224212" w:rsidRPr="00461FB8">
              <w:rPr>
                <w:rFonts w:ascii="David" w:eastAsia="Times New Roman" w:hAnsi="David" w:cs="David"/>
                <w:sz w:val="20"/>
                <w:szCs w:val="24"/>
                <w:rtl/>
              </w:rPr>
              <w:t xml:space="preserve"> התנסות מעשית וצפייה במרכזי פיל</w:t>
            </w:r>
            <w:r w:rsidRPr="00461FB8">
              <w:rPr>
                <w:rFonts w:ascii="David" w:eastAsia="Times New Roman" w:hAnsi="David" w:cs="David"/>
                <w:sz w:val="20"/>
                <w:szCs w:val="24"/>
                <w:rtl/>
              </w:rPr>
              <w:t>טיס מחוץ למכללה</w:t>
            </w:r>
          </w:p>
        </w:tc>
      </w:tr>
      <w:tr w:rsidR="0082702C" w:rsidRPr="00461FB8" w:rsidTr="001F2ED3">
        <w:tc>
          <w:tcPr>
            <w:tcW w:w="3260" w:type="dxa"/>
            <w:tcBorders>
              <w:top w:val="single" w:sz="6" w:space="0" w:color="auto"/>
              <w:left w:val="single" w:sz="4" w:space="0" w:color="auto"/>
              <w:bottom w:val="single" w:sz="6" w:space="0" w:color="auto"/>
              <w:right w:val="single" w:sz="6" w:space="0" w:color="auto"/>
            </w:tcBorders>
            <w:vAlign w:val="center"/>
          </w:tcPr>
          <w:p w:rsidR="0082702C" w:rsidRDefault="005C0992" w:rsidP="00A71F1C">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 xml:space="preserve">מדריך </w:t>
            </w:r>
            <w:r w:rsidR="00A71F1C">
              <w:rPr>
                <w:rFonts w:ascii="David" w:eastAsia="Times New Roman" w:hAnsi="David" w:cs="David" w:hint="cs"/>
                <w:sz w:val="24"/>
                <w:szCs w:val="24"/>
                <w:rtl/>
              </w:rPr>
              <w:t>פעילות גופנית לנשים בהריון ולאחר לידה</w:t>
            </w:r>
          </w:p>
        </w:tc>
        <w:tc>
          <w:tcPr>
            <w:tcW w:w="1286" w:type="dxa"/>
            <w:tcBorders>
              <w:top w:val="single" w:sz="6" w:space="0" w:color="auto"/>
              <w:left w:val="single" w:sz="6" w:space="0" w:color="auto"/>
              <w:bottom w:val="single" w:sz="6" w:space="0" w:color="auto"/>
              <w:right w:val="single" w:sz="6" w:space="0" w:color="auto"/>
            </w:tcBorders>
            <w:vAlign w:val="center"/>
          </w:tcPr>
          <w:p w:rsidR="0082702C" w:rsidRDefault="00C44512" w:rsidP="00741F6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985</w:t>
            </w:r>
          </w:p>
        </w:tc>
        <w:tc>
          <w:tcPr>
            <w:tcW w:w="4259" w:type="dxa"/>
            <w:tcBorders>
              <w:top w:val="single" w:sz="6" w:space="0" w:color="auto"/>
              <w:left w:val="single" w:sz="6" w:space="0" w:color="auto"/>
              <w:bottom w:val="single" w:sz="6" w:space="0" w:color="auto"/>
              <w:right w:val="single" w:sz="4" w:space="0" w:color="auto"/>
            </w:tcBorders>
            <w:vAlign w:val="center"/>
          </w:tcPr>
          <w:p w:rsidR="0082702C" w:rsidRPr="00461FB8" w:rsidRDefault="0082702C" w:rsidP="00F94E8C">
            <w:pPr>
              <w:bidi/>
              <w:spacing w:after="0" w:line="240" w:lineRule="auto"/>
              <w:rPr>
                <w:rFonts w:ascii="David" w:eastAsia="Times New Roman" w:hAnsi="David" w:cs="David"/>
                <w:sz w:val="20"/>
                <w:szCs w:val="24"/>
                <w:rtl/>
              </w:rPr>
            </w:pPr>
          </w:p>
        </w:tc>
      </w:tr>
    </w:tbl>
    <w:p w:rsidR="00374227" w:rsidRPr="00461FB8" w:rsidRDefault="00374227" w:rsidP="00741F68">
      <w:pPr>
        <w:bidi/>
        <w:spacing w:after="0" w:line="240" w:lineRule="auto"/>
        <w:rPr>
          <w:rFonts w:ascii="David" w:eastAsia="Times New Roman" w:hAnsi="David" w:cs="David"/>
          <w:b/>
          <w:bCs/>
          <w:sz w:val="28"/>
          <w:szCs w:val="28"/>
          <w:rtl/>
        </w:rPr>
      </w:pPr>
    </w:p>
    <w:p w:rsidR="00E84696" w:rsidRDefault="00E84696" w:rsidP="00E84696">
      <w:pPr>
        <w:bidi/>
        <w:spacing w:after="0" w:line="240" w:lineRule="auto"/>
        <w:rPr>
          <w:rFonts w:ascii="David" w:eastAsia="Times New Roman" w:hAnsi="David" w:cs="David"/>
          <w:b/>
          <w:bCs/>
          <w:sz w:val="28"/>
          <w:szCs w:val="28"/>
          <w:rtl/>
        </w:rPr>
      </w:pPr>
    </w:p>
    <w:p w:rsidR="00E84696" w:rsidRDefault="00E84696" w:rsidP="00E84696">
      <w:pPr>
        <w:bidi/>
        <w:spacing w:after="0" w:line="240" w:lineRule="auto"/>
        <w:rPr>
          <w:rFonts w:ascii="David" w:eastAsia="Times New Roman" w:hAnsi="David" w:cs="David"/>
          <w:b/>
          <w:bCs/>
          <w:sz w:val="28"/>
          <w:szCs w:val="28"/>
          <w:rtl/>
        </w:rPr>
      </w:pPr>
    </w:p>
    <w:p w:rsidR="00741F68" w:rsidRPr="00461FB8" w:rsidRDefault="00741F68" w:rsidP="00E84696">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קורסי מאמנים</w:t>
      </w:r>
    </w:p>
    <w:p w:rsidR="00374227" w:rsidRPr="00461FB8" w:rsidRDefault="00374227" w:rsidP="00374227">
      <w:pPr>
        <w:bidi/>
        <w:spacing w:after="0" w:line="240" w:lineRule="auto"/>
        <w:rPr>
          <w:rFonts w:ascii="David" w:eastAsia="Times New Roman" w:hAnsi="David" w:cs="David"/>
          <w:b/>
          <w:bCs/>
          <w:sz w:val="28"/>
          <w:szCs w:val="28"/>
          <w:rtl/>
        </w:rPr>
      </w:pPr>
    </w:p>
    <w:p w:rsidR="00741F68" w:rsidRPr="00461FB8" w:rsidRDefault="00741F68" w:rsidP="00741F68">
      <w:pPr>
        <w:bidi/>
        <w:spacing w:after="0" w:line="240" w:lineRule="auto"/>
        <w:outlineLvl w:val="0"/>
        <w:rPr>
          <w:rFonts w:ascii="David" w:eastAsia="Times New Roman" w:hAnsi="David" w:cs="David"/>
          <w:sz w:val="24"/>
          <w:szCs w:val="24"/>
          <w:rtl/>
        </w:rPr>
      </w:pPr>
      <w:r w:rsidRPr="00461FB8">
        <w:rPr>
          <w:rFonts w:ascii="David" w:eastAsia="Times New Roman" w:hAnsi="David" w:cs="David"/>
          <w:sz w:val="24"/>
          <w:szCs w:val="24"/>
          <w:rtl/>
        </w:rPr>
        <w:t xml:space="preserve">ההרשמה לקורסי מאמנים התקיימה מראש.  מעוניינים </w:t>
      </w:r>
      <w:r w:rsidR="00A21B2A" w:rsidRPr="00461FB8">
        <w:rPr>
          <w:rFonts w:ascii="David" w:eastAsia="Times New Roman" w:hAnsi="David" w:cs="David"/>
          <w:sz w:val="24"/>
          <w:szCs w:val="24"/>
          <w:rtl/>
        </w:rPr>
        <w:t>נוספים יפנו ישירות למנהל לומדים-</w:t>
      </w:r>
      <w:proofErr w:type="spellStart"/>
      <w:r w:rsidR="00A21B2A" w:rsidRPr="00461FB8">
        <w:rPr>
          <w:rFonts w:ascii="David" w:eastAsia="Times New Roman" w:hAnsi="David" w:cs="David"/>
          <w:sz w:val="24"/>
          <w:szCs w:val="24"/>
          <w:rtl/>
        </w:rPr>
        <w:t>דקנט</w:t>
      </w:r>
      <w:proofErr w:type="spellEnd"/>
    </w:p>
    <w:p w:rsidR="00741F68" w:rsidRPr="00461FB8" w:rsidRDefault="00741F68" w:rsidP="00741F68">
      <w:pPr>
        <w:bidi/>
        <w:spacing w:after="0" w:line="240" w:lineRule="auto"/>
        <w:rPr>
          <w:rFonts w:ascii="David" w:eastAsia="Times New Roman" w:hAnsi="David" w:cs="David"/>
          <w:sz w:val="24"/>
          <w:szCs w:val="24"/>
          <w:rtl/>
        </w:rPr>
      </w:pPr>
      <w:r w:rsidRPr="00461FB8">
        <w:rPr>
          <w:rFonts w:ascii="David" w:eastAsia="Times New Roman" w:hAnsi="David" w:cs="David"/>
          <w:b/>
          <w:bCs/>
          <w:sz w:val="24"/>
          <w:szCs w:val="24"/>
          <w:rtl/>
        </w:rPr>
        <w:t>תנאי קבלה:</w:t>
      </w:r>
      <w:r w:rsidR="00A21B2A" w:rsidRPr="00461FB8">
        <w:rPr>
          <w:rFonts w:ascii="David" w:eastAsia="Times New Roman" w:hAnsi="David" w:cs="David"/>
          <w:sz w:val="24"/>
          <w:szCs w:val="24"/>
          <w:rtl/>
        </w:rPr>
        <w:t xml:space="preserve"> תעודת מדריך, עמידה במבחן כניסה ועמידה בתבחיני מנהל הספורט.</w:t>
      </w:r>
    </w:p>
    <w:p w:rsidR="00741F68" w:rsidRPr="00461FB8" w:rsidRDefault="00741F68" w:rsidP="00741F68">
      <w:pPr>
        <w:bidi/>
        <w:spacing w:after="0" w:line="240" w:lineRule="auto"/>
        <w:rPr>
          <w:rFonts w:ascii="David" w:eastAsia="Times New Roman" w:hAnsi="David" w:cs="David"/>
          <w:sz w:val="24"/>
          <w:szCs w:val="24"/>
          <w:rtl/>
        </w:rPr>
      </w:pPr>
      <w:r w:rsidRPr="00461FB8">
        <w:rPr>
          <w:rFonts w:ascii="David" w:eastAsia="Times New Roman" w:hAnsi="David" w:cs="David"/>
          <w:b/>
          <w:bCs/>
          <w:sz w:val="24"/>
          <w:szCs w:val="24"/>
          <w:rtl/>
        </w:rPr>
        <w:t>תנאי לקבלת תעודה:</w:t>
      </w:r>
      <w:r w:rsidRPr="00461FB8">
        <w:rPr>
          <w:rFonts w:ascii="David" w:eastAsia="Times New Roman" w:hAnsi="David" w:cs="David"/>
          <w:sz w:val="24"/>
          <w:szCs w:val="24"/>
          <w:rtl/>
        </w:rPr>
        <w:t xml:space="preserve"> קורס "יישום</w:t>
      </w:r>
      <w:r w:rsidR="00C10F63" w:rsidRPr="00461FB8">
        <w:rPr>
          <w:rFonts w:ascii="David" w:eastAsia="Times New Roman" w:hAnsi="David" w:cs="David"/>
          <w:sz w:val="24"/>
          <w:szCs w:val="24"/>
          <w:rtl/>
        </w:rPr>
        <w:t xml:space="preserve"> עקרונות מדעיים בהדרכה ואימון" ועמידה בתבחינים.</w:t>
      </w:r>
    </w:p>
    <w:p w:rsidR="00741F68" w:rsidRPr="00461FB8" w:rsidRDefault="00741F68" w:rsidP="00741F68">
      <w:pPr>
        <w:bidi/>
        <w:spacing w:after="0" w:line="240" w:lineRule="auto"/>
        <w:rPr>
          <w:rFonts w:ascii="David" w:eastAsia="Times New Roman" w:hAnsi="David" w:cs="David"/>
          <w:b/>
          <w:bCs/>
          <w:sz w:val="24"/>
          <w:szCs w:val="24"/>
          <w:rtl/>
        </w:rPr>
      </w:pPr>
      <w:r w:rsidRPr="00461FB8">
        <w:rPr>
          <w:rFonts w:ascii="David" w:eastAsia="Times New Roman" w:hAnsi="David" w:cs="David"/>
          <w:sz w:val="24"/>
          <w:szCs w:val="24"/>
          <w:rtl/>
        </w:rPr>
        <w:t>פתיחת הקורסים מותנית במספר נרשמים מתאים.</w:t>
      </w:r>
      <w:r w:rsidRPr="00461FB8">
        <w:rPr>
          <w:rFonts w:ascii="David" w:eastAsia="Times New Roman" w:hAnsi="David" w:cs="David"/>
          <w:b/>
          <w:bCs/>
          <w:sz w:val="24"/>
          <w:szCs w:val="24"/>
          <w:rtl/>
        </w:rPr>
        <w:t xml:space="preserve"> </w:t>
      </w:r>
    </w:p>
    <w:p w:rsidR="00374227" w:rsidRPr="003122D4" w:rsidRDefault="00AC7B8F" w:rsidP="003D7C3D">
      <w:pPr>
        <w:bidi/>
        <w:spacing w:after="0" w:line="360" w:lineRule="auto"/>
        <w:rPr>
          <w:rFonts w:ascii="David" w:eastAsia="Times New Roman" w:hAnsi="David" w:cs="David"/>
          <w:b/>
          <w:bCs/>
          <w:sz w:val="24"/>
          <w:szCs w:val="24"/>
          <w:rtl/>
        </w:rPr>
      </w:pPr>
      <w:r w:rsidRPr="003122D4">
        <w:rPr>
          <w:rFonts w:ascii="David" w:eastAsia="Times New Roman" w:hAnsi="David" w:cs="David" w:hint="cs"/>
          <w:b/>
          <w:bCs/>
          <w:sz w:val="24"/>
          <w:szCs w:val="24"/>
          <w:rtl/>
        </w:rPr>
        <w:t xml:space="preserve">בלימודי תעודה חלה חובת נוכחות של 80% בשיעורים </w:t>
      </w:r>
      <w:r w:rsidR="003D7C3D" w:rsidRPr="003122D4">
        <w:rPr>
          <w:rFonts w:ascii="David" w:eastAsia="Times New Roman" w:hAnsi="David" w:cs="David" w:hint="cs"/>
          <w:b/>
          <w:bCs/>
          <w:sz w:val="24"/>
          <w:szCs w:val="24"/>
          <w:rtl/>
        </w:rPr>
        <w:t>חובה זו חלה גם על</w:t>
      </w:r>
      <w:r w:rsidRPr="003122D4">
        <w:rPr>
          <w:rFonts w:ascii="David" w:eastAsia="Times New Roman" w:hAnsi="David" w:cs="David" w:hint="cs"/>
          <w:b/>
          <w:bCs/>
          <w:sz w:val="24"/>
          <w:szCs w:val="24"/>
          <w:rtl/>
        </w:rPr>
        <w:t xml:space="preserve"> </w:t>
      </w:r>
      <w:r w:rsidR="00CA5A42" w:rsidRPr="003122D4">
        <w:rPr>
          <w:rFonts w:ascii="David" w:eastAsia="Times New Roman" w:hAnsi="David" w:cs="David" w:hint="cs"/>
          <w:b/>
          <w:bCs/>
          <w:sz w:val="24"/>
          <w:szCs w:val="24"/>
          <w:rtl/>
        </w:rPr>
        <w:t xml:space="preserve">סטודנטים במעמד </w:t>
      </w:r>
      <w:r w:rsidRPr="003122D4">
        <w:rPr>
          <w:rFonts w:ascii="David" w:eastAsia="Times New Roman" w:hAnsi="David" w:cs="David" w:hint="cs"/>
          <w:b/>
          <w:bCs/>
          <w:sz w:val="24"/>
          <w:szCs w:val="24"/>
          <w:rtl/>
        </w:rPr>
        <w:t>ספורטאים מצטיינים.</w:t>
      </w:r>
    </w:p>
    <w:p w:rsidR="00741F68" w:rsidRPr="003122D4" w:rsidRDefault="00741F68" w:rsidP="00374227">
      <w:pPr>
        <w:bidi/>
        <w:spacing w:after="0" w:line="360" w:lineRule="auto"/>
        <w:rPr>
          <w:rFonts w:ascii="David" w:eastAsia="Times New Roman" w:hAnsi="David" w:cs="David"/>
          <w:b/>
          <w:bCs/>
          <w:sz w:val="24"/>
          <w:szCs w:val="24"/>
          <w:rtl/>
        </w:rPr>
      </w:pPr>
      <w:r w:rsidRPr="003122D4">
        <w:rPr>
          <w:rFonts w:ascii="David" w:eastAsia="Times New Roman" w:hAnsi="David" w:cs="David"/>
          <w:b/>
          <w:bCs/>
          <w:sz w:val="24"/>
          <w:szCs w:val="24"/>
          <w:rtl/>
        </w:rPr>
        <w:t>הקורסים מתקיימים בימי ו' בשבוע.</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260"/>
        <w:gridCol w:w="1403"/>
        <w:gridCol w:w="1496"/>
        <w:gridCol w:w="748"/>
        <w:gridCol w:w="748"/>
      </w:tblGrid>
      <w:tr w:rsidR="00741F68" w:rsidRPr="003122D4" w:rsidTr="00E84696">
        <w:tc>
          <w:tcPr>
            <w:tcW w:w="958"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8"/>
                <w:szCs w:val="28"/>
                <w:rtl/>
              </w:rPr>
            </w:pPr>
            <w:r w:rsidRPr="003122D4">
              <w:rPr>
                <w:rFonts w:ascii="David" w:eastAsia="Times New Roman" w:hAnsi="David" w:cs="David"/>
                <w:b/>
                <w:bCs/>
                <w:sz w:val="20"/>
                <w:szCs w:val="24"/>
                <w:rtl/>
              </w:rPr>
              <w:t>קוד</w:t>
            </w:r>
          </w:p>
        </w:tc>
        <w:tc>
          <w:tcPr>
            <w:tcW w:w="3260"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8"/>
                <w:szCs w:val="28"/>
                <w:rtl/>
              </w:rPr>
            </w:pPr>
            <w:r w:rsidRPr="003122D4">
              <w:rPr>
                <w:rFonts w:ascii="David" w:eastAsia="Times New Roman" w:hAnsi="David" w:cs="David"/>
                <w:b/>
                <w:bCs/>
                <w:sz w:val="20"/>
                <w:szCs w:val="24"/>
                <w:rtl/>
              </w:rPr>
              <w:t>שם הקורס</w:t>
            </w:r>
          </w:p>
        </w:tc>
        <w:tc>
          <w:tcPr>
            <w:tcW w:w="1403"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8"/>
                <w:szCs w:val="28"/>
                <w:rtl/>
              </w:rPr>
            </w:pPr>
            <w:r w:rsidRPr="003122D4">
              <w:rPr>
                <w:rFonts w:ascii="David" w:eastAsia="Times New Roman" w:hAnsi="David" w:cs="David"/>
                <w:b/>
                <w:bCs/>
                <w:sz w:val="20"/>
                <w:szCs w:val="24"/>
                <w:rtl/>
              </w:rPr>
              <w:t>שם המרצה</w:t>
            </w:r>
          </w:p>
        </w:tc>
        <w:tc>
          <w:tcPr>
            <w:tcW w:w="1496"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8"/>
                <w:szCs w:val="28"/>
                <w:rtl/>
              </w:rPr>
            </w:pPr>
            <w:r w:rsidRPr="003122D4">
              <w:rPr>
                <w:rFonts w:ascii="David" w:eastAsia="Times New Roman" w:hAnsi="David" w:cs="David"/>
                <w:b/>
                <w:bCs/>
                <w:sz w:val="20"/>
                <w:szCs w:val="24"/>
                <w:rtl/>
              </w:rPr>
              <w:t>שעה</w:t>
            </w:r>
          </w:p>
        </w:tc>
        <w:tc>
          <w:tcPr>
            <w:tcW w:w="748"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tl/>
              </w:rPr>
            </w:pPr>
            <w:proofErr w:type="spellStart"/>
            <w:r w:rsidRPr="003122D4">
              <w:rPr>
                <w:rFonts w:ascii="David" w:eastAsia="Times New Roman" w:hAnsi="David" w:cs="David"/>
                <w:b/>
                <w:bCs/>
                <w:sz w:val="24"/>
                <w:szCs w:val="24"/>
                <w:rtl/>
              </w:rPr>
              <w:t>סמ</w:t>
            </w:r>
            <w:proofErr w:type="spellEnd"/>
            <w:r w:rsidRPr="003122D4">
              <w:rPr>
                <w:rFonts w:ascii="David" w:eastAsia="Times New Roman" w:hAnsi="David" w:cs="David"/>
                <w:b/>
                <w:bCs/>
                <w:sz w:val="24"/>
                <w:szCs w:val="24"/>
                <w:rtl/>
              </w:rPr>
              <w:t>'</w:t>
            </w:r>
          </w:p>
        </w:tc>
        <w:tc>
          <w:tcPr>
            <w:tcW w:w="748"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tl/>
              </w:rPr>
            </w:pPr>
            <w:proofErr w:type="spellStart"/>
            <w:r w:rsidRPr="003122D4">
              <w:rPr>
                <w:rFonts w:ascii="David" w:eastAsia="Times New Roman" w:hAnsi="David" w:cs="David"/>
                <w:b/>
                <w:bCs/>
                <w:sz w:val="24"/>
                <w:szCs w:val="24"/>
                <w:rtl/>
              </w:rPr>
              <w:t>ש"ש</w:t>
            </w:r>
            <w:proofErr w:type="spellEnd"/>
          </w:p>
          <w:p w:rsidR="00741F68" w:rsidRPr="003122D4" w:rsidRDefault="00741F68" w:rsidP="00741F68">
            <w:pPr>
              <w:bidi/>
              <w:spacing w:after="0" w:line="240" w:lineRule="auto"/>
              <w:jc w:val="center"/>
              <w:rPr>
                <w:rFonts w:ascii="David" w:eastAsia="Times New Roman" w:hAnsi="David" w:cs="David"/>
                <w:b/>
                <w:bCs/>
                <w:sz w:val="24"/>
                <w:szCs w:val="24"/>
                <w:rtl/>
              </w:rPr>
            </w:pPr>
          </w:p>
        </w:tc>
      </w:tr>
      <w:tr w:rsidR="00741F68" w:rsidRPr="003122D4" w:rsidTr="00E84696">
        <w:tc>
          <w:tcPr>
            <w:tcW w:w="958"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4874.05</w:t>
            </w:r>
          </w:p>
        </w:tc>
        <w:tc>
          <w:tcPr>
            <w:tcW w:w="3260" w:type="dxa"/>
            <w:vAlign w:val="center"/>
          </w:tcPr>
          <w:p w:rsidR="00741F68" w:rsidRPr="003122D4" w:rsidRDefault="00741F68" w:rsidP="00741F68">
            <w:pPr>
              <w:bidi/>
              <w:spacing w:after="0" w:line="360" w:lineRule="auto"/>
              <w:rPr>
                <w:rFonts w:ascii="David" w:eastAsia="Times New Roman" w:hAnsi="David" w:cs="David"/>
                <w:sz w:val="18"/>
                <w:szCs w:val="24"/>
                <w:rtl/>
              </w:rPr>
            </w:pPr>
            <w:r w:rsidRPr="003122D4">
              <w:rPr>
                <w:rFonts w:ascii="David" w:eastAsia="Times New Roman" w:hAnsi="David" w:cs="David"/>
                <w:sz w:val="18"/>
                <w:szCs w:val="24"/>
                <w:rtl/>
              </w:rPr>
              <w:t>קורס מאמני כדורסל</w:t>
            </w:r>
          </w:p>
        </w:tc>
        <w:tc>
          <w:tcPr>
            <w:tcW w:w="1403"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741F68" w:rsidRPr="003122D4" w:rsidRDefault="002674F4"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hint="cs"/>
                <w:sz w:val="24"/>
                <w:szCs w:val="24"/>
                <w:rtl/>
              </w:rPr>
              <w:t>4</w:t>
            </w:r>
          </w:p>
        </w:tc>
      </w:tr>
      <w:tr w:rsidR="00741F68" w:rsidRPr="003122D4" w:rsidTr="00E84696">
        <w:tc>
          <w:tcPr>
            <w:tcW w:w="958"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4870.05</w:t>
            </w:r>
          </w:p>
        </w:tc>
        <w:tc>
          <w:tcPr>
            <w:tcW w:w="3260" w:type="dxa"/>
            <w:vAlign w:val="center"/>
          </w:tcPr>
          <w:p w:rsidR="00741F68" w:rsidRPr="003122D4" w:rsidRDefault="00741F68" w:rsidP="00741F68">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 xml:space="preserve">קורס מאמני </w:t>
            </w:r>
            <w:r w:rsidRPr="003122D4">
              <w:rPr>
                <w:rFonts w:ascii="David" w:eastAsia="Times New Roman" w:hAnsi="David" w:cs="David"/>
                <w:sz w:val="24"/>
                <w:szCs w:val="24"/>
                <w:rtl/>
              </w:rPr>
              <w:t>כדורעף</w:t>
            </w:r>
          </w:p>
        </w:tc>
        <w:tc>
          <w:tcPr>
            <w:tcW w:w="1403"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741F68" w:rsidRPr="003122D4" w:rsidRDefault="00D94F30"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hint="cs"/>
                <w:sz w:val="24"/>
                <w:szCs w:val="24"/>
                <w:rtl/>
              </w:rPr>
              <w:t>4</w:t>
            </w:r>
          </w:p>
        </w:tc>
      </w:tr>
      <w:tr w:rsidR="00741F68" w:rsidRPr="003122D4" w:rsidTr="00E84696">
        <w:tc>
          <w:tcPr>
            <w:tcW w:w="958"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4878.05</w:t>
            </w:r>
          </w:p>
        </w:tc>
        <w:tc>
          <w:tcPr>
            <w:tcW w:w="3260" w:type="dxa"/>
            <w:vAlign w:val="center"/>
          </w:tcPr>
          <w:p w:rsidR="00741F68" w:rsidRPr="003122D4" w:rsidRDefault="00741F68" w:rsidP="00741F68">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קורס מאמני כדוריד</w:t>
            </w:r>
          </w:p>
        </w:tc>
        <w:tc>
          <w:tcPr>
            <w:tcW w:w="1403"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7</w:t>
            </w:r>
          </w:p>
        </w:tc>
      </w:tr>
      <w:tr w:rsidR="00741F68" w:rsidRPr="003122D4" w:rsidTr="00E84696">
        <w:tc>
          <w:tcPr>
            <w:tcW w:w="958"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4885.05</w:t>
            </w:r>
          </w:p>
        </w:tc>
        <w:tc>
          <w:tcPr>
            <w:tcW w:w="3260" w:type="dxa"/>
            <w:vAlign w:val="center"/>
          </w:tcPr>
          <w:p w:rsidR="00741F68" w:rsidRPr="003122D4" w:rsidRDefault="00741F68" w:rsidP="00741F68">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קורס מאמני</w:t>
            </w:r>
            <w:r w:rsidRPr="003122D4">
              <w:rPr>
                <w:rFonts w:ascii="David" w:eastAsia="Times New Roman" w:hAnsi="David" w:cs="David"/>
                <w:b/>
                <w:bCs/>
                <w:sz w:val="24"/>
                <w:szCs w:val="24"/>
                <w:rtl/>
              </w:rPr>
              <w:t xml:space="preserve"> </w:t>
            </w:r>
            <w:r w:rsidRPr="003122D4">
              <w:rPr>
                <w:rFonts w:ascii="David" w:eastAsia="Times New Roman" w:hAnsi="David" w:cs="David"/>
                <w:sz w:val="24"/>
                <w:szCs w:val="24"/>
                <w:rtl/>
              </w:rPr>
              <w:t>כדורגל</w:t>
            </w:r>
            <w:r w:rsidRPr="003122D4">
              <w:rPr>
                <w:rFonts w:ascii="David" w:eastAsia="Times New Roman" w:hAnsi="David" w:cs="David"/>
                <w:b/>
                <w:bCs/>
                <w:sz w:val="24"/>
                <w:szCs w:val="24"/>
                <w:rtl/>
              </w:rPr>
              <w:t xml:space="preserve">  </w:t>
            </w:r>
          </w:p>
        </w:tc>
        <w:tc>
          <w:tcPr>
            <w:tcW w:w="1403"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741F68" w:rsidRPr="003122D4" w:rsidRDefault="0054247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9</w:t>
            </w:r>
          </w:p>
        </w:tc>
      </w:tr>
      <w:tr w:rsidR="00741F68" w:rsidRPr="003122D4" w:rsidTr="00E84696">
        <w:tc>
          <w:tcPr>
            <w:tcW w:w="958"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4882.10</w:t>
            </w:r>
          </w:p>
        </w:tc>
        <w:tc>
          <w:tcPr>
            <w:tcW w:w="3260" w:type="dxa"/>
            <w:vAlign w:val="center"/>
          </w:tcPr>
          <w:p w:rsidR="00741F68" w:rsidRPr="003122D4" w:rsidRDefault="00741F68" w:rsidP="00741F68">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קורס מאמני התעמלות</w:t>
            </w:r>
            <w:r w:rsidRPr="003122D4">
              <w:rPr>
                <w:rFonts w:ascii="David" w:eastAsia="Times New Roman" w:hAnsi="David" w:cs="David"/>
                <w:b/>
                <w:bCs/>
                <w:sz w:val="24"/>
                <w:szCs w:val="24"/>
                <w:rtl/>
              </w:rPr>
              <w:t xml:space="preserve"> </w:t>
            </w:r>
          </w:p>
        </w:tc>
        <w:tc>
          <w:tcPr>
            <w:tcW w:w="1403"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741F68" w:rsidRPr="003122D4" w:rsidRDefault="00741F68" w:rsidP="00741F68">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9</w:t>
            </w:r>
          </w:p>
        </w:tc>
      </w:tr>
      <w:tr w:rsidR="00BD58B7" w:rsidRPr="003122D4" w:rsidTr="00E84696">
        <w:tc>
          <w:tcPr>
            <w:tcW w:w="958"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4871.05</w:t>
            </w:r>
          </w:p>
        </w:tc>
        <w:tc>
          <w:tcPr>
            <w:tcW w:w="3260" w:type="dxa"/>
            <w:vAlign w:val="center"/>
          </w:tcPr>
          <w:p w:rsidR="00BD58B7" w:rsidRPr="003122D4" w:rsidRDefault="00BD58B7" w:rsidP="00BD58B7">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קורס מאמני</w:t>
            </w:r>
            <w:r w:rsidRPr="003122D4">
              <w:rPr>
                <w:rFonts w:ascii="David" w:eastAsia="Times New Roman" w:hAnsi="David" w:cs="David"/>
                <w:b/>
                <w:bCs/>
                <w:sz w:val="24"/>
                <w:szCs w:val="24"/>
                <w:rtl/>
              </w:rPr>
              <w:t xml:space="preserve"> </w:t>
            </w:r>
            <w:r w:rsidRPr="003122D4">
              <w:rPr>
                <w:rFonts w:ascii="David" w:eastAsia="Times New Roman" w:hAnsi="David" w:cs="David"/>
                <w:sz w:val="24"/>
                <w:szCs w:val="24"/>
                <w:rtl/>
              </w:rPr>
              <w:t>שחייה</w:t>
            </w:r>
          </w:p>
        </w:tc>
        <w:tc>
          <w:tcPr>
            <w:tcW w:w="1403"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BD58B7" w:rsidRPr="003122D4" w:rsidRDefault="00BD58B7" w:rsidP="00BD58B7">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BD58B7" w:rsidRPr="003122D4" w:rsidRDefault="00BD58B7" w:rsidP="00BD58B7">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8</w:t>
            </w:r>
          </w:p>
        </w:tc>
      </w:tr>
      <w:tr w:rsidR="00BD58B7" w:rsidRPr="00461FB8" w:rsidTr="00E84696">
        <w:tc>
          <w:tcPr>
            <w:tcW w:w="958"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4877.05</w:t>
            </w:r>
          </w:p>
        </w:tc>
        <w:tc>
          <w:tcPr>
            <w:tcW w:w="3260" w:type="dxa"/>
            <w:vAlign w:val="center"/>
          </w:tcPr>
          <w:p w:rsidR="00BD58B7" w:rsidRPr="003122D4" w:rsidRDefault="00BD58B7" w:rsidP="00BD58B7">
            <w:pPr>
              <w:bidi/>
              <w:spacing w:after="0" w:line="360" w:lineRule="auto"/>
              <w:rPr>
                <w:rFonts w:ascii="David" w:eastAsia="Times New Roman" w:hAnsi="David" w:cs="David"/>
                <w:b/>
                <w:bCs/>
                <w:sz w:val="24"/>
                <w:szCs w:val="24"/>
                <w:rtl/>
              </w:rPr>
            </w:pPr>
            <w:r w:rsidRPr="003122D4">
              <w:rPr>
                <w:rFonts w:ascii="David" w:eastAsia="Times New Roman" w:hAnsi="David" w:cs="David"/>
                <w:sz w:val="18"/>
                <w:szCs w:val="24"/>
                <w:rtl/>
              </w:rPr>
              <w:t>קורס מאמני</w:t>
            </w:r>
            <w:r w:rsidRPr="003122D4">
              <w:rPr>
                <w:rFonts w:ascii="David" w:eastAsia="Times New Roman" w:hAnsi="David" w:cs="David"/>
                <w:b/>
                <w:bCs/>
                <w:sz w:val="24"/>
                <w:szCs w:val="24"/>
                <w:rtl/>
              </w:rPr>
              <w:t xml:space="preserve"> </w:t>
            </w:r>
            <w:r w:rsidRPr="003122D4">
              <w:rPr>
                <w:rFonts w:ascii="David" w:eastAsia="Times New Roman" w:hAnsi="David" w:cs="David"/>
                <w:sz w:val="24"/>
                <w:szCs w:val="24"/>
                <w:rtl/>
              </w:rPr>
              <w:t xml:space="preserve">אתלטיקה </w:t>
            </w:r>
          </w:p>
        </w:tc>
        <w:tc>
          <w:tcPr>
            <w:tcW w:w="1403"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צוות מורים</w:t>
            </w:r>
          </w:p>
        </w:tc>
        <w:tc>
          <w:tcPr>
            <w:tcW w:w="1496" w:type="dxa"/>
            <w:vAlign w:val="center"/>
          </w:tcPr>
          <w:p w:rsidR="00BD58B7" w:rsidRPr="003122D4" w:rsidRDefault="00BD58B7" w:rsidP="00BD58B7">
            <w:pPr>
              <w:bidi/>
              <w:spacing w:after="0" w:line="240" w:lineRule="auto"/>
              <w:rPr>
                <w:rFonts w:ascii="David" w:eastAsia="Times New Roman" w:hAnsi="David" w:cs="David"/>
                <w:sz w:val="20"/>
                <w:szCs w:val="24"/>
                <w:rtl/>
              </w:rPr>
            </w:pPr>
            <w:r w:rsidRPr="003122D4">
              <w:rPr>
                <w:rFonts w:ascii="David" w:eastAsia="Times New Roman" w:hAnsi="David" w:cs="David"/>
                <w:sz w:val="20"/>
                <w:szCs w:val="24"/>
                <w:rtl/>
              </w:rPr>
              <w:t>08:00 - 14:30</w:t>
            </w:r>
          </w:p>
        </w:tc>
        <w:tc>
          <w:tcPr>
            <w:tcW w:w="748" w:type="dxa"/>
            <w:vAlign w:val="center"/>
          </w:tcPr>
          <w:p w:rsidR="00BD58B7" w:rsidRPr="003122D4" w:rsidRDefault="00BD58B7" w:rsidP="00BD58B7">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748" w:type="dxa"/>
            <w:vAlign w:val="center"/>
          </w:tcPr>
          <w:p w:rsidR="00BD58B7" w:rsidRPr="00461FB8" w:rsidRDefault="00BD58B7" w:rsidP="00BD58B7">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8</w:t>
            </w:r>
          </w:p>
        </w:tc>
      </w:tr>
    </w:tbl>
    <w:p w:rsidR="00741F68" w:rsidRPr="00461FB8" w:rsidRDefault="00741F68" w:rsidP="00741F68">
      <w:pPr>
        <w:bidi/>
        <w:spacing w:after="0" w:line="360" w:lineRule="auto"/>
        <w:ind w:left="288"/>
        <w:rPr>
          <w:rFonts w:ascii="David" w:eastAsia="Times New Roman" w:hAnsi="David" w:cs="David"/>
          <w:sz w:val="24"/>
          <w:szCs w:val="24"/>
          <w:rtl/>
        </w:rPr>
      </w:pPr>
    </w:p>
    <w:p w:rsidR="00B80A36" w:rsidRPr="00461FB8" w:rsidRDefault="00B80A36" w:rsidP="00741F68">
      <w:pPr>
        <w:bidi/>
        <w:spacing w:after="0" w:line="240" w:lineRule="auto"/>
        <w:jc w:val="both"/>
        <w:outlineLvl w:val="0"/>
        <w:rPr>
          <w:rFonts w:ascii="David" w:eastAsia="Times New Roman" w:hAnsi="David" w:cs="David"/>
          <w:b/>
          <w:bCs/>
          <w:sz w:val="28"/>
          <w:szCs w:val="28"/>
          <w:rtl/>
        </w:rPr>
      </w:pPr>
    </w:p>
    <w:p w:rsidR="00B80A36" w:rsidRPr="00461FB8" w:rsidRDefault="00B80A36" w:rsidP="00B80A36">
      <w:pPr>
        <w:bidi/>
        <w:spacing w:after="0" w:line="240" w:lineRule="auto"/>
        <w:jc w:val="both"/>
        <w:outlineLvl w:val="0"/>
        <w:rPr>
          <w:rFonts w:ascii="David" w:eastAsia="Times New Roman" w:hAnsi="David" w:cs="David"/>
          <w:b/>
          <w:bCs/>
          <w:sz w:val="28"/>
          <w:szCs w:val="28"/>
          <w:rtl/>
        </w:rPr>
      </w:pPr>
    </w:p>
    <w:p w:rsidR="00B80A36" w:rsidRPr="00461FB8" w:rsidRDefault="00B80A36" w:rsidP="00B80A36">
      <w:pPr>
        <w:bidi/>
        <w:spacing w:after="0" w:line="240" w:lineRule="auto"/>
        <w:jc w:val="both"/>
        <w:outlineLvl w:val="0"/>
        <w:rPr>
          <w:rFonts w:ascii="David" w:eastAsia="Times New Roman" w:hAnsi="David" w:cs="David"/>
          <w:b/>
          <w:bCs/>
          <w:sz w:val="28"/>
          <w:szCs w:val="28"/>
          <w:rtl/>
        </w:rPr>
      </w:pPr>
    </w:p>
    <w:p w:rsidR="008E0267" w:rsidRDefault="008E0267" w:rsidP="00B80A36">
      <w:pPr>
        <w:bidi/>
        <w:spacing w:after="0" w:line="240" w:lineRule="auto"/>
        <w:jc w:val="center"/>
        <w:outlineLvl w:val="0"/>
        <w:rPr>
          <w:rFonts w:ascii="David" w:eastAsia="Times New Roman" w:hAnsi="David" w:cs="David"/>
          <w:b/>
          <w:bCs/>
          <w:sz w:val="32"/>
          <w:szCs w:val="32"/>
          <w:rtl/>
        </w:rPr>
      </w:pPr>
    </w:p>
    <w:p w:rsidR="008E0267" w:rsidRDefault="008E0267" w:rsidP="008E0267">
      <w:pPr>
        <w:bidi/>
        <w:spacing w:after="0" w:line="240" w:lineRule="auto"/>
        <w:jc w:val="center"/>
        <w:outlineLvl w:val="0"/>
        <w:rPr>
          <w:rFonts w:ascii="David" w:eastAsia="Times New Roman" w:hAnsi="David" w:cs="David"/>
          <w:b/>
          <w:bCs/>
          <w:sz w:val="32"/>
          <w:szCs w:val="32"/>
        </w:rPr>
      </w:pPr>
    </w:p>
    <w:p w:rsidR="00E84696" w:rsidRDefault="00E84696" w:rsidP="00E84696">
      <w:pPr>
        <w:bidi/>
        <w:spacing w:after="0" w:line="240" w:lineRule="auto"/>
        <w:jc w:val="center"/>
        <w:outlineLvl w:val="0"/>
        <w:rPr>
          <w:rFonts w:ascii="David" w:eastAsia="Times New Roman" w:hAnsi="David" w:cs="David"/>
          <w:b/>
          <w:bCs/>
          <w:sz w:val="32"/>
          <w:szCs w:val="32"/>
        </w:rPr>
      </w:pPr>
    </w:p>
    <w:p w:rsidR="00E84696" w:rsidRDefault="00E84696" w:rsidP="00E84696">
      <w:pPr>
        <w:bidi/>
        <w:spacing w:after="0" w:line="240" w:lineRule="auto"/>
        <w:jc w:val="center"/>
        <w:outlineLvl w:val="0"/>
        <w:rPr>
          <w:rFonts w:ascii="David" w:eastAsia="Times New Roman" w:hAnsi="David" w:cs="David"/>
          <w:b/>
          <w:bCs/>
          <w:sz w:val="32"/>
          <w:szCs w:val="32"/>
        </w:rPr>
      </w:pPr>
    </w:p>
    <w:p w:rsidR="00E84696" w:rsidRDefault="00E84696" w:rsidP="00E84696">
      <w:pPr>
        <w:bidi/>
        <w:spacing w:after="0" w:line="240" w:lineRule="auto"/>
        <w:jc w:val="center"/>
        <w:outlineLvl w:val="0"/>
        <w:rPr>
          <w:rFonts w:ascii="David" w:eastAsia="Times New Roman" w:hAnsi="David" w:cs="David"/>
          <w:b/>
          <w:bCs/>
          <w:sz w:val="32"/>
          <w:szCs w:val="32"/>
          <w:rtl/>
        </w:rPr>
      </w:pPr>
    </w:p>
    <w:p w:rsidR="000B72A0" w:rsidRDefault="000B72A0" w:rsidP="000B72A0">
      <w:pPr>
        <w:bidi/>
        <w:spacing w:after="0" w:line="240" w:lineRule="auto"/>
        <w:jc w:val="center"/>
        <w:outlineLvl w:val="0"/>
        <w:rPr>
          <w:rFonts w:ascii="David" w:eastAsia="Times New Roman" w:hAnsi="David" w:cs="David"/>
          <w:b/>
          <w:bCs/>
          <w:sz w:val="32"/>
          <w:szCs w:val="32"/>
          <w:rtl/>
        </w:rPr>
      </w:pPr>
    </w:p>
    <w:p w:rsidR="000B72A0" w:rsidRDefault="000B72A0" w:rsidP="000B72A0">
      <w:pPr>
        <w:bidi/>
        <w:spacing w:after="0" w:line="240" w:lineRule="auto"/>
        <w:jc w:val="center"/>
        <w:outlineLvl w:val="0"/>
        <w:rPr>
          <w:rFonts w:ascii="David" w:eastAsia="Times New Roman" w:hAnsi="David" w:cs="David"/>
          <w:b/>
          <w:bCs/>
          <w:sz w:val="32"/>
          <w:szCs w:val="32"/>
        </w:rPr>
      </w:pPr>
    </w:p>
    <w:p w:rsidR="00E84696" w:rsidRDefault="00E84696" w:rsidP="00E84696">
      <w:pPr>
        <w:bidi/>
        <w:spacing w:after="0" w:line="240" w:lineRule="auto"/>
        <w:jc w:val="center"/>
        <w:outlineLvl w:val="0"/>
        <w:rPr>
          <w:rFonts w:ascii="David" w:eastAsia="Times New Roman" w:hAnsi="David" w:cs="David"/>
          <w:b/>
          <w:bCs/>
          <w:sz w:val="32"/>
          <w:szCs w:val="32"/>
        </w:rPr>
      </w:pPr>
    </w:p>
    <w:p w:rsidR="00E84696" w:rsidRDefault="00E84696" w:rsidP="00E84696">
      <w:pPr>
        <w:bidi/>
        <w:spacing w:after="0" w:line="240" w:lineRule="auto"/>
        <w:jc w:val="center"/>
        <w:outlineLvl w:val="0"/>
        <w:rPr>
          <w:rFonts w:ascii="David" w:eastAsia="Times New Roman" w:hAnsi="David" w:cs="David"/>
          <w:b/>
          <w:bCs/>
          <w:sz w:val="32"/>
          <w:szCs w:val="32"/>
          <w:rtl/>
        </w:rPr>
      </w:pPr>
    </w:p>
    <w:p w:rsidR="00741F68" w:rsidRPr="003122D4" w:rsidRDefault="00884A4F" w:rsidP="008E0267">
      <w:pPr>
        <w:bidi/>
        <w:spacing w:after="0" w:line="240" w:lineRule="auto"/>
        <w:jc w:val="center"/>
        <w:outlineLvl w:val="0"/>
        <w:rPr>
          <w:rFonts w:ascii="David" w:eastAsia="Times New Roman" w:hAnsi="David" w:cs="David"/>
          <w:b/>
          <w:bCs/>
          <w:sz w:val="32"/>
          <w:szCs w:val="32"/>
          <w:rtl/>
        </w:rPr>
      </w:pPr>
      <w:r w:rsidRPr="003122D4">
        <w:rPr>
          <w:rFonts w:ascii="David" w:eastAsia="Times New Roman" w:hAnsi="David" w:cs="David"/>
          <w:b/>
          <w:bCs/>
          <w:sz w:val="32"/>
          <w:szCs w:val="32"/>
          <w:rtl/>
        </w:rPr>
        <w:t>קורסי הע</w:t>
      </w:r>
      <w:r w:rsidR="00741F68" w:rsidRPr="003122D4">
        <w:rPr>
          <w:rFonts w:ascii="David" w:eastAsia="Times New Roman" w:hAnsi="David" w:cs="David"/>
          <w:b/>
          <w:bCs/>
          <w:sz w:val="32"/>
          <w:szCs w:val="32"/>
          <w:rtl/>
        </w:rPr>
        <w:t>שרה בתשלום עם הנחה משמעותית</w:t>
      </w:r>
    </w:p>
    <w:p w:rsidR="00741F68" w:rsidRPr="003122D4" w:rsidRDefault="00741F68" w:rsidP="00741F68">
      <w:pPr>
        <w:bidi/>
        <w:spacing w:after="0" w:line="240" w:lineRule="auto"/>
        <w:jc w:val="both"/>
        <w:rPr>
          <w:rFonts w:ascii="David" w:eastAsia="Times New Roman" w:hAnsi="David" w:cs="David"/>
          <w:sz w:val="18"/>
          <w:szCs w:val="24"/>
          <w:rtl/>
        </w:rPr>
      </w:pP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816"/>
        <w:gridCol w:w="992"/>
        <w:gridCol w:w="567"/>
        <w:gridCol w:w="709"/>
        <w:gridCol w:w="1559"/>
        <w:gridCol w:w="851"/>
        <w:gridCol w:w="1134"/>
      </w:tblGrid>
      <w:tr w:rsidR="00741F68" w:rsidRPr="003122D4" w:rsidTr="00E84696">
        <w:trPr>
          <w:jc w:val="center"/>
        </w:trPr>
        <w:tc>
          <w:tcPr>
            <w:tcW w:w="965"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4"/>
                <w:szCs w:val="24"/>
                <w:rtl/>
              </w:rPr>
            </w:pPr>
            <w:r w:rsidRPr="003122D4">
              <w:rPr>
                <w:rFonts w:ascii="David" w:eastAsia="Times New Roman" w:hAnsi="David" w:cs="David"/>
                <w:b/>
                <w:bCs/>
                <w:sz w:val="24"/>
                <w:szCs w:val="24"/>
                <w:rtl/>
              </w:rPr>
              <w:t>קוד</w:t>
            </w:r>
          </w:p>
        </w:tc>
        <w:tc>
          <w:tcPr>
            <w:tcW w:w="2816"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4"/>
                <w:szCs w:val="24"/>
              </w:rPr>
            </w:pPr>
            <w:r w:rsidRPr="003122D4">
              <w:rPr>
                <w:rFonts w:ascii="David" w:eastAsia="Times New Roman" w:hAnsi="David" w:cs="David"/>
                <w:b/>
                <w:bCs/>
                <w:sz w:val="24"/>
                <w:szCs w:val="24"/>
                <w:rtl/>
              </w:rPr>
              <w:t>שם הקורס</w:t>
            </w:r>
          </w:p>
        </w:tc>
        <w:tc>
          <w:tcPr>
            <w:tcW w:w="992"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4"/>
                <w:szCs w:val="24"/>
              </w:rPr>
            </w:pPr>
            <w:r w:rsidRPr="003122D4">
              <w:rPr>
                <w:rFonts w:ascii="David" w:eastAsia="Times New Roman" w:hAnsi="David" w:cs="David"/>
                <w:b/>
                <w:bCs/>
                <w:sz w:val="24"/>
                <w:szCs w:val="24"/>
                <w:rtl/>
              </w:rPr>
              <w:t>שם המרצה</w:t>
            </w:r>
          </w:p>
        </w:tc>
        <w:tc>
          <w:tcPr>
            <w:tcW w:w="567"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Pr>
            </w:pPr>
            <w:r w:rsidRPr="003122D4">
              <w:rPr>
                <w:rFonts w:ascii="David" w:eastAsia="Times New Roman" w:hAnsi="David" w:cs="David"/>
                <w:b/>
                <w:bCs/>
                <w:sz w:val="24"/>
                <w:szCs w:val="24"/>
                <w:rtl/>
              </w:rPr>
              <w:t>יום</w:t>
            </w:r>
          </w:p>
        </w:tc>
        <w:tc>
          <w:tcPr>
            <w:tcW w:w="709"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Pr>
            </w:pPr>
            <w:proofErr w:type="spellStart"/>
            <w:r w:rsidRPr="003122D4">
              <w:rPr>
                <w:rFonts w:ascii="David" w:eastAsia="Times New Roman" w:hAnsi="David" w:cs="David"/>
                <w:b/>
                <w:bCs/>
                <w:sz w:val="24"/>
                <w:szCs w:val="24"/>
                <w:rtl/>
              </w:rPr>
              <w:t>סמ</w:t>
            </w:r>
            <w:proofErr w:type="spellEnd"/>
            <w:r w:rsidRPr="003122D4">
              <w:rPr>
                <w:rFonts w:ascii="David" w:eastAsia="Times New Roman" w:hAnsi="David" w:cs="David"/>
                <w:b/>
                <w:bCs/>
                <w:sz w:val="24"/>
                <w:szCs w:val="24"/>
                <w:rtl/>
              </w:rPr>
              <w:t>'</w:t>
            </w:r>
          </w:p>
        </w:tc>
        <w:tc>
          <w:tcPr>
            <w:tcW w:w="1559" w:type="dxa"/>
            <w:shd w:val="clear" w:color="auto" w:fill="E6E6E6"/>
            <w:vAlign w:val="center"/>
          </w:tcPr>
          <w:p w:rsidR="00741F68" w:rsidRPr="003122D4" w:rsidRDefault="00741F68" w:rsidP="00741F68">
            <w:pPr>
              <w:bidi/>
              <w:spacing w:after="0" w:line="240" w:lineRule="auto"/>
              <w:rPr>
                <w:rFonts w:ascii="David" w:eastAsia="Times New Roman" w:hAnsi="David" w:cs="David"/>
                <w:b/>
                <w:bCs/>
                <w:sz w:val="24"/>
                <w:szCs w:val="24"/>
                <w:rtl/>
              </w:rPr>
            </w:pPr>
            <w:r w:rsidRPr="003122D4">
              <w:rPr>
                <w:rFonts w:ascii="David" w:eastAsia="Times New Roman" w:hAnsi="David" w:cs="David"/>
                <w:b/>
                <w:bCs/>
                <w:sz w:val="24"/>
                <w:szCs w:val="24"/>
                <w:rtl/>
              </w:rPr>
              <w:t>שעות</w:t>
            </w:r>
          </w:p>
        </w:tc>
        <w:tc>
          <w:tcPr>
            <w:tcW w:w="851"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Pr>
            </w:pPr>
            <w:proofErr w:type="spellStart"/>
            <w:r w:rsidRPr="003122D4">
              <w:rPr>
                <w:rFonts w:ascii="David" w:eastAsia="Times New Roman" w:hAnsi="David" w:cs="David"/>
                <w:b/>
                <w:bCs/>
                <w:sz w:val="24"/>
                <w:szCs w:val="24"/>
                <w:rtl/>
              </w:rPr>
              <w:t>ש"ש</w:t>
            </w:r>
            <w:proofErr w:type="spellEnd"/>
          </w:p>
        </w:tc>
        <w:tc>
          <w:tcPr>
            <w:tcW w:w="1134" w:type="dxa"/>
            <w:shd w:val="clear" w:color="auto" w:fill="E6E6E6"/>
            <w:vAlign w:val="center"/>
          </w:tcPr>
          <w:p w:rsidR="00741F68" w:rsidRPr="003122D4" w:rsidRDefault="00741F68" w:rsidP="00741F68">
            <w:pPr>
              <w:bidi/>
              <w:spacing w:after="0" w:line="240" w:lineRule="auto"/>
              <w:jc w:val="center"/>
              <w:rPr>
                <w:rFonts w:ascii="David" w:eastAsia="Times New Roman" w:hAnsi="David" w:cs="David"/>
                <w:b/>
                <w:bCs/>
                <w:sz w:val="24"/>
                <w:szCs w:val="24"/>
                <w:rtl/>
              </w:rPr>
            </w:pPr>
            <w:r w:rsidRPr="003122D4">
              <w:rPr>
                <w:rFonts w:ascii="David" w:eastAsia="Times New Roman" w:hAnsi="David" w:cs="David"/>
                <w:b/>
                <w:bCs/>
                <w:sz w:val="24"/>
                <w:szCs w:val="24"/>
                <w:rtl/>
              </w:rPr>
              <w:t>תשלום</w:t>
            </w:r>
          </w:p>
          <w:p w:rsidR="00741F68" w:rsidRPr="003122D4" w:rsidRDefault="00741F68" w:rsidP="00741F68">
            <w:pPr>
              <w:bidi/>
              <w:spacing w:after="0" w:line="240" w:lineRule="auto"/>
              <w:jc w:val="center"/>
              <w:rPr>
                <w:rFonts w:ascii="David" w:eastAsia="Times New Roman" w:hAnsi="David" w:cs="David"/>
                <w:b/>
                <w:bCs/>
                <w:sz w:val="24"/>
                <w:szCs w:val="24"/>
                <w:rtl/>
              </w:rPr>
            </w:pPr>
            <w:r w:rsidRPr="003122D4">
              <w:rPr>
                <w:rFonts w:ascii="David" w:eastAsia="Times New Roman" w:hAnsi="David" w:cs="David"/>
                <w:b/>
                <w:bCs/>
                <w:sz w:val="24"/>
                <w:szCs w:val="24"/>
                <w:rtl/>
              </w:rPr>
              <w:t>(₪)</w:t>
            </w:r>
          </w:p>
        </w:tc>
      </w:tr>
      <w:tr w:rsidR="00741F68" w:rsidRPr="003122D4" w:rsidTr="00E84696">
        <w:trPr>
          <w:jc w:val="center"/>
        </w:trPr>
        <w:tc>
          <w:tcPr>
            <w:tcW w:w="965" w:type="dxa"/>
            <w:vAlign w:val="center"/>
          </w:tcPr>
          <w:p w:rsidR="00741F68" w:rsidRPr="003122D4" w:rsidRDefault="009C1A25" w:rsidP="00741F68">
            <w:pPr>
              <w:bidi/>
              <w:spacing w:after="0" w:line="240" w:lineRule="auto"/>
              <w:rPr>
                <w:rFonts w:ascii="David" w:eastAsia="Times New Roman" w:hAnsi="David" w:cs="David"/>
                <w:sz w:val="24"/>
                <w:szCs w:val="24"/>
              </w:rPr>
            </w:pPr>
            <w:r>
              <w:rPr>
                <w:rFonts w:ascii="David" w:eastAsia="Times New Roman" w:hAnsi="David" w:cs="David" w:hint="cs"/>
                <w:sz w:val="24"/>
                <w:szCs w:val="24"/>
                <w:rtl/>
              </w:rPr>
              <w:t>8106</w:t>
            </w:r>
            <w:r w:rsidR="00741F68" w:rsidRPr="003122D4">
              <w:rPr>
                <w:rFonts w:ascii="David" w:eastAsia="Times New Roman" w:hAnsi="David" w:cs="David"/>
                <w:sz w:val="24"/>
                <w:szCs w:val="24"/>
                <w:rtl/>
              </w:rPr>
              <w:t>.00</w:t>
            </w:r>
          </w:p>
        </w:tc>
        <w:tc>
          <w:tcPr>
            <w:tcW w:w="2816" w:type="dxa"/>
            <w:vAlign w:val="center"/>
          </w:tcPr>
          <w:p w:rsidR="00741F68" w:rsidRPr="003122D4" w:rsidRDefault="00741F68" w:rsidP="00741F68">
            <w:pPr>
              <w:bidi/>
              <w:spacing w:after="0" w:line="240" w:lineRule="auto"/>
              <w:rPr>
                <w:rFonts w:ascii="David" w:eastAsia="Times New Roman" w:hAnsi="David" w:cs="David"/>
                <w:sz w:val="24"/>
                <w:szCs w:val="24"/>
              </w:rPr>
            </w:pPr>
            <w:r w:rsidRPr="003122D4">
              <w:rPr>
                <w:rFonts w:ascii="David" w:eastAsia="Times New Roman" w:hAnsi="David" w:cs="David"/>
                <w:sz w:val="24"/>
                <w:szCs w:val="24"/>
                <w:rtl/>
              </w:rPr>
              <w:t xml:space="preserve">שחייה שיקומית הידרותרפיה לתלמידי המכללה </w:t>
            </w:r>
          </w:p>
        </w:tc>
        <w:tc>
          <w:tcPr>
            <w:tcW w:w="992" w:type="dxa"/>
            <w:vAlign w:val="center"/>
          </w:tcPr>
          <w:p w:rsidR="00741F68" w:rsidRPr="003122D4" w:rsidRDefault="00741F68" w:rsidP="00741F68">
            <w:pPr>
              <w:bidi/>
              <w:spacing w:after="0" w:line="240" w:lineRule="auto"/>
              <w:jc w:val="both"/>
              <w:rPr>
                <w:rFonts w:ascii="David" w:eastAsia="Times New Roman" w:hAnsi="David" w:cs="David"/>
                <w:sz w:val="24"/>
                <w:szCs w:val="24"/>
              </w:rPr>
            </w:pPr>
            <w:r w:rsidRPr="003122D4">
              <w:rPr>
                <w:rFonts w:ascii="David" w:eastAsia="Times New Roman" w:hAnsi="David" w:cs="David"/>
                <w:sz w:val="24"/>
                <w:szCs w:val="24"/>
                <w:rtl/>
              </w:rPr>
              <w:t xml:space="preserve">דואר-פליס </w:t>
            </w:r>
          </w:p>
        </w:tc>
        <w:tc>
          <w:tcPr>
            <w:tcW w:w="567" w:type="dxa"/>
            <w:vAlign w:val="center"/>
          </w:tcPr>
          <w:p w:rsidR="00741F68" w:rsidRPr="003122D4" w:rsidRDefault="00741F68" w:rsidP="00741F68">
            <w:pPr>
              <w:bidi/>
              <w:spacing w:after="0" w:line="240" w:lineRule="auto"/>
              <w:jc w:val="center"/>
              <w:rPr>
                <w:rFonts w:ascii="David" w:eastAsia="Times New Roman" w:hAnsi="David" w:cs="David"/>
                <w:sz w:val="24"/>
                <w:szCs w:val="24"/>
              </w:rPr>
            </w:pPr>
            <w:r w:rsidRPr="003122D4">
              <w:rPr>
                <w:rFonts w:ascii="David" w:eastAsia="Times New Roman" w:hAnsi="David" w:cs="David"/>
                <w:sz w:val="24"/>
                <w:szCs w:val="24"/>
                <w:rtl/>
              </w:rPr>
              <w:t>ג</w:t>
            </w:r>
          </w:p>
        </w:tc>
        <w:tc>
          <w:tcPr>
            <w:tcW w:w="709" w:type="dxa"/>
            <w:vAlign w:val="center"/>
          </w:tcPr>
          <w:p w:rsidR="00741F68" w:rsidRPr="003122D4" w:rsidRDefault="00741F68" w:rsidP="00741F68">
            <w:pPr>
              <w:bidi/>
              <w:spacing w:after="0" w:line="240" w:lineRule="auto"/>
              <w:jc w:val="center"/>
              <w:rPr>
                <w:rFonts w:ascii="David" w:eastAsia="Times New Roman" w:hAnsi="David" w:cs="David"/>
                <w:sz w:val="24"/>
                <w:szCs w:val="24"/>
              </w:rPr>
            </w:pPr>
            <w:r w:rsidRPr="003122D4">
              <w:rPr>
                <w:rFonts w:ascii="David" w:eastAsia="Times New Roman" w:hAnsi="David" w:cs="David"/>
                <w:sz w:val="24"/>
                <w:szCs w:val="24"/>
                <w:rtl/>
              </w:rPr>
              <w:t>ש</w:t>
            </w:r>
          </w:p>
        </w:tc>
        <w:tc>
          <w:tcPr>
            <w:tcW w:w="1559"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08:15 – 17:30</w:t>
            </w:r>
          </w:p>
        </w:tc>
        <w:tc>
          <w:tcPr>
            <w:tcW w:w="851"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12</w:t>
            </w:r>
          </w:p>
        </w:tc>
        <w:tc>
          <w:tcPr>
            <w:tcW w:w="1134" w:type="dxa"/>
            <w:vAlign w:val="center"/>
          </w:tcPr>
          <w:p w:rsidR="00741F68" w:rsidRPr="003122D4" w:rsidRDefault="00A71BBD"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8900</w:t>
            </w:r>
          </w:p>
        </w:tc>
      </w:tr>
      <w:tr w:rsidR="00741F68" w:rsidRPr="003122D4" w:rsidTr="00E84696">
        <w:trPr>
          <w:jc w:val="center"/>
        </w:trPr>
        <w:tc>
          <w:tcPr>
            <w:tcW w:w="965"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3907.00</w:t>
            </w:r>
          </w:p>
        </w:tc>
        <w:tc>
          <w:tcPr>
            <w:tcW w:w="2816"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מנחים לפעילות בתנועה</w:t>
            </w:r>
          </w:p>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 xml:space="preserve">ובמוסיקה וליווי התפתחותי </w:t>
            </w:r>
          </w:p>
        </w:tc>
        <w:tc>
          <w:tcPr>
            <w:tcW w:w="992" w:type="dxa"/>
            <w:vAlign w:val="center"/>
          </w:tcPr>
          <w:p w:rsidR="00741F68" w:rsidRPr="003122D4" w:rsidRDefault="00741F68" w:rsidP="00741F68">
            <w:pPr>
              <w:bidi/>
              <w:spacing w:after="0" w:line="240" w:lineRule="auto"/>
              <w:jc w:val="both"/>
              <w:rPr>
                <w:rFonts w:ascii="David" w:eastAsia="Times New Roman" w:hAnsi="David" w:cs="David"/>
                <w:sz w:val="24"/>
                <w:szCs w:val="24"/>
              </w:rPr>
            </w:pPr>
            <w:r w:rsidRPr="003122D4">
              <w:rPr>
                <w:rFonts w:ascii="David" w:eastAsia="Times New Roman" w:hAnsi="David" w:cs="David"/>
                <w:sz w:val="24"/>
                <w:szCs w:val="24"/>
                <w:rtl/>
              </w:rPr>
              <w:t>רכס</w:t>
            </w:r>
          </w:p>
        </w:tc>
        <w:tc>
          <w:tcPr>
            <w:tcW w:w="567" w:type="dxa"/>
            <w:vAlign w:val="center"/>
          </w:tcPr>
          <w:p w:rsidR="00741F68" w:rsidRPr="003122D4" w:rsidRDefault="00741F68" w:rsidP="00741F68">
            <w:pPr>
              <w:bidi/>
              <w:spacing w:after="0" w:line="240" w:lineRule="auto"/>
              <w:jc w:val="center"/>
              <w:rPr>
                <w:rFonts w:ascii="David" w:eastAsia="Times New Roman" w:hAnsi="David" w:cs="David"/>
                <w:sz w:val="24"/>
                <w:szCs w:val="24"/>
              </w:rPr>
            </w:pPr>
            <w:r w:rsidRPr="003122D4">
              <w:rPr>
                <w:rFonts w:ascii="David" w:eastAsia="Times New Roman" w:hAnsi="David" w:cs="David"/>
                <w:sz w:val="24"/>
                <w:szCs w:val="24"/>
                <w:rtl/>
              </w:rPr>
              <w:t>ד</w:t>
            </w:r>
          </w:p>
        </w:tc>
        <w:tc>
          <w:tcPr>
            <w:tcW w:w="709" w:type="dxa"/>
            <w:vAlign w:val="center"/>
          </w:tcPr>
          <w:p w:rsidR="00741F68" w:rsidRPr="003122D4" w:rsidRDefault="00741F68" w:rsidP="00741F68">
            <w:pPr>
              <w:bidi/>
              <w:spacing w:after="0" w:line="240" w:lineRule="auto"/>
              <w:jc w:val="center"/>
              <w:rPr>
                <w:rFonts w:ascii="David" w:eastAsia="Times New Roman" w:hAnsi="David" w:cs="David"/>
                <w:sz w:val="24"/>
                <w:szCs w:val="24"/>
              </w:rPr>
            </w:pPr>
            <w:r w:rsidRPr="003122D4">
              <w:rPr>
                <w:rFonts w:ascii="David" w:eastAsia="Times New Roman" w:hAnsi="David" w:cs="David"/>
                <w:sz w:val="24"/>
                <w:szCs w:val="24"/>
                <w:rtl/>
              </w:rPr>
              <w:t>ש</w:t>
            </w:r>
          </w:p>
        </w:tc>
        <w:tc>
          <w:tcPr>
            <w:tcW w:w="1559"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08:15 - 15:30</w:t>
            </w:r>
          </w:p>
        </w:tc>
        <w:tc>
          <w:tcPr>
            <w:tcW w:w="851"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11</w:t>
            </w:r>
          </w:p>
        </w:tc>
        <w:tc>
          <w:tcPr>
            <w:tcW w:w="1134" w:type="dxa"/>
            <w:vAlign w:val="center"/>
          </w:tcPr>
          <w:p w:rsidR="00741F68" w:rsidRPr="003122D4" w:rsidRDefault="00A21B2A"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5950</w:t>
            </w:r>
          </w:p>
        </w:tc>
      </w:tr>
      <w:tr w:rsidR="00741F68" w:rsidRPr="003122D4" w:rsidTr="00E84696">
        <w:trPr>
          <w:jc w:val="center"/>
        </w:trPr>
        <w:tc>
          <w:tcPr>
            <w:tcW w:w="965"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3966.00</w:t>
            </w:r>
          </w:p>
        </w:tc>
        <w:tc>
          <w:tcPr>
            <w:tcW w:w="2816"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התמחות בהוראת החינוך הגופני לגיל הרך</w:t>
            </w:r>
          </w:p>
        </w:tc>
        <w:tc>
          <w:tcPr>
            <w:tcW w:w="992"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רכס</w:t>
            </w:r>
          </w:p>
        </w:tc>
        <w:tc>
          <w:tcPr>
            <w:tcW w:w="567"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ד</w:t>
            </w:r>
          </w:p>
        </w:tc>
        <w:tc>
          <w:tcPr>
            <w:tcW w:w="709"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1559"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15:30 – 21:30</w:t>
            </w:r>
          </w:p>
        </w:tc>
        <w:tc>
          <w:tcPr>
            <w:tcW w:w="851"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8</w:t>
            </w:r>
          </w:p>
        </w:tc>
        <w:tc>
          <w:tcPr>
            <w:tcW w:w="1134"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3950</w:t>
            </w:r>
          </w:p>
        </w:tc>
      </w:tr>
      <w:tr w:rsidR="00741F68" w:rsidRPr="003122D4" w:rsidTr="00E84696">
        <w:trPr>
          <w:jc w:val="center"/>
        </w:trPr>
        <w:tc>
          <w:tcPr>
            <w:tcW w:w="965"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3973.00</w:t>
            </w:r>
          </w:p>
        </w:tc>
        <w:tc>
          <w:tcPr>
            <w:tcW w:w="2816"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מאמנים לכדורשת</w:t>
            </w:r>
          </w:p>
        </w:tc>
        <w:tc>
          <w:tcPr>
            <w:tcW w:w="992"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אלמוג</w:t>
            </w:r>
          </w:p>
        </w:tc>
        <w:tc>
          <w:tcPr>
            <w:tcW w:w="567"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ו</w:t>
            </w:r>
          </w:p>
        </w:tc>
        <w:tc>
          <w:tcPr>
            <w:tcW w:w="709"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ש</w:t>
            </w:r>
          </w:p>
        </w:tc>
        <w:tc>
          <w:tcPr>
            <w:tcW w:w="1559" w:type="dxa"/>
            <w:vAlign w:val="center"/>
          </w:tcPr>
          <w:p w:rsidR="00741F68" w:rsidRPr="003122D4" w:rsidRDefault="00741F68" w:rsidP="00741F68">
            <w:pPr>
              <w:bidi/>
              <w:spacing w:after="0" w:line="240" w:lineRule="auto"/>
              <w:jc w:val="both"/>
              <w:rPr>
                <w:rFonts w:ascii="David" w:eastAsia="Times New Roman" w:hAnsi="David" w:cs="David"/>
                <w:sz w:val="24"/>
                <w:szCs w:val="24"/>
                <w:rtl/>
              </w:rPr>
            </w:pPr>
            <w:r w:rsidRPr="003122D4">
              <w:rPr>
                <w:rFonts w:ascii="David" w:eastAsia="Times New Roman" w:hAnsi="David" w:cs="David"/>
                <w:sz w:val="24"/>
                <w:szCs w:val="24"/>
                <w:rtl/>
              </w:rPr>
              <w:t>08:15 – 13:15</w:t>
            </w:r>
          </w:p>
        </w:tc>
        <w:tc>
          <w:tcPr>
            <w:tcW w:w="851" w:type="dxa"/>
            <w:vAlign w:val="center"/>
          </w:tcPr>
          <w:p w:rsidR="00741F68" w:rsidRPr="003122D4" w:rsidRDefault="00741F68" w:rsidP="00741F68">
            <w:pPr>
              <w:bidi/>
              <w:spacing w:after="0" w:line="240" w:lineRule="auto"/>
              <w:jc w:val="center"/>
              <w:rPr>
                <w:rFonts w:ascii="David" w:eastAsia="Times New Roman" w:hAnsi="David" w:cs="David"/>
                <w:sz w:val="24"/>
                <w:szCs w:val="24"/>
                <w:rtl/>
              </w:rPr>
            </w:pPr>
            <w:r w:rsidRPr="003122D4">
              <w:rPr>
                <w:rFonts w:ascii="David" w:eastAsia="Times New Roman" w:hAnsi="David" w:cs="David"/>
                <w:sz w:val="24"/>
                <w:szCs w:val="24"/>
                <w:rtl/>
              </w:rPr>
              <w:t>3</w:t>
            </w:r>
          </w:p>
        </w:tc>
        <w:tc>
          <w:tcPr>
            <w:tcW w:w="1134" w:type="dxa"/>
            <w:vAlign w:val="center"/>
          </w:tcPr>
          <w:p w:rsidR="00741F68" w:rsidRPr="003122D4" w:rsidRDefault="00741F68" w:rsidP="00741F68">
            <w:pPr>
              <w:bidi/>
              <w:spacing w:after="0" w:line="240" w:lineRule="auto"/>
              <w:rPr>
                <w:rFonts w:ascii="David" w:eastAsia="Times New Roman" w:hAnsi="David" w:cs="David"/>
                <w:sz w:val="24"/>
                <w:szCs w:val="24"/>
                <w:rtl/>
              </w:rPr>
            </w:pPr>
            <w:r w:rsidRPr="003122D4">
              <w:rPr>
                <w:rFonts w:ascii="David" w:eastAsia="Times New Roman" w:hAnsi="David" w:cs="David"/>
                <w:sz w:val="24"/>
                <w:szCs w:val="24"/>
                <w:rtl/>
              </w:rPr>
              <w:t>1950</w:t>
            </w:r>
          </w:p>
        </w:tc>
      </w:tr>
    </w:tbl>
    <w:p w:rsidR="00741F68" w:rsidRPr="003122D4" w:rsidRDefault="00741F68" w:rsidP="00741F68">
      <w:pPr>
        <w:bidi/>
        <w:spacing w:after="0" w:line="240" w:lineRule="auto"/>
        <w:ind w:left="397" w:hanging="397"/>
        <w:jc w:val="both"/>
        <w:rPr>
          <w:rFonts w:ascii="David" w:eastAsia="Times New Roman" w:hAnsi="David" w:cs="David"/>
          <w:b/>
          <w:bCs/>
          <w:sz w:val="24"/>
          <w:szCs w:val="24"/>
          <w:rtl/>
        </w:rPr>
      </w:pPr>
    </w:p>
    <w:p w:rsidR="00741F68" w:rsidRPr="003122D4" w:rsidRDefault="00741F68" w:rsidP="00E84696">
      <w:pPr>
        <w:bidi/>
        <w:spacing w:after="0" w:line="240" w:lineRule="auto"/>
        <w:ind w:left="397" w:hanging="397"/>
        <w:jc w:val="center"/>
        <w:rPr>
          <w:rFonts w:ascii="David" w:eastAsia="Times New Roman" w:hAnsi="David" w:cs="David"/>
          <w:sz w:val="24"/>
          <w:szCs w:val="24"/>
          <w:rtl/>
        </w:rPr>
      </w:pPr>
      <w:r w:rsidRPr="003122D4">
        <w:rPr>
          <w:rFonts w:ascii="David" w:eastAsia="Times New Roman" w:hAnsi="David" w:cs="David"/>
          <w:b/>
          <w:bCs/>
          <w:sz w:val="24"/>
          <w:szCs w:val="24"/>
          <w:rtl/>
        </w:rPr>
        <w:t>הערה</w:t>
      </w:r>
      <w:r w:rsidRPr="003122D4">
        <w:rPr>
          <w:rFonts w:ascii="David" w:eastAsia="Times New Roman" w:hAnsi="David" w:cs="David"/>
          <w:sz w:val="24"/>
          <w:szCs w:val="24"/>
          <w:rtl/>
        </w:rPr>
        <w:t xml:space="preserve">: </w:t>
      </w:r>
      <w:r w:rsidRPr="003122D4">
        <w:rPr>
          <w:rFonts w:ascii="David" w:eastAsia="Times New Roman" w:hAnsi="David" w:cs="David"/>
          <w:b/>
          <w:bCs/>
          <w:sz w:val="24"/>
          <w:szCs w:val="24"/>
          <w:rtl/>
        </w:rPr>
        <w:t>ההרשמה על בסיס מקום פנוי בקורס</w:t>
      </w:r>
    </w:p>
    <w:p w:rsidR="00994982" w:rsidRPr="003122D4" w:rsidRDefault="00994982" w:rsidP="00E84696">
      <w:pPr>
        <w:bidi/>
        <w:spacing w:after="0" w:line="240" w:lineRule="auto"/>
        <w:jc w:val="center"/>
        <w:rPr>
          <w:rFonts w:ascii="David" w:eastAsia="Times New Roman" w:hAnsi="David" w:cs="David"/>
          <w:b/>
          <w:bCs/>
          <w:sz w:val="24"/>
          <w:szCs w:val="24"/>
          <w:rtl/>
        </w:rPr>
      </w:pPr>
    </w:p>
    <w:p w:rsidR="00A71BBD" w:rsidRPr="00461FB8" w:rsidRDefault="00994982" w:rsidP="00E84696">
      <w:pPr>
        <w:bidi/>
        <w:spacing w:after="0" w:line="240" w:lineRule="auto"/>
        <w:jc w:val="center"/>
        <w:rPr>
          <w:rFonts w:ascii="David" w:eastAsia="Times New Roman" w:hAnsi="David" w:cs="David"/>
          <w:b/>
          <w:bCs/>
          <w:sz w:val="24"/>
          <w:szCs w:val="24"/>
          <w:rtl/>
        </w:rPr>
      </w:pPr>
      <w:r w:rsidRPr="003122D4">
        <w:rPr>
          <w:rFonts w:ascii="David" w:eastAsia="Times New Roman" w:hAnsi="David" w:cs="David"/>
          <w:b/>
          <w:bCs/>
          <w:sz w:val="24"/>
          <w:szCs w:val="24"/>
          <w:rtl/>
        </w:rPr>
        <w:t>*</w:t>
      </w:r>
      <w:r w:rsidR="00741F68" w:rsidRPr="003122D4">
        <w:rPr>
          <w:rFonts w:ascii="David" w:eastAsia="Times New Roman" w:hAnsi="David" w:cs="David"/>
          <w:b/>
          <w:bCs/>
          <w:sz w:val="24"/>
          <w:szCs w:val="24"/>
          <w:rtl/>
        </w:rPr>
        <w:t>תנאי לקבלת תעודת שחייה שיקומית והידרותרפיה הוא תעודת מדריך שחייה / הוראת שחייה.</w:t>
      </w: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Pr="00461FB8" w:rsidRDefault="00B80A36" w:rsidP="00B80A36">
      <w:pPr>
        <w:bidi/>
        <w:spacing w:after="0" w:line="240" w:lineRule="auto"/>
        <w:jc w:val="both"/>
        <w:rPr>
          <w:rFonts w:ascii="David" w:eastAsia="Times New Roman" w:hAnsi="David" w:cs="David"/>
          <w:b/>
          <w:bCs/>
          <w:sz w:val="24"/>
          <w:szCs w:val="24"/>
          <w:rtl/>
        </w:rPr>
      </w:pPr>
    </w:p>
    <w:p w:rsidR="00B80A36" w:rsidRDefault="00B80A36" w:rsidP="00B80A36">
      <w:pPr>
        <w:bidi/>
        <w:spacing w:after="0" w:line="240" w:lineRule="auto"/>
        <w:jc w:val="both"/>
        <w:rPr>
          <w:rFonts w:ascii="David" w:eastAsia="Times New Roman" w:hAnsi="David" w:cs="David"/>
          <w:b/>
          <w:bCs/>
          <w:sz w:val="24"/>
          <w:szCs w:val="24"/>
          <w:rtl/>
        </w:rPr>
      </w:pPr>
    </w:p>
    <w:p w:rsidR="00A7200C" w:rsidRPr="00461FB8" w:rsidRDefault="00A7200C" w:rsidP="00A7200C">
      <w:pPr>
        <w:bidi/>
        <w:spacing w:after="0" w:line="240" w:lineRule="auto"/>
        <w:jc w:val="both"/>
        <w:rPr>
          <w:rFonts w:ascii="David" w:eastAsia="Times New Roman" w:hAnsi="David" w:cs="David"/>
          <w:b/>
          <w:bCs/>
          <w:sz w:val="24"/>
          <w:szCs w:val="24"/>
          <w:rtl/>
        </w:rPr>
      </w:pPr>
    </w:p>
    <w:p w:rsidR="00A7200C" w:rsidRDefault="00A7200C" w:rsidP="00A7200C">
      <w:pPr>
        <w:bidi/>
        <w:spacing w:after="0" w:line="240" w:lineRule="auto"/>
        <w:jc w:val="both"/>
        <w:rPr>
          <w:rFonts w:ascii="David" w:eastAsia="Times New Roman" w:hAnsi="David" w:cs="David"/>
          <w:b/>
          <w:bCs/>
          <w:sz w:val="24"/>
          <w:szCs w:val="24"/>
          <w:rtl/>
        </w:rPr>
      </w:pPr>
    </w:p>
    <w:p w:rsidR="00984E7E" w:rsidRDefault="00984E7E" w:rsidP="00984E7E">
      <w:pPr>
        <w:bidi/>
        <w:spacing w:after="0" w:line="240" w:lineRule="auto"/>
        <w:jc w:val="both"/>
        <w:rPr>
          <w:rFonts w:ascii="David" w:eastAsia="Times New Roman" w:hAnsi="David" w:cs="David"/>
          <w:b/>
          <w:bCs/>
          <w:sz w:val="24"/>
          <w:szCs w:val="24"/>
          <w:rtl/>
        </w:rPr>
      </w:pPr>
    </w:p>
    <w:p w:rsidR="000A0087" w:rsidRDefault="000A0087" w:rsidP="000A0087">
      <w:pPr>
        <w:bidi/>
        <w:spacing w:after="0" w:line="240" w:lineRule="auto"/>
        <w:jc w:val="both"/>
        <w:rPr>
          <w:rFonts w:ascii="David" w:eastAsia="Times New Roman" w:hAnsi="David" w:cs="David"/>
          <w:b/>
          <w:bCs/>
          <w:sz w:val="24"/>
          <w:szCs w:val="24"/>
          <w:rtl/>
        </w:rPr>
      </w:pPr>
    </w:p>
    <w:p w:rsidR="00984E7E" w:rsidRDefault="00984E7E" w:rsidP="00984E7E">
      <w:pPr>
        <w:bidi/>
        <w:spacing w:after="0" w:line="240" w:lineRule="auto"/>
        <w:jc w:val="both"/>
        <w:rPr>
          <w:rFonts w:ascii="David" w:eastAsia="Times New Roman" w:hAnsi="David" w:cs="David"/>
          <w:b/>
          <w:bCs/>
          <w:sz w:val="24"/>
          <w:szCs w:val="24"/>
          <w:rtl/>
        </w:rPr>
      </w:pPr>
    </w:p>
    <w:p w:rsidR="0003653F" w:rsidRDefault="0003653F" w:rsidP="00231D05">
      <w:pPr>
        <w:spacing w:after="0" w:line="240" w:lineRule="auto"/>
        <w:jc w:val="center"/>
        <w:rPr>
          <w:rFonts w:ascii="David" w:eastAsia="Times New Roman" w:hAnsi="David" w:cs="David"/>
          <w:b/>
          <w:bCs/>
          <w:sz w:val="20"/>
          <w:szCs w:val="44"/>
          <w:rtl/>
        </w:rPr>
      </w:pPr>
    </w:p>
    <w:p w:rsidR="0003653F" w:rsidRDefault="0003653F" w:rsidP="00231D05">
      <w:pPr>
        <w:spacing w:after="0" w:line="240" w:lineRule="auto"/>
        <w:jc w:val="center"/>
        <w:rPr>
          <w:rFonts w:ascii="David" w:eastAsia="Times New Roman" w:hAnsi="David" w:cs="David"/>
          <w:b/>
          <w:bCs/>
          <w:sz w:val="20"/>
          <w:szCs w:val="44"/>
          <w:rtl/>
        </w:rPr>
      </w:pPr>
    </w:p>
    <w:p w:rsidR="0003653F" w:rsidRDefault="0003653F" w:rsidP="00231D05">
      <w:pPr>
        <w:spacing w:after="0" w:line="240" w:lineRule="auto"/>
        <w:jc w:val="center"/>
        <w:rPr>
          <w:rFonts w:ascii="David" w:eastAsia="Times New Roman" w:hAnsi="David" w:cs="David"/>
          <w:b/>
          <w:bCs/>
          <w:sz w:val="20"/>
          <w:szCs w:val="44"/>
          <w:rtl/>
        </w:rPr>
      </w:pPr>
    </w:p>
    <w:p w:rsidR="00E41491" w:rsidRDefault="000756E2" w:rsidP="004D7351">
      <w:pPr>
        <w:spacing w:after="0" w:line="240" w:lineRule="auto"/>
        <w:jc w:val="center"/>
        <w:rPr>
          <w:rFonts w:ascii="David" w:eastAsia="Times New Roman" w:hAnsi="David" w:cs="David"/>
          <w:b/>
          <w:bCs/>
          <w:sz w:val="20"/>
          <w:szCs w:val="44"/>
          <w:rtl/>
        </w:rPr>
      </w:pPr>
      <w:r>
        <w:rPr>
          <w:rFonts w:ascii="David" w:eastAsia="Times New Roman" w:hAnsi="David" w:cs="David" w:hint="cs"/>
          <w:b/>
          <w:bCs/>
          <w:sz w:val="20"/>
          <w:szCs w:val="44"/>
          <w:rtl/>
        </w:rPr>
        <w:t>ס</w:t>
      </w:r>
      <w:r w:rsidR="004D7351">
        <w:rPr>
          <w:rFonts w:ascii="David" w:eastAsia="Times New Roman" w:hAnsi="David" w:cs="David"/>
          <w:b/>
          <w:bCs/>
          <w:sz w:val="20"/>
          <w:szCs w:val="44"/>
          <w:rtl/>
        </w:rPr>
        <w:t xml:space="preserve">מינריונים המוצעים לשנה ד' </w:t>
      </w:r>
      <w:r w:rsidR="004D7351">
        <w:rPr>
          <w:rFonts w:ascii="David" w:eastAsia="Times New Roman" w:hAnsi="David" w:cs="David" w:hint="cs"/>
          <w:b/>
          <w:bCs/>
          <w:sz w:val="20"/>
          <w:szCs w:val="44"/>
          <w:rtl/>
        </w:rPr>
        <w:t>-</w:t>
      </w:r>
      <w:r w:rsidR="00AD3EA1">
        <w:rPr>
          <w:rFonts w:ascii="David" w:eastAsia="Times New Roman" w:hAnsi="David" w:cs="David" w:hint="cs"/>
          <w:b/>
          <w:bCs/>
          <w:sz w:val="20"/>
          <w:szCs w:val="44"/>
          <w:rtl/>
        </w:rPr>
        <w:t>רשימה ופירוט הקורסים</w:t>
      </w:r>
    </w:p>
    <w:p w:rsidR="00741F68" w:rsidRPr="00461FB8" w:rsidRDefault="00741F68" w:rsidP="00A7200C">
      <w:pPr>
        <w:tabs>
          <w:tab w:val="left" w:pos="90"/>
        </w:tabs>
        <w:bidi/>
        <w:spacing w:after="0" w:line="240" w:lineRule="auto"/>
        <w:jc w:val="center"/>
        <w:rPr>
          <w:rFonts w:ascii="David" w:eastAsia="Times New Roman" w:hAnsi="David" w:cs="David"/>
          <w:b/>
          <w:bCs/>
          <w:sz w:val="28"/>
          <w:szCs w:val="28"/>
        </w:rPr>
      </w:pPr>
      <w:r w:rsidRPr="00461FB8">
        <w:rPr>
          <w:rFonts w:ascii="David" w:eastAsia="Times New Roman" w:hAnsi="David" w:cs="David"/>
          <w:b/>
          <w:bCs/>
          <w:sz w:val="28"/>
          <w:szCs w:val="28"/>
          <w:rtl/>
        </w:rPr>
        <w:t>סטודנט שנה ד' חייב</w:t>
      </w:r>
      <w:r w:rsidR="00E13D6A" w:rsidRPr="00461FB8">
        <w:rPr>
          <w:rFonts w:ascii="David" w:eastAsia="Times New Roman" w:hAnsi="David" w:cs="David"/>
          <w:b/>
          <w:bCs/>
          <w:sz w:val="28"/>
          <w:szCs w:val="28"/>
          <w:rtl/>
        </w:rPr>
        <w:t xml:space="preserve"> ללמוד</w:t>
      </w:r>
      <w:r w:rsidRPr="00461FB8">
        <w:rPr>
          <w:rFonts w:ascii="David" w:eastAsia="Times New Roman" w:hAnsi="David" w:cs="David"/>
          <w:b/>
          <w:bCs/>
          <w:sz w:val="28"/>
          <w:szCs w:val="28"/>
          <w:rtl/>
        </w:rPr>
        <w:t xml:space="preserve"> 2 סמינריונים בשנים ג-ד'</w:t>
      </w:r>
      <w:r w:rsidR="00E41491" w:rsidRPr="00461FB8">
        <w:rPr>
          <w:rFonts w:ascii="David" w:eastAsia="Times New Roman" w:hAnsi="David" w:cs="David"/>
          <w:b/>
          <w:bCs/>
          <w:sz w:val="28"/>
          <w:szCs w:val="28"/>
          <w:rtl/>
        </w:rPr>
        <w:t xml:space="preserve">: </w:t>
      </w:r>
      <w:r w:rsidR="00155B64" w:rsidRPr="00461FB8">
        <w:rPr>
          <w:rFonts w:ascii="David" w:eastAsia="Times New Roman" w:hAnsi="David" w:cs="David"/>
          <w:b/>
          <w:bCs/>
          <w:sz w:val="28"/>
          <w:szCs w:val="28"/>
          <w:rtl/>
        </w:rPr>
        <w:t xml:space="preserve">סמינריון </w:t>
      </w:r>
      <w:r w:rsidRPr="00461FB8">
        <w:rPr>
          <w:rFonts w:ascii="David" w:eastAsia="Times New Roman" w:hAnsi="David" w:cs="David"/>
          <w:b/>
          <w:bCs/>
          <w:sz w:val="28"/>
          <w:szCs w:val="28"/>
          <w:rtl/>
        </w:rPr>
        <w:t>אחד מתחום מדעי החינוך הגופני וסמינריון נוסף מתחום מדעי החינוך.</w:t>
      </w:r>
    </w:p>
    <w:p w:rsidR="00741F68" w:rsidRPr="00140526" w:rsidRDefault="00E13D6A" w:rsidP="00140526">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סמינריון ב</w:t>
      </w:r>
      <w:r w:rsidR="00741F68" w:rsidRPr="00461FB8">
        <w:rPr>
          <w:rFonts w:ascii="David" w:eastAsia="Times New Roman" w:hAnsi="David" w:cs="David"/>
          <w:b/>
          <w:bCs/>
          <w:sz w:val="28"/>
          <w:szCs w:val="28"/>
          <w:rtl/>
        </w:rPr>
        <w:t>תחום מדעי החינוך</w:t>
      </w:r>
    </w:p>
    <w:tbl>
      <w:tblPr>
        <w:bidiVisual/>
        <w:tblW w:w="940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3669"/>
        <w:gridCol w:w="1980"/>
        <w:gridCol w:w="540"/>
        <w:gridCol w:w="659"/>
        <w:gridCol w:w="1620"/>
      </w:tblGrid>
      <w:tr w:rsidR="00741F68" w:rsidRPr="00461FB8" w:rsidTr="004D7351">
        <w:trPr>
          <w:trHeight w:val="708"/>
        </w:trPr>
        <w:tc>
          <w:tcPr>
            <w:tcW w:w="934" w:type="dxa"/>
            <w:shd w:val="clear" w:color="auto" w:fill="E6E6E6"/>
            <w:vAlign w:val="center"/>
          </w:tcPr>
          <w:p w:rsidR="00741F68" w:rsidRPr="00461FB8" w:rsidRDefault="00741F68" w:rsidP="004F1940">
            <w:pPr>
              <w:bidi/>
              <w:spacing w:after="0" w:line="240" w:lineRule="auto"/>
              <w:jc w:val="both"/>
              <w:rPr>
                <w:rFonts w:ascii="David" w:eastAsia="Times New Roman" w:hAnsi="David" w:cs="David"/>
                <w:b/>
                <w:bCs/>
                <w:szCs w:val="24"/>
                <w:rtl/>
              </w:rPr>
            </w:pPr>
            <w:r w:rsidRPr="00461FB8">
              <w:rPr>
                <w:rFonts w:ascii="David" w:eastAsia="Times New Roman" w:hAnsi="David" w:cs="David"/>
                <w:b/>
                <w:bCs/>
                <w:szCs w:val="24"/>
                <w:rtl/>
              </w:rPr>
              <w:t>קוד הקורס</w:t>
            </w:r>
          </w:p>
        </w:tc>
        <w:tc>
          <w:tcPr>
            <w:tcW w:w="3669" w:type="dxa"/>
            <w:shd w:val="clear" w:color="auto" w:fill="E6E6E6"/>
            <w:vAlign w:val="center"/>
          </w:tcPr>
          <w:p w:rsidR="00741F68" w:rsidRPr="00461FB8" w:rsidRDefault="00741F68" w:rsidP="004F1940">
            <w:pPr>
              <w:bidi/>
              <w:spacing w:after="0" w:line="240" w:lineRule="auto"/>
              <w:rPr>
                <w:rFonts w:ascii="David" w:eastAsia="Times New Roman" w:hAnsi="David" w:cs="David"/>
                <w:b/>
                <w:bCs/>
                <w:sz w:val="20"/>
                <w:szCs w:val="24"/>
                <w:rtl/>
              </w:rPr>
            </w:pPr>
          </w:p>
          <w:p w:rsidR="00741F68" w:rsidRPr="00461FB8" w:rsidRDefault="00741F68" w:rsidP="004F1940">
            <w:pPr>
              <w:bidi/>
              <w:spacing w:after="0" w:line="240" w:lineRule="auto"/>
              <w:rPr>
                <w:rFonts w:ascii="David" w:eastAsia="Times New Roman" w:hAnsi="David" w:cs="David"/>
                <w:b/>
                <w:bCs/>
                <w:sz w:val="20"/>
                <w:szCs w:val="24"/>
                <w:rtl/>
              </w:rPr>
            </w:pPr>
            <w:r w:rsidRPr="00461FB8">
              <w:rPr>
                <w:rFonts w:ascii="David" w:eastAsia="Times New Roman" w:hAnsi="David" w:cs="David"/>
                <w:b/>
                <w:bCs/>
                <w:sz w:val="20"/>
                <w:szCs w:val="24"/>
                <w:rtl/>
              </w:rPr>
              <w:t>שם הקורס</w:t>
            </w:r>
          </w:p>
        </w:tc>
        <w:tc>
          <w:tcPr>
            <w:tcW w:w="1980" w:type="dxa"/>
            <w:shd w:val="clear" w:color="auto" w:fill="E6E6E6"/>
            <w:vAlign w:val="center"/>
          </w:tcPr>
          <w:p w:rsidR="00741F68" w:rsidRPr="00461FB8" w:rsidRDefault="00741F68" w:rsidP="004F1940">
            <w:pPr>
              <w:bidi/>
              <w:spacing w:after="0" w:line="240" w:lineRule="auto"/>
              <w:jc w:val="both"/>
              <w:rPr>
                <w:rFonts w:ascii="David" w:eastAsia="Times New Roman" w:hAnsi="David" w:cs="David"/>
                <w:b/>
                <w:bCs/>
                <w:sz w:val="20"/>
                <w:szCs w:val="24"/>
                <w:rtl/>
              </w:rPr>
            </w:pPr>
          </w:p>
          <w:p w:rsidR="00741F68" w:rsidRPr="00461FB8" w:rsidRDefault="00741F68" w:rsidP="004F1940">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שם המרצה</w:t>
            </w:r>
          </w:p>
        </w:tc>
        <w:tc>
          <w:tcPr>
            <w:tcW w:w="540" w:type="dxa"/>
            <w:shd w:val="clear" w:color="auto" w:fill="E6E6E6"/>
            <w:vAlign w:val="center"/>
          </w:tcPr>
          <w:p w:rsidR="00741F68" w:rsidRPr="00461FB8" w:rsidRDefault="00741F68" w:rsidP="004F1940">
            <w:pPr>
              <w:bidi/>
              <w:spacing w:after="0" w:line="240" w:lineRule="auto"/>
              <w:jc w:val="both"/>
              <w:rPr>
                <w:rFonts w:ascii="David" w:eastAsia="Times New Roman" w:hAnsi="David" w:cs="David"/>
                <w:b/>
                <w:bCs/>
                <w:sz w:val="20"/>
                <w:szCs w:val="24"/>
                <w:rtl/>
              </w:rPr>
            </w:pPr>
          </w:p>
          <w:p w:rsidR="00741F68" w:rsidRPr="00461FB8" w:rsidRDefault="00741F68" w:rsidP="004F1940">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יום</w:t>
            </w:r>
          </w:p>
        </w:tc>
        <w:tc>
          <w:tcPr>
            <w:tcW w:w="659" w:type="dxa"/>
            <w:shd w:val="clear" w:color="auto" w:fill="E6E6E6"/>
            <w:vAlign w:val="center"/>
          </w:tcPr>
          <w:p w:rsidR="00741F68" w:rsidRPr="00461FB8" w:rsidRDefault="00741F68" w:rsidP="004F1940">
            <w:pPr>
              <w:bidi/>
              <w:spacing w:after="0" w:line="240" w:lineRule="auto"/>
              <w:jc w:val="both"/>
              <w:rPr>
                <w:rFonts w:ascii="David" w:eastAsia="Times New Roman" w:hAnsi="David" w:cs="David"/>
                <w:b/>
                <w:bCs/>
                <w:sz w:val="20"/>
                <w:szCs w:val="24"/>
                <w:rtl/>
              </w:rPr>
            </w:pPr>
          </w:p>
          <w:p w:rsidR="00741F68" w:rsidRPr="00461FB8" w:rsidRDefault="00741F68" w:rsidP="004F1940">
            <w:pPr>
              <w:bidi/>
              <w:spacing w:after="0" w:line="240" w:lineRule="auto"/>
              <w:jc w:val="both"/>
              <w:rPr>
                <w:rFonts w:ascii="David" w:eastAsia="Times New Roman" w:hAnsi="David" w:cs="David"/>
                <w:b/>
                <w:bCs/>
                <w:rtl/>
              </w:rPr>
            </w:pPr>
            <w:proofErr w:type="spellStart"/>
            <w:r w:rsidRPr="00461FB8">
              <w:rPr>
                <w:rFonts w:ascii="David" w:eastAsia="Times New Roman" w:hAnsi="David" w:cs="David"/>
                <w:b/>
                <w:bCs/>
                <w:rtl/>
              </w:rPr>
              <w:t>סמ</w:t>
            </w:r>
            <w:proofErr w:type="spellEnd"/>
            <w:r w:rsidRPr="00461FB8">
              <w:rPr>
                <w:rFonts w:ascii="David" w:eastAsia="Times New Roman" w:hAnsi="David" w:cs="David"/>
                <w:b/>
                <w:bCs/>
                <w:rtl/>
              </w:rPr>
              <w:t xml:space="preserve">' </w:t>
            </w:r>
          </w:p>
        </w:tc>
        <w:tc>
          <w:tcPr>
            <w:tcW w:w="1620" w:type="dxa"/>
            <w:shd w:val="clear" w:color="auto" w:fill="E6E6E6"/>
            <w:vAlign w:val="center"/>
          </w:tcPr>
          <w:p w:rsidR="00741F68" w:rsidRPr="00461FB8" w:rsidRDefault="00741F68" w:rsidP="004F1940">
            <w:pPr>
              <w:bidi/>
              <w:spacing w:after="0" w:line="240" w:lineRule="auto"/>
              <w:jc w:val="both"/>
              <w:rPr>
                <w:rFonts w:ascii="David" w:eastAsia="Times New Roman" w:hAnsi="David" w:cs="David"/>
                <w:b/>
                <w:bCs/>
                <w:sz w:val="20"/>
                <w:szCs w:val="24"/>
                <w:rtl/>
              </w:rPr>
            </w:pPr>
          </w:p>
          <w:p w:rsidR="00741F68" w:rsidRPr="00461FB8" w:rsidRDefault="00741F68" w:rsidP="004F1940">
            <w:pPr>
              <w:bidi/>
              <w:spacing w:after="0" w:line="240" w:lineRule="auto"/>
              <w:jc w:val="both"/>
              <w:rPr>
                <w:rFonts w:ascii="David" w:eastAsia="Times New Roman" w:hAnsi="David" w:cs="David"/>
                <w:b/>
                <w:bCs/>
                <w:sz w:val="20"/>
                <w:szCs w:val="24"/>
                <w:rtl/>
              </w:rPr>
            </w:pPr>
            <w:r w:rsidRPr="00461FB8">
              <w:rPr>
                <w:rFonts w:ascii="David" w:eastAsia="Times New Roman" w:hAnsi="David" w:cs="David"/>
                <w:b/>
                <w:bCs/>
                <w:sz w:val="20"/>
                <w:szCs w:val="24"/>
                <w:rtl/>
              </w:rPr>
              <w:t xml:space="preserve">     שעות</w:t>
            </w:r>
          </w:p>
        </w:tc>
      </w:tr>
      <w:tr w:rsidR="004E2788" w:rsidRPr="00461FB8" w:rsidTr="001F2ED3">
        <w:trPr>
          <w:trHeight w:val="572"/>
        </w:trPr>
        <w:tc>
          <w:tcPr>
            <w:tcW w:w="934" w:type="dxa"/>
            <w:vAlign w:val="center"/>
          </w:tcPr>
          <w:p w:rsidR="004E2788" w:rsidRPr="004D7351" w:rsidRDefault="004E2788" w:rsidP="004E2788">
            <w:pPr>
              <w:bidi/>
              <w:spacing w:after="0" w:line="240" w:lineRule="auto"/>
              <w:jc w:val="both"/>
              <w:rPr>
                <w:rFonts w:ascii="David" w:eastAsia="Times New Roman" w:hAnsi="David" w:cs="David"/>
                <w:szCs w:val="24"/>
                <w:rtl/>
              </w:rPr>
            </w:pPr>
            <w:r>
              <w:rPr>
                <w:rFonts w:ascii="David" w:eastAsia="Times New Roman" w:hAnsi="David" w:cs="David" w:hint="cs"/>
                <w:szCs w:val="24"/>
                <w:rtl/>
              </w:rPr>
              <w:t>4218.07</w:t>
            </w:r>
          </w:p>
        </w:tc>
        <w:tc>
          <w:tcPr>
            <w:tcW w:w="3669" w:type="dxa"/>
            <w:vAlign w:val="center"/>
          </w:tcPr>
          <w:p w:rsidR="004E2788" w:rsidRPr="004D7351" w:rsidRDefault="004E2788" w:rsidP="004E278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חינוך אזרחי ודמוקרטיה</w:t>
            </w:r>
          </w:p>
        </w:tc>
        <w:tc>
          <w:tcPr>
            <w:tcW w:w="1980" w:type="dxa"/>
            <w:vAlign w:val="center"/>
          </w:tcPr>
          <w:p w:rsidR="004E2788" w:rsidRPr="004D7351" w:rsidRDefault="004E2788" w:rsidP="004E278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ד"ר יעקב ג. זבולון</w:t>
            </w:r>
          </w:p>
        </w:tc>
        <w:tc>
          <w:tcPr>
            <w:tcW w:w="54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659"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62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E2788">
              <w:rPr>
                <w:rFonts w:ascii="David" w:eastAsia="Times New Roman" w:hAnsi="David" w:cs="David"/>
                <w:sz w:val="20"/>
                <w:szCs w:val="24"/>
                <w:rtl/>
              </w:rPr>
              <w:t>10:00 – 14:00</w:t>
            </w:r>
          </w:p>
        </w:tc>
      </w:tr>
      <w:tr w:rsidR="004E2788" w:rsidRPr="00461FB8" w:rsidTr="001F2ED3">
        <w:trPr>
          <w:trHeight w:val="410"/>
        </w:trPr>
        <w:tc>
          <w:tcPr>
            <w:tcW w:w="934" w:type="dxa"/>
            <w:vAlign w:val="center"/>
          </w:tcPr>
          <w:p w:rsidR="004E2788" w:rsidRPr="00C150D5" w:rsidRDefault="004E2788" w:rsidP="004E2788">
            <w:pPr>
              <w:bidi/>
              <w:spacing w:after="0" w:line="240" w:lineRule="auto"/>
              <w:jc w:val="center"/>
              <w:rPr>
                <w:rFonts w:ascii="David" w:eastAsia="Times New Roman" w:hAnsi="David" w:cs="David"/>
                <w:szCs w:val="24"/>
                <w:rtl/>
              </w:rPr>
            </w:pPr>
            <w:r w:rsidRPr="00C150D5">
              <w:rPr>
                <w:rFonts w:ascii="David" w:eastAsia="Times New Roman" w:hAnsi="David" w:cs="David" w:hint="cs"/>
                <w:szCs w:val="24"/>
                <w:rtl/>
              </w:rPr>
              <w:t>4212.04</w:t>
            </w:r>
          </w:p>
        </w:tc>
        <w:tc>
          <w:tcPr>
            <w:tcW w:w="3669" w:type="dxa"/>
            <w:vAlign w:val="center"/>
          </w:tcPr>
          <w:p w:rsidR="004E2788" w:rsidRPr="00C150D5" w:rsidRDefault="004E2788" w:rsidP="004E2788">
            <w:pPr>
              <w:bidi/>
              <w:spacing w:after="0" w:line="240" w:lineRule="auto"/>
              <w:rPr>
                <w:rFonts w:ascii="David" w:eastAsia="Times New Roman" w:hAnsi="David" w:cs="David"/>
                <w:sz w:val="24"/>
                <w:szCs w:val="24"/>
                <w:rtl/>
              </w:rPr>
            </w:pPr>
            <w:r w:rsidRPr="00C150D5">
              <w:rPr>
                <w:rFonts w:ascii="David" w:eastAsia="Times New Roman" w:hAnsi="David" w:cs="David" w:hint="cs"/>
                <w:sz w:val="24"/>
                <w:szCs w:val="24"/>
                <w:rtl/>
              </w:rPr>
              <w:t>אתיקה בחינוך</w:t>
            </w:r>
          </w:p>
        </w:tc>
        <w:tc>
          <w:tcPr>
            <w:tcW w:w="1980" w:type="dxa"/>
            <w:vAlign w:val="center"/>
          </w:tcPr>
          <w:p w:rsidR="004E2788" w:rsidRPr="00C150D5" w:rsidRDefault="004E2788" w:rsidP="004E2788">
            <w:pPr>
              <w:bidi/>
              <w:spacing w:after="0" w:line="240" w:lineRule="auto"/>
              <w:jc w:val="both"/>
              <w:rPr>
                <w:rFonts w:ascii="David" w:eastAsia="Times New Roman" w:hAnsi="David" w:cs="David"/>
                <w:sz w:val="20"/>
                <w:szCs w:val="24"/>
                <w:rtl/>
              </w:rPr>
            </w:pPr>
            <w:r w:rsidRPr="00C150D5">
              <w:rPr>
                <w:rFonts w:ascii="David" w:eastAsia="Times New Roman" w:hAnsi="David" w:cs="David" w:hint="cs"/>
                <w:sz w:val="20"/>
                <w:szCs w:val="24"/>
                <w:rtl/>
              </w:rPr>
              <w:t>ד"ר גילה יעקב</w:t>
            </w:r>
          </w:p>
        </w:tc>
        <w:tc>
          <w:tcPr>
            <w:tcW w:w="540" w:type="dxa"/>
            <w:vAlign w:val="center"/>
          </w:tcPr>
          <w:p w:rsidR="004E2788" w:rsidRPr="00C150D5" w:rsidRDefault="004E2788" w:rsidP="004E2788">
            <w:pPr>
              <w:bidi/>
              <w:spacing w:after="0" w:line="240" w:lineRule="auto"/>
              <w:jc w:val="center"/>
              <w:rPr>
                <w:rFonts w:ascii="David" w:eastAsia="Times New Roman" w:hAnsi="David" w:cs="David"/>
                <w:sz w:val="20"/>
                <w:szCs w:val="24"/>
                <w:rtl/>
              </w:rPr>
            </w:pPr>
            <w:r w:rsidRPr="00C150D5">
              <w:rPr>
                <w:rFonts w:ascii="David" w:eastAsia="Times New Roman" w:hAnsi="David" w:cs="David" w:hint="cs"/>
                <w:sz w:val="20"/>
                <w:szCs w:val="24"/>
                <w:rtl/>
              </w:rPr>
              <w:t>ד</w:t>
            </w:r>
          </w:p>
        </w:tc>
        <w:tc>
          <w:tcPr>
            <w:tcW w:w="659" w:type="dxa"/>
            <w:vAlign w:val="center"/>
          </w:tcPr>
          <w:p w:rsidR="004E2788" w:rsidRPr="00C150D5" w:rsidRDefault="004E2788" w:rsidP="004E2788">
            <w:pPr>
              <w:bidi/>
              <w:spacing w:after="0" w:line="240" w:lineRule="auto"/>
              <w:jc w:val="center"/>
              <w:rPr>
                <w:rFonts w:ascii="David" w:eastAsia="Times New Roman" w:hAnsi="David" w:cs="David"/>
                <w:sz w:val="20"/>
                <w:szCs w:val="24"/>
                <w:rtl/>
              </w:rPr>
            </w:pPr>
            <w:r w:rsidRPr="00C150D5">
              <w:rPr>
                <w:rFonts w:ascii="David" w:eastAsia="Times New Roman" w:hAnsi="David" w:cs="David" w:hint="cs"/>
                <w:sz w:val="20"/>
                <w:szCs w:val="24"/>
                <w:rtl/>
              </w:rPr>
              <w:t>א</w:t>
            </w:r>
          </w:p>
        </w:tc>
        <w:tc>
          <w:tcPr>
            <w:tcW w:w="1620" w:type="dxa"/>
            <w:vAlign w:val="center"/>
          </w:tcPr>
          <w:p w:rsidR="004E2788" w:rsidRPr="00C150D5" w:rsidRDefault="004E2788" w:rsidP="004E2788">
            <w:pPr>
              <w:bidi/>
              <w:spacing w:after="0" w:line="240" w:lineRule="auto"/>
              <w:jc w:val="center"/>
              <w:rPr>
                <w:rFonts w:ascii="David" w:eastAsia="Times New Roman" w:hAnsi="David" w:cs="David"/>
                <w:sz w:val="20"/>
                <w:szCs w:val="24"/>
                <w:rtl/>
              </w:rPr>
            </w:pPr>
            <w:r w:rsidRPr="00C150D5">
              <w:rPr>
                <w:rFonts w:ascii="David" w:eastAsia="Times New Roman" w:hAnsi="David" w:cs="David" w:hint="cs"/>
                <w:sz w:val="20"/>
                <w:szCs w:val="24"/>
                <w:rtl/>
              </w:rPr>
              <w:t>18:00-14:00</w:t>
            </w:r>
          </w:p>
        </w:tc>
      </w:tr>
      <w:tr w:rsidR="004E2788" w:rsidRPr="00461FB8" w:rsidTr="001F2ED3">
        <w:trPr>
          <w:trHeight w:val="558"/>
        </w:trPr>
        <w:tc>
          <w:tcPr>
            <w:tcW w:w="934" w:type="dxa"/>
            <w:vAlign w:val="center"/>
          </w:tcPr>
          <w:p w:rsidR="004E2788" w:rsidRPr="004D7351" w:rsidRDefault="004E2788" w:rsidP="004E2788">
            <w:pPr>
              <w:bidi/>
              <w:spacing w:after="0" w:line="240" w:lineRule="auto"/>
              <w:jc w:val="both"/>
              <w:rPr>
                <w:rFonts w:ascii="David" w:eastAsia="Times New Roman" w:hAnsi="David" w:cs="David"/>
                <w:szCs w:val="24"/>
                <w:rtl/>
              </w:rPr>
            </w:pPr>
            <w:r w:rsidRPr="004D7351">
              <w:rPr>
                <w:rFonts w:ascii="David" w:eastAsia="Times New Roman" w:hAnsi="David" w:cs="David"/>
                <w:szCs w:val="24"/>
                <w:rtl/>
              </w:rPr>
              <w:t>4214.04</w:t>
            </w:r>
          </w:p>
        </w:tc>
        <w:tc>
          <w:tcPr>
            <w:tcW w:w="3669" w:type="dxa"/>
            <w:vAlign w:val="center"/>
          </w:tcPr>
          <w:p w:rsidR="004E2788" w:rsidRPr="004D7351" w:rsidRDefault="004E2788" w:rsidP="004E2788">
            <w:pPr>
              <w:bidi/>
              <w:spacing w:after="0" w:line="240" w:lineRule="auto"/>
              <w:rPr>
                <w:rFonts w:ascii="David" w:eastAsia="Times New Roman" w:hAnsi="David" w:cs="David"/>
                <w:sz w:val="24"/>
                <w:szCs w:val="24"/>
                <w:rtl/>
              </w:rPr>
            </w:pPr>
            <w:r w:rsidRPr="004D7351">
              <w:rPr>
                <w:rFonts w:ascii="David" w:eastAsia="Times New Roman" w:hAnsi="David" w:cs="David"/>
                <w:sz w:val="24"/>
                <w:szCs w:val="24"/>
                <w:rtl/>
              </w:rPr>
              <w:t>מחקר יחיד – אסטרטגיות לבניית מוטיבציה ולמדידת שינוי</w:t>
            </w:r>
          </w:p>
        </w:tc>
        <w:tc>
          <w:tcPr>
            <w:tcW w:w="1980" w:type="dxa"/>
            <w:vAlign w:val="center"/>
          </w:tcPr>
          <w:p w:rsidR="004E2788" w:rsidRPr="004D7351" w:rsidRDefault="004E2788" w:rsidP="004E2788">
            <w:pPr>
              <w:bidi/>
              <w:spacing w:after="0" w:line="240" w:lineRule="auto"/>
              <w:jc w:val="both"/>
              <w:rPr>
                <w:rFonts w:ascii="David" w:eastAsia="Times New Roman" w:hAnsi="David" w:cs="David"/>
                <w:sz w:val="20"/>
                <w:szCs w:val="24"/>
                <w:rtl/>
              </w:rPr>
            </w:pPr>
            <w:r w:rsidRPr="004D7351">
              <w:rPr>
                <w:rFonts w:ascii="David" w:eastAsia="Times New Roman" w:hAnsi="David" w:cs="David"/>
                <w:sz w:val="20"/>
                <w:szCs w:val="24"/>
                <w:rtl/>
              </w:rPr>
              <w:t>ד"ר אפרת אלרן</w:t>
            </w:r>
          </w:p>
        </w:tc>
        <w:tc>
          <w:tcPr>
            <w:tcW w:w="54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sz w:val="20"/>
                <w:szCs w:val="24"/>
                <w:rtl/>
              </w:rPr>
              <w:t>א</w:t>
            </w:r>
          </w:p>
        </w:tc>
        <w:tc>
          <w:tcPr>
            <w:tcW w:w="659"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sz w:val="20"/>
                <w:szCs w:val="24"/>
                <w:rtl/>
              </w:rPr>
              <w:t>ב</w:t>
            </w:r>
          </w:p>
        </w:tc>
        <w:tc>
          <w:tcPr>
            <w:tcW w:w="162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sz w:val="20"/>
                <w:szCs w:val="24"/>
                <w:rtl/>
              </w:rPr>
              <w:t>12:00 – 16:00</w:t>
            </w:r>
          </w:p>
        </w:tc>
      </w:tr>
      <w:tr w:rsidR="004E2788" w:rsidRPr="00461FB8" w:rsidTr="001F2ED3">
        <w:trPr>
          <w:trHeight w:val="411"/>
        </w:trPr>
        <w:tc>
          <w:tcPr>
            <w:tcW w:w="934" w:type="dxa"/>
            <w:shd w:val="clear" w:color="auto" w:fill="auto"/>
            <w:vAlign w:val="center"/>
          </w:tcPr>
          <w:p w:rsidR="004E2788" w:rsidRPr="004D7351" w:rsidRDefault="004E2788" w:rsidP="004E2788">
            <w:pPr>
              <w:bidi/>
              <w:spacing w:after="0" w:line="240" w:lineRule="auto"/>
              <w:jc w:val="both"/>
              <w:rPr>
                <w:rFonts w:eastAsia="Times New Roman" w:cs="David"/>
                <w:szCs w:val="24"/>
              </w:rPr>
            </w:pPr>
            <w:r w:rsidRPr="004D7351">
              <w:rPr>
                <w:rFonts w:ascii="David" w:eastAsia="Times New Roman" w:hAnsi="David" w:cs="David" w:hint="cs"/>
                <w:szCs w:val="24"/>
                <w:rtl/>
              </w:rPr>
              <w:t>4216.06</w:t>
            </w:r>
          </w:p>
        </w:tc>
        <w:tc>
          <w:tcPr>
            <w:tcW w:w="3669" w:type="dxa"/>
            <w:vAlign w:val="center"/>
          </w:tcPr>
          <w:p w:rsidR="004E2788" w:rsidRPr="001F2ED3" w:rsidRDefault="004E2788" w:rsidP="001F2ED3">
            <w:pPr>
              <w:bidi/>
              <w:spacing w:after="0" w:line="240" w:lineRule="auto"/>
              <w:jc w:val="both"/>
              <w:rPr>
                <w:rFonts w:ascii="David" w:eastAsia="Times New Roman" w:hAnsi="David" w:cs="David"/>
                <w:szCs w:val="24"/>
                <w:rtl/>
              </w:rPr>
            </w:pPr>
            <w:r w:rsidRPr="001F2ED3">
              <w:rPr>
                <w:rFonts w:ascii="David" w:eastAsia="Times New Roman" w:hAnsi="David" w:cs="David" w:hint="cs"/>
                <w:szCs w:val="24"/>
                <w:rtl/>
              </w:rPr>
              <w:t xml:space="preserve">ספורט להתפתחות האדם והחברה </w:t>
            </w:r>
          </w:p>
        </w:tc>
        <w:tc>
          <w:tcPr>
            <w:tcW w:w="1980" w:type="dxa"/>
            <w:vAlign w:val="center"/>
          </w:tcPr>
          <w:p w:rsidR="004E2788" w:rsidRPr="004D7351" w:rsidRDefault="004E2788" w:rsidP="004E2788">
            <w:pPr>
              <w:bidi/>
              <w:spacing w:after="0" w:line="240" w:lineRule="auto"/>
              <w:jc w:val="both"/>
              <w:rPr>
                <w:rFonts w:ascii="David" w:eastAsia="Times New Roman" w:hAnsi="David" w:cs="David"/>
                <w:sz w:val="20"/>
                <w:szCs w:val="24"/>
                <w:rtl/>
              </w:rPr>
            </w:pPr>
            <w:r w:rsidRPr="004D7351">
              <w:rPr>
                <w:rFonts w:ascii="David" w:eastAsia="Times New Roman" w:hAnsi="David" w:cs="David" w:hint="cs"/>
                <w:sz w:val="20"/>
                <w:szCs w:val="24"/>
                <w:rtl/>
              </w:rPr>
              <w:t>ד"ר מיכל ארנון</w:t>
            </w:r>
          </w:p>
        </w:tc>
        <w:tc>
          <w:tcPr>
            <w:tcW w:w="54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hint="cs"/>
                <w:sz w:val="20"/>
                <w:szCs w:val="24"/>
                <w:rtl/>
              </w:rPr>
              <w:t>ד</w:t>
            </w:r>
          </w:p>
        </w:tc>
        <w:tc>
          <w:tcPr>
            <w:tcW w:w="659"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hint="cs"/>
                <w:sz w:val="20"/>
                <w:szCs w:val="24"/>
                <w:rtl/>
              </w:rPr>
              <w:t>ב</w:t>
            </w:r>
          </w:p>
        </w:tc>
        <w:tc>
          <w:tcPr>
            <w:tcW w:w="162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sidRPr="004D7351">
              <w:rPr>
                <w:rFonts w:ascii="David" w:eastAsia="Times New Roman" w:hAnsi="David" w:cs="David"/>
                <w:sz w:val="20"/>
                <w:szCs w:val="24"/>
                <w:rtl/>
              </w:rPr>
              <w:t>10:00 – 14:00</w:t>
            </w:r>
          </w:p>
        </w:tc>
      </w:tr>
      <w:tr w:rsidR="004E2788" w:rsidRPr="00461FB8" w:rsidTr="001F2ED3">
        <w:trPr>
          <w:trHeight w:val="558"/>
        </w:trPr>
        <w:tc>
          <w:tcPr>
            <w:tcW w:w="934" w:type="dxa"/>
            <w:shd w:val="clear" w:color="auto" w:fill="auto"/>
            <w:vAlign w:val="center"/>
          </w:tcPr>
          <w:p w:rsidR="004E2788" w:rsidRPr="004D7351" w:rsidRDefault="00C5119E" w:rsidP="004E2788">
            <w:pPr>
              <w:bidi/>
              <w:spacing w:after="0" w:line="240" w:lineRule="auto"/>
              <w:jc w:val="both"/>
              <w:rPr>
                <w:rFonts w:ascii="David" w:eastAsia="Times New Roman" w:hAnsi="David" w:cs="David"/>
                <w:szCs w:val="24"/>
                <w:rtl/>
              </w:rPr>
            </w:pPr>
            <w:r>
              <w:rPr>
                <w:rFonts w:ascii="David" w:eastAsia="Times New Roman" w:hAnsi="David" w:cs="David" w:hint="cs"/>
                <w:szCs w:val="24"/>
                <w:rtl/>
              </w:rPr>
              <w:t>4211.03</w:t>
            </w:r>
          </w:p>
        </w:tc>
        <w:tc>
          <w:tcPr>
            <w:tcW w:w="3669" w:type="dxa"/>
            <w:vAlign w:val="center"/>
          </w:tcPr>
          <w:p w:rsidR="004E2788" w:rsidRPr="001F2ED3" w:rsidRDefault="004E2788" w:rsidP="001F2ED3">
            <w:pPr>
              <w:bidi/>
              <w:spacing w:after="0" w:line="240" w:lineRule="auto"/>
              <w:jc w:val="both"/>
              <w:rPr>
                <w:rFonts w:ascii="David" w:eastAsia="Times New Roman" w:hAnsi="David" w:cs="David"/>
                <w:szCs w:val="24"/>
                <w:rtl/>
              </w:rPr>
            </w:pPr>
            <w:proofErr w:type="spellStart"/>
            <w:r w:rsidRPr="001F2ED3">
              <w:rPr>
                <w:rFonts w:ascii="David" w:eastAsia="Times New Roman" w:hAnsi="David" w:cs="David" w:hint="cs"/>
                <w:szCs w:val="24"/>
                <w:rtl/>
              </w:rPr>
              <w:t>נוירופדגוגיה</w:t>
            </w:r>
            <w:proofErr w:type="spellEnd"/>
            <w:r w:rsidRPr="001F2ED3">
              <w:rPr>
                <w:rFonts w:ascii="David" w:eastAsia="Times New Roman" w:hAnsi="David" w:cs="David" w:hint="cs"/>
                <w:szCs w:val="24"/>
                <w:rtl/>
              </w:rPr>
              <w:t>: יישומים של חקר המוח בהוראה ולמידה</w:t>
            </w:r>
          </w:p>
        </w:tc>
        <w:tc>
          <w:tcPr>
            <w:tcW w:w="1980" w:type="dxa"/>
            <w:vAlign w:val="center"/>
          </w:tcPr>
          <w:p w:rsidR="004E2788" w:rsidRPr="004D7351" w:rsidRDefault="004E2788" w:rsidP="004E2788">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ד"ר גל בן יהודה</w:t>
            </w:r>
          </w:p>
        </w:tc>
        <w:tc>
          <w:tcPr>
            <w:tcW w:w="540"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659" w:type="dxa"/>
            <w:vAlign w:val="center"/>
          </w:tcPr>
          <w:p w:rsidR="004E2788" w:rsidRPr="004D7351"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620" w:type="dxa"/>
            <w:vAlign w:val="center"/>
          </w:tcPr>
          <w:p w:rsidR="004E2788" w:rsidRPr="00C150D5" w:rsidRDefault="004E2788" w:rsidP="004E2788">
            <w:pPr>
              <w:bidi/>
              <w:spacing w:after="0" w:line="240" w:lineRule="auto"/>
              <w:jc w:val="center"/>
              <w:rPr>
                <w:rFonts w:ascii="David" w:eastAsia="Times New Roman" w:hAnsi="David" w:cs="David"/>
                <w:sz w:val="20"/>
                <w:szCs w:val="24"/>
                <w:rtl/>
              </w:rPr>
            </w:pPr>
            <w:r w:rsidRPr="00C150D5">
              <w:rPr>
                <w:rFonts w:ascii="David" w:eastAsia="Times New Roman" w:hAnsi="David" w:cs="David" w:hint="cs"/>
                <w:sz w:val="20"/>
                <w:szCs w:val="24"/>
                <w:rtl/>
              </w:rPr>
              <w:t>18:00-14:00</w:t>
            </w:r>
          </w:p>
        </w:tc>
      </w:tr>
      <w:tr w:rsidR="004E2788" w:rsidRPr="00461FB8" w:rsidTr="001F2ED3">
        <w:trPr>
          <w:trHeight w:val="411"/>
        </w:trPr>
        <w:tc>
          <w:tcPr>
            <w:tcW w:w="934"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jc w:val="center"/>
              <w:rPr>
                <w:rFonts w:ascii="David" w:eastAsia="Times New Roman" w:hAnsi="David" w:cs="David"/>
                <w:szCs w:val="24"/>
                <w:rtl/>
              </w:rPr>
            </w:pPr>
            <w:r w:rsidRPr="00BE260F">
              <w:rPr>
                <w:rFonts w:ascii="David" w:eastAsia="Times New Roman" w:hAnsi="David" w:cs="David" w:hint="cs"/>
                <w:szCs w:val="24"/>
                <w:rtl/>
              </w:rPr>
              <w:t>4214.05</w:t>
            </w:r>
          </w:p>
        </w:tc>
        <w:tc>
          <w:tcPr>
            <w:tcW w:w="3669"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rPr>
                <w:rFonts w:ascii="David" w:eastAsia="Times New Roman" w:hAnsi="David" w:cs="David"/>
                <w:sz w:val="24"/>
                <w:szCs w:val="24"/>
                <w:rtl/>
              </w:rPr>
            </w:pPr>
            <w:r w:rsidRPr="00BE260F">
              <w:rPr>
                <w:rFonts w:ascii="David" w:eastAsia="Times New Roman" w:hAnsi="David" w:cs="David" w:hint="cs"/>
                <w:sz w:val="24"/>
                <w:szCs w:val="24"/>
                <w:rtl/>
              </w:rPr>
              <w:t>פסיכולוגיה בחינוך גופני</w:t>
            </w:r>
          </w:p>
        </w:tc>
        <w:tc>
          <w:tcPr>
            <w:tcW w:w="1980"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rPr>
                <w:rFonts w:ascii="David" w:eastAsia="Times New Roman" w:hAnsi="David" w:cs="David"/>
                <w:sz w:val="20"/>
                <w:szCs w:val="24"/>
                <w:rtl/>
              </w:rPr>
            </w:pPr>
            <w:r w:rsidRPr="00BE260F">
              <w:rPr>
                <w:rFonts w:ascii="David" w:eastAsia="Times New Roman" w:hAnsi="David" w:cs="David" w:hint="cs"/>
                <w:sz w:val="20"/>
                <w:szCs w:val="24"/>
                <w:rtl/>
              </w:rPr>
              <w:t>פרופ' סימה זך</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jc w:val="center"/>
              <w:rPr>
                <w:rFonts w:ascii="David" w:eastAsia="Times New Roman" w:hAnsi="David" w:cs="David"/>
                <w:sz w:val="20"/>
                <w:szCs w:val="24"/>
              </w:rPr>
            </w:pPr>
            <w:r w:rsidRPr="00BE260F">
              <w:rPr>
                <w:rFonts w:ascii="David" w:eastAsia="Times New Roman" w:hAnsi="David" w:cs="David"/>
                <w:sz w:val="20"/>
                <w:szCs w:val="24"/>
                <w:rtl/>
              </w:rPr>
              <w:br/>
            </w:r>
            <w:r w:rsidRPr="00BE260F">
              <w:rPr>
                <w:rFonts w:ascii="David" w:eastAsia="Times New Roman" w:hAnsi="David" w:cs="David" w:hint="cs"/>
                <w:sz w:val="20"/>
                <w:szCs w:val="24"/>
                <w:rtl/>
              </w:rPr>
              <w:t>נלמד בקיץ תשפ"</w:t>
            </w:r>
            <w:r>
              <w:rPr>
                <w:rFonts w:ascii="David" w:eastAsia="Times New Roman" w:hAnsi="David" w:cs="David" w:hint="cs"/>
                <w:sz w:val="20"/>
                <w:szCs w:val="24"/>
                <w:rtl/>
              </w:rPr>
              <w:t>ב</w:t>
            </w:r>
            <w:r w:rsidRPr="00BE260F">
              <w:rPr>
                <w:rFonts w:ascii="David" w:eastAsia="Times New Roman" w:hAnsi="David" w:cs="David" w:hint="cs"/>
                <w:sz w:val="20"/>
                <w:szCs w:val="24"/>
                <w:rtl/>
              </w:rPr>
              <w:t xml:space="preserve"> 2021</w:t>
            </w:r>
          </w:p>
          <w:p w:rsidR="004E2788" w:rsidRPr="00BE260F" w:rsidRDefault="004E2788" w:rsidP="004E2788">
            <w:pPr>
              <w:bidi/>
              <w:spacing w:after="0" w:line="240" w:lineRule="auto"/>
              <w:jc w:val="center"/>
              <w:rPr>
                <w:rFonts w:ascii="David" w:eastAsia="Times New Roman" w:hAnsi="David" w:cs="David"/>
                <w:sz w:val="20"/>
                <w:szCs w:val="24"/>
                <w:rtl/>
              </w:rPr>
            </w:pPr>
          </w:p>
        </w:tc>
      </w:tr>
      <w:tr w:rsidR="004E2788" w:rsidRPr="00461FB8" w:rsidTr="003122D4">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jc w:val="center"/>
              <w:rPr>
                <w:rFonts w:ascii="David" w:eastAsia="Times New Roman" w:hAnsi="David" w:cs="David"/>
                <w:szCs w:val="24"/>
                <w:rtl/>
              </w:rPr>
            </w:pPr>
            <w:r>
              <w:rPr>
                <w:rFonts w:ascii="David" w:eastAsia="Times New Roman" w:hAnsi="David" w:cs="David" w:hint="cs"/>
                <w:szCs w:val="24"/>
                <w:rtl/>
              </w:rPr>
              <w:t>4217.40</w:t>
            </w:r>
          </w:p>
        </w:tc>
        <w:tc>
          <w:tcPr>
            <w:tcW w:w="3669"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אסטרטגיות ודרכי למידה בתחום המוטורי</w:t>
            </w:r>
          </w:p>
        </w:tc>
        <w:tc>
          <w:tcPr>
            <w:tcW w:w="1980" w:type="dxa"/>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ד"ר עינת </w:t>
            </w:r>
            <w:proofErr w:type="spellStart"/>
            <w:r>
              <w:rPr>
                <w:rFonts w:ascii="David" w:eastAsia="Times New Roman" w:hAnsi="David" w:cs="David" w:hint="cs"/>
                <w:sz w:val="20"/>
                <w:szCs w:val="24"/>
                <w:rtl/>
              </w:rPr>
              <w:t>ינוביץ</w:t>
            </w:r>
            <w:proofErr w:type="spellEnd"/>
          </w:p>
        </w:tc>
        <w:tc>
          <w:tcPr>
            <w:tcW w:w="2819" w:type="dxa"/>
            <w:gridSpan w:val="3"/>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נלמד בקיץ תשפ"ב 2021</w:t>
            </w:r>
          </w:p>
        </w:tc>
      </w:tr>
      <w:tr w:rsidR="004E2788" w:rsidRPr="00461FB8" w:rsidTr="003122D4">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jc w:val="center"/>
              <w:rPr>
                <w:rFonts w:ascii="David" w:eastAsia="Times New Roman" w:hAnsi="David" w:cs="David"/>
                <w:szCs w:val="24"/>
                <w:rtl/>
              </w:rPr>
            </w:pPr>
            <w:r>
              <w:rPr>
                <w:rFonts w:ascii="David" w:eastAsia="Times New Roman" w:hAnsi="David" w:cs="David" w:hint="cs"/>
                <w:szCs w:val="24"/>
                <w:rtl/>
              </w:rPr>
              <w:t>4216.40</w:t>
            </w:r>
          </w:p>
        </w:tc>
        <w:tc>
          <w:tcPr>
            <w:tcW w:w="3669" w:type="dxa"/>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חקר מודלים בהוראת חינוך גופני</w:t>
            </w:r>
          </w:p>
        </w:tc>
        <w:tc>
          <w:tcPr>
            <w:tcW w:w="1980" w:type="dxa"/>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ד"ר רונה כהן</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4E2788" w:rsidRPr="00BE260F" w:rsidRDefault="004E2788" w:rsidP="004E2788">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נלמד בקיץ תשפ"ב 2021</w:t>
            </w:r>
          </w:p>
        </w:tc>
      </w:tr>
      <w:tr w:rsidR="004E2788" w:rsidRPr="00461FB8" w:rsidTr="003122D4">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jc w:val="center"/>
              <w:rPr>
                <w:rFonts w:ascii="David" w:eastAsia="Times New Roman" w:hAnsi="David" w:cs="David"/>
                <w:szCs w:val="24"/>
                <w:rtl/>
              </w:rPr>
            </w:pPr>
            <w:r>
              <w:rPr>
                <w:rFonts w:ascii="David" w:eastAsia="Times New Roman" w:hAnsi="David" w:cs="David" w:hint="cs"/>
                <w:szCs w:val="24"/>
                <w:rtl/>
              </w:rPr>
              <w:t>4218.40</w:t>
            </w:r>
          </w:p>
        </w:tc>
        <w:tc>
          <w:tcPr>
            <w:tcW w:w="3669" w:type="dxa"/>
            <w:tcBorders>
              <w:top w:val="single" w:sz="4" w:space="0" w:color="auto"/>
              <w:left w:val="single" w:sz="4" w:space="0" w:color="auto"/>
              <w:bottom w:val="single" w:sz="4" w:space="0" w:color="auto"/>
              <w:right w:val="single" w:sz="4" w:space="0" w:color="auto"/>
            </w:tcBorders>
            <w:vAlign w:val="center"/>
          </w:tcPr>
          <w:p w:rsidR="004E2788" w:rsidRPr="00CB0EFE" w:rsidRDefault="004E2788" w:rsidP="004E2788">
            <w:pPr>
              <w:bidi/>
              <w:spacing w:after="0" w:line="240" w:lineRule="auto"/>
              <w:rPr>
                <w:rFonts w:ascii="David" w:eastAsia="Times New Roman" w:hAnsi="David" w:cs="David"/>
                <w:sz w:val="24"/>
                <w:szCs w:val="24"/>
                <w:rtl/>
              </w:rPr>
            </w:pPr>
            <w:r w:rsidRPr="00C150D5">
              <w:rPr>
                <w:rFonts w:ascii="David" w:eastAsia="Times New Roman" w:hAnsi="David" w:cs="David"/>
                <w:sz w:val="20"/>
                <w:szCs w:val="24"/>
                <w:rtl/>
              </w:rPr>
              <w:t xml:space="preserve">העצמה מוטורית ורגשית-חברתית של ילדים בעלי הפרעה התפתחותית בקואורדינציה </w:t>
            </w:r>
            <w:r w:rsidRPr="00C150D5">
              <w:rPr>
                <w:rFonts w:ascii="David" w:eastAsia="Times New Roman" w:hAnsi="David" w:cs="David"/>
                <w:sz w:val="20"/>
                <w:szCs w:val="24"/>
              </w:rPr>
              <w:t>(DCD)</w:t>
            </w:r>
          </w:p>
        </w:tc>
        <w:tc>
          <w:tcPr>
            <w:tcW w:w="1980" w:type="dxa"/>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rPr>
                <w:rFonts w:ascii="David" w:eastAsia="Times New Roman" w:hAnsi="David" w:cs="David"/>
                <w:sz w:val="20"/>
                <w:szCs w:val="24"/>
                <w:rtl/>
              </w:rPr>
            </w:pPr>
            <w:r w:rsidRPr="00C150D5">
              <w:rPr>
                <w:rFonts w:ascii="David" w:eastAsia="Times New Roman" w:hAnsi="David" w:cs="David"/>
                <w:sz w:val="20"/>
                <w:szCs w:val="24"/>
                <w:rtl/>
              </w:rPr>
              <w:t>ד"ר אורלי יזדי-עוגב</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4E2788" w:rsidRDefault="004E2788" w:rsidP="004E2788">
            <w:pPr>
              <w:bidi/>
              <w:spacing w:after="0" w:line="240" w:lineRule="auto"/>
              <w:jc w:val="center"/>
              <w:rPr>
                <w:rFonts w:ascii="David" w:eastAsia="Times New Roman" w:hAnsi="David" w:cs="David"/>
                <w:sz w:val="20"/>
                <w:szCs w:val="24"/>
                <w:rtl/>
              </w:rPr>
            </w:pPr>
            <w:r w:rsidRPr="00CB0EFE">
              <w:rPr>
                <w:rFonts w:ascii="David" w:eastAsia="Times New Roman" w:hAnsi="David" w:cs="David"/>
                <w:sz w:val="20"/>
                <w:szCs w:val="24"/>
                <w:rtl/>
              </w:rPr>
              <w:t>נלמד בקיץ תשפ"ב 2021</w:t>
            </w:r>
          </w:p>
        </w:tc>
      </w:tr>
    </w:tbl>
    <w:p w:rsidR="001D2C8A" w:rsidRDefault="001D2C8A" w:rsidP="00140526">
      <w:pPr>
        <w:bidi/>
        <w:spacing w:after="0" w:line="240" w:lineRule="auto"/>
        <w:jc w:val="center"/>
        <w:rPr>
          <w:rFonts w:ascii="David" w:eastAsia="Times New Roman" w:hAnsi="David" w:cs="David"/>
          <w:b/>
          <w:bCs/>
          <w:sz w:val="28"/>
          <w:szCs w:val="28"/>
          <w:rtl/>
        </w:rPr>
      </w:pPr>
    </w:p>
    <w:p w:rsidR="004F1940" w:rsidRDefault="00E13D6A" w:rsidP="001D2C8A">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סמינריון ב</w:t>
      </w:r>
      <w:r w:rsidR="002D5D31" w:rsidRPr="00461FB8">
        <w:rPr>
          <w:rFonts w:ascii="David" w:eastAsia="Times New Roman" w:hAnsi="David" w:cs="David"/>
          <w:b/>
          <w:bCs/>
          <w:sz w:val="28"/>
          <w:szCs w:val="28"/>
          <w:rtl/>
        </w:rPr>
        <w:t>תחום מדעי</w:t>
      </w:r>
      <w:r w:rsidR="002D5D31" w:rsidRPr="00461FB8">
        <w:rPr>
          <w:rFonts w:ascii="David" w:eastAsia="Times New Roman" w:hAnsi="David" w:cs="David"/>
          <w:sz w:val="28"/>
          <w:szCs w:val="28"/>
          <w:rtl/>
        </w:rPr>
        <w:t xml:space="preserve"> </w:t>
      </w:r>
      <w:r w:rsidR="002D5D31" w:rsidRPr="00461FB8">
        <w:rPr>
          <w:rFonts w:ascii="David" w:eastAsia="Times New Roman" w:hAnsi="David" w:cs="David"/>
          <w:b/>
          <w:bCs/>
          <w:sz w:val="28"/>
          <w:szCs w:val="28"/>
          <w:rtl/>
        </w:rPr>
        <w:t>החינוך הגופני</w:t>
      </w:r>
    </w:p>
    <w:p w:rsidR="00A4760C" w:rsidRDefault="00A4760C" w:rsidP="004F1940">
      <w:pPr>
        <w:bidi/>
        <w:spacing w:after="0" w:line="240" w:lineRule="auto"/>
        <w:jc w:val="both"/>
        <w:outlineLvl w:val="0"/>
        <w:rPr>
          <w:rFonts w:ascii="David" w:eastAsia="Times New Roman" w:hAnsi="David" w:cs="David"/>
          <w:b/>
          <w:bCs/>
          <w:sz w:val="28"/>
          <w:szCs w:val="28"/>
          <w:rtl/>
        </w:rPr>
      </w:pPr>
    </w:p>
    <w:tbl>
      <w:tblPr>
        <w:bidiVisual/>
        <w:tblW w:w="940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3414"/>
        <w:gridCol w:w="2088"/>
        <w:gridCol w:w="855"/>
        <w:gridCol w:w="6"/>
        <w:gridCol w:w="556"/>
        <w:gridCol w:w="1549"/>
      </w:tblGrid>
      <w:tr w:rsidR="000313BC" w:rsidRPr="00461FB8" w:rsidTr="00886406">
        <w:trPr>
          <w:trHeight w:val="520"/>
        </w:trPr>
        <w:tc>
          <w:tcPr>
            <w:tcW w:w="934" w:type="dxa"/>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Cs w:val="24"/>
                <w:rtl/>
              </w:rPr>
            </w:pPr>
            <w:r w:rsidRPr="00461FB8">
              <w:rPr>
                <w:rFonts w:ascii="David" w:eastAsia="Times New Roman" w:hAnsi="David" w:cs="David"/>
                <w:b/>
                <w:bCs/>
                <w:szCs w:val="24"/>
                <w:rtl/>
              </w:rPr>
              <w:t>קוד הקורס</w:t>
            </w:r>
          </w:p>
        </w:tc>
        <w:tc>
          <w:tcPr>
            <w:tcW w:w="3414" w:type="dxa"/>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 w:val="20"/>
                <w:szCs w:val="24"/>
                <w:rtl/>
              </w:rPr>
            </w:pPr>
          </w:p>
          <w:p w:rsidR="000313BC" w:rsidRPr="00461FB8" w:rsidRDefault="000313BC" w:rsidP="00886406">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שם הקורס</w:t>
            </w:r>
          </w:p>
        </w:tc>
        <w:tc>
          <w:tcPr>
            <w:tcW w:w="2088" w:type="dxa"/>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 w:val="20"/>
                <w:szCs w:val="24"/>
                <w:rtl/>
              </w:rPr>
            </w:pPr>
          </w:p>
          <w:p w:rsidR="000313BC" w:rsidRPr="00461FB8" w:rsidRDefault="000313BC" w:rsidP="00886406">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שם המרצה</w:t>
            </w:r>
          </w:p>
        </w:tc>
        <w:tc>
          <w:tcPr>
            <w:tcW w:w="861" w:type="dxa"/>
            <w:gridSpan w:val="2"/>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 w:val="20"/>
                <w:szCs w:val="24"/>
                <w:rtl/>
              </w:rPr>
            </w:pPr>
          </w:p>
          <w:p w:rsidR="000313BC" w:rsidRPr="00461FB8" w:rsidRDefault="000313BC" w:rsidP="00886406">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יום</w:t>
            </w:r>
          </w:p>
        </w:tc>
        <w:tc>
          <w:tcPr>
            <w:tcW w:w="556" w:type="dxa"/>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 w:val="20"/>
                <w:szCs w:val="24"/>
                <w:rtl/>
              </w:rPr>
            </w:pPr>
          </w:p>
          <w:p w:rsidR="000313BC" w:rsidRPr="00461FB8" w:rsidRDefault="000313BC" w:rsidP="00886406">
            <w:pPr>
              <w:bidi/>
              <w:spacing w:after="0" w:line="240" w:lineRule="auto"/>
              <w:jc w:val="center"/>
              <w:rPr>
                <w:rFonts w:ascii="David" w:eastAsia="Times New Roman" w:hAnsi="David" w:cs="David"/>
                <w:b/>
                <w:bCs/>
                <w:rtl/>
              </w:rPr>
            </w:pPr>
            <w:proofErr w:type="spellStart"/>
            <w:r w:rsidRPr="00461FB8">
              <w:rPr>
                <w:rFonts w:ascii="David" w:eastAsia="Times New Roman" w:hAnsi="David" w:cs="David"/>
                <w:b/>
                <w:bCs/>
                <w:rtl/>
              </w:rPr>
              <w:t>סמ</w:t>
            </w:r>
            <w:proofErr w:type="spellEnd"/>
            <w:r w:rsidRPr="00461FB8">
              <w:rPr>
                <w:rFonts w:ascii="David" w:eastAsia="Times New Roman" w:hAnsi="David" w:cs="David"/>
                <w:b/>
                <w:bCs/>
                <w:rtl/>
              </w:rPr>
              <w:t>'</w:t>
            </w:r>
          </w:p>
        </w:tc>
        <w:tc>
          <w:tcPr>
            <w:tcW w:w="1549" w:type="dxa"/>
            <w:shd w:val="clear" w:color="auto" w:fill="E6E6E6"/>
            <w:vAlign w:val="center"/>
          </w:tcPr>
          <w:p w:rsidR="000313BC" w:rsidRPr="00461FB8" w:rsidRDefault="000313BC" w:rsidP="00886406">
            <w:pPr>
              <w:bidi/>
              <w:spacing w:after="0" w:line="240" w:lineRule="auto"/>
              <w:jc w:val="center"/>
              <w:rPr>
                <w:rFonts w:ascii="David" w:eastAsia="Times New Roman" w:hAnsi="David" w:cs="David"/>
                <w:b/>
                <w:bCs/>
                <w:sz w:val="20"/>
                <w:szCs w:val="24"/>
                <w:rtl/>
              </w:rPr>
            </w:pPr>
          </w:p>
          <w:p w:rsidR="000313BC" w:rsidRPr="00461FB8" w:rsidRDefault="000313BC" w:rsidP="00886406">
            <w:pPr>
              <w:bidi/>
              <w:spacing w:after="0" w:line="240" w:lineRule="auto"/>
              <w:jc w:val="center"/>
              <w:rPr>
                <w:rFonts w:ascii="David" w:eastAsia="Times New Roman" w:hAnsi="David" w:cs="David"/>
                <w:b/>
                <w:bCs/>
                <w:sz w:val="20"/>
                <w:szCs w:val="24"/>
                <w:rtl/>
              </w:rPr>
            </w:pPr>
            <w:r w:rsidRPr="00461FB8">
              <w:rPr>
                <w:rFonts w:ascii="David" w:eastAsia="Times New Roman" w:hAnsi="David" w:cs="David"/>
                <w:b/>
                <w:bCs/>
                <w:sz w:val="20"/>
                <w:szCs w:val="24"/>
                <w:rtl/>
              </w:rPr>
              <w:t>שעות</w:t>
            </w:r>
          </w:p>
        </w:tc>
      </w:tr>
      <w:tr w:rsidR="00022B9C" w:rsidRPr="00461FB8" w:rsidTr="00886406">
        <w:trPr>
          <w:trHeight w:val="619"/>
        </w:trPr>
        <w:tc>
          <w:tcPr>
            <w:tcW w:w="934"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jc w:val="center"/>
              <w:rPr>
                <w:rFonts w:ascii="David" w:eastAsia="Times New Roman" w:hAnsi="David" w:cs="David"/>
                <w:szCs w:val="24"/>
                <w:rtl/>
              </w:rPr>
            </w:pPr>
            <w:r w:rsidRPr="00923F1D">
              <w:rPr>
                <w:rFonts w:ascii="David" w:eastAsia="Times New Roman" w:hAnsi="David" w:cs="David"/>
                <w:szCs w:val="24"/>
                <w:rtl/>
              </w:rPr>
              <w:t>4236.</w:t>
            </w:r>
            <w:r w:rsidRPr="00923F1D">
              <w:rPr>
                <w:rFonts w:ascii="David" w:eastAsia="Times New Roman" w:hAnsi="David" w:cs="David" w:hint="cs"/>
                <w:szCs w:val="24"/>
                <w:rtl/>
              </w:rPr>
              <w:t>4</w:t>
            </w:r>
            <w:r w:rsidRPr="00923F1D">
              <w:rPr>
                <w:rFonts w:ascii="David" w:eastAsia="Times New Roman" w:hAnsi="David" w:cs="David"/>
                <w:szCs w:val="24"/>
                <w:rtl/>
              </w:rPr>
              <w:t>1</w:t>
            </w:r>
          </w:p>
        </w:tc>
        <w:tc>
          <w:tcPr>
            <w:tcW w:w="3414"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rPr>
                <w:rFonts w:ascii="David" w:hAnsi="David" w:cs="David"/>
                <w:sz w:val="24"/>
                <w:szCs w:val="24"/>
                <w:rtl/>
              </w:rPr>
            </w:pPr>
            <w:r w:rsidRPr="00923F1D">
              <w:rPr>
                <w:rFonts w:ascii="David" w:hAnsi="David" w:cs="David"/>
                <w:sz w:val="24"/>
                <w:szCs w:val="24"/>
                <w:rtl/>
              </w:rPr>
              <w:t>סגנונות ניהול, מוטיבציה ולמידה בארגונים בספורט</w:t>
            </w:r>
          </w:p>
        </w:tc>
        <w:tc>
          <w:tcPr>
            <w:tcW w:w="2088"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rPr>
                <w:rFonts w:ascii="David" w:eastAsia="Times New Roman" w:hAnsi="David" w:cs="David"/>
                <w:sz w:val="20"/>
                <w:szCs w:val="24"/>
                <w:rtl/>
              </w:rPr>
            </w:pPr>
            <w:r w:rsidRPr="00923F1D">
              <w:rPr>
                <w:rFonts w:ascii="David" w:eastAsia="Times New Roman" w:hAnsi="David" w:cs="David"/>
                <w:sz w:val="20"/>
                <w:szCs w:val="24"/>
                <w:rtl/>
              </w:rPr>
              <w:t>ד"ר שמחה אבוגוס</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932889" w:rsidP="00022B9C">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022B9C" w:rsidP="00022B9C">
            <w:pPr>
              <w:bidi/>
              <w:spacing w:after="0" w:line="240" w:lineRule="auto"/>
              <w:jc w:val="center"/>
              <w:rPr>
                <w:rFonts w:ascii="David" w:eastAsia="Times New Roman" w:hAnsi="David" w:cs="David"/>
                <w:sz w:val="20"/>
                <w:szCs w:val="24"/>
                <w:rtl/>
              </w:rPr>
            </w:pPr>
            <w:r w:rsidRPr="00923F1D">
              <w:rPr>
                <w:rFonts w:ascii="David" w:eastAsia="Times New Roman" w:hAnsi="David" w:cs="David" w:hint="cs"/>
                <w:sz w:val="20"/>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022B9C" w:rsidP="00022B9C">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12</w:t>
            </w:r>
            <w:r w:rsidRPr="00923F1D">
              <w:rPr>
                <w:rFonts w:ascii="David" w:eastAsia="Times New Roman" w:hAnsi="David" w:cs="David"/>
                <w:sz w:val="20"/>
                <w:szCs w:val="24"/>
                <w:rtl/>
              </w:rPr>
              <w:t>:0</w:t>
            </w:r>
            <w:r w:rsidRPr="00923F1D">
              <w:rPr>
                <w:rFonts w:ascii="David" w:eastAsia="Times New Roman" w:hAnsi="David" w:cs="David" w:hint="cs"/>
                <w:sz w:val="20"/>
                <w:szCs w:val="24"/>
                <w:rtl/>
              </w:rPr>
              <w:t>0</w:t>
            </w:r>
            <w:r w:rsidRPr="00923F1D">
              <w:rPr>
                <w:rFonts w:ascii="David" w:eastAsia="Times New Roman" w:hAnsi="David" w:cs="David"/>
                <w:sz w:val="20"/>
                <w:szCs w:val="24"/>
                <w:rtl/>
              </w:rPr>
              <w:t xml:space="preserve"> – 1</w:t>
            </w:r>
            <w:r>
              <w:rPr>
                <w:rFonts w:ascii="David" w:eastAsia="Times New Roman" w:hAnsi="David" w:cs="David" w:hint="cs"/>
                <w:sz w:val="20"/>
                <w:szCs w:val="24"/>
                <w:rtl/>
              </w:rPr>
              <w:t>6</w:t>
            </w:r>
            <w:r w:rsidRPr="00923F1D">
              <w:rPr>
                <w:rFonts w:ascii="David" w:eastAsia="Times New Roman" w:hAnsi="David" w:cs="David"/>
                <w:sz w:val="20"/>
                <w:szCs w:val="24"/>
                <w:rtl/>
              </w:rPr>
              <w:t>:00</w:t>
            </w:r>
          </w:p>
        </w:tc>
      </w:tr>
      <w:tr w:rsidR="00022B9C"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022B9C" w:rsidRPr="00E56AD9" w:rsidRDefault="00022B9C" w:rsidP="00022B9C">
            <w:pPr>
              <w:bidi/>
              <w:spacing w:after="0" w:line="240" w:lineRule="auto"/>
              <w:jc w:val="center"/>
              <w:rPr>
                <w:rFonts w:ascii="David" w:eastAsia="Times New Roman" w:hAnsi="David" w:cs="David"/>
                <w:szCs w:val="24"/>
                <w:highlight w:val="yellow"/>
                <w:rtl/>
              </w:rPr>
            </w:pPr>
            <w:r w:rsidRPr="0046061D">
              <w:rPr>
                <w:rFonts w:ascii="David" w:eastAsia="Times New Roman" w:hAnsi="David" w:cs="David" w:hint="cs"/>
                <w:szCs w:val="24"/>
                <w:rtl/>
              </w:rPr>
              <w:t>4235.09</w:t>
            </w:r>
          </w:p>
        </w:tc>
        <w:tc>
          <w:tcPr>
            <w:tcW w:w="3414" w:type="dxa"/>
            <w:tcBorders>
              <w:top w:val="single" w:sz="4" w:space="0" w:color="auto"/>
              <w:left w:val="single" w:sz="4" w:space="0" w:color="auto"/>
              <w:bottom w:val="single" w:sz="4" w:space="0" w:color="auto"/>
              <w:right w:val="single" w:sz="4" w:space="0" w:color="auto"/>
            </w:tcBorders>
            <w:vAlign w:val="center"/>
          </w:tcPr>
          <w:p w:rsidR="00022B9C" w:rsidRPr="00BE5B1A" w:rsidRDefault="00022B9C" w:rsidP="00022B9C">
            <w:pPr>
              <w:bidi/>
              <w:spacing w:after="0" w:line="240" w:lineRule="auto"/>
              <w:rPr>
                <w:rFonts w:ascii="Times New Roman" w:eastAsia="Times New Roman" w:hAnsi="Times New Roman" w:cs="David"/>
                <w:sz w:val="24"/>
                <w:szCs w:val="24"/>
                <w:rtl/>
              </w:rPr>
            </w:pPr>
            <w:r w:rsidRPr="001A519A">
              <w:rPr>
                <w:rFonts w:ascii="Times New Roman" w:eastAsia="Times New Roman" w:hAnsi="Times New Roman" w:cs="David"/>
                <w:sz w:val="24"/>
                <w:szCs w:val="24"/>
                <w:rtl/>
              </w:rPr>
              <w:t>ניתוח ביצוע</w:t>
            </w:r>
            <w:r w:rsidRPr="001A519A">
              <w:rPr>
                <w:rFonts w:ascii="Times New Roman" w:eastAsia="Times New Roman" w:hAnsi="Times New Roman" w:cs="David" w:hint="cs"/>
                <w:sz w:val="24"/>
                <w:szCs w:val="24"/>
                <w:rtl/>
              </w:rPr>
              <w:t xml:space="preserve">י </w:t>
            </w:r>
            <w:r>
              <w:rPr>
                <w:rFonts w:ascii="Times New Roman" w:eastAsia="Times New Roman" w:hAnsi="Times New Roman" w:cs="David"/>
                <w:sz w:val="24"/>
                <w:szCs w:val="24"/>
                <w:rtl/>
              </w:rPr>
              <w:t>ספורט</w:t>
            </w:r>
            <w:r>
              <w:rPr>
                <w:rFonts w:ascii="Times New Roman" w:eastAsia="Times New Roman" w:hAnsi="Times New Roman" w:cs="David"/>
                <w:sz w:val="24"/>
                <w:szCs w:val="24"/>
              </w:rPr>
              <w:t xml:space="preserve"> </w:t>
            </w:r>
            <w:r w:rsidRPr="001A519A">
              <w:rPr>
                <w:rFonts w:ascii="Times New Roman" w:eastAsia="Times New Roman" w:hAnsi="Times New Roman" w:cs="David"/>
                <w:sz w:val="24"/>
                <w:szCs w:val="24"/>
                <w:rtl/>
              </w:rPr>
              <w:t xml:space="preserve">בהתבסס </w:t>
            </w:r>
            <w:r w:rsidRPr="001A519A">
              <w:rPr>
                <w:rFonts w:ascii="Times New Roman" w:eastAsia="Times New Roman" w:hAnsi="Times New Roman" w:cs="David" w:hint="cs"/>
                <w:sz w:val="24"/>
                <w:szCs w:val="24"/>
                <w:rtl/>
              </w:rPr>
              <w:t>על נתוני עתק</w:t>
            </w:r>
            <w:r w:rsidRPr="001A519A">
              <w:rPr>
                <w:rFonts w:ascii="Times New Roman" w:eastAsia="Times New Roman" w:hAnsi="Times New Roman" w:cs="David"/>
                <w:sz w:val="24"/>
                <w:szCs w:val="24"/>
                <w:rtl/>
              </w:rPr>
              <w:t xml:space="preserve"> </w:t>
            </w:r>
            <w:r w:rsidRPr="001A519A">
              <w:rPr>
                <w:rFonts w:ascii="Times New Roman" w:eastAsia="Times New Roman" w:hAnsi="Times New Roman" w:cs="David" w:hint="cs"/>
                <w:sz w:val="24"/>
                <w:szCs w:val="24"/>
                <w:rtl/>
              </w:rPr>
              <w:t>(</w:t>
            </w:r>
            <w:r w:rsidRPr="001A519A">
              <w:rPr>
                <w:rFonts w:ascii="Times New Roman" w:eastAsia="Times New Roman" w:hAnsi="Times New Roman" w:cs="David"/>
                <w:sz w:val="24"/>
                <w:szCs w:val="24"/>
              </w:rPr>
              <w:t>Big Data</w:t>
            </w:r>
            <w:r w:rsidRPr="001A519A">
              <w:rPr>
                <w:rFonts w:ascii="Times New Roman" w:eastAsia="Times New Roman" w:hAnsi="Times New Roman" w:cs="David" w:hint="cs"/>
                <w:sz w:val="24"/>
                <w:szCs w:val="24"/>
                <w:rtl/>
              </w:rPr>
              <w:t>)</w:t>
            </w:r>
          </w:p>
        </w:tc>
        <w:tc>
          <w:tcPr>
            <w:tcW w:w="2088" w:type="dxa"/>
            <w:tcBorders>
              <w:top w:val="single" w:sz="4" w:space="0" w:color="auto"/>
              <w:left w:val="single" w:sz="4" w:space="0" w:color="auto"/>
              <w:bottom w:val="single" w:sz="4" w:space="0" w:color="auto"/>
              <w:right w:val="single" w:sz="4" w:space="0" w:color="auto"/>
            </w:tcBorders>
            <w:vAlign w:val="center"/>
          </w:tcPr>
          <w:p w:rsidR="00022B9C" w:rsidRPr="00DA3DF8" w:rsidRDefault="00022B9C" w:rsidP="00022B9C">
            <w:pPr>
              <w:bidi/>
              <w:spacing w:after="0" w:line="240" w:lineRule="auto"/>
              <w:rPr>
                <w:rFonts w:ascii="David" w:eastAsia="Times New Roman" w:hAnsi="David" w:cs="David"/>
                <w:sz w:val="20"/>
                <w:szCs w:val="24"/>
                <w:rtl/>
              </w:rPr>
            </w:pPr>
            <w:r w:rsidRPr="00DA3DF8">
              <w:rPr>
                <w:rFonts w:ascii="David" w:eastAsia="Times New Roman" w:hAnsi="David" w:cs="David" w:hint="cs"/>
                <w:sz w:val="20"/>
                <w:szCs w:val="24"/>
                <w:rtl/>
              </w:rPr>
              <w:t>ד"ר איל</w:t>
            </w:r>
            <w:r>
              <w:rPr>
                <w:rFonts w:ascii="David" w:eastAsia="Times New Roman" w:hAnsi="David" w:cs="David" w:hint="cs"/>
                <w:sz w:val="20"/>
                <w:szCs w:val="24"/>
                <w:rtl/>
              </w:rPr>
              <w:t>י</w:t>
            </w:r>
            <w:r w:rsidRPr="00DA3DF8">
              <w:rPr>
                <w:rFonts w:ascii="David" w:eastAsia="Times New Roman" w:hAnsi="David" w:cs="David" w:hint="cs"/>
                <w:sz w:val="20"/>
                <w:szCs w:val="24"/>
                <w:rtl/>
              </w:rPr>
              <w:t xml:space="preserve">ה </w:t>
            </w:r>
            <w:proofErr w:type="spellStart"/>
            <w:r w:rsidRPr="00DA3DF8">
              <w:rPr>
                <w:rFonts w:ascii="David" w:eastAsia="Times New Roman" w:hAnsi="David" w:cs="David" w:hint="cs"/>
                <w:sz w:val="20"/>
                <w:szCs w:val="24"/>
                <w:rtl/>
              </w:rPr>
              <w:t>מורגולב</w:t>
            </w:r>
            <w:proofErr w:type="spellEnd"/>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B9C" w:rsidRPr="00DA3DF8" w:rsidRDefault="00022B9C" w:rsidP="00022B9C">
            <w:pPr>
              <w:bidi/>
              <w:spacing w:after="0" w:line="240" w:lineRule="auto"/>
              <w:jc w:val="center"/>
              <w:rPr>
                <w:rFonts w:ascii="David" w:eastAsia="Times New Roman" w:hAnsi="David" w:cs="David"/>
                <w:sz w:val="20"/>
                <w:szCs w:val="24"/>
                <w:rtl/>
              </w:rPr>
            </w:pPr>
            <w:r w:rsidRPr="00DA3DF8">
              <w:rPr>
                <w:rFonts w:ascii="David" w:eastAsia="Times New Roman" w:hAnsi="David" w:cs="David" w:hint="cs"/>
                <w:sz w:val="20"/>
                <w:szCs w:val="24"/>
                <w:rtl/>
              </w:rPr>
              <w:t>א</w:t>
            </w:r>
          </w:p>
        </w:tc>
        <w:tc>
          <w:tcPr>
            <w:tcW w:w="556" w:type="dxa"/>
            <w:tcBorders>
              <w:top w:val="single" w:sz="4" w:space="0" w:color="auto"/>
              <w:left w:val="single" w:sz="4" w:space="0" w:color="auto"/>
              <w:bottom w:val="single" w:sz="4" w:space="0" w:color="auto"/>
              <w:right w:val="single" w:sz="4" w:space="0" w:color="auto"/>
            </w:tcBorders>
            <w:vAlign w:val="center"/>
          </w:tcPr>
          <w:p w:rsidR="00022B9C" w:rsidRPr="00461FB8" w:rsidRDefault="00022B9C" w:rsidP="00022B9C">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549" w:type="dxa"/>
            <w:tcBorders>
              <w:top w:val="single" w:sz="4" w:space="0" w:color="auto"/>
              <w:left w:val="single" w:sz="4" w:space="0" w:color="auto"/>
              <w:bottom w:val="single" w:sz="4" w:space="0" w:color="auto"/>
              <w:right w:val="single" w:sz="4" w:space="0" w:color="auto"/>
            </w:tcBorders>
            <w:vAlign w:val="center"/>
          </w:tcPr>
          <w:p w:rsidR="00022B9C" w:rsidRPr="00461FB8" w:rsidRDefault="00022B9C" w:rsidP="00022B9C">
            <w:pPr>
              <w:bidi/>
              <w:spacing w:after="0" w:line="240" w:lineRule="auto"/>
              <w:jc w:val="center"/>
              <w:rPr>
                <w:rFonts w:ascii="David" w:eastAsia="Times New Roman" w:hAnsi="David" w:cs="David"/>
                <w:sz w:val="20"/>
                <w:szCs w:val="24"/>
                <w:rtl/>
              </w:rPr>
            </w:pPr>
            <w:r w:rsidRPr="00DA3DF8">
              <w:rPr>
                <w:rFonts w:ascii="David" w:eastAsia="Times New Roman" w:hAnsi="David" w:cs="David"/>
                <w:sz w:val="20"/>
                <w:szCs w:val="24"/>
                <w:rtl/>
              </w:rPr>
              <w:t>12:00 –16:00</w:t>
            </w:r>
          </w:p>
        </w:tc>
      </w:tr>
      <w:tr w:rsidR="00022B9C"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jc w:val="center"/>
              <w:rPr>
                <w:rFonts w:ascii="David" w:eastAsia="Times New Roman" w:hAnsi="David" w:cs="David"/>
                <w:szCs w:val="24"/>
                <w:rtl/>
              </w:rPr>
            </w:pPr>
            <w:r w:rsidRPr="00923F1D">
              <w:rPr>
                <w:rFonts w:ascii="David" w:eastAsia="Times New Roman" w:hAnsi="David" w:cs="David" w:hint="cs"/>
                <w:szCs w:val="24"/>
                <w:rtl/>
              </w:rPr>
              <w:t>4232.08</w:t>
            </w:r>
          </w:p>
        </w:tc>
        <w:tc>
          <w:tcPr>
            <w:tcW w:w="3414"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rPr>
                <w:rFonts w:ascii="David" w:eastAsia="Times New Roman" w:hAnsi="David" w:cs="David"/>
                <w:sz w:val="20"/>
                <w:szCs w:val="24"/>
                <w:rtl/>
              </w:rPr>
            </w:pPr>
            <w:r w:rsidRPr="00923F1D">
              <w:rPr>
                <w:rFonts w:ascii="David" w:eastAsia="Times New Roman" w:hAnsi="David" w:cs="David" w:hint="cs"/>
                <w:sz w:val="20"/>
                <w:szCs w:val="24"/>
                <w:rtl/>
              </w:rPr>
              <w:t>המאמן כמוביל קבוצה</w:t>
            </w:r>
          </w:p>
        </w:tc>
        <w:tc>
          <w:tcPr>
            <w:tcW w:w="2088" w:type="dxa"/>
            <w:tcBorders>
              <w:top w:val="single" w:sz="4" w:space="0" w:color="auto"/>
              <w:left w:val="single" w:sz="4" w:space="0" w:color="auto"/>
              <w:bottom w:val="single" w:sz="4" w:space="0" w:color="auto"/>
              <w:right w:val="single" w:sz="4" w:space="0" w:color="auto"/>
            </w:tcBorders>
            <w:vAlign w:val="center"/>
          </w:tcPr>
          <w:p w:rsidR="00022B9C" w:rsidRPr="00923F1D" w:rsidRDefault="00022B9C" w:rsidP="00022B9C">
            <w:pPr>
              <w:bidi/>
              <w:spacing w:after="0" w:line="240" w:lineRule="auto"/>
              <w:rPr>
                <w:rFonts w:ascii="David" w:eastAsia="Times New Roman" w:hAnsi="David" w:cs="David"/>
                <w:sz w:val="20"/>
                <w:szCs w:val="24"/>
                <w:rtl/>
              </w:rPr>
            </w:pPr>
            <w:r w:rsidRPr="00923F1D">
              <w:rPr>
                <w:rFonts w:ascii="David" w:eastAsia="Times New Roman" w:hAnsi="David" w:cs="David" w:hint="cs"/>
                <w:sz w:val="20"/>
                <w:szCs w:val="24"/>
                <w:rtl/>
              </w:rPr>
              <w:t>פרופ' סימה זך</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932889" w:rsidP="00022B9C">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022B9C" w:rsidP="00022B9C">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022B9C" w:rsidRPr="00923F1D" w:rsidRDefault="00022B9C" w:rsidP="00022B9C">
            <w:pPr>
              <w:bidi/>
              <w:spacing w:after="0" w:line="240" w:lineRule="auto"/>
              <w:jc w:val="center"/>
              <w:rPr>
                <w:rFonts w:ascii="David" w:eastAsia="Times New Roman" w:hAnsi="David" w:cs="David"/>
                <w:sz w:val="20"/>
                <w:szCs w:val="24"/>
              </w:rPr>
            </w:pPr>
            <w:r w:rsidRPr="00923F1D">
              <w:rPr>
                <w:rFonts w:ascii="David" w:eastAsia="Times New Roman" w:hAnsi="David" w:cs="David"/>
                <w:sz w:val="20"/>
                <w:szCs w:val="24"/>
                <w:rtl/>
              </w:rPr>
              <w:t>12:00 – 16:00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Cs w:val="24"/>
                <w:rtl/>
              </w:rPr>
            </w:pPr>
            <w:r>
              <w:rPr>
                <w:rFonts w:ascii="David" w:eastAsia="Times New Roman" w:hAnsi="David" w:cs="David" w:hint="cs"/>
                <w:szCs w:val="24"/>
                <w:rtl/>
              </w:rPr>
              <w:t>4233.06</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BE5600" w:rsidRDefault="00932889" w:rsidP="00932889">
            <w:pPr>
              <w:bidi/>
              <w:spacing w:after="0" w:line="240" w:lineRule="auto"/>
              <w:rPr>
                <w:rFonts w:ascii="David" w:hAnsi="David" w:cs="David"/>
                <w:sz w:val="24"/>
                <w:szCs w:val="24"/>
                <w:rtl/>
              </w:rPr>
            </w:pPr>
            <w:r w:rsidRPr="00BE5600">
              <w:rPr>
                <w:rFonts w:ascii="David" w:eastAsia="Calibri" w:hAnsi="David" w:cs="David"/>
                <w:sz w:val="24"/>
                <w:szCs w:val="24"/>
                <w:rtl/>
              </w:rPr>
              <w:t>הכלה, התאמה ועיצוב אוניברסלי בחינוך הגופני ובספורט</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פרופ' ישעיהו שייקה </w:t>
            </w:r>
            <w:proofErr w:type="spellStart"/>
            <w:r>
              <w:rPr>
                <w:rFonts w:ascii="David" w:eastAsia="Times New Roman" w:hAnsi="David" w:cs="David" w:hint="cs"/>
                <w:sz w:val="20"/>
                <w:szCs w:val="24"/>
                <w:rtl/>
              </w:rPr>
              <w:t>הוצלר</w:t>
            </w:r>
            <w:proofErr w:type="spellEnd"/>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sidRPr="007B74DE">
              <w:rPr>
                <w:rFonts w:ascii="David" w:eastAsia="Times New Roman" w:hAnsi="David" w:cs="David"/>
                <w:sz w:val="20"/>
                <w:szCs w:val="24"/>
                <w:rtl/>
              </w:rPr>
              <w:t>1</w:t>
            </w:r>
            <w:r>
              <w:rPr>
                <w:rFonts w:ascii="David" w:eastAsia="Times New Roman" w:hAnsi="David" w:cs="David" w:hint="cs"/>
                <w:sz w:val="20"/>
                <w:szCs w:val="24"/>
                <w:rtl/>
              </w:rPr>
              <w:t>4</w:t>
            </w:r>
            <w:r w:rsidRPr="007B74DE">
              <w:rPr>
                <w:rFonts w:ascii="David" w:eastAsia="Times New Roman" w:hAnsi="David" w:cs="David"/>
                <w:sz w:val="20"/>
                <w:szCs w:val="24"/>
                <w:rtl/>
              </w:rPr>
              <w:t>:00 – 1</w:t>
            </w:r>
            <w:r>
              <w:rPr>
                <w:rFonts w:ascii="David" w:eastAsia="Times New Roman" w:hAnsi="David" w:cs="David" w:hint="cs"/>
                <w:sz w:val="20"/>
                <w:szCs w:val="24"/>
                <w:rtl/>
              </w:rPr>
              <w:t>8</w:t>
            </w:r>
            <w:r w:rsidRPr="007B74DE">
              <w:rPr>
                <w:rFonts w:ascii="David" w:eastAsia="Times New Roman" w:hAnsi="David" w:cs="David"/>
                <w:sz w:val="20"/>
                <w:szCs w:val="24"/>
                <w:rtl/>
              </w:rPr>
              <w:t>:00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Cs w:val="24"/>
                <w:rtl/>
              </w:rPr>
            </w:pPr>
            <w:r>
              <w:rPr>
                <w:rFonts w:ascii="David" w:eastAsia="Times New Roman" w:hAnsi="David" w:cs="David" w:hint="cs"/>
                <w:szCs w:val="24"/>
                <w:rtl/>
              </w:rPr>
              <w:t>4231.04</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BE5600" w:rsidRDefault="000613A1" w:rsidP="00932889">
            <w:pPr>
              <w:bidi/>
              <w:spacing w:after="0" w:line="240" w:lineRule="auto"/>
              <w:rPr>
                <w:rFonts w:ascii="David" w:hAnsi="David" w:cs="David"/>
                <w:sz w:val="24"/>
                <w:szCs w:val="24"/>
              </w:rPr>
            </w:pPr>
            <w:r>
              <w:rPr>
                <w:rFonts w:ascii="David" w:hAnsi="David" w:cs="David" w:hint="cs"/>
                <w:sz w:val="24"/>
                <w:szCs w:val="24"/>
                <w:rtl/>
              </w:rPr>
              <w:t xml:space="preserve">תהליכי למידה </w:t>
            </w:r>
            <w:proofErr w:type="spellStart"/>
            <w:r>
              <w:rPr>
                <w:rFonts w:ascii="David" w:hAnsi="David" w:cs="David" w:hint="cs"/>
                <w:sz w:val="24"/>
                <w:szCs w:val="24"/>
                <w:rtl/>
              </w:rPr>
              <w:t>וזכרון</w:t>
            </w:r>
            <w:proofErr w:type="spellEnd"/>
            <w:r>
              <w:rPr>
                <w:rFonts w:ascii="David" w:hAnsi="David" w:cs="David" w:hint="cs"/>
                <w:sz w:val="24"/>
                <w:szCs w:val="24"/>
                <w:rtl/>
              </w:rPr>
              <w:t xml:space="preserve"> תנועתי וביטויים במוח ובהתנהגות אצל ילדים ומבוגרים עם וללא </w:t>
            </w:r>
            <w:r>
              <w:rPr>
                <w:rFonts w:ascii="David" w:hAnsi="David" w:cs="David"/>
                <w:sz w:val="24"/>
                <w:szCs w:val="24"/>
              </w:rPr>
              <w:t>ADHD</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ד"ר אורלי פוקס</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32889" w:rsidRPr="00923F1D" w:rsidRDefault="00932889" w:rsidP="00932889">
            <w:pPr>
              <w:bidi/>
              <w:spacing w:after="0" w:line="240" w:lineRule="auto"/>
              <w:jc w:val="center"/>
              <w:rPr>
                <w:rFonts w:ascii="David" w:eastAsia="Times New Roman" w:hAnsi="David" w:cs="David"/>
                <w:sz w:val="20"/>
                <w:szCs w:val="24"/>
                <w:rtl/>
              </w:rPr>
            </w:pPr>
            <w:r w:rsidRPr="00923F1D">
              <w:rPr>
                <w:rFonts w:ascii="David" w:eastAsia="Times New Roman" w:hAnsi="David" w:cs="David"/>
                <w:sz w:val="20"/>
                <w:szCs w:val="24"/>
                <w:rtl/>
              </w:rPr>
              <w:t>1</w:t>
            </w:r>
            <w:r w:rsidRPr="00923F1D">
              <w:rPr>
                <w:rFonts w:ascii="David" w:eastAsia="Times New Roman" w:hAnsi="David" w:cs="David" w:hint="cs"/>
                <w:sz w:val="20"/>
                <w:szCs w:val="24"/>
                <w:rtl/>
              </w:rPr>
              <w:t>0</w:t>
            </w:r>
            <w:r w:rsidRPr="00923F1D">
              <w:rPr>
                <w:rFonts w:ascii="David" w:eastAsia="Times New Roman" w:hAnsi="David" w:cs="David"/>
                <w:sz w:val="20"/>
                <w:szCs w:val="24"/>
                <w:rtl/>
              </w:rPr>
              <w:t>:0</w:t>
            </w:r>
            <w:r w:rsidRPr="00923F1D">
              <w:rPr>
                <w:rFonts w:ascii="David" w:eastAsia="Times New Roman" w:hAnsi="David" w:cs="David" w:hint="cs"/>
                <w:sz w:val="20"/>
                <w:szCs w:val="24"/>
                <w:rtl/>
              </w:rPr>
              <w:t>0</w:t>
            </w:r>
            <w:r w:rsidRPr="00923F1D">
              <w:rPr>
                <w:rFonts w:ascii="David" w:eastAsia="Times New Roman" w:hAnsi="David" w:cs="David"/>
                <w:sz w:val="20"/>
                <w:szCs w:val="24"/>
                <w:rtl/>
              </w:rPr>
              <w:t xml:space="preserve"> – 1</w:t>
            </w:r>
            <w:r w:rsidRPr="00923F1D">
              <w:rPr>
                <w:rFonts w:ascii="David" w:eastAsia="Times New Roman" w:hAnsi="David" w:cs="David" w:hint="cs"/>
                <w:sz w:val="20"/>
                <w:szCs w:val="24"/>
                <w:rtl/>
              </w:rPr>
              <w:t>4</w:t>
            </w:r>
            <w:r w:rsidRPr="00923F1D">
              <w:rPr>
                <w:rFonts w:ascii="David" w:eastAsia="Times New Roman" w:hAnsi="David" w:cs="David"/>
                <w:sz w:val="20"/>
                <w:szCs w:val="24"/>
                <w:rtl/>
              </w:rPr>
              <w:t>:00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Cs w:val="24"/>
                <w:rtl/>
              </w:rPr>
            </w:pPr>
            <w:r w:rsidRPr="00461FB8">
              <w:rPr>
                <w:rFonts w:ascii="David" w:eastAsia="Times New Roman" w:hAnsi="David" w:cs="David"/>
                <w:szCs w:val="24"/>
                <w:rtl/>
              </w:rPr>
              <w:t>4239.01</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אפידמיולוגיה של פעילות גופנית</w:t>
            </w:r>
          </w:p>
          <w:p w:rsidR="00932889" w:rsidRPr="00461FB8" w:rsidRDefault="00932889" w:rsidP="00932889">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ותזונה</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sidRPr="00461FB8">
              <w:rPr>
                <w:rFonts w:ascii="David" w:eastAsia="Times New Roman" w:hAnsi="David" w:cs="David"/>
                <w:sz w:val="20"/>
                <w:szCs w:val="24"/>
                <w:rtl/>
              </w:rPr>
              <w:t>ד"ר סיגל אילת-אדר</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549"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 w:val="20"/>
                <w:szCs w:val="24"/>
                <w:rtl/>
              </w:rPr>
            </w:pPr>
            <w:r w:rsidRPr="00044E4E">
              <w:rPr>
                <w:rFonts w:ascii="David" w:eastAsia="Times New Roman" w:hAnsi="David" w:cs="David"/>
                <w:sz w:val="20"/>
                <w:szCs w:val="24"/>
                <w:rtl/>
              </w:rPr>
              <w:t>1</w:t>
            </w:r>
            <w:r>
              <w:rPr>
                <w:rFonts w:ascii="David" w:eastAsia="Times New Roman" w:hAnsi="David" w:cs="David" w:hint="cs"/>
                <w:sz w:val="20"/>
                <w:szCs w:val="24"/>
                <w:rtl/>
              </w:rPr>
              <w:t>2</w:t>
            </w:r>
            <w:r w:rsidRPr="00044E4E">
              <w:rPr>
                <w:rFonts w:ascii="David" w:eastAsia="Times New Roman" w:hAnsi="David" w:cs="David"/>
                <w:sz w:val="20"/>
                <w:szCs w:val="24"/>
                <w:rtl/>
              </w:rPr>
              <w:t>:00 – 1</w:t>
            </w:r>
            <w:r>
              <w:rPr>
                <w:rFonts w:ascii="David" w:eastAsia="Times New Roman" w:hAnsi="David" w:cs="David" w:hint="cs"/>
                <w:sz w:val="20"/>
                <w:szCs w:val="24"/>
                <w:rtl/>
              </w:rPr>
              <w:t>6</w:t>
            </w:r>
            <w:r w:rsidRPr="00044E4E">
              <w:rPr>
                <w:rFonts w:ascii="David" w:eastAsia="Times New Roman" w:hAnsi="David" w:cs="David"/>
                <w:sz w:val="20"/>
                <w:szCs w:val="24"/>
                <w:rtl/>
              </w:rPr>
              <w:t>:00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833F06" w:rsidRDefault="00932889" w:rsidP="00932889">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4233.07</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למידה מעוגנת גוף</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ד"ר איתמר </w:t>
            </w:r>
            <w:proofErr w:type="spellStart"/>
            <w:r>
              <w:rPr>
                <w:rFonts w:ascii="David" w:eastAsia="Times New Roman" w:hAnsi="David" w:cs="David" w:hint="cs"/>
                <w:sz w:val="20"/>
                <w:szCs w:val="24"/>
                <w:rtl/>
              </w:rPr>
              <w:t>שדילוב</w:t>
            </w:r>
            <w:proofErr w:type="spellEnd"/>
            <w:r>
              <w:rPr>
                <w:rFonts w:ascii="David" w:eastAsia="Times New Roman" w:hAnsi="David" w:cs="David" w:hint="cs"/>
                <w:sz w:val="20"/>
                <w:szCs w:val="24"/>
                <w:rtl/>
              </w:rPr>
              <w:t>-ארז</w:t>
            </w:r>
          </w:p>
        </w:tc>
        <w:tc>
          <w:tcPr>
            <w:tcW w:w="855"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ד</w:t>
            </w:r>
          </w:p>
        </w:tc>
        <w:tc>
          <w:tcPr>
            <w:tcW w:w="562" w:type="dxa"/>
            <w:gridSpan w:val="2"/>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32889" w:rsidRPr="007B74DE" w:rsidRDefault="00932889" w:rsidP="00932889">
            <w:pPr>
              <w:bidi/>
              <w:spacing w:after="0" w:line="240" w:lineRule="auto"/>
              <w:jc w:val="center"/>
              <w:rPr>
                <w:rFonts w:ascii="David" w:eastAsia="Times New Roman" w:hAnsi="David" w:cs="David"/>
                <w:sz w:val="20"/>
                <w:szCs w:val="24"/>
                <w:rtl/>
              </w:rPr>
            </w:pPr>
            <w:r w:rsidRPr="007B74DE">
              <w:rPr>
                <w:rFonts w:ascii="David" w:eastAsia="Times New Roman" w:hAnsi="David" w:cs="David"/>
                <w:sz w:val="20"/>
                <w:szCs w:val="24"/>
                <w:rtl/>
              </w:rPr>
              <w:t>14:00 – 18:00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Cs w:val="24"/>
                <w:rtl/>
              </w:rPr>
            </w:pPr>
            <w:r>
              <w:rPr>
                <w:rFonts w:ascii="David" w:eastAsia="Times New Roman" w:hAnsi="David" w:cs="David" w:hint="cs"/>
                <w:szCs w:val="24"/>
                <w:rtl/>
              </w:rPr>
              <w:t>4234.03</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Default="00932889" w:rsidP="00932889">
            <w:pPr>
              <w:bidi/>
              <w:spacing w:after="0" w:line="240" w:lineRule="auto"/>
              <w:rPr>
                <w:rFonts w:ascii="David" w:eastAsia="Times New Roman" w:hAnsi="David" w:cs="David"/>
                <w:sz w:val="20"/>
                <w:szCs w:val="24"/>
                <w:rtl/>
              </w:rPr>
            </w:pPr>
            <w:r w:rsidRPr="00EA7D19">
              <w:rPr>
                <w:rFonts w:ascii="David" w:eastAsia="Times New Roman" w:hAnsi="David" w:cs="David" w:hint="cs"/>
                <w:sz w:val="20"/>
                <w:szCs w:val="24"/>
                <w:rtl/>
              </w:rPr>
              <w:t>היבטים</w:t>
            </w:r>
            <w:r w:rsidRPr="00EA7D19">
              <w:rPr>
                <w:rFonts w:ascii="David" w:eastAsia="Times New Roman" w:hAnsi="David" w:cs="David"/>
                <w:sz w:val="20"/>
                <w:szCs w:val="24"/>
                <w:rtl/>
              </w:rPr>
              <w:t xml:space="preserve"> תפיסתיים </w:t>
            </w:r>
            <w:r w:rsidRPr="00EA7D19">
              <w:rPr>
                <w:rFonts w:ascii="David" w:eastAsia="Times New Roman" w:hAnsi="David" w:cs="David" w:hint="cs"/>
                <w:sz w:val="20"/>
                <w:szCs w:val="24"/>
                <w:rtl/>
              </w:rPr>
              <w:t>קוגניטיביי</w:t>
            </w:r>
            <w:r w:rsidRPr="00EA7D19">
              <w:rPr>
                <w:rFonts w:ascii="David" w:eastAsia="Times New Roman" w:hAnsi="David" w:cs="David" w:hint="eastAsia"/>
                <w:sz w:val="20"/>
                <w:szCs w:val="24"/>
                <w:rtl/>
              </w:rPr>
              <w:t>ם</w:t>
            </w:r>
            <w:r w:rsidRPr="00EA7D19">
              <w:rPr>
                <w:rFonts w:ascii="David" w:eastAsia="Times New Roman" w:hAnsi="David" w:cs="David"/>
                <w:sz w:val="20"/>
                <w:szCs w:val="24"/>
                <w:rtl/>
              </w:rPr>
              <w:t xml:space="preserve"> של ביצועים מוטורים</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6E607F"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ד"ר גל זיו</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932889"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ה</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932889"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א</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32889" w:rsidRPr="007B74DE" w:rsidRDefault="00932889" w:rsidP="00932889">
            <w:pPr>
              <w:bidi/>
              <w:spacing w:after="0" w:line="240" w:lineRule="auto"/>
              <w:jc w:val="center"/>
              <w:rPr>
                <w:rFonts w:ascii="David" w:eastAsia="Times New Roman" w:hAnsi="David" w:cs="David"/>
                <w:sz w:val="20"/>
                <w:szCs w:val="24"/>
                <w:rtl/>
              </w:rPr>
            </w:pPr>
            <w:r w:rsidRPr="007B74DE">
              <w:rPr>
                <w:rFonts w:ascii="David" w:eastAsia="Times New Roman" w:hAnsi="David" w:cs="David"/>
                <w:sz w:val="20"/>
                <w:szCs w:val="24"/>
                <w:rtl/>
              </w:rPr>
              <w:t>14:00 – 18:00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461FB8" w:rsidRDefault="00932889" w:rsidP="00932889">
            <w:pPr>
              <w:bidi/>
              <w:spacing w:after="0" w:line="240" w:lineRule="auto"/>
              <w:jc w:val="center"/>
              <w:rPr>
                <w:rFonts w:ascii="David" w:eastAsia="Times New Roman" w:hAnsi="David" w:cs="David"/>
                <w:szCs w:val="24"/>
                <w:rtl/>
              </w:rPr>
            </w:pPr>
            <w:r>
              <w:rPr>
                <w:rFonts w:ascii="David" w:eastAsia="Times New Roman" w:hAnsi="David" w:cs="David" w:hint="cs"/>
                <w:szCs w:val="24"/>
                <w:rtl/>
              </w:rPr>
              <w:t>4253.09</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תזונה ופעילות גופנית מותאמות אישית-טכנולוגיות ושיטות חדשניות במאה ה-21</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6E607F" w:rsidRDefault="00932889" w:rsidP="00932889">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ד"ר אסף </w:t>
            </w:r>
            <w:proofErr w:type="spellStart"/>
            <w:r>
              <w:rPr>
                <w:rFonts w:ascii="David" w:eastAsia="Times New Roman" w:hAnsi="David" w:cs="David" w:hint="cs"/>
                <w:sz w:val="20"/>
                <w:szCs w:val="24"/>
                <w:rtl/>
              </w:rPr>
              <w:t>בוך</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tcPr>
          <w:p w:rsidR="00932889"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ה</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932889"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ב</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932889" w:rsidRPr="00461FB8" w:rsidRDefault="00932889" w:rsidP="00932889">
            <w:pPr>
              <w:bidi/>
              <w:spacing w:after="0" w:line="240" w:lineRule="auto"/>
              <w:jc w:val="center"/>
              <w:rPr>
                <w:rFonts w:ascii="David" w:eastAsia="Times New Roman" w:hAnsi="David" w:cs="David"/>
                <w:sz w:val="20"/>
                <w:szCs w:val="24"/>
                <w:rtl/>
              </w:rPr>
            </w:pPr>
            <w:r w:rsidRPr="007B74DE">
              <w:rPr>
                <w:rFonts w:ascii="David" w:eastAsia="Times New Roman" w:hAnsi="David" w:cs="David"/>
                <w:sz w:val="20"/>
                <w:szCs w:val="24"/>
                <w:rtl/>
              </w:rPr>
              <w:t>1</w:t>
            </w:r>
            <w:r>
              <w:rPr>
                <w:rFonts w:ascii="David" w:eastAsia="Times New Roman" w:hAnsi="David" w:cs="David" w:hint="cs"/>
                <w:sz w:val="20"/>
                <w:szCs w:val="24"/>
                <w:rtl/>
              </w:rPr>
              <w:t>4</w:t>
            </w:r>
            <w:r w:rsidRPr="007B74DE">
              <w:rPr>
                <w:rFonts w:ascii="David" w:eastAsia="Times New Roman" w:hAnsi="David" w:cs="David"/>
                <w:sz w:val="20"/>
                <w:szCs w:val="24"/>
                <w:rtl/>
              </w:rPr>
              <w:t>:00 – 1</w:t>
            </w:r>
            <w:r>
              <w:rPr>
                <w:rFonts w:ascii="David" w:eastAsia="Times New Roman" w:hAnsi="David" w:cs="David" w:hint="cs"/>
                <w:sz w:val="20"/>
                <w:szCs w:val="24"/>
                <w:rtl/>
              </w:rPr>
              <w:t>8</w:t>
            </w:r>
            <w:r w:rsidRPr="007B74DE">
              <w:rPr>
                <w:rFonts w:ascii="David" w:eastAsia="Times New Roman" w:hAnsi="David" w:cs="David"/>
                <w:sz w:val="20"/>
                <w:szCs w:val="24"/>
                <w:rtl/>
              </w:rPr>
              <w:t>:00</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jc w:val="center"/>
              <w:rPr>
                <w:rFonts w:ascii="David" w:eastAsia="Times New Roman" w:hAnsi="David" w:cs="David"/>
                <w:szCs w:val="24"/>
                <w:rtl/>
              </w:rPr>
            </w:pPr>
            <w:r w:rsidRPr="00923F1D">
              <w:rPr>
                <w:rFonts w:ascii="David" w:eastAsia="Times New Roman" w:hAnsi="David" w:cs="David"/>
                <w:szCs w:val="24"/>
                <w:rtl/>
              </w:rPr>
              <w:t>4254.40</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rPr>
                <w:rFonts w:ascii="David" w:hAnsi="David" w:cs="David"/>
                <w:sz w:val="24"/>
                <w:szCs w:val="24"/>
                <w:rtl/>
              </w:rPr>
            </w:pPr>
            <w:r w:rsidRPr="00923F1D">
              <w:rPr>
                <w:rFonts w:ascii="David" w:eastAsia="Times New Roman" w:hAnsi="David" w:cs="David"/>
                <w:sz w:val="24"/>
                <w:szCs w:val="24"/>
                <w:rtl/>
              </w:rPr>
              <w:t>ביומכניקה וספורט – שיפור ביצוע ומניעת פציעות</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rPr>
                <w:rFonts w:ascii="David" w:eastAsia="Times New Roman" w:hAnsi="David" w:cs="David"/>
                <w:sz w:val="20"/>
                <w:szCs w:val="24"/>
                <w:rtl/>
              </w:rPr>
            </w:pPr>
            <w:r w:rsidRPr="00923F1D">
              <w:rPr>
                <w:rFonts w:ascii="David" w:eastAsia="Times New Roman" w:hAnsi="David" w:cs="David"/>
                <w:sz w:val="20"/>
                <w:szCs w:val="24"/>
                <w:rtl/>
              </w:rPr>
              <w:t>פרופ' משה איילון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tcPr>
          <w:p w:rsidR="00932889" w:rsidRPr="00923F1D"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נלמד בקיץ תשפ"ב</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jc w:val="center"/>
              <w:rPr>
                <w:rFonts w:ascii="David" w:eastAsia="Times New Roman" w:hAnsi="David" w:cs="David"/>
                <w:szCs w:val="24"/>
                <w:rtl/>
              </w:rPr>
            </w:pPr>
            <w:r>
              <w:rPr>
                <w:rFonts w:ascii="David" w:eastAsia="Times New Roman" w:hAnsi="David" w:cs="David" w:hint="cs"/>
                <w:szCs w:val="24"/>
                <w:rtl/>
              </w:rPr>
              <w:t>4237</w:t>
            </w:r>
            <w:r w:rsidRPr="00923F1D">
              <w:rPr>
                <w:rFonts w:ascii="David" w:eastAsia="Times New Roman" w:hAnsi="David" w:cs="David" w:hint="cs"/>
                <w:szCs w:val="24"/>
                <w:rtl/>
              </w:rPr>
              <w:t>.</w:t>
            </w:r>
            <w:r w:rsidRPr="00923F1D">
              <w:rPr>
                <w:rFonts w:ascii="David" w:eastAsia="Times New Roman" w:hAnsi="David" w:cs="David"/>
                <w:szCs w:val="24"/>
                <w:rtl/>
              </w:rPr>
              <w:t>0</w:t>
            </w:r>
            <w:r>
              <w:rPr>
                <w:rFonts w:ascii="David" w:eastAsia="Times New Roman" w:hAnsi="David" w:cs="David" w:hint="cs"/>
                <w:szCs w:val="24"/>
                <w:rtl/>
              </w:rPr>
              <w:t>3</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rPr>
                <w:rFonts w:ascii="Times New Roman" w:eastAsia="Times New Roman" w:hAnsi="Times New Roman" w:cs="David"/>
                <w:sz w:val="24"/>
                <w:szCs w:val="24"/>
                <w:rtl/>
              </w:rPr>
            </w:pPr>
            <w:r w:rsidRPr="00923F1D">
              <w:rPr>
                <w:rFonts w:ascii="Times New Roman" w:eastAsia="Times New Roman" w:hAnsi="Times New Roman" w:cs="David" w:hint="cs"/>
                <w:sz w:val="24"/>
                <w:szCs w:val="24"/>
                <w:rtl/>
              </w:rPr>
              <w:t>פעילות גופנית, מיטבית ותפקודי מוח</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923F1D" w:rsidRDefault="00932889" w:rsidP="00932889">
            <w:pPr>
              <w:bidi/>
              <w:spacing w:after="0" w:line="240" w:lineRule="auto"/>
              <w:rPr>
                <w:rFonts w:ascii="David" w:eastAsia="Times New Roman" w:hAnsi="David" w:cs="David"/>
                <w:sz w:val="20"/>
                <w:szCs w:val="24"/>
                <w:rtl/>
              </w:rPr>
            </w:pPr>
            <w:r w:rsidRPr="00923F1D">
              <w:rPr>
                <w:rFonts w:ascii="David" w:eastAsia="Times New Roman" w:hAnsi="David" w:cs="David" w:hint="cs"/>
                <w:sz w:val="20"/>
                <w:szCs w:val="24"/>
                <w:rtl/>
              </w:rPr>
              <w:t>ד"ר דניאלה כהן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2889" w:rsidRPr="00923F1D"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נלמד בקיץ תשפ"ב</w:t>
            </w:r>
          </w:p>
        </w:tc>
      </w:tr>
      <w:tr w:rsidR="00932889" w:rsidRPr="00461FB8" w:rsidTr="00886406">
        <w:trPr>
          <w:trHeight w:val="520"/>
        </w:trPr>
        <w:tc>
          <w:tcPr>
            <w:tcW w:w="934" w:type="dxa"/>
            <w:tcBorders>
              <w:top w:val="single" w:sz="4" w:space="0" w:color="auto"/>
              <w:left w:val="single" w:sz="4" w:space="0" w:color="auto"/>
              <w:bottom w:val="single" w:sz="4" w:space="0" w:color="auto"/>
              <w:right w:val="single" w:sz="4" w:space="0" w:color="auto"/>
            </w:tcBorders>
            <w:vAlign w:val="center"/>
          </w:tcPr>
          <w:p w:rsidR="00932889" w:rsidRPr="00D521C5" w:rsidRDefault="00932889" w:rsidP="00932889">
            <w:pPr>
              <w:bidi/>
              <w:spacing w:after="0" w:line="240" w:lineRule="auto"/>
              <w:jc w:val="center"/>
              <w:rPr>
                <w:rFonts w:ascii="David" w:eastAsia="Times New Roman" w:hAnsi="David" w:cs="David"/>
                <w:szCs w:val="24"/>
                <w:rtl/>
              </w:rPr>
            </w:pPr>
            <w:r w:rsidRPr="00D521C5">
              <w:rPr>
                <w:rFonts w:ascii="David" w:eastAsia="Times New Roman" w:hAnsi="David" w:cs="David" w:hint="cs"/>
                <w:szCs w:val="24"/>
                <w:rtl/>
              </w:rPr>
              <w:t>4252.</w:t>
            </w:r>
            <w:r>
              <w:rPr>
                <w:rFonts w:ascii="David" w:eastAsia="Times New Roman" w:hAnsi="David" w:cs="David" w:hint="cs"/>
                <w:szCs w:val="24"/>
                <w:rtl/>
              </w:rPr>
              <w:t>02</w:t>
            </w:r>
          </w:p>
        </w:tc>
        <w:tc>
          <w:tcPr>
            <w:tcW w:w="3414" w:type="dxa"/>
            <w:tcBorders>
              <w:top w:val="single" w:sz="4" w:space="0" w:color="auto"/>
              <w:left w:val="single" w:sz="4" w:space="0" w:color="auto"/>
              <w:bottom w:val="single" w:sz="4" w:space="0" w:color="auto"/>
              <w:right w:val="single" w:sz="4" w:space="0" w:color="auto"/>
            </w:tcBorders>
            <w:vAlign w:val="center"/>
          </w:tcPr>
          <w:p w:rsidR="00932889" w:rsidRPr="00D521C5" w:rsidRDefault="00932889" w:rsidP="00932889">
            <w:pPr>
              <w:bidi/>
              <w:spacing w:after="0" w:line="240" w:lineRule="auto"/>
              <w:rPr>
                <w:rFonts w:ascii="David" w:eastAsia="Times New Roman" w:hAnsi="David" w:cs="David"/>
                <w:sz w:val="20"/>
                <w:szCs w:val="24"/>
                <w:rtl/>
              </w:rPr>
            </w:pPr>
            <w:r w:rsidRPr="00D521C5">
              <w:rPr>
                <w:rFonts w:ascii="David" w:eastAsia="Times New Roman" w:hAnsi="David" w:cs="David" w:hint="cs"/>
                <w:sz w:val="20"/>
                <w:szCs w:val="24"/>
                <w:rtl/>
              </w:rPr>
              <w:t>גנטיקה וספורט : היבטים גנטיים של יכולות גופניות</w:t>
            </w:r>
          </w:p>
        </w:tc>
        <w:tc>
          <w:tcPr>
            <w:tcW w:w="2088" w:type="dxa"/>
            <w:tcBorders>
              <w:top w:val="single" w:sz="4" w:space="0" w:color="auto"/>
              <w:left w:val="single" w:sz="4" w:space="0" w:color="auto"/>
              <w:bottom w:val="single" w:sz="4" w:space="0" w:color="auto"/>
              <w:right w:val="single" w:sz="4" w:space="0" w:color="auto"/>
            </w:tcBorders>
            <w:vAlign w:val="center"/>
          </w:tcPr>
          <w:p w:rsidR="00932889" w:rsidRPr="00D521C5" w:rsidRDefault="00932889" w:rsidP="00932889">
            <w:pPr>
              <w:bidi/>
              <w:spacing w:after="0" w:line="240" w:lineRule="auto"/>
              <w:rPr>
                <w:rFonts w:ascii="David" w:eastAsia="Times New Roman" w:hAnsi="David" w:cs="David"/>
                <w:sz w:val="20"/>
                <w:szCs w:val="24"/>
                <w:rtl/>
              </w:rPr>
            </w:pPr>
            <w:r w:rsidRPr="00D521C5">
              <w:rPr>
                <w:rFonts w:ascii="David" w:eastAsia="Times New Roman" w:hAnsi="David" w:cs="David"/>
                <w:sz w:val="20"/>
                <w:szCs w:val="24"/>
                <w:rtl/>
              </w:rPr>
              <w:t>ד"ר סיגל בן-זקן</w:t>
            </w:r>
          </w:p>
        </w:tc>
        <w:tc>
          <w:tcPr>
            <w:tcW w:w="2966" w:type="dxa"/>
            <w:gridSpan w:val="4"/>
            <w:tcBorders>
              <w:top w:val="single" w:sz="4" w:space="0" w:color="auto"/>
              <w:left w:val="single" w:sz="4" w:space="0" w:color="auto"/>
              <w:bottom w:val="single" w:sz="4" w:space="0" w:color="auto"/>
              <w:right w:val="single" w:sz="4" w:space="0" w:color="auto"/>
            </w:tcBorders>
            <w:shd w:val="clear" w:color="auto" w:fill="auto"/>
          </w:tcPr>
          <w:p w:rsidR="00932889" w:rsidRPr="00D521C5" w:rsidRDefault="00932889" w:rsidP="00932889">
            <w:pPr>
              <w:bidi/>
              <w:spacing w:after="0" w:line="240" w:lineRule="auto"/>
              <w:jc w:val="center"/>
              <w:rPr>
                <w:rFonts w:ascii="David" w:eastAsia="Times New Roman" w:hAnsi="David" w:cs="David"/>
                <w:sz w:val="20"/>
                <w:szCs w:val="24"/>
                <w:rtl/>
              </w:rPr>
            </w:pPr>
            <w:r>
              <w:rPr>
                <w:rFonts w:ascii="David" w:eastAsia="Times New Roman" w:hAnsi="David" w:cs="David" w:hint="cs"/>
                <w:sz w:val="20"/>
                <w:szCs w:val="24"/>
                <w:rtl/>
              </w:rPr>
              <w:t>נלמד בקיץ תשפ"ב</w:t>
            </w:r>
          </w:p>
        </w:tc>
      </w:tr>
    </w:tbl>
    <w:p w:rsidR="00B41183" w:rsidRDefault="00B41183" w:rsidP="00B41183">
      <w:pPr>
        <w:bidi/>
        <w:spacing w:after="0" w:line="240" w:lineRule="auto"/>
        <w:jc w:val="both"/>
        <w:outlineLvl w:val="0"/>
        <w:rPr>
          <w:rFonts w:ascii="David" w:eastAsia="Times New Roman" w:hAnsi="David" w:cs="David"/>
          <w:b/>
          <w:bCs/>
          <w:sz w:val="28"/>
          <w:szCs w:val="28"/>
          <w:rtl/>
        </w:rPr>
      </w:pPr>
    </w:p>
    <w:p w:rsidR="00B41183" w:rsidRDefault="00B41183" w:rsidP="00E84696">
      <w:pPr>
        <w:bidi/>
        <w:spacing w:after="0" w:line="360" w:lineRule="auto"/>
        <w:jc w:val="both"/>
        <w:outlineLvl w:val="0"/>
        <w:rPr>
          <w:rFonts w:ascii="David" w:eastAsia="Times New Roman" w:hAnsi="David" w:cs="David"/>
          <w:b/>
          <w:bCs/>
          <w:sz w:val="28"/>
          <w:szCs w:val="28"/>
          <w:rtl/>
        </w:rPr>
      </w:pPr>
    </w:p>
    <w:p w:rsidR="00231D05" w:rsidRPr="003D5D3B" w:rsidRDefault="004F1940" w:rsidP="003D5D3B">
      <w:pPr>
        <w:bidi/>
        <w:spacing w:after="0" w:line="360" w:lineRule="auto"/>
        <w:jc w:val="both"/>
        <w:outlineLvl w:val="0"/>
        <w:rPr>
          <w:rFonts w:ascii="David" w:eastAsia="Times New Roman" w:hAnsi="David" w:cs="David"/>
          <w:b/>
          <w:bCs/>
          <w:sz w:val="28"/>
          <w:szCs w:val="28"/>
          <w:rtl/>
        </w:rPr>
      </w:pPr>
      <w:r w:rsidRPr="00461FB8">
        <w:rPr>
          <w:rFonts w:ascii="David" w:eastAsia="Times New Roman" w:hAnsi="David" w:cs="David"/>
          <w:b/>
          <w:bCs/>
          <w:sz w:val="28"/>
          <w:szCs w:val="28"/>
          <w:rtl/>
        </w:rPr>
        <w:t>סטודנט ה</w:t>
      </w:r>
      <w:r w:rsidR="00170FA9">
        <w:rPr>
          <w:rFonts w:ascii="David" w:eastAsia="Times New Roman" w:hAnsi="David" w:cs="David" w:hint="cs"/>
          <w:b/>
          <w:bCs/>
          <w:sz w:val="28"/>
          <w:szCs w:val="28"/>
          <w:rtl/>
        </w:rPr>
        <w:t>מבקש לפרוש</w:t>
      </w:r>
      <w:r w:rsidRPr="00461FB8">
        <w:rPr>
          <w:rFonts w:ascii="David" w:eastAsia="Times New Roman" w:hAnsi="David" w:cs="David"/>
          <w:b/>
          <w:bCs/>
          <w:sz w:val="28"/>
          <w:szCs w:val="28"/>
          <w:rtl/>
        </w:rPr>
        <w:t xml:space="preserve"> מסמינריון חייב להודיע על כך למנהל לומדים-</w:t>
      </w:r>
      <w:proofErr w:type="spellStart"/>
      <w:r w:rsidRPr="00461FB8">
        <w:rPr>
          <w:rFonts w:ascii="David" w:eastAsia="Times New Roman" w:hAnsi="David" w:cs="David"/>
          <w:b/>
          <w:bCs/>
          <w:sz w:val="28"/>
          <w:szCs w:val="28"/>
          <w:rtl/>
        </w:rPr>
        <w:t>דקנט</w:t>
      </w:r>
      <w:proofErr w:type="spellEnd"/>
      <w:r w:rsidRPr="00461FB8">
        <w:rPr>
          <w:rFonts w:ascii="David" w:eastAsia="Times New Roman" w:hAnsi="David" w:cs="David"/>
          <w:b/>
          <w:bCs/>
          <w:sz w:val="28"/>
          <w:szCs w:val="28"/>
          <w:rtl/>
        </w:rPr>
        <w:t xml:space="preserve">; </w:t>
      </w:r>
      <w:r w:rsidR="00170FA9">
        <w:rPr>
          <w:rFonts w:ascii="David" w:eastAsia="Times New Roman" w:hAnsi="David" w:cs="David" w:hint="cs"/>
          <w:b/>
          <w:bCs/>
          <w:sz w:val="28"/>
          <w:szCs w:val="28"/>
          <w:rtl/>
        </w:rPr>
        <w:t xml:space="preserve">אם פרש עד שבועיים מתחילת הסמינריון אינו חייב בתשלום אם פרש לאחר שבועיים מתחילת הקורס או </w:t>
      </w:r>
      <w:r w:rsidRPr="00461FB8">
        <w:rPr>
          <w:rFonts w:ascii="David" w:eastAsia="Times New Roman" w:hAnsi="David" w:cs="David"/>
          <w:b/>
          <w:bCs/>
          <w:sz w:val="28"/>
          <w:szCs w:val="28"/>
          <w:rtl/>
        </w:rPr>
        <w:t>פרש ולא הודיע יחויב בתשלום על הקורס, גם אם פרש בטווח השבועיים המותרים.</w:t>
      </w:r>
      <w:r w:rsidR="00395B09">
        <w:rPr>
          <w:rFonts w:ascii="David" w:eastAsia="Times New Roman" w:hAnsi="David" w:cs="David" w:hint="cs"/>
          <w:b/>
          <w:bCs/>
          <w:sz w:val="28"/>
          <w:szCs w:val="28"/>
          <w:rtl/>
        </w:rPr>
        <w:t xml:space="preserve"> על-פי התקנון את העבודה יש להגיש, בנוסחה הסופי, עד היום האחרון בסמסטר בו נלמד הקורס. המרצה בקורס רשאי לתת אורכה נוספת של עד חצי שנה מיום סיום הקורס. סטודנט שלא יגיש את העבודה בזמן יחויב לחזור על הסמינריון וישובץ לסמינריון אחר. הקורס יחויב בתשלום של 2 </w:t>
      </w:r>
      <w:proofErr w:type="spellStart"/>
      <w:r w:rsidR="00395B09">
        <w:rPr>
          <w:rFonts w:ascii="David" w:eastAsia="Times New Roman" w:hAnsi="David" w:cs="David" w:hint="cs"/>
          <w:b/>
          <w:bCs/>
          <w:sz w:val="28"/>
          <w:szCs w:val="28"/>
          <w:rtl/>
        </w:rPr>
        <w:t>ש"ש</w:t>
      </w:r>
      <w:proofErr w:type="spellEnd"/>
      <w:r w:rsidR="00395B09">
        <w:rPr>
          <w:rFonts w:ascii="David" w:eastAsia="Times New Roman" w:hAnsi="David" w:cs="David" w:hint="cs"/>
          <w:b/>
          <w:bCs/>
          <w:sz w:val="28"/>
          <w:szCs w:val="28"/>
          <w:rtl/>
        </w:rPr>
        <w:t>.</w:t>
      </w:r>
      <w:r w:rsidR="009F60F2">
        <w:rPr>
          <w:rFonts w:ascii="David" w:eastAsia="Times New Roman" w:hAnsi="David" w:cs="David" w:hint="cs"/>
          <w:b/>
          <w:bCs/>
          <w:sz w:val="28"/>
          <w:szCs w:val="28"/>
          <w:rtl/>
        </w:rPr>
        <w:t xml:space="preserve"> ל</w:t>
      </w:r>
      <w:r w:rsidR="00395B09" w:rsidRPr="00461FB8">
        <w:rPr>
          <w:rFonts w:ascii="David" w:eastAsia="Times New Roman" w:hAnsi="David" w:cs="David"/>
          <w:b/>
          <w:bCs/>
          <w:sz w:val="28"/>
          <w:szCs w:val="28"/>
          <w:rtl/>
        </w:rPr>
        <w:t>א ניתן ללמוד אצל אותו מרצה שני סמינריונים</w:t>
      </w:r>
      <w:r w:rsidR="00395B09">
        <w:rPr>
          <w:rFonts w:ascii="David" w:eastAsia="Times New Roman" w:hAnsi="David" w:cs="David" w:hint="cs"/>
          <w:b/>
          <w:bCs/>
          <w:sz w:val="28"/>
          <w:szCs w:val="28"/>
          <w:rtl/>
        </w:rPr>
        <w:t>.</w:t>
      </w:r>
    </w:p>
    <w:p w:rsidR="00ED4A93" w:rsidRDefault="00ED4A93" w:rsidP="00ED4A93">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E16E5C" w:rsidRDefault="00E16E5C" w:rsidP="00E16E5C">
      <w:pPr>
        <w:keepNext/>
        <w:bidi/>
        <w:spacing w:before="240" w:after="60" w:line="240" w:lineRule="auto"/>
        <w:outlineLvl w:val="2"/>
        <w:rPr>
          <w:rFonts w:ascii="David" w:eastAsia="Times New Roman" w:hAnsi="David" w:cs="David"/>
          <w:b/>
          <w:bCs/>
          <w:sz w:val="44"/>
          <w:szCs w:val="44"/>
          <w:rtl/>
        </w:rPr>
      </w:pPr>
    </w:p>
    <w:p w:rsidR="002D12DD" w:rsidRDefault="002D12DD" w:rsidP="002D12DD">
      <w:pPr>
        <w:keepNext/>
        <w:bidi/>
        <w:spacing w:before="240" w:after="60" w:line="240" w:lineRule="auto"/>
        <w:outlineLvl w:val="2"/>
        <w:rPr>
          <w:rFonts w:ascii="David" w:eastAsia="Times New Roman" w:hAnsi="David" w:cs="David"/>
          <w:b/>
          <w:bCs/>
          <w:sz w:val="44"/>
          <w:szCs w:val="44"/>
          <w:rtl/>
        </w:rPr>
      </w:pPr>
    </w:p>
    <w:p w:rsidR="001065D2" w:rsidRPr="001065D2" w:rsidRDefault="001065D2" w:rsidP="001065D2">
      <w:pPr>
        <w:jc w:val="right"/>
        <w:outlineLvl w:val="0"/>
        <w:rPr>
          <w:rFonts w:ascii="David" w:hAnsi="David" w:cs="David"/>
          <w:sz w:val="24"/>
          <w:szCs w:val="24"/>
        </w:rPr>
      </w:pPr>
    </w:p>
    <w:p w:rsidR="002D12DD" w:rsidRDefault="002D12DD" w:rsidP="00DD5221">
      <w:pPr>
        <w:bidi/>
        <w:spacing w:after="0" w:line="240" w:lineRule="auto"/>
        <w:jc w:val="both"/>
        <w:rPr>
          <w:sz w:val="20"/>
          <w:rtl/>
        </w:rPr>
      </w:pPr>
    </w:p>
    <w:p w:rsidR="002D12DD" w:rsidRDefault="002D12DD" w:rsidP="002D12DD">
      <w:pPr>
        <w:bidi/>
        <w:spacing w:after="0" w:line="240" w:lineRule="auto"/>
        <w:jc w:val="both"/>
        <w:rPr>
          <w:sz w:val="20"/>
          <w:rtl/>
        </w:rPr>
      </w:pPr>
    </w:p>
    <w:p w:rsidR="002D12DD" w:rsidRDefault="002D12DD" w:rsidP="002D12DD">
      <w:pPr>
        <w:bidi/>
        <w:spacing w:after="0" w:line="240" w:lineRule="auto"/>
        <w:jc w:val="both"/>
        <w:rPr>
          <w:sz w:val="20"/>
          <w:rtl/>
        </w:rPr>
      </w:pPr>
    </w:p>
    <w:p w:rsidR="002D12DD" w:rsidRDefault="002D12DD" w:rsidP="002D12DD">
      <w:pPr>
        <w:bidi/>
        <w:spacing w:after="0" w:line="240" w:lineRule="auto"/>
        <w:jc w:val="both"/>
        <w:rPr>
          <w:sz w:val="20"/>
          <w:rtl/>
        </w:rPr>
      </w:pPr>
    </w:p>
    <w:p w:rsidR="002D12DD" w:rsidRDefault="002D12DD" w:rsidP="002D12DD">
      <w:pPr>
        <w:bidi/>
        <w:spacing w:after="0" w:line="240" w:lineRule="auto"/>
        <w:jc w:val="both"/>
        <w:rPr>
          <w:sz w:val="20"/>
          <w:rtl/>
        </w:rPr>
      </w:pPr>
    </w:p>
    <w:p w:rsidR="002D12DD" w:rsidRDefault="002D12DD" w:rsidP="002D12DD">
      <w:pPr>
        <w:bidi/>
        <w:spacing w:after="0" w:line="240" w:lineRule="auto"/>
        <w:jc w:val="both"/>
        <w:rPr>
          <w:sz w:val="20"/>
          <w:rtl/>
        </w:rPr>
      </w:pPr>
    </w:p>
    <w:p w:rsidR="002D12DD" w:rsidRDefault="002D12DD" w:rsidP="002D12DD">
      <w:pPr>
        <w:keepNext/>
        <w:bidi/>
        <w:spacing w:before="240" w:after="60" w:line="240" w:lineRule="auto"/>
        <w:jc w:val="center"/>
        <w:outlineLvl w:val="2"/>
        <w:rPr>
          <w:rFonts w:ascii="David" w:eastAsia="Times New Roman" w:hAnsi="David" w:cs="David"/>
          <w:b/>
          <w:bCs/>
          <w:sz w:val="44"/>
          <w:szCs w:val="44"/>
          <w:rtl/>
        </w:rPr>
      </w:pPr>
      <w:r>
        <w:rPr>
          <w:rFonts w:ascii="David" w:eastAsia="Times New Roman" w:hAnsi="David" w:cs="David" w:hint="cs"/>
          <w:b/>
          <w:bCs/>
          <w:sz w:val="44"/>
          <w:szCs w:val="44"/>
          <w:rtl/>
        </w:rPr>
        <w:t>פי</w:t>
      </w:r>
      <w:r w:rsidRPr="00461FB8">
        <w:rPr>
          <w:rFonts w:ascii="David" w:eastAsia="Times New Roman" w:hAnsi="David" w:cs="David"/>
          <w:b/>
          <w:bCs/>
          <w:sz w:val="44"/>
          <w:szCs w:val="44"/>
          <w:rtl/>
        </w:rPr>
        <w:t>רוט הסמינריונים בתחום מדעי החינוך</w:t>
      </w:r>
    </w:p>
    <w:p w:rsidR="002D12DD" w:rsidRDefault="002D12DD" w:rsidP="002D12DD">
      <w:pPr>
        <w:bidi/>
        <w:spacing w:after="0" w:line="240" w:lineRule="auto"/>
        <w:jc w:val="both"/>
        <w:rPr>
          <w:sz w:val="20"/>
          <w:rtl/>
        </w:rPr>
      </w:pPr>
    </w:p>
    <w:p w:rsidR="002D12DD" w:rsidRDefault="002D12DD" w:rsidP="002D12DD">
      <w:pPr>
        <w:bidi/>
        <w:spacing w:after="0" w:line="240" w:lineRule="auto"/>
        <w:jc w:val="both"/>
        <w:rPr>
          <w:sz w:val="20"/>
          <w:rtl/>
        </w:rPr>
      </w:pPr>
    </w:p>
    <w:p w:rsidR="00DD5221" w:rsidRPr="00461FB8" w:rsidRDefault="00DD5221" w:rsidP="002D12DD">
      <w:pPr>
        <w:bidi/>
        <w:spacing w:after="0" w:line="240" w:lineRule="auto"/>
        <w:jc w:val="both"/>
        <w:rPr>
          <w:rFonts w:ascii="David" w:eastAsia="Times New Roman" w:hAnsi="David" w:cs="David"/>
          <w:b/>
          <w:bCs/>
          <w:sz w:val="24"/>
          <w:szCs w:val="24"/>
          <w:rtl/>
        </w:rPr>
      </w:pPr>
      <w:r>
        <w:rPr>
          <w:rFonts w:ascii="David" w:eastAsia="Times New Roman" w:hAnsi="David" w:cs="David" w:hint="cs"/>
          <w:b/>
          <w:bCs/>
          <w:sz w:val="32"/>
          <w:szCs w:val="32"/>
          <w:rtl/>
        </w:rPr>
        <w:t>ח</w:t>
      </w:r>
      <w:r w:rsidRPr="00461FB8">
        <w:rPr>
          <w:rFonts w:ascii="David" w:eastAsia="Times New Roman" w:hAnsi="David" w:cs="David"/>
          <w:b/>
          <w:bCs/>
          <w:sz w:val="32"/>
          <w:szCs w:val="32"/>
          <w:rtl/>
        </w:rPr>
        <w:t xml:space="preserve">ינוך אזרחי ודמוקרטיה                                                      </w:t>
      </w:r>
      <w:r>
        <w:rPr>
          <w:rFonts w:ascii="David" w:eastAsia="Times New Roman" w:hAnsi="David" w:cs="David" w:hint="cs"/>
          <w:b/>
          <w:bCs/>
          <w:sz w:val="32"/>
          <w:szCs w:val="32"/>
          <w:rtl/>
        </w:rPr>
        <w:t xml:space="preserve">    </w:t>
      </w:r>
      <w:r w:rsidRPr="00461FB8">
        <w:rPr>
          <w:rFonts w:ascii="David" w:eastAsia="Times New Roman" w:hAnsi="David" w:cs="David"/>
          <w:b/>
          <w:bCs/>
          <w:sz w:val="32"/>
          <w:szCs w:val="32"/>
          <w:rtl/>
        </w:rPr>
        <w:t xml:space="preserve">         </w:t>
      </w:r>
      <w:r w:rsidRPr="00461FB8">
        <w:rPr>
          <w:rFonts w:ascii="David" w:eastAsia="Times New Roman" w:hAnsi="David" w:cs="David"/>
          <w:b/>
          <w:bCs/>
          <w:sz w:val="24"/>
          <w:szCs w:val="24"/>
          <w:rtl/>
        </w:rPr>
        <w:t>קוד: 4218.07</w:t>
      </w:r>
    </w:p>
    <w:p w:rsidR="00DD5221" w:rsidRPr="00461FB8" w:rsidRDefault="00DD5221" w:rsidP="00DD5221">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סמינריון (2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p>
    <w:p w:rsidR="00DD5221" w:rsidRPr="00461FB8" w:rsidRDefault="00DD5221" w:rsidP="00DD5221">
      <w:pPr>
        <w:bidi/>
        <w:spacing w:after="0" w:line="240"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 xml:space="preserve">ד"ר </w:t>
      </w:r>
      <w:r>
        <w:rPr>
          <w:rFonts w:ascii="David" w:eastAsia="Times New Roman" w:hAnsi="David" w:cs="David" w:hint="cs"/>
          <w:b/>
          <w:bCs/>
          <w:sz w:val="24"/>
          <w:szCs w:val="24"/>
          <w:rtl/>
        </w:rPr>
        <w:t>יעקב ג.</w:t>
      </w:r>
      <w:r w:rsidRPr="00461FB8">
        <w:rPr>
          <w:rFonts w:ascii="David" w:eastAsia="Times New Roman" w:hAnsi="David" w:cs="David"/>
          <w:b/>
          <w:bCs/>
          <w:sz w:val="24"/>
          <w:szCs w:val="24"/>
          <w:rtl/>
        </w:rPr>
        <w:t xml:space="preserve"> זבולון</w:t>
      </w:r>
    </w:p>
    <w:p w:rsidR="00DD5221" w:rsidRPr="00461FB8" w:rsidRDefault="00DD5221" w:rsidP="00DD5221">
      <w:pPr>
        <w:bidi/>
        <w:spacing w:after="0" w:line="240" w:lineRule="auto"/>
        <w:jc w:val="both"/>
        <w:rPr>
          <w:rFonts w:ascii="David" w:hAnsi="David" w:cs="David"/>
          <w:b/>
          <w:bCs/>
          <w:color w:val="000000" w:themeColor="text1"/>
          <w:sz w:val="24"/>
          <w:szCs w:val="24"/>
          <w:rtl/>
        </w:rPr>
      </w:pPr>
    </w:p>
    <w:p w:rsidR="00DD5221" w:rsidRPr="00461FB8" w:rsidRDefault="00DD5221" w:rsidP="00DD5221">
      <w:pPr>
        <w:bidi/>
        <w:spacing w:after="0" w:line="240" w:lineRule="auto"/>
        <w:jc w:val="both"/>
        <w:rPr>
          <w:rFonts w:ascii="David" w:hAnsi="David" w:cs="David"/>
          <w:b/>
          <w:bCs/>
          <w:sz w:val="24"/>
          <w:szCs w:val="24"/>
          <w:rtl/>
        </w:rPr>
      </w:pPr>
    </w:p>
    <w:p w:rsidR="00DD5221" w:rsidRPr="00461FB8" w:rsidRDefault="00DD5221" w:rsidP="00DD5221">
      <w:pPr>
        <w:bidi/>
        <w:spacing w:after="0" w:line="240" w:lineRule="auto"/>
        <w:jc w:val="both"/>
        <w:rPr>
          <w:rFonts w:ascii="David" w:hAnsi="David" w:cs="David"/>
          <w:b/>
          <w:bCs/>
          <w:sz w:val="24"/>
          <w:szCs w:val="24"/>
          <w:rtl/>
        </w:rPr>
      </w:pPr>
      <w:r>
        <w:rPr>
          <w:rFonts w:ascii="David" w:hAnsi="David" w:cs="David" w:hint="cs"/>
          <w:b/>
          <w:bCs/>
          <w:sz w:val="24"/>
          <w:szCs w:val="24"/>
          <w:rtl/>
        </w:rPr>
        <w:t>ראשי פרקים</w:t>
      </w:r>
    </w:p>
    <w:p w:rsidR="00DD5221" w:rsidRDefault="00DD5221" w:rsidP="00DD5221">
      <w:pPr>
        <w:pStyle w:val="afb"/>
        <w:ind w:left="57"/>
        <w:jc w:val="both"/>
        <w:rPr>
          <w:rFonts w:ascii="David" w:hAnsi="David"/>
          <w:sz w:val="24"/>
        </w:rPr>
      </w:pPr>
      <w:r>
        <w:rPr>
          <w:rFonts w:ascii="David" w:hAnsi="David"/>
          <w:sz w:val="24"/>
        </w:rPr>
        <w:t>1</w:t>
      </w:r>
      <w:r>
        <w:rPr>
          <w:rFonts w:ascii="David" w:hAnsi="David" w:hint="cs"/>
          <w:sz w:val="24"/>
          <w:rtl/>
        </w:rPr>
        <w:t>.</w:t>
      </w:r>
      <w:r w:rsidRPr="00B9707A">
        <w:rPr>
          <w:rFonts w:ascii="David" w:hAnsi="David"/>
          <w:sz w:val="24"/>
          <w:rtl/>
        </w:rPr>
        <w:t>הכרות עם סוגיות ספציפיות המנתחות  את מורכבותו העיונית והמעשית של החינוך האזרחי והדמוקרטיה בישראל 2. הכשרת  הסטודנט  לקריאה ביקורתית של טקסטים בתחום של החינוך האזרחי והדמוקרטיה בישראל 3. הכשרת  הסטודנט  לכתיבת עבודת מחקר בתחום של החינוך האזרחי והדמוקרטיה בישראל 4. הכרות  עם סוגיות,  שבהן  עומד החינוך האזרחי כמתווך בין הקהילה לרשויות (אינטראקציה בין הקהילה לרשויות).</w:t>
      </w:r>
    </w:p>
    <w:p w:rsidR="00DD5221" w:rsidRPr="00B9707A" w:rsidRDefault="00DD5221" w:rsidP="00DD5221">
      <w:pPr>
        <w:bidi/>
        <w:ind w:left="425"/>
        <w:jc w:val="both"/>
        <w:rPr>
          <w:rFonts w:ascii="David" w:hAnsi="David"/>
          <w:sz w:val="24"/>
        </w:rPr>
      </w:pPr>
    </w:p>
    <w:p w:rsidR="00DD5221" w:rsidRPr="00B9707A" w:rsidRDefault="00DD5221" w:rsidP="00DD5221">
      <w:pPr>
        <w:bidi/>
        <w:ind w:left="57"/>
        <w:jc w:val="both"/>
        <w:rPr>
          <w:rFonts w:ascii="David" w:hAnsi="David" w:cs="David"/>
          <w:b/>
          <w:bCs/>
          <w:sz w:val="24"/>
          <w:szCs w:val="24"/>
          <w:rtl/>
        </w:rPr>
      </w:pPr>
      <w:r w:rsidRPr="00F85CAF">
        <w:rPr>
          <w:rFonts w:ascii="David" w:hAnsi="David" w:cs="David" w:hint="cs"/>
          <w:b/>
          <w:bCs/>
          <w:sz w:val="24"/>
          <w:szCs w:val="24"/>
          <w:rtl/>
        </w:rPr>
        <w:t>נושאים לעבודה סמינריונית</w:t>
      </w:r>
    </w:p>
    <w:p w:rsidR="00DD5221" w:rsidRPr="00461FB8" w:rsidRDefault="00DD5221" w:rsidP="00DD5221">
      <w:pPr>
        <w:bidi/>
        <w:spacing w:after="0" w:line="240" w:lineRule="auto"/>
        <w:jc w:val="both"/>
        <w:rPr>
          <w:rFonts w:ascii="David" w:hAnsi="David" w:cs="David"/>
          <w:sz w:val="24"/>
          <w:szCs w:val="24"/>
          <w:rtl/>
        </w:rPr>
      </w:pPr>
      <w:r w:rsidRPr="00461FB8">
        <w:rPr>
          <w:rFonts w:ascii="David" w:hAnsi="David" w:cs="David"/>
          <w:sz w:val="24"/>
          <w:szCs w:val="24"/>
          <w:rtl/>
        </w:rPr>
        <w:t>הסמינריון יעסוק בהיבטים עיוניים ומעשיים של החינוך האזרחי  בישראל והקשרו לדמוקרטיה. אחת הבעיות המעסיקות את החברה הישראלית לגבי עתידה, היא כיצד להטמיע חינוך אזרחי המעצים את האזרח, ומעמיד את ערכי הדמוקרטיה ויישומה. הקורס ידון בסוגיות כגון :חינוך לערכים, חינוך לדמוקרטיה ולאזרחות בעולם הפוסט מודרני ואת הרלוונטיות של סוגיות אלו  במאה ה 21 .</w:t>
      </w:r>
    </w:p>
    <w:p w:rsidR="00DD5221" w:rsidRPr="00461FB8" w:rsidRDefault="00DD5221" w:rsidP="00DD5221">
      <w:pPr>
        <w:bidi/>
        <w:spacing w:after="0" w:line="240" w:lineRule="auto"/>
        <w:jc w:val="both"/>
        <w:rPr>
          <w:rFonts w:ascii="David" w:hAnsi="David" w:cs="David"/>
          <w:b/>
          <w:bCs/>
          <w:sz w:val="24"/>
          <w:szCs w:val="24"/>
        </w:rPr>
      </w:pPr>
    </w:p>
    <w:p w:rsidR="00DD5221" w:rsidRPr="00461FB8" w:rsidRDefault="00DD5221" w:rsidP="00DD5221">
      <w:pPr>
        <w:bidi/>
        <w:spacing w:after="0" w:line="240" w:lineRule="auto"/>
        <w:jc w:val="both"/>
        <w:rPr>
          <w:rFonts w:ascii="David" w:hAnsi="David" w:cs="David"/>
          <w:b/>
          <w:bCs/>
          <w:sz w:val="24"/>
          <w:szCs w:val="24"/>
          <w:rtl/>
        </w:rPr>
      </w:pPr>
      <w:r w:rsidRPr="00461FB8">
        <w:rPr>
          <w:rFonts w:ascii="David" w:hAnsi="David" w:cs="David"/>
          <w:b/>
          <w:bCs/>
          <w:sz w:val="24"/>
          <w:szCs w:val="24"/>
          <w:rtl/>
        </w:rPr>
        <w:t xml:space="preserve">דרכי הוראה </w:t>
      </w:r>
      <w:r>
        <w:rPr>
          <w:rFonts w:ascii="David" w:hAnsi="David" w:cs="David" w:hint="cs"/>
          <w:b/>
          <w:bCs/>
          <w:sz w:val="24"/>
          <w:szCs w:val="24"/>
          <w:rtl/>
        </w:rPr>
        <w:t>בקורס:</w:t>
      </w:r>
    </w:p>
    <w:p w:rsidR="00DD5221" w:rsidRPr="00461FB8" w:rsidRDefault="00DD5221" w:rsidP="00DD5221">
      <w:pPr>
        <w:bidi/>
        <w:spacing w:after="0" w:line="240" w:lineRule="auto"/>
        <w:jc w:val="both"/>
        <w:rPr>
          <w:rFonts w:ascii="David" w:hAnsi="David" w:cs="David"/>
          <w:sz w:val="24"/>
          <w:szCs w:val="24"/>
          <w:rtl/>
        </w:rPr>
      </w:pPr>
      <w:r w:rsidRPr="00461FB8">
        <w:rPr>
          <w:rFonts w:ascii="David" w:hAnsi="David" w:cs="David"/>
          <w:sz w:val="24"/>
          <w:szCs w:val="24"/>
          <w:rtl/>
        </w:rPr>
        <w:t>הרצאות; דיונים בכיתה; ניתוח מקרים (באמצעות סרטים, כתבות, עיתונים); הקורס יכלול רפרטים של הסטודנטים בכל שלבי העבודה- הצגת הרקע התיאורטי,  הצגת מסקנות והצגת פרק הדיון. כמו כן, הקורס יכלול מפגשים אישיים לשם מעקב  והנחיה אחר התקדמותו  האישית של כל סטודנט .</w:t>
      </w:r>
    </w:p>
    <w:p w:rsidR="00F82B43" w:rsidRDefault="00F82B43" w:rsidP="00F82B43">
      <w:pPr>
        <w:keepNext/>
        <w:bidi/>
        <w:spacing w:before="240" w:after="60" w:line="240" w:lineRule="auto"/>
        <w:outlineLvl w:val="2"/>
        <w:rPr>
          <w:rFonts w:ascii="David" w:eastAsia="Times New Roman" w:hAnsi="David" w:cs="David"/>
          <w:b/>
          <w:bCs/>
          <w:sz w:val="44"/>
          <w:szCs w:val="44"/>
          <w:rtl/>
        </w:rPr>
      </w:pPr>
    </w:p>
    <w:p w:rsidR="001065D2" w:rsidRPr="00F82B43" w:rsidRDefault="001065D2" w:rsidP="001065D2">
      <w:pPr>
        <w:bidi/>
        <w:spacing w:after="0"/>
        <w:rPr>
          <w:rFonts w:ascii="David" w:eastAsia="Times New Roman" w:hAnsi="David" w:cs="David"/>
          <w:sz w:val="24"/>
          <w:szCs w:val="24"/>
          <w:rtl/>
        </w:rPr>
      </w:pPr>
      <w:r>
        <w:rPr>
          <w:rFonts w:cs="David" w:hint="cs"/>
          <w:b/>
          <w:bCs/>
          <w:sz w:val="32"/>
          <w:szCs w:val="32"/>
          <w:rtl/>
        </w:rPr>
        <w:t xml:space="preserve">אתיקה בחינוך                                                                                   </w:t>
      </w:r>
      <w:r w:rsidRPr="00300117">
        <w:rPr>
          <w:rFonts w:cs="David" w:hint="cs"/>
          <w:b/>
          <w:bCs/>
          <w:sz w:val="24"/>
          <w:szCs w:val="24"/>
          <w:rtl/>
        </w:rPr>
        <w:t>קוד</w:t>
      </w:r>
      <w:r>
        <w:rPr>
          <w:rFonts w:cs="David" w:hint="cs"/>
          <w:b/>
          <w:bCs/>
          <w:sz w:val="32"/>
          <w:szCs w:val="32"/>
          <w:rtl/>
        </w:rPr>
        <w:t>:</w:t>
      </w:r>
      <w:r w:rsidRPr="00300117">
        <w:rPr>
          <w:rFonts w:cs="David" w:hint="cs"/>
          <w:b/>
          <w:bCs/>
          <w:sz w:val="24"/>
          <w:szCs w:val="24"/>
          <w:rtl/>
        </w:rPr>
        <w:t>421</w:t>
      </w:r>
      <w:r>
        <w:rPr>
          <w:rFonts w:cs="David" w:hint="cs"/>
          <w:b/>
          <w:bCs/>
          <w:sz w:val="24"/>
          <w:szCs w:val="24"/>
          <w:rtl/>
        </w:rPr>
        <w:t>2</w:t>
      </w:r>
      <w:r w:rsidRPr="00300117">
        <w:rPr>
          <w:rFonts w:cs="David" w:hint="cs"/>
          <w:b/>
          <w:bCs/>
          <w:sz w:val="24"/>
          <w:szCs w:val="24"/>
          <w:rtl/>
        </w:rPr>
        <w:t>.04</w:t>
      </w:r>
    </w:p>
    <w:p w:rsidR="001065D2" w:rsidRDefault="001065D2" w:rsidP="001065D2">
      <w:pPr>
        <w:bidi/>
        <w:spacing w:after="0"/>
        <w:rPr>
          <w:rFonts w:ascii="David" w:eastAsia="Times New Roman" w:hAnsi="David" w:cs="David"/>
          <w:sz w:val="24"/>
          <w:szCs w:val="24"/>
          <w:rtl/>
        </w:rPr>
      </w:pPr>
      <w:r w:rsidRPr="00461FB8">
        <w:rPr>
          <w:rFonts w:ascii="David" w:eastAsia="Times New Roman" w:hAnsi="David" w:cs="David"/>
          <w:sz w:val="24"/>
          <w:szCs w:val="24"/>
          <w:rtl/>
        </w:rPr>
        <w:t xml:space="preserve">סמינריון (2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r>
        <w:rPr>
          <w:rFonts w:ascii="David" w:eastAsia="Times New Roman" w:hAnsi="David" w:cs="David" w:hint="cs"/>
          <w:sz w:val="24"/>
          <w:szCs w:val="24"/>
          <w:rtl/>
        </w:rPr>
        <w:t xml:space="preserve">   </w:t>
      </w:r>
    </w:p>
    <w:p w:rsidR="001065D2" w:rsidRPr="00F82B43" w:rsidRDefault="001065D2" w:rsidP="001065D2">
      <w:pPr>
        <w:bidi/>
        <w:spacing w:after="0"/>
        <w:rPr>
          <w:rFonts w:cs="David"/>
          <w:b/>
          <w:bCs/>
          <w:sz w:val="24"/>
          <w:szCs w:val="24"/>
          <w:rtl/>
        </w:rPr>
      </w:pPr>
      <w:r w:rsidRPr="00F82B43">
        <w:rPr>
          <w:rFonts w:ascii="David" w:eastAsia="Times New Roman" w:hAnsi="David" w:cs="David" w:hint="cs"/>
          <w:b/>
          <w:bCs/>
          <w:sz w:val="24"/>
          <w:szCs w:val="24"/>
          <w:rtl/>
        </w:rPr>
        <w:t>ד"ר גילה יעקב</w:t>
      </w:r>
    </w:p>
    <w:p w:rsidR="001065D2" w:rsidRPr="0026214B" w:rsidRDefault="001065D2" w:rsidP="001065D2">
      <w:pPr>
        <w:bidi/>
        <w:spacing w:after="0"/>
        <w:jc w:val="both"/>
        <w:rPr>
          <w:rFonts w:ascii="David" w:hAnsi="David" w:cs="David"/>
          <w:b/>
          <w:bCs/>
          <w:sz w:val="24"/>
          <w:szCs w:val="24"/>
          <w:rtl/>
        </w:rPr>
      </w:pPr>
    </w:p>
    <w:p w:rsidR="001065D2" w:rsidRPr="0026214B" w:rsidRDefault="001065D2" w:rsidP="001065D2">
      <w:pPr>
        <w:bidi/>
        <w:spacing w:after="0"/>
        <w:jc w:val="both"/>
        <w:rPr>
          <w:rFonts w:ascii="David" w:hAnsi="David" w:cs="David"/>
          <w:b/>
          <w:bCs/>
          <w:sz w:val="24"/>
          <w:szCs w:val="24"/>
          <w:rtl/>
        </w:rPr>
      </w:pPr>
      <w:r w:rsidRPr="0026214B">
        <w:rPr>
          <w:rFonts w:ascii="David" w:hAnsi="David" w:cs="David" w:hint="cs"/>
          <w:b/>
          <w:bCs/>
          <w:sz w:val="24"/>
          <w:szCs w:val="24"/>
          <w:rtl/>
        </w:rPr>
        <w:t>מטרות</w:t>
      </w:r>
    </w:p>
    <w:p w:rsidR="001065D2" w:rsidRDefault="001065D2" w:rsidP="004F32A0">
      <w:pPr>
        <w:pStyle w:val="afb"/>
        <w:numPr>
          <w:ilvl w:val="0"/>
          <w:numId w:val="38"/>
        </w:numPr>
        <w:jc w:val="both"/>
        <w:rPr>
          <w:rFonts w:ascii="David" w:hAnsi="David"/>
          <w:sz w:val="24"/>
        </w:rPr>
      </w:pPr>
      <w:r w:rsidRPr="00E84696">
        <w:rPr>
          <w:rFonts w:ascii="David" w:hAnsi="David" w:hint="cs"/>
          <w:sz w:val="24"/>
          <w:rtl/>
        </w:rPr>
        <w:t>לאפשר לסטודנטים להכיר את התשתית התיאו</w:t>
      </w:r>
      <w:r>
        <w:rPr>
          <w:rFonts w:ascii="David" w:hAnsi="David" w:hint="cs"/>
          <w:sz w:val="24"/>
          <w:rtl/>
        </w:rPr>
        <w:t>רטית בתחום האתיקה</w:t>
      </w:r>
    </w:p>
    <w:p w:rsidR="001065D2" w:rsidRDefault="001065D2" w:rsidP="004F32A0">
      <w:pPr>
        <w:pStyle w:val="afb"/>
        <w:numPr>
          <w:ilvl w:val="0"/>
          <w:numId w:val="38"/>
        </w:numPr>
        <w:jc w:val="both"/>
        <w:rPr>
          <w:rFonts w:ascii="David" w:hAnsi="David"/>
          <w:sz w:val="24"/>
        </w:rPr>
      </w:pPr>
      <w:r w:rsidRPr="00E84696">
        <w:rPr>
          <w:rFonts w:ascii="David" w:hAnsi="David" w:hint="cs"/>
          <w:sz w:val="24"/>
          <w:rtl/>
        </w:rPr>
        <w:t xml:space="preserve">להבין את היות האתיקה מרכיב בזהות מקצועית של אנשי חינוך </w:t>
      </w:r>
    </w:p>
    <w:p w:rsidR="001065D2" w:rsidRPr="00E84696" w:rsidRDefault="001065D2" w:rsidP="004F32A0">
      <w:pPr>
        <w:pStyle w:val="afb"/>
        <w:numPr>
          <w:ilvl w:val="0"/>
          <w:numId w:val="38"/>
        </w:numPr>
        <w:jc w:val="both"/>
        <w:rPr>
          <w:rFonts w:ascii="David" w:hAnsi="David"/>
          <w:sz w:val="24"/>
          <w:rtl/>
        </w:rPr>
      </w:pPr>
      <w:r w:rsidRPr="00E84696">
        <w:rPr>
          <w:rFonts w:ascii="David" w:hAnsi="David" w:hint="cs"/>
          <w:sz w:val="24"/>
          <w:rtl/>
        </w:rPr>
        <w:t>לרכוש כלים לזיהוי והתמודדות ראויה עם אתגרי הדרכה וחינוך באמצעות שימוש רלוונטי במודלים לקבלת החלטות אתיות.</w:t>
      </w:r>
    </w:p>
    <w:p w:rsidR="001065D2" w:rsidRPr="0026214B" w:rsidRDefault="001065D2" w:rsidP="001065D2">
      <w:pPr>
        <w:bidi/>
        <w:spacing w:after="0"/>
        <w:jc w:val="both"/>
        <w:rPr>
          <w:rFonts w:ascii="David" w:hAnsi="David" w:cs="David"/>
          <w:sz w:val="24"/>
          <w:szCs w:val="24"/>
          <w:rtl/>
        </w:rPr>
      </w:pPr>
    </w:p>
    <w:p w:rsidR="001065D2" w:rsidRDefault="001065D2" w:rsidP="001065D2">
      <w:pPr>
        <w:bidi/>
        <w:spacing w:after="0"/>
        <w:jc w:val="both"/>
        <w:rPr>
          <w:rFonts w:ascii="David" w:hAnsi="David" w:cs="David"/>
          <w:b/>
          <w:bCs/>
          <w:sz w:val="24"/>
          <w:szCs w:val="24"/>
          <w:rtl/>
        </w:rPr>
      </w:pPr>
    </w:p>
    <w:p w:rsidR="001065D2" w:rsidRPr="00461FB8" w:rsidRDefault="001065D2" w:rsidP="001065D2">
      <w:pPr>
        <w:bidi/>
        <w:spacing w:after="0"/>
        <w:jc w:val="both"/>
        <w:rPr>
          <w:rFonts w:ascii="David" w:hAnsi="David" w:cs="David"/>
          <w:b/>
          <w:bCs/>
          <w:sz w:val="24"/>
          <w:szCs w:val="24"/>
          <w:rtl/>
        </w:rPr>
      </w:pPr>
      <w:r w:rsidRPr="00461FB8">
        <w:rPr>
          <w:rFonts w:ascii="David" w:hAnsi="David" w:cs="David"/>
          <w:b/>
          <w:bCs/>
          <w:sz w:val="24"/>
          <w:szCs w:val="24"/>
          <w:rtl/>
        </w:rPr>
        <w:t xml:space="preserve">ראשי פרקים </w:t>
      </w:r>
    </w:p>
    <w:p w:rsidR="001065D2" w:rsidRDefault="001065D2" w:rsidP="001065D2">
      <w:pPr>
        <w:bidi/>
        <w:spacing w:after="0"/>
        <w:jc w:val="both"/>
        <w:rPr>
          <w:rFonts w:ascii="David" w:hAnsi="David" w:cs="David"/>
          <w:sz w:val="24"/>
          <w:szCs w:val="24"/>
          <w:rtl/>
        </w:rPr>
      </w:pPr>
      <w:r w:rsidRPr="0026214B">
        <w:rPr>
          <w:rFonts w:ascii="David" w:hAnsi="David" w:cs="David" w:hint="cs"/>
          <w:sz w:val="24"/>
          <w:szCs w:val="24"/>
          <w:rtl/>
        </w:rPr>
        <w:t xml:space="preserve">מוסר, אתיקה וחוק-אבחנות 2. דמוקרטיה וזכויות אדם 3. ערכים בחינוך 4. הזכות לחינוך 5. אתיקה מקצועית תשתית תיאורטית וביטוי בשדה המקצועי 6. עקרונות אתיים וקוד אתי 7. תורות מוסר- </w:t>
      </w:r>
      <w:proofErr w:type="spellStart"/>
      <w:r w:rsidRPr="0026214B">
        <w:rPr>
          <w:rFonts w:ascii="David" w:hAnsi="David" w:cs="David" w:hint="cs"/>
          <w:sz w:val="24"/>
          <w:szCs w:val="24"/>
          <w:rtl/>
        </w:rPr>
        <w:t>דאונטולוגיה</w:t>
      </w:r>
      <w:proofErr w:type="spellEnd"/>
      <w:r w:rsidRPr="0026214B">
        <w:rPr>
          <w:rFonts w:ascii="David" w:hAnsi="David" w:cs="David" w:hint="cs"/>
          <w:sz w:val="24"/>
          <w:szCs w:val="24"/>
          <w:rtl/>
        </w:rPr>
        <w:t xml:space="preserve">-עמנואל קאנט 9. תאוריה של צדק-ג'ון </w:t>
      </w:r>
      <w:proofErr w:type="spellStart"/>
      <w:r w:rsidRPr="0026214B">
        <w:rPr>
          <w:rFonts w:ascii="David" w:hAnsi="David" w:cs="David" w:hint="cs"/>
          <w:sz w:val="24"/>
          <w:szCs w:val="24"/>
          <w:rtl/>
        </w:rPr>
        <w:t>רולס</w:t>
      </w:r>
      <w:proofErr w:type="spellEnd"/>
      <w:r w:rsidRPr="0026214B">
        <w:rPr>
          <w:rFonts w:ascii="David" w:hAnsi="David" w:cs="David" w:hint="cs"/>
          <w:sz w:val="24"/>
          <w:szCs w:val="24"/>
          <w:rtl/>
        </w:rPr>
        <w:t xml:space="preserve"> 10. מודלים לקבלת החלטות אתיות 11. מי אני שאחליט על גורלם? סיפורו של מחקר 12. התמודדות עם דילמות אתיות משדה העשייה היומיומי-סדנה והצגת רפרטים.</w:t>
      </w:r>
    </w:p>
    <w:p w:rsidR="001065D2" w:rsidRPr="0026214B" w:rsidRDefault="001065D2" w:rsidP="001065D2">
      <w:pPr>
        <w:bidi/>
        <w:spacing w:after="0"/>
        <w:jc w:val="both"/>
        <w:rPr>
          <w:rFonts w:ascii="David" w:hAnsi="David" w:cs="David"/>
          <w:sz w:val="24"/>
          <w:szCs w:val="24"/>
          <w:rtl/>
        </w:rPr>
      </w:pPr>
    </w:p>
    <w:p w:rsidR="001065D2" w:rsidRDefault="001065D2" w:rsidP="001065D2">
      <w:pPr>
        <w:bidi/>
        <w:spacing w:after="0"/>
        <w:jc w:val="both"/>
        <w:rPr>
          <w:rFonts w:ascii="David" w:hAnsi="David" w:cs="David"/>
          <w:sz w:val="24"/>
          <w:szCs w:val="24"/>
          <w:rtl/>
        </w:rPr>
      </w:pPr>
      <w:r w:rsidRPr="00461FB8">
        <w:rPr>
          <w:rFonts w:ascii="David" w:hAnsi="David" w:cs="David"/>
          <w:b/>
          <w:bCs/>
          <w:sz w:val="24"/>
          <w:szCs w:val="24"/>
          <w:rtl/>
        </w:rPr>
        <w:t>נושאים לעבודה הסמינריונית</w:t>
      </w:r>
      <w:r>
        <w:rPr>
          <w:rFonts w:ascii="David" w:hAnsi="David" w:cs="David" w:hint="cs"/>
          <w:b/>
          <w:bCs/>
          <w:sz w:val="24"/>
          <w:szCs w:val="24"/>
          <w:rtl/>
        </w:rPr>
        <w:t xml:space="preserve"> </w:t>
      </w:r>
      <w:r>
        <w:rPr>
          <w:rFonts w:ascii="David" w:hAnsi="David" w:cs="David" w:hint="cs"/>
          <w:sz w:val="24"/>
          <w:szCs w:val="24"/>
          <w:rtl/>
        </w:rPr>
        <w:t xml:space="preserve"> </w:t>
      </w:r>
    </w:p>
    <w:p w:rsidR="001065D2" w:rsidRDefault="001065D2" w:rsidP="001065D2">
      <w:pPr>
        <w:bidi/>
        <w:spacing w:after="0"/>
        <w:jc w:val="both"/>
        <w:rPr>
          <w:rFonts w:ascii="David" w:hAnsi="David" w:cs="David"/>
          <w:sz w:val="24"/>
          <w:szCs w:val="24"/>
          <w:rtl/>
        </w:rPr>
      </w:pPr>
      <w:r>
        <w:rPr>
          <w:rFonts w:ascii="David" w:hAnsi="David" w:cs="David" w:hint="cs"/>
          <w:sz w:val="24"/>
          <w:szCs w:val="24"/>
          <w:rtl/>
        </w:rPr>
        <w:t>1</w:t>
      </w:r>
      <w:r w:rsidRPr="0026214B">
        <w:rPr>
          <w:rFonts w:ascii="David" w:hAnsi="David" w:cs="David" w:hint="cs"/>
          <w:sz w:val="24"/>
          <w:szCs w:val="24"/>
          <w:rtl/>
        </w:rPr>
        <w:t>. סודיות וחשיבותה במערכת החינוך 2. אתיקה במתן ציונים 3. היבטים אתיים של חינוך בעידן הפרטה 4. אתגרים בחנוך שוויוני 5. בין מורה להורה- אתיקה של קשר מורה תלמיד 6. לא יכול לא רוצה-דילמות בחינוך גופני</w:t>
      </w:r>
      <w:r>
        <w:rPr>
          <w:rFonts w:ascii="David" w:hAnsi="David" w:cs="David" w:hint="cs"/>
          <w:sz w:val="24"/>
          <w:szCs w:val="24"/>
          <w:rtl/>
        </w:rPr>
        <w:t>.</w:t>
      </w:r>
    </w:p>
    <w:p w:rsidR="001065D2" w:rsidRPr="0026214B" w:rsidRDefault="001065D2" w:rsidP="001065D2">
      <w:pPr>
        <w:bidi/>
        <w:spacing w:after="0"/>
        <w:jc w:val="both"/>
        <w:rPr>
          <w:rFonts w:ascii="David" w:hAnsi="David" w:cs="David"/>
          <w:sz w:val="24"/>
          <w:szCs w:val="24"/>
          <w:rtl/>
        </w:rPr>
      </w:pPr>
    </w:p>
    <w:p w:rsidR="001065D2" w:rsidRDefault="001065D2" w:rsidP="001065D2">
      <w:pPr>
        <w:bidi/>
        <w:spacing w:after="0"/>
        <w:jc w:val="both"/>
        <w:rPr>
          <w:rFonts w:ascii="David" w:hAnsi="David" w:cs="David"/>
          <w:sz w:val="24"/>
          <w:szCs w:val="24"/>
          <w:rtl/>
        </w:rPr>
      </w:pPr>
      <w:r>
        <w:rPr>
          <w:rFonts w:ascii="David" w:hAnsi="David" w:cs="David" w:hint="cs"/>
          <w:b/>
          <w:bCs/>
          <w:sz w:val="24"/>
          <w:szCs w:val="24"/>
          <w:rtl/>
        </w:rPr>
        <w:t xml:space="preserve">דרך ההוראה בקורס: </w:t>
      </w:r>
      <w:r w:rsidRPr="0026214B">
        <w:rPr>
          <w:rFonts w:ascii="David" w:hAnsi="David" w:cs="David" w:hint="cs"/>
          <w:sz w:val="24"/>
          <w:szCs w:val="24"/>
          <w:rtl/>
        </w:rPr>
        <w:t>שיעורים פרונטליים בכיתה בשילוב דיונים וצפייה בסרטים. עבודת כיתה עצמית+</w:t>
      </w:r>
      <w:r>
        <w:rPr>
          <w:rFonts w:ascii="David" w:hAnsi="David" w:cs="David" w:hint="cs"/>
          <w:sz w:val="24"/>
          <w:szCs w:val="24"/>
          <w:rtl/>
        </w:rPr>
        <w:t xml:space="preserve"> </w:t>
      </w:r>
      <w:r w:rsidRPr="0026214B">
        <w:rPr>
          <w:rFonts w:ascii="David" w:hAnsi="David" w:cs="David" w:hint="cs"/>
          <w:sz w:val="24"/>
          <w:szCs w:val="24"/>
          <w:rtl/>
        </w:rPr>
        <w:t>שאלות מרחוק. הנחיה אישית בתהליך. הצגת סוגיה באמצעות רפרט.</w:t>
      </w:r>
    </w:p>
    <w:p w:rsidR="00C150D5" w:rsidRDefault="00C150D5" w:rsidP="00C150D5">
      <w:pPr>
        <w:bidi/>
        <w:spacing w:after="0"/>
        <w:jc w:val="both"/>
        <w:rPr>
          <w:rFonts w:ascii="David" w:hAnsi="David" w:cs="David"/>
          <w:sz w:val="24"/>
          <w:szCs w:val="24"/>
          <w:rtl/>
        </w:rPr>
      </w:pPr>
    </w:p>
    <w:p w:rsidR="00C150D5" w:rsidRPr="00C150D5" w:rsidRDefault="00C150D5" w:rsidP="00C150D5">
      <w:pPr>
        <w:bidi/>
        <w:spacing w:after="0"/>
        <w:jc w:val="both"/>
        <w:rPr>
          <w:rFonts w:ascii="David" w:hAnsi="David" w:cs="David"/>
          <w:sz w:val="28"/>
          <w:szCs w:val="28"/>
          <w:rtl/>
        </w:rPr>
      </w:pPr>
    </w:p>
    <w:p w:rsidR="00C150D5" w:rsidRPr="00C150D5" w:rsidRDefault="00C150D5" w:rsidP="00C150D5">
      <w:pPr>
        <w:bidi/>
        <w:spacing w:after="0"/>
        <w:jc w:val="both"/>
        <w:rPr>
          <w:rFonts w:ascii="David" w:hAnsi="David" w:cs="David"/>
          <w:sz w:val="24"/>
          <w:szCs w:val="24"/>
          <w:rtl/>
        </w:rPr>
      </w:pPr>
    </w:p>
    <w:p w:rsidR="0018382F" w:rsidRDefault="0018382F" w:rsidP="0018382F">
      <w:pPr>
        <w:bidi/>
        <w:spacing w:after="0" w:line="240" w:lineRule="auto"/>
        <w:rPr>
          <w:rFonts w:ascii="Arial" w:hAnsi="Arial" w:cs="David"/>
          <w:b/>
          <w:bCs/>
          <w:color w:val="222222"/>
          <w:sz w:val="32"/>
          <w:szCs w:val="32"/>
          <w:shd w:val="clear" w:color="auto" w:fill="FFFFFF"/>
          <w:rtl/>
        </w:rPr>
      </w:pPr>
    </w:p>
    <w:p w:rsidR="00DD5221" w:rsidRDefault="00DD5221" w:rsidP="00DD5221">
      <w:pPr>
        <w:bidi/>
        <w:spacing w:after="0" w:line="240" w:lineRule="auto"/>
        <w:rPr>
          <w:rFonts w:ascii="Arial" w:hAnsi="Arial" w:cs="David"/>
          <w:b/>
          <w:bCs/>
          <w:color w:val="222222"/>
          <w:sz w:val="32"/>
          <w:szCs w:val="32"/>
          <w:shd w:val="clear" w:color="auto" w:fill="FFFFFF"/>
          <w:rtl/>
        </w:rPr>
      </w:pPr>
    </w:p>
    <w:p w:rsidR="00DD5221" w:rsidRDefault="00DD5221" w:rsidP="00DD5221">
      <w:pPr>
        <w:bidi/>
        <w:spacing w:after="0" w:line="240" w:lineRule="auto"/>
        <w:rPr>
          <w:rFonts w:ascii="Arial" w:hAnsi="Arial" w:cs="David"/>
          <w:b/>
          <w:bCs/>
          <w:color w:val="222222"/>
          <w:sz w:val="32"/>
          <w:szCs w:val="32"/>
          <w:shd w:val="clear" w:color="auto" w:fill="FFFFFF"/>
          <w:rtl/>
        </w:rPr>
      </w:pPr>
    </w:p>
    <w:p w:rsidR="00300117" w:rsidRPr="00461FB8" w:rsidRDefault="00300117" w:rsidP="00300117">
      <w:pPr>
        <w:bidi/>
        <w:spacing w:after="0"/>
        <w:rPr>
          <w:rFonts w:ascii="David" w:hAnsi="David" w:cs="David"/>
          <w:b/>
          <w:bCs/>
          <w:color w:val="000000"/>
          <w:sz w:val="32"/>
          <w:szCs w:val="32"/>
          <w:rtl/>
        </w:rPr>
      </w:pPr>
      <w:r w:rsidRPr="00461FB8">
        <w:rPr>
          <w:rFonts w:ascii="David" w:hAnsi="David" w:cs="David"/>
          <w:b/>
          <w:bCs/>
          <w:color w:val="000000"/>
          <w:sz w:val="32"/>
          <w:szCs w:val="32"/>
          <w:rtl/>
        </w:rPr>
        <w:t xml:space="preserve">מחקר יחיד - אסטרטגיות לבניית מוטיבציה ולמדידת שינוי   </w:t>
      </w:r>
      <w:r>
        <w:rPr>
          <w:rFonts w:ascii="David" w:eastAsia="Times New Roman" w:hAnsi="David" w:cs="David" w:hint="cs"/>
          <w:b/>
          <w:bCs/>
          <w:sz w:val="24"/>
          <w:szCs w:val="24"/>
          <w:rtl/>
        </w:rPr>
        <w:t xml:space="preserve">        </w:t>
      </w:r>
      <w:r w:rsidRPr="00461FB8">
        <w:rPr>
          <w:rFonts w:ascii="David" w:eastAsia="Times New Roman" w:hAnsi="David" w:cs="David"/>
          <w:b/>
          <w:bCs/>
          <w:sz w:val="24"/>
          <w:szCs w:val="24"/>
          <w:rtl/>
        </w:rPr>
        <w:t>קוד: 4214.04</w:t>
      </w:r>
    </w:p>
    <w:p w:rsidR="00300117" w:rsidRPr="00461FB8" w:rsidRDefault="00300117" w:rsidP="00300117">
      <w:pPr>
        <w:bidi/>
        <w:spacing w:after="0"/>
        <w:rPr>
          <w:rFonts w:ascii="David" w:hAnsi="David" w:cs="David"/>
          <w:b/>
          <w:bCs/>
          <w:sz w:val="24"/>
          <w:szCs w:val="24"/>
          <w:rtl/>
        </w:rPr>
      </w:pPr>
      <w:r w:rsidRPr="00461FB8">
        <w:rPr>
          <w:rFonts w:ascii="David" w:eastAsia="Times New Roman" w:hAnsi="David" w:cs="David"/>
          <w:sz w:val="24"/>
          <w:szCs w:val="24"/>
          <w:rtl/>
        </w:rPr>
        <w:t xml:space="preserve">סמינריון (2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p>
    <w:p w:rsidR="00300117" w:rsidRPr="00461FB8" w:rsidRDefault="00300117" w:rsidP="00300117">
      <w:pPr>
        <w:bidi/>
        <w:spacing w:after="0"/>
        <w:rPr>
          <w:rFonts w:ascii="David" w:hAnsi="David" w:cs="David"/>
          <w:b/>
          <w:bCs/>
          <w:sz w:val="24"/>
          <w:szCs w:val="24"/>
          <w:rtl/>
        </w:rPr>
      </w:pPr>
      <w:r w:rsidRPr="00461FB8">
        <w:rPr>
          <w:rFonts w:ascii="David" w:hAnsi="David" w:cs="David"/>
          <w:b/>
          <w:bCs/>
          <w:sz w:val="24"/>
          <w:szCs w:val="24"/>
          <w:rtl/>
        </w:rPr>
        <w:t>ד"ר אפרת אלרן</w:t>
      </w:r>
    </w:p>
    <w:p w:rsidR="00300117" w:rsidRPr="00461FB8" w:rsidRDefault="00300117" w:rsidP="00300117">
      <w:pPr>
        <w:bidi/>
        <w:spacing w:after="0"/>
        <w:rPr>
          <w:rFonts w:ascii="David" w:hAnsi="David" w:cs="David"/>
          <w:sz w:val="24"/>
          <w:szCs w:val="24"/>
          <w:rtl/>
        </w:rPr>
      </w:pPr>
    </w:p>
    <w:p w:rsidR="00300117" w:rsidRPr="00461FB8" w:rsidRDefault="00300117" w:rsidP="00300117">
      <w:pPr>
        <w:bidi/>
        <w:spacing w:after="0"/>
        <w:jc w:val="both"/>
        <w:rPr>
          <w:rFonts w:ascii="David" w:hAnsi="David" w:cs="David"/>
          <w:b/>
          <w:bCs/>
          <w:sz w:val="24"/>
          <w:szCs w:val="24"/>
          <w:rtl/>
        </w:rPr>
      </w:pPr>
      <w:r w:rsidRPr="00461FB8">
        <w:rPr>
          <w:rFonts w:ascii="David" w:hAnsi="David" w:cs="David"/>
          <w:b/>
          <w:bCs/>
          <w:sz w:val="24"/>
          <w:szCs w:val="24"/>
          <w:rtl/>
        </w:rPr>
        <w:t xml:space="preserve">מטרות </w:t>
      </w:r>
    </w:p>
    <w:p w:rsidR="00E84696" w:rsidRPr="00E84696" w:rsidRDefault="00300117" w:rsidP="004F32A0">
      <w:pPr>
        <w:pStyle w:val="afb"/>
        <w:numPr>
          <w:ilvl w:val="0"/>
          <w:numId w:val="39"/>
        </w:numPr>
        <w:jc w:val="both"/>
        <w:rPr>
          <w:rFonts w:ascii="David" w:hAnsi="David"/>
          <w:sz w:val="24"/>
          <w:rtl/>
        </w:rPr>
      </w:pPr>
      <w:r w:rsidRPr="00E84696">
        <w:rPr>
          <w:rFonts w:ascii="David" w:hAnsi="David"/>
          <w:sz w:val="24"/>
          <w:rtl/>
        </w:rPr>
        <w:t xml:space="preserve">הגדרת המונח "מוטיבציה" </w:t>
      </w:r>
    </w:p>
    <w:p w:rsidR="00E84696" w:rsidRDefault="00300117" w:rsidP="004F32A0">
      <w:pPr>
        <w:pStyle w:val="afb"/>
        <w:numPr>
          <w:ilvl w:val="0"/>
          <w:numId w:val="39"/>
        </w:numPr>
        <w:jc w:val="both"/>
        <w:rPr>
          <w:rFonts w:ascii="David" w:hAnsi="David"/>
          <w:sz w:val="24"/>
        </w:rPr>
      </w:pPr>
      <w:r w:rsidRPr="00E84696">
        <w:rPr>
          <w:rFonts w:ascii="David" w:hAnsi="David"/>
          <w:sz w:val="24"/>
          <w:rtl/>
        </w:rPr>
        <w:t xml:space="preserve">לימוד אסטרטגיות יישומיות להגברת מוטיבציה בקרב יחידים וקבוצות קטנות </w:t>
      </w:r>
    </w:p>
    <w:p w:rsidR="00E84696" w:rsidRPr="00E84696" w:rsidRDefault="00300117" w:rsidP="004F32A0">
      <w:pPr>
        <w:pStyle w:val="afb"/>
        <w:numPr>
          <w:ilvl w:val="0"/>
          <w:numId w:val="39"/>
        </w:numPr>
        <w:jc w:val="both"/>
        <w:rPr>
          <w:rFonts w:ascii="David" w:hAnsi="David"/>
          <w:sz w:val="24"/>
          <w:rtl/>
        </w:rPr>
      </w:pPr>
      <w:r w:rsidRPr="00E84696">
        <w:rPr>
          <w:rFonts w:ascii="David" w:hAnsi="David"/>
          <w:sz w:val="24"/>
          <w:rtl/>
        </w:rPr>
        <w:t>הבנת השימושים והיתרונות של שיטות מחקר יחיד (</w:t>
      </w:r>
      <w:r w:rsidRPr="00E84696">
        <w:rPr>
          <w:rFonts w:ascii="David" w:hAnsi="David"/>
          <w:sz w:val="24"/>
        </w:rPr>
        <w:t>Single Subject Research</w:t>
      </w:r>
      <w:r w:rsidRPr="00E84696">
        <w:rPr>
          <w:rFonts w:ascii="David" w:hAnsi="David"/>
          <w:sz w:val="24"/>
          <w:rtl/>
        </w:rPr>
        <w:t xml:space="preserve">), אשר מתמקדות באיסוף נתונים מתמשך על התנהגות אדם בודד או קבוצה קטנה של משתתפים </w:t>
      </w:r>
    </w:p>
    <w:p w:rsidR="00E84696" w:rsidRPr="00E84696" w:rsidRDefault="00300117" w:rsidP="004F32A0">
      <w:pPr>
        <w:pStyle w:val="afb"/>
        <w:numPr>
          <w:ilvl w:val="0"/>
          <w:numId w:val="39"/>
        </w:numPr>
        <w:jc w:val="both"/>
        <w:rPr>
          <w:rFonts w:ascii="David" w:hAnsi="David"/>
          <w:sz w:val="24"/>
          <w:rtl/>
        </w:rPr>
      </w:pPr>
      <w:r w:rsidRPr="00E84696">
        <w:rPr>
          <w:rFonts w:ascii="David" w:hAnsi="David"/>
          <w:sz w:val="24"/>
          <w:rtl/>
        </w:rPr>
        <w:t xml:space="preserve">הגדרת יעדי שינוי באופן יעיל ואיסוף נתונים תואם </w:t>
      </w:r>
    </w:p>
    <w:p w:rsidR="00E84696" w:rsidRDefault="00300117" w:rsidP="004F32A0">
      <w:pPr>
        <w:pStyle w:val="afb"/>
        <w:numPr>
          <w:ilvl w:val="0"/>
          <w:numId w:val="39"/>
        </w:numPr>
        <w:jc w:val="both"/>
        <w:rPr>
          <w:rFonts w:ascii="David" w:hAnsi="David"/>
          <w:sz w:val="24"/>
        </w:rPr>
      </w:pPr>
      <w:r w:rsidRPr="00E84696">
        <w:rPr>
          <w:rFonts w:ascii="David" w:hAnsi="David"/>
          <w:sz w:val="24"/>
          <w:rtl/>
        </w:rPr>
        <w:t xml:space="preserve">הסקת מסקנות על סמך ניתוח גרפים (בניגוד לשיטות הסטטיסטיות-מתמטיות המקובלות במחקר קבוצה) </w:t>
      </w:r>
    </w:p>
    <w:p w:rsidR="00300117" w:rsidRPr="00E84696" w:rsidRDefault="00300117" w:rsidP="004F32A0">
      <w:pPr>
        <w:pStyle w:val="afb"/>
        <w:numPr>
          <w:ilvl w:val="0"/>
          <w:numId w:val="39"/>
        </w:numPr>
        <w:jc w:val="both"/>
        <w:rPr>
          <w:rFonts w:ascii="David" w:hAnsi="David"/>
          <w:sz w:val="24"/>
        </w:rPr>
      </w:pPr>
      <w:r w:rsidRPr="00E84696">
        <w:rPr>
          <w:rFonts w:ascii="David" w:hAnsi="David"/>
          <w:sz w:val="24"/>
          <w:rtl/>
        </w:rPr>
        <w:t>התנסות בכלי מחקר יחיד לצרכים אקדמיים, החל מהגדרת שאלת מחקר ועד לכתיבת עבודה סמינריונית.</w:t>
      </w:r>
    </w:p>
    <w:p w:rsidR="00300117" w:rsidRPr="00461FB8" w:rsidRDefault="00300117" w:rsidP="00300117">
      <w:pPr>
        <w:bidi/>
        <w:spacing w:after="0"/>
        <w:jc w:val="both"/>
        <w:rPr>
          <w:rFonts w:ascii="David" w:hAnsi="David" w:cs="David"/>
          <w:sz w:val="24"/>
          <w:szCs w:val="24"/>
          <w:u w:val="single"/>
          <w:rtl/>
        </w:rPr>
      </w:pPr>
    </w:p>
    <w:p w:rsidR="00300117" w:rsidRPr="00461FB8" w:rsidRDefault="00300117" w:rsidP="00300117">
      <w:pPr>
        <w:bidi/>
        <w:spacing w:after="0"/>
        <w:jc w:val="both"/>
        <w:rPr>
          <w:rFonts w:ascii="David" w:hAnsi="David" w:cs="David"/>
          <w:b/>
          <w:bCs/>
          <w:sz w:val="24"/>
          <w:szCs w:val="24"/>
          <w:rtl/>
        </w:rPr>
      </w:pPr>
      <w:r w:rsidRPr="00461FB8">
        <w:rPr>
          <w:rFonts w:ascii="David" w:hAnsi="David" w:cs="David"/>
          <w:b/>
          <w:bCs/>
          <w:sz w:val="24"/>
          <w:szCs w:val="24"/>
          <w:rtl/>
        </w:rPr>
        <w:t xml:space="preserve">ראשי פרקים </w:t>
      </w:r>
    </w:p>
    <w:p w:rsidR="00300117" w:rsidRPr="00461FB8" w:rsidRDefault="00300117" w:rsidP="00300117">
      <w:pPr>
        <w:bidi/>
        <w:spacing w:after="0"/>
        <w:jc w:val="both"/>
        <w:rPr>
          <w:rFonts w:ascii="David" w:hAnsi="David" w:cs="David"/>
          <w:sz w:val="24"/>
          <w:szCs w:val="24"/>
          <w:rtl/>
        </w:rPr>
      </w:pPr>
      <w:r w:rsidRPr="00461FB8">
        <w:rPr>
          <w:rFonts w:ascii="David" w:hAnsi="David" w:cs="David"/>
          <w:sz w:val="24"/>
          <w:szCs w:val="24"/>
          <w:rtl/>
        </w:rPr>
        <w:t>1.מוטיבציה מהי? 2. אסטרטגיות לבניית מוטיבציה – חיזוקים, מומנטום, שימושים טכנולוגיים, פרסום פומבי, מתן בחירה ועוד 3. שיטות מחקר יחיד –  הדומה והשונה משיטות מחקר סטטיסטיות 4. התנהגות יעד לשינוי – בחירה, הגדרה, מדידה וקידוד 5. הליכים לאיסוף נתונים וקביעת איכות הנתונים 6. עריכת נתונים גראפיים, קריאתם והסקת מסקנות בדבר יעילות אסטרטגיות לבניית מוטיבציה בהוראה ובהדרכה (7) הצגת שיטות מחקר יחיד שונות; (8) כתיבה מדעית.</w:t>
      </w:r>
    </w:p>
    <w:p w:rsidR="00300117" w:rsidRPr="00461FB8" w:rsidRDefault="00300117" w:rsidP="00300117">
      <w:pPr>
        <w:bidi/>
        <w:spacing w:after="0"/>
        <w:jc w:val="both"/>
        <w:rPr>
          <w:rFonts w:ascii="David" w:hAnsi="David" w:cs="David"/>
          <w:sz w:val="24"/>
          <w:szCs w:val="24"/>
          <w:rtl/>
        </w:rPr>
      </w:pPr>
    </w:p>
    <w:p w:rsidR="00300117" w:rsidRDefault="00300117" w:rsidP="00300117">
      <w:pPr>
        <w:bidi/>
        <w:spacing w:after="0"/>
        <w:jc w:val="both"/>
        <w:rPr>
          <w:rFonts w:ascii="David" w:hAnsi="David" w:cs="David"/>
          <w:b/>
          <w:bCs/>
          <w:sz w:val="24"/>
          <w:szCs w:val="24"/>
          <w:rtl/>
        </w:rPr>
      </w:pPr>
      <w:r w:rsidRPr="00461FB8">
        <w:rPr>
          <w:rFonts w:ascii="David" w:hAnsi="David" w:cs="David"/>
          <w:b/>
          <w:bCs/>
          <w:sz w:val="24"/>
          <w:szCs w:val="24"/>
          <w:rtl/>
        </w:rPr>
        <w:t>נושאים לעבודה הסמינריונית</w:t>
      </w:r>
    </w:p>
    <w:p w:rsidR="00300117" w:rsidRPr="00461FB8" w:rsidRDefault="00300117" w:rsidP="00300117">
      <w:pPr>
        <w:bidi/>
        <w:spacing w:after="0"/>
        <w:jc w:val="both"/>
        <w:rPr>
          <w:rFonts w:ascii="David" w:hAnsi="David" w:cs="David"/>
          <w:sz w:val="24"/>
          <w:szCs w:val="24"/>
          <w:rtl/>
        </w:rPr>
      </w:pPr>
      <w:r w:rsidRPr="00461FB8">
        <w:rPr>
          <w:rFonts w:ascii="David" w:hAnsi="David" w:cs="David"/>
          <w:sz w:val="24"/>
          <w:szCs w:val="24"/>
          <w:rtl/>
        </w:rPr>
        <w:t xml:space="preserve"> הקורס מלמד אסטרטגיות לבניית מוטיבציה לצד שיטה לאיסוף נתונים ולניתוחם תוך מעקב  אחר שינויים בהתנהגות. הקורס מעודד את הסטודנטים לבחור נושא אישי ורלוונטי ולבצע עליו את העבודה הסמינריונית וכך להשתמש בעבודה זו ככלי לשיפור מקצועי ואישי. דוגמאות: 1. בניית מוטיבציה בהוראה, למשל: השפעה של חיזוק חיובי על פרגון הדדי בקרב קבוצה קטנה של תלמידים, שיפור ההתמדה של תלמידים בפעילות קשה באמצעות פעילות מקדימה מהנה, מתן אפשרות בחירה בין דרגות קושי כאמצעי להגברת השתתפות וביצוע 2. בניית מוטיבציה באימון, למשל: השפעה של תחרות על התמדה בביצוע כפיפות בטן, שימוש במד צעדים להגברת תנועה וניידות על המגרש, שיפור דיוק בבעיטות לשער באמצעות חיזוקים חיוביים ושליליים 3. קידום התנהגות אישית, למשל: הגברת מוטיבציה לפעילות גופנית באמצעות קביעת יעדים וליווי, הכנה מוקדמת כאמצעי לשיפור הרגלי אכילה של ספורטאי, שימוש באפליקציה בטלפון הנייד לקידום ביצוע פעילות אירובית.</w:t>
      </w:r>
    </w:p>
    <w:p w:rsidR="00300117" w:rsidRPr="00461FB8" w:rsidRDefault="00300117" w:rsidP="00300117">
      <w:pPr>
        <w:bidi/>
        <w:spacing w:after="0"/>
        <w:jc w:val="both"/>
        <w:rPr>
          <w:rFonts w:ascii="David" w:hAnsi="David" w:cs="David"/>
          <w:sz w:val="24"/>
          <w:szCs w:val="24"/>
          <w:rtl/>
        </w:rPr>
      </w:pPr>
    </w:p>
    <w:p w:rsidR="00300117" w:rsidRPr="00461FB8" w:rsidRDefault="00300117" w:rsidP="00300117">
      <w:pPr>
        <w:bidi/>
        <w:spacing w:after="0"/>
        <w:jc w:val="both"/>
        <w:rPr>
          <w:rFonts w:ascii="David" w:hAnsi="David" w:cs="David"/>
          <w:sz w:val="24"/>
          <w:szCs w:val="24"/>
          <w:u w:val="single"/>
          <w:rtl/>
        </w:rPr>
      </w:pPr>
    </w:p>
    <w:p w:rsidR="00300117" w:rsidRDefault="00300117" w:rsidP="00300117">
      <w:pPr>
        <w:bidi/>
        <w:spacing w:after="0"/>
        <w:jc w:val="both"/>
        <w:rPr>
          <w:rFonts w:ascii="David" w:hAnsi="David" w:cs="David"/>
          <w:rtl/>
        </w:rPr>
      </w:pPr>
      <w:r w:rsidRPr="00461FB8">
        <w:rPr>
          <w:rFonts w:ascii="David" w:hAnsi="David" w:cs="David"/>
          <w:b/>
          <w:bCs/>
          <w:sz w:val="24"/>
          <w:szCs w:val="24"/>
          <w:rtl/>
        </w:rPr>
        <w:t>דרך ההוראה בקורס:</w:t>
      </w:r>
      <w:r w:rsidRPr="00461FB8">
        <w:rPr>
          <w:rFonts w:ascii="David" w:hAnsi="David" w:cs="David"/>
          <w:sz w:val="24"/>
          <w:szCs w:val="24"/>
          <w:rtl/>
        </w:rPr>
        <w:t xml:space="preserve"> הרצאות פרונטליות שבועיות בליווי מצגות הנגישות לסטודנטים, חומרי קריאה רלוונטיים, דיון ותרגול בכיתה. במסגרת הקורס ישולבו שיעורים בכתיבה מדעית ויתקיימו הדרכות קבוצתיות ואישיות. הסטודנטים יבצעו עבודה סמינריונית מעשית הכוללת יישום אסטרטגיה לבניית מוטיבציה ומדידת השינוי בהתנהגות החל בעקבותיה. כתיבת העבודה מחולקת לתרגילים אשר יוסברו, יוגשו, ויקבלו משוב במהלך הסמסטר.</w:t>
      </w:r>
      <w:r w:rsidRPr="00461FB8">
        <w:rPr>
          <w:rFonts w:ascii="David" w:hAnsi="David" w:cs="David"/>
          <w:rtl/>
        </w:rPr>
        <w:t xml:space="preserve"> </w:t>
      </w: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Default="00886406" w:rsidP="00886406">
      <w:pPr>
        <w:bidi/>
        <w:spacing w:after="0"/>
        <w:jc w:val="both"/>
        <w:rPr>
          <w:rFonts w:ascii="David" w:hAnsi="David" w:cs="David"/>
          <w:rtl/>
        </w:rPr>
      </w:pPr>
    </w:p>
    <w:p w:rsidR="00886406" w:rsidRPr="00461FB8" w:rsidRDefault="00886406" w:rsidP="00886406">
      <w:pPr>
        <w:bidi/>
        <w:spacing w:after="0"/>
        <w:jc w:val="both"/>
        <w:rPr>
          <w:rFonts w:ascii="David" w:hAnsi="David" w:cs="David"/>
          <w:rtl/>
        </w:rPr>
      </w:pPr>
    </w:p>
    <w:p w:rsidR="00DD5221" w:rsidRDefault="00DD5221" w:rsidP="00DD5221">
      <w:pPr>
        <w:bidi/>
        <w:rPr>
          <w:rFonts w:ascii="David" w:eastAsia="Calibri" w:hAnsi="David" w:cs="David"/>
          <w:b/>
          <w:bCs/>
          <w:sz w:val="32"/>
          <w:szCs w:val="32"/>
          <w:rtl/>
        </w:rPr>
      </w:pPr>
    </w:p>
    <w:p w:rsidR="001F2ED3" w:rsidRDefault="001F2ED3" w:rsidP="001F2ED3">
      <w:pPr>
        <w:bidi/>
        <w:rPr>
          <w:rFonts w:ascii="David" w:eastAsia="Calibri" w:hAnsi="David" w:cs="David"/>
          <w:b/>
          <w:bCs/>
          <w:sz w:val="32"/>
          <w:szCs w:val="32"/>
          <w:rtl/>
        </w:rPr>
      </w:pPr>
    </w:p>
    <w:p w:rsidR="00490F0B" w:rsidRDefault="00490F0B" w:rsidP="00E84696">
      <w:pPr>
        <w:bidi/>
        <w:rPr>
          <w:rFonts w:ascii="David" w:eastAsia="Calibri" w:hAnsi="David" w:cs="David"/>
          <w:b/>
          <w:bCs/>
          <w:sz w:val="32"/>
          <w:szCs w:val="32"/>
        </w:rPr>
      </w:pPr>
      <w:r w:rsidRPr="00490F0B">
        <w:rPr>
          <w:rFonts w:ascii="David" w:eastAsia="Calibri" w:hAnsi="David" w:cs="David" w:hint="cs"/>
          <w:b/>
          <w:bCs/>
          <w:sz w:val="32"/>
          <w:szCs w:val="32"/>
          <w:rtl/>
        </w:rPr>
        <w:t xml:space="preserve">ספורט להתפתחות האדם והחברה </w:t>
      </w:r>
      <w:r w:rsidR="00E92003">
        <w:rPr>
          <w:rFonts w:ascii="David" w:eastAsia="Calibri" w:hAnsi="David" w:cs="David" w:hint="cs"/>
          <w:b/>
          <w:bCs/>
          <w:sz w:val="32"/>
          <w:szCs w:val="32"/>
          <w:rtl/>
        </w:rPr>
        <w:t xml:space="preserve">              </w:t>
      </w:r>
      <w:r w:rsidR="00300117">
        <w:rPr>
          <w:rFonts w:ascii="David" w:eastAsia="Calibri" w:hAnsi="David" w:cs="David" w:hint="cs"/>
          <w:b/>
          <w:bCs/>
          <w:sz w:val="32"/>
          <w:szCs w:val="32"/>
          <w:rtl/>
        </w:rPr>
        <w:t xml:space="preserve">                                </w:t>
      </w:r>
      <w:r w:rsidR="00E92003">
        <w:rPr>
          <w:rFonts w:ascii="David" w:eastAsia="Calibri" w:hAnsi="David" w:cs="David" w:hint="cs"/>
          <w:b/>
          <w:bCs/>
          <w:sz w:val="32"/>
          <w:szCs w:val="32"/>
          <w:rtl/>
        </w:rPr>
        <w:t xml:space="preserve">    </w:t>
      </w:r>
      <w:r w:rsidR="00E92003" w:rsidRPr="00E92003">
        <w:rPr>
          <w:rFonts w:ascii="David" w:eastAsia="Calibri" w:hAnsi="David" w:cs="David" w:hint="cs"/>
          <w:b/>
          <w:bCs/>
          <w:sz w:val="24"/>
          <w:szCs w:val="24"/>
          <w:rtl/>
        </w:rPr>
        <w:t>קוד: 4216.06</w:t>
      </w:r>
    </w:p>
    <w:p w:rsidR="00022D31" w:rsidRPr="00461FB8" w:rsidRDefault="00022D31" w:rsidP="00E92003">
      <w:pPr>
        <w:bidi/>
        <w:spacing w:after="0" w:line="240"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סמינריון (2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p>
    <w:p w:rsidR="00022D31" w:rsidRDefault="00022D31" w:rsidP="00E92003">
      <w:pPr>
        <w:bidi/>
        <w:spacing w:after="0" w:line="240" w:lineRule="auto"/>
        <w:jc w:val="both"/>
        <w:rPr>
          <w:rFonts w:ascii="David" w:eastAsia="Times New Roman" w:hAnsi="David" w:cs="David"/>
          <w:b/>
          <w:bCs/>
          <w:sz w:val="24"/>
          <w:szCs w:val="24"/>
          <w:rtl/>
        </w:rPr>
      </w:pPr>
      <w:r w:rsidRPr="00E92003">
        <w:rPr>
          <w:rFonts w:ascii="David" w:eastAsia="Times New Roman" w:hAnsi="David" w:cs="David" w:hint="cs"/>
          <w:b/>
          <w:bCs/>
          <w:sz w:val="24"/>
          <w:szCs w:val="24"/>
          <w:rtl/>
        </w:rPr>
        <w:t>ד"ר מיכל ארנון</w:t>
      </w:r>
    </w:p>
    <w:p w:rsidR="007A205F" w:rsidRPr="00E92003" w:rsidRDefault="007A205F" w:rsidP="007A205F">
      <w:pPr>
        <w:bidi/>
        <w:spacing w:after="0" w:line="240" w:lineRule="auto"/>
        <w:jc w:val="both"/>
        <w:rPr>
          <w:rFonts w:ascii="David" w:hAnsi="David" w:cs="David"/>
          <w:b/>
          <w:bCs/>
          <w:sz w:val="24"/>
          <w:szCs w:val="24"/>
          <w:rtl/>
        </w:rPr>
      </w:pPr>
    </w:p>
    <w:p w:rsidR="00650176" w:rsidRPr="003B66AB" w:rsidRDefault="003B66AB" w:rsidP="00650176">
      <w:pPr>
        <w:bidi/>
        <w:spacing w:after="0"/>
        <w:rPr>
          <w:rFonts w:ascii="David" w:hAnsi="David" w:cs="David"/>
          <w:b/>
          <w:bCs/>
          <w:sz w:val="24"/>
          <w:szCs w:val="24"/>
          <w:rtl/>
        </w:rPr>
      </w:pPr>
      <w:r w:rsidRPr="003B66AB">
        <w:rPr>
          <w:rFonts w:ascii="David" w:hAnsi="David" w:cs="David" w:hint="cs"/>
          <w:b/>
          <w:bCs/>
          <w:sz w:val="24"/>
          <w:szCs w:val="24"/>
          <w:rtl/>
        </w:rPr>
        <w:t>מטרות</w:t>
      </w:r>
    </w:p>
    <w:p w:rsidR="000205B3" w:rsidRDefault="00490F0B" w:rsidP="00490F0B">
      <w:pPr>
        <w:bidi/>
        <w:rPr>
          <w:rFonts w:ascii="David" w:eastAsia="Calibri" w:hAnsi="David" w:cs="David"/>
          <w:sz w:val="24"/>
          <w:szCs w:val="24"/>
        </w:rPr>
      </w:pPr>
      <w:r w:rsidRPr="00490F0B">
        <w:rPr>
          <w:rFonts w:ascii="David" w:eastAsia="Calibri" w:hAnsi="David" w:cs="David" w:hint="cs"/>
          <w:sz w:val="24"/>
          <w:szCs w:val="24"/>
          <w:rtl/>
        </w:rPr>
        <w:t xml:space="preserve">משחר ההיסטוריה ממלא </w:t>
      </w:r>
      <w:r w:rsidRPr="00490F0B">
        <w:rPr>
          <w:rFonts w:ascii="David" w:eastAsia="Calibri" w:hAnsi="David" w:cs="David"/>
          <w:sz w:val="24"/>
          <w:szCs w:val="24"/>
          <w:rtl/>
        </w:rPr>
        <w:t xml:space="preserve">הספורט תפקיד חשוב </w:t>
      </w:r>
      <w:r w:rsidRPr="00490F0B">
        <w:rPr>
          <w:rFonts w:ascii="David" w:eastAsia="Calibri" w:hAnsi="David" w:cs="David" w:hint="cs"/>
          <w:sz w:val="24"/>
          <w:szCs w:val="24"/>
          <w:rtl/>
        </w:rPr>
        <w:t>בתרבות האנושית</w:t>
      </w:r>
      <w:r w:rsidRPr="00490F0B">
        <w:rPr>
          <w:rFonts w:ascii="David" w:eastAsia="Calibri" w:hAnsi="David" w:cs="David"/>
          <w:sz w:val="24"/>
          <w:szCs w:val="24"/>
          <w:rtl/>
        </w:rPr>
        <w:t>, בין אם בצורה של ספורט תחרותי, פעילות גופנית או משחק</w:t>
      </w:r>
      <w:r w:rsidRPr="00490F0B">
        <w:rPr>
          <w:rFonts w:ascii="David" w:eastAsia="Calibri" w:hAnsi="David" w:cs="David" w:hint="cs"/>
          <w:sz w:val="24"/>
          <w:szCs w:val="24"/>
          <w:rtl/>
        </w:rPr>
        <w:t xml:space="preserve"> .לספורט יש שפה בין לאומית שאינה מצריכה תרגום, והוא יכול לפעול בעלות נמוכה. ההתעניינות בספורט היא כלל עולמית ולכן יש לו כוח משיכה והשפעה על האדם,</w:t>
      </w:r>
      <w:r w:rsidR="000205B3">
        <w:rPr>
          <w:rFonts w:ascii="David" w:eastAsia="Calibri" w:hAnsi="David" w:cs="David" w:hint="cs"/>
          <w:sz w:val="24"/>
          <w:szCs w:val="24"/>
          <w:rtl/>
        </w:rPr>
        <w:t xml:space="preserve"> </w:t>
      </w:r>
      <w:r w:rsidRPr="00490F0B">
        <w:rPr>
          <w:rFonts w:ascii="David" w:eastAsia="Calibri" w:hAnsi="David" w:cs="David" w:hint="cs"/>
          <w:sz w:val="24"/>
          <w:szCs w:val="24"/>
          <w:rtl/>
        </w:rPr>
        <w:t>החברה והכלכלה. בעשור האחרון קיבל הספורט הכרה בין לאומית כבעל פוטנציאל לקידום הבריאות, החינוך, הפיתוח והשלום. ארגונים בין לאומיים רבים שבראשם עומד האו"ם הכריזו על הספורט  ככלי משמעותי  לקידום האדם והחברה.</w:t>
      </w:r>
      <w:r w:rsidRPr="00490F0B">
        <w:rPr>
          <w:rFonts w:ascii="David" w:eastAsia="Calibri" w:hAnsi="David" w:cs="David"/>
          <w:sz w:val="24"/>
          <w:szCs w:val="24"/>
          <w:rtl/>
        </w:rPr>
        <w:t xml:space="preserve"> </w:t>
      </w:r>
    </w:p>
    <w:p w:rsidR="000205B3" w:rsidRDefault="000205B3" w:rsidP="00E84696">
      <w:pPr>
        <w:bidi/>
        <w:spacing w:after="0"/>
        <w:ind w:left="360" w:hanging="304"/>
        <w:jc w:val="both"/>
        <w:rPr>
          <w:rFonts w:ascii="David" w:eastAsia="Calibri" w:hAnsi="David" w:cs="David"/>
          <w:sz w:val="24"/>
          <w:szCs w:val="24"/>
        </w:rPr>
      </w:pPr>
      <w:r w:rsidRPr="00F85CAF">
        <w:rPr>
          <w:rFonts w:ascii="David" w:hAnsi="David" w:cs="David" w:hint="cs"/>
          <w:b/>
          <w:bCs/>
          <w:sz w:val="24"/>
          <w:szCs w:val="24"/>
          <w:rtl/>
        </w:rPr>
        <w:t>נושאים לעבודה סמינריונית</w:t>
      </w:r>
    </w:p>
    <w:p w:rsidR="00490F0B" w:rsidRPr="00490F0B" w:rsidRDefault="00490F0B" w:rsidP="00E84696">
      <w:pPr>
        <w:bidi/>
        <w:spacing w:after="0"/>
        <w:rPr>
          <w:rFonts w:ascii="David" w:eastAsia="Calibri" w:hAnsi="David" w:cs="David"/>
          <w:sz w:val="24"/>
          <w:szCs w:val="24"/>
        </w:rPr>
      </w:pPr>
      <w:r w:rsidRPr="00490F0B">
        <w:rPr>
          <w:rFonts w:ascii="David" w:eastAsia="Calibri" w:hAnsi="David" w:cs="David" w:hint="cs"/>
          <w:sz w:val="24"/>
          <w:szCs w:val="24"/>
          <w:rtl/>
        </w:rPr>
        <w:t xml:space="preserve">תחומי הפעילות העיקריים של הספורט ככלי מקדם הם </w:t>
      </w:r>
      <w:r w:rsidR="000205B3">
        <w:rPr>
          <w:rFonts w:ascii="David" w:eastAsia="Calibri" w:hAnsi="David" w:cs="David" w:hint="cs"/>
          <w:sz w:val="24"/>
          <w:szCs w:val="24"/>
          <w:rtl/>
        </w:rPr>
        <w:t>,1.</w:t>
      </w:r>
      <w:r w:rsidRPr="00490F0B">
        <w:rPr>
          <w:rFonts w:ascii="David" w:eastAsia="Calibri" w:hAnsi="David" w:cs="David" w:hint="cs"/>
          <w:sz w:val="24"/>
          <w:szCs w:val="24"/>
          <w:rtl/>
        </w:rPr>
        <w:t>פיתוח אישי של האדם  (אורח חיים בריא, חוסן נפשי, דימוי עצמי וכו' )</w:t>
      </w:r>
      <w:r w:rsidR="000205B3">
        <w:rPr>
          <w:rFonts w:ascii="David" w:eastAsia="Calibri" w:hAnsi="David" w:cs="David" w:hint="cs"/>
          <w:sz w:val="24"/>
          <w:szCs w:val="24"/>
          <w:rtl/>
        </w:rPr>
        <w:t>, 2.</w:t>
      </w:r>
      <w:r w:rsidRPr="00490F0B">
        <w:rPr>
          <w:rFonts w:ascii="David" w:eastAsia="Calibri" w:hAnsi="David" w:cs="David" w:hint="cs"/>
          <w:sz w:val="24"/>
          <w:szCs w:val="24"/>
          <w:rtl/>
        </w:rPr>
        <w:t>מניעת מחלות וקידום בריאות</w:t>
      </w:r>
      <w:r w:rsidR="000205B3">
        <w:rPr>
          <w:rFonts w:ascii="David" w:eastAsia="Calibri" w:hAnsi="David" w:cs="David" w:hint="cs"/>
          <w:sz w:val="24"/>
          <w:szCs w:val="24"/>
          <w:rtl/>
        </w:rPr>
        <w:t>, 3.</w:t>
      </w:r>
      <w:r w:rsidRPr="00490F0B">
        <w:rPr>
          <w:rFonts w:ascii="David" w:eastAsia="Calibri" w:hAnsi="David" w:cs="David" w:hint="cs"/>
          <w:sz w:val="24"/>
          <w:szCs w:val="24"/>
          <w:rtl/>
        </w:rPr>
        <w:t xml:space="preserve">קידום אוכלוסיות בסיכון </w:t>
      </w:r>
      <w:r w:rsidR="000205B3">
        <w:rPr>
          <w:rFonts w:ascii="David" w:eastAsia="Calibri" w:hAnsi="David" w:cs="David" w:hint="cs"/>
          <w:sz w:val="24"/>
          <w:szCs w:val="24"/>
          <w:rtl/>
        </w:rPr>
        <w:t>, 4.</w:t>
      </w:r>
      <w:r w:rsidRPr="00490F0B">
        <w:rPr>
          <w:rFonts w:ascii="David" w:eastAsia="Calibri" w:hAnsi="David" w:cs="David" w:hint="cs"/>
          <w:sz w:val="24"/>
          <w:szCs w:val="24"/>
          <w:rtl/>
        </w:rPr>
        <w:t xml:space="preserve">קידום אוכלוסיות עם צרכים מיוחדים </w:t>
      </w:r>
      <w:r w:rsidR="000205B3">
        <w:rPr>
          <w:rFonts w:ascii="David" w:eastAsia="Calibri" w:hAnsi="David" w:cs="David" w:hint="cs"/>
          <w:sz w:val="24"/>
          <w:szCs w:val="24"/>
          <w:rtl/>
        </w:rPr>
        <w:t>,5.</w:t>
      </w:r>
      <w:r w:rsidRPr="00490F0B">
        <w:rPr>
          <w:rFonts w:ascii="David" w:eastAsia="Calibri" w:hAnsi="David" w:cs="David"/>
          <w:sz w:val="24"/>
          <w:szCs w:val="24"/>
          <w:rtl/>
        </w:rPr>
        <w:t>שילוב חברתי ופיתוח הון חברתי</w:t>
      </w:r>
      <w:r w:rsidR="000205B3">
        <w:rPr>
          <w:rFonts w:ascii="David" w:eastAsia="Calibri" w:hAnsi="David" w:cs="David" w:hint="cs"/>
          <w:sz w:val="24"/>
          <w:szCs w:val="24"/>
          <w:rtl/>
        </w:rPr>
        <w:t>, 6.</w:t>
      </w:r>
      <w:r w:rsidRPr="00490F0B">
        <w:rPr>
          <w:rFonts w:ascii="David" w:eastAsia="Calibri" w:hAnsi="David" w:cs="David" w:hint="cs"/>
          <w:sz w:val="24"/>
          <w:szCs w:val="24"/>
          <w:rtl/>
        </w:rPr>
        <w:t xml:space="preserve">גישור בין תרבויות וקידום השלום </w:t>
      </w:r>
      <w:r w:rsidR="000205B3">
        <w:rPr>
          <w:rFonts w:ascii="David" w:eastAsia="Calibri" w:hAnsi="David" w:cs="David" w:hint="cs"/>
          <w:sz w:val="24"/>
          <w:szCs w:val="24"/>
          <w:rtl/>
        </w:rPr>
        <w:t xml:space="preserve">,7 </w:t>
      </w:r>
      <w:r w:rsidR="000205B3" w:rsidRPr="00490F0B">
        <w:rPr>
          <w:rFonts w:ascii="David" w:eastAsia="Calibri" w:hAnsi="David" w:cs="David" w:hint="cs"/>
          <w:sz w:val="24"/>
          <w:szCs w:val="24"/>
          <w:rtl/>
        </w:rPr>
        <w:t>שוויון</w:t>
      </w:r>
      <w:r w:rsidRPr="00490F0B">
        <w:rPr>
          <w:rFonts w:ascii="David" w:eastAsia="Calibri" w:hAnsi="David" w:cs="David" w:hint="cs"/>
          <w:sz w:val="24"/>
          <w:szCs w:val="24"/>
          <w:rtl/>
        </w:rPr>
        <w:t xml:space="preserve"> בין המינים </w:t>
      </w:r>
      <w:r w:rsidR="000205B3">
        <w:rPr>
          <w:rFonts w:ascii="David" w:eastAsia="Calibri" w:hAnsi="David" w:cs="David" w:hint="cs"/>
          <w:sz w:val="24"/>
          <w:szCs w:val="24"/>
          <w:rtl/>
        </w:rPr>
        <w:t>, 8.</w:t>
      </w:r>
      <w:r w:rsidRPr="00490F0B">
        <w:rPr>
          <w:rFonts w:ascii="David" w:eastAsia="Calibri" w:hAnsi="David" w:cs="David"/>
          <w:sz w:val="24"/>
          <w:szCs w:val="24"/>
          <w:rtl/>
        </w:rPr>
        <w:t>התפתחות כלכלית</w:t>
      </w:r>
      <w:r w:rsidRPr="00490F0B">
        <w:rPr>
          <w:rFonts w:ascii="David" w:eastAsia="Calibri" w:hAnsi="David" w:cs="David" w:hint="cs"/>
          <w:sz w:val="24"/>
          <w:szCs w:val="24"/>
          <w:rtl/>
        </w:rPr>
        <w:t xml:space="preserve"> אישית ולאומית </w:t>
      </w:r>
    </w:p>
    <w:p w:rsidR="00490F0B" w:rsidRPr="00490F0B" w:rsidRDefault="00490F0B" w:rsidP="00E84696">
      <w:pPr>
        <w:bidi/>
        <w:rPr>
          <w:rFonts w:ascii="David" w:eastAsia="Calibri" w:hAnsi="David" w:cs="David"/>
          <w:sz w:val="24"/>
          <w:szCs w:val="24"/>
          <w:rtl/>
        </w:rPr>
      </w:pPr>
      <w:r w:rsidRPr="00490F0B">
        <w:rPr>
          <w:rFonts w:ascii="David" w:eastAsia="Calibri" w:hAnsi="David" w:cs="David"/>
          <w:sz w:val="24"/>
          <w:szCs w:val="24"/>
          <w:rtl/>
        </w:rPr>
        <w:t>הפוטנציאל החיובי של הספורט אינו מתפתח באופן אוטומטי. ה</w:t>
      </w:r>
      <w:r w:rsidRPr="00490F0B">
        <w:rPr>
          <w:rFonts w:ascii="David" w:eastAsia="Calibri" w:hAnsi="David" w:cs="David" w:hint="cs"/>
          <w:sz w:val="24"/>
          <w:szCs w:val="24"/>
          <w:rtl/>
        </w:rPr>
        <w:t>ו</w:t>
      </w:r>
      <w:r w:rsidRPr="00490F0B">
        <w:rPr>
          <w:rFonts w:ascii="David" w:eastAsia="Calibri" w:hAnsi="David" w:cs="David"/>
          <w:sz w:val="24"/>
          <w:szCs w:val="24"/>
          <w:rtl/>
        </w:rPr>
        <w:t>א דורש</w:t>
      </w:r>
      <w:r w:rsidRPr="00490F0B">
        <w:rPr>
          <w:rFonts w:ascii="David" w:eastAsia="Calibri" w:hAnsi="David" w:cs="David" w:hint="cs"/>
          <w:sz w:val="24"/>
          <w:szCs w:val="24"/>
          <w:rtl/>
        </w:rPr>
        <w:t xml:space="preserve"> </w:t>
      </w:r>
      <w:r w:rsidRPr="00490F0B">
        <w:rPr>
          <w:rFonts w:ascii="David" w:eastAsia="Calibri" w:hAnsi="David" w:cs="David"/>
          <w:sz w:val="24"/>
          <w:szCs w:val="24"/>
          <w:rtl/>
        </w:rPr>
        <w:t>התערבות מקצועית</w:t>
      </w:r>
      <w:r w:rsidRPr="00490F0B">
        <w:rPr>
          <w:rFonts w:ascii="David" w:eastAsia="Calibri" w:hAnsi="David" w:cs="David" w:hint="cs"/>
          <w:sz w:val="24"/>
          <w:szCs w:val="24"/>
          <w:rtl/>
        </w:rPr>
        <w:t xml:space="preserve"> ואחראית, בקורס זה יושם דגש על סקירת המחקרים המדעיים לבדיקת יעילותם של תכניות התערבות השונות , בנוסף, במהלך הקורס המשתתפים יחשפו </w:t>
      </w:r>
      <w:r w:rsidR="000205B3" w:rsidRPr="00490F0B">
        <w:rPr>
          <w:rFonts w:ascii="David" w:eastAsia="Calibri" w:hAnsi="David" w:cs="David" w:hint="cs"/>
          <w:sz w:val="24"/>
          <w:szCs w:val="24"/>
          <w:rtl/>
        </w:rPr>
        <w:t>לארגונים</w:t>
      </w:r>
      <w:r w:rsidRPr="00490F0B">
        <w:rPr>
          <w:rFonts w:ascii="David" w:eastAsia="Calibri" w:hAnsi="David" w:cs="David" w:hint="cs"/>
          <w:sz w:val="24"/>
          <w:szCs w:val="24"/>
          <w:rtl/>
        </w:rPr>
        <w:t xml:space="preserve"> המרכזיים העוסקים בתחום זה בארץ וילמדו על דרכי הפעולה הייחודיים של כל תחום. </w:t>
      </w:r>
    </w:p>
    <w:p w:rsidR="00650176" w:rsidRPr="005C25B7" w:rsidRDefault="000205B3" w:rsidP="00363690">
      <w:pPr>
        <w:bidi/>
        <w:spacing w:after="0" w:line="240" w:lineRule="auto"/>
        <w:jc w:val="both"/>
        <w:rPr>
          <w:rFonts w:ascii="David" w:hAnsi="David" w:cs="David"/>
          <w:sz w:val="24"/>
          <w:szCs w:val="24"/>
          <w:rtl/>
        </w:rPr>
      </w:pPr>
      <w:r w:rsidRPr="00461FB8">
        <w:rPr>
          <w:rFonts w:ascii="David" w:hAnsi="David" w:cs="David"/>
          <w:b/>
          <w:bCs/>
          <w:sz w:val="24"/>
          <w:szCs w:val="24"/>
          <w:rtl/>
        </w:rPr>
        <w:t>דר</w:t>
      </w:r>
      <w:r w:rsidR="00363690">
        <w:rPr>
          <w:rFonts w:ascii="David" w:hAnsi="David" w:cs="David" w:hint="cs"/>
          <w:b/>
          <w:bCs/>
          <w:sz w:val="24"/>
          <w:szCs w:val="24"/>
          <w:rtl/>
        </w:rPr>
        <w:t xml:space="preserve">ך </w:t>
      </w:r>
      <w:r w:rsidRPr="00461FB8">
        <w:rPr>
          <w:rFonts w:ascii="David" w:hAnsi="David" w:cs="David"/>
          <w:b/>
          <w:bCs/>
          <w:sz w:val="24"/>
          <w:szCs w:val="24"/>
          <w:rtl/>
        </w:rPr>
        <w:t xml:space="preserve">הוראה </w:t>
      </w:r>
      <w:r>
        <w:rPr>
          <w:rFonts w:ascii="David" w:hAnsi="David" w:cs="David" w:hint="cs"/>
          <w:b/>
          <w:bCs/>
          <w:sz w:val="24"/>
          <w:szCs w:val="24"/>
          <w:rtl/>
        </w:rPr>
        <w:t>בקורס</w:t>
      </w:r>
      <w:r w:rsidR="00EE796A">
        <w:rPr>
          <w:rFonts w:ascii="David" w:hAnsi="David" w:cs="David" w:hint="cs"/>
          <w:b/>
          <w:bCs/>
          <w:sz w:val="24"/>
          <w:szCs w:val="24"/>
          <w:rtl/>
        </w:rPr>
        <w:t>:</w:t>
      </w:r>
      <w:r w:rsidR="00363690">
        <w:rPr>
          <w:rFonts w:ascii="David" w:hAnsi="David" w:cs="David" w:hint="cs"/>
          <w:b/>
          <w:bCs/>
          <w:sz w:val="24"/>
          <w:szCs w:val="24"/>
          <w:rtl/>
        </w:rPr>
        <w:t xml:space="preserve"> </w:t>
      </w:r>
      <w:r w:rsidR="005C25B7" w:rsidRPr="005C25B7">
        <w:rPr>
          <w:rFonts w:ascii="David" w:hAnsi="David" w:cs="David" w:hint="cs"/>
          <w:sz w:val="24"/>
          <w:szCs w:val="24"/>
          <w:rtl/>
        </w:rPr>
        <w:t>הרצאות,</w:t>
      </w:r>
      <w:r w:rsidR="005C25B7">
        <w:rPr>
          <w:rFonts w:ascii="David" w:hAnsi="David" w:cs="David" w:hint="cs"/>
          <w:sz w:val="24"/>
          <w:szCs w:val="24"/>
          <w:rtl/>
        </w:rPr>
        <w:t xml:space="preserve"> מפגשים עם מרצים אורחים, דיונים ורפרטים.</w:t>
      </w:r>
    </w:p>
    <w:p w:rsidR="00886406" w:rsidRDefault="00886406" w:rsidP="00886406">
      <w:pPr>
        <w:bidi/>
        <w:spacing w:after="0" w:line="276" w:lineRule="auto"/>
        <w:rPr>
          <w:rFonts w:ascii="David" w:eastAsia="Times New Roman" w:hAnsi="David" w:cs="David"/>
          <w:b/>
          <w:bCs/>
          <w:sz w:val="44"/>
          <w:szCs w:val="44"/>
          <w:rtl/>
        </w:rPr>
      </w:pPr>
    </w:p>
    <w:p w:rsidR="000313BC" w:rsidRDefault="000313BC" w:rsidP="00886406">
      <w:pPr>
        <w:bidi/>
        <w:spacing w:after="0" w:line="276" w:lineRule="auto"/>
        <w:rPr>
          <w:rFonts w:ascii="Tahoma" w:eastAsia="Times New Roman" w:hAnsi="Tahoma" w:cs="David"/>
          <w:b/>
          <w:bCs/>
          <w:color w:val="000000"/>
          <w:sz w:val="28"/>
          <w:szCs w:val="28"/>
          <w:rtl/>
        </w:rPr>
      </w:pPr>
      <w:r w:rsidRPr="000313BC">
        <w:rPr>
          <w:rFonts w:ascii="Tahoma" w:eastAsia="Times New Roman" w:hAnsi="Tahoma" w:cs="David" w:hint="cs"/>
          <w:b/>
          <w:bCs/>
          <w:color w:val="000000"/>
          <w:sz w:val="28"/>
          <w:szCs w:val="28"/>
          <w:rtl/>
        </w:rPr>
        <w:t xml:space="preserve">נוירו-פדגוגיה: </w:t>
      </w:r>
      <w:r w:rsidRPr="000313BC">
        <w:rPr>
          <w:rFonts w:ascii="Tahoma" w:eastAsia="Times New Roman" w:hAnsi="Tahoma" w:cs="David"/>
          <w:b/>
          <w:bCs/>
          <w:color w:val="000000"/>
          <w:sz w:val="28"/>
          <w:szCs w:val="28"/>
          <w:rtl/>
        </w:rPr>
        <w:t>יישומים של חקר המוח בהוראה ולמידה</w:t>
      </w:r>
      <w:r>
        <w:rPr>
          <w:rFonts w:ascii="Tahoma" w:eastAsia="Times New Roman" w:hAnsi="Tahoma" w:cs="David" w:hint="cs"/>
          <w:b/>
          <w:bCs/>
          <w:color w:val="000000"/>
          <w:sz w:val="28"/>
          <w:szCs w:val="28"/>
          <w:rtl/>
        </w:rPr>
        <w:t xml:space="preserve">                    </w:t>
      </w:r>
      <w:r w:rsidR="001F2ED3">
        <w:rPr>
          <w:rFonts w:ascii="Tahoma" w:eastAsia="Times New Roman" w:hAnsi="Tahoma" w:cs="David" w:hint="cs"/>
          <w:b/>
          <w:bCs/>
          <w:color w:val="000000"/>
          <w:sz w:val="28"/>
          <w:szCs w:val="28"/>
          <w:rtl/>
        </w:rPr>
        <w:t xml:space="preserve">  </w:t>
      </w:r>
      <w:r>
        <w:rPr>
          <w:rFonts w:ascii="Tahoma" w:eastAsia="Times New Roman" w:hAnsi="Tahoma" w:cs="David" w:hint="cs"/>
          <w:b/>
          <w:bCs/>
          <w:color w:val="000000"/>
          <w:sz w:val="28"/>
          <w:szCs w:val="28"/>
          <w:rtl/>
        </w:rPr>
        <w:t xml:space="preserve"> </w:t>
      </w:r>
      <w:r w:rsidRPr="000313BC">
        <w:rPr>
          <w:rFonts w:ascii="Tahoma" w:eastAsia="Times New Roman" w:hAnsi="Tahoma" w:cs="David" w:hint="cs"/>
          <w:b/>
          <w:bCs/>
          <w:color w:val="000000"/>
          <w:sz w:val="24"/>
          <w:szCs w:val="24"/>
          <w:rtl/>
        </w:rPr>
        <w:t>קוד:4211.03</w:t>
      </w:r>
    </w:p>
    <w:p w:rsidR="000313BC" w:rsidRPr="000313BC" w:rsidRDefault="000313BC" w:rsidP="000313BC">
      <w:pPr>
        <w:bidi/>
        <w:spacing w:after="0" w:line="276" w:lineRule="auto"/>
        <w:rPr>
          <w:rFonts w:ascii="Tahoma" w:eastAsia="Times New Roman" w:hAnsi="Tahoma" w:cs="David"/>
          <w:color w:val="000000"/>
          <w:sz w:val="24"/>
          <w:szCs w:val="24"/>
          <w:rtl/>
        </w:rPr>
      </w:pPr>
      <w:r w:rsidRPr="000313BC">
        <w:rPr>
          <w:rFonts w:ascii="Tahoma" w:eastAsia="Times New Roman" w:hAnsi="Tahoma" w:cs="David" w:hint="cs"/>
          <w:color w:val="000000"/>
          <w:sz w:val="24"/>
          <w:szCs w:val="24"/>
          <w:rtl/>
        </w:rPr>
        <w:t xml:space="preserve">סמינריון (2 </w:t>
      </w:r>
      <w:proofErr w:type="spellStart"/>
      <w:r w:rsidRPr="000313BC">
        <w:rPr>
          <w:rFonts w:ascii="Tahoma" w:eastAsia="Times New Roman" w:hAnsi="Tahoma" w:cs="David" w:hint="cs"/>
          <w:color w:val="000000"/>
          <w:sz w:val="24"/>
          <w:szCs w:val="24"/>
          <w:rtl/>
        </w:rPr>
        <w:t>ש"ש</w:t>
      </w:r>
      <w:proofErr w:type="spellEnd"/>
      <w:r w:rsidRPr="000313BC">
        <w:rPr>
          <w:rFonts w:ascii="Tahoma" w:eastAsia="Times New Roman" w:hAnsi="Tahoma" w:cs="David" w:hint="cs"/>
          <w:color w:val="000000"/>
          <w:sz w:val="24"/>
          <w:szCs w:val="24"/>
          <w:rtl/>
        </w:rPr>
        <w:t>)</w:t>
      </w:r>
    </w:p>
    <w:p w:rsidR="000313BC" w:rsidRPr="000313BC" w:rsidRDefault="000313BC" w:rsidP="000313BC">
      <w:pPr>
        <w:bidi/>
        <w:spacing w:after="0" w:line="276" w:lineRule="auto"/>
        <w:rPr>
          <w:rFonts w:ascii="Times New Roman" w:eastAsia="Times New Roman" w:hAnsi="Times New Roman" w:cs="David"/>
          <w:b/>
          <w:bCs/>
          <w:sz w:val="24"/>
          <w:szCs w:val="24"/>
          <w:rtl/>
        </w:rPr>
      </w:pPr>
      <w:r w:rsidRPr="000313BC">
        <w:rPr>
          <w:rFonts w:ascii="Times New Roman" w:eastAsia="Times New Roman" w:hAnsi="Times New Roman" w:cs="David" w:hint="cs"/>
          <w:b/>
          <w:bCs/>
          <w:sz w:val="24"/>
          <w:szCs w:val="24"/>
          <w:rtl/>
        </w:rPr>
        <w:t>ד"ר גל בן-יהודה</w:t>
      </w:r>
    </w:p>
    <w:p w:rsidR="000313BC" w:rsidRPr="000313BC" w:rsidRDefault="000313BC" w:rsidP="000313BC">
      <w:pPr>
        <w:bidi/>
        <w:spacing w:after="0" w:line="276" w:lineRule="auto"/>
        <w:rPr>
          <w:rFonts w:ascii="David" w:eastAsia="Times New Roman" w:hAnsi="David" w:cs="David"/>
          <w:sz w:val="24"/>
          <w:szCs w:val="24"/>
          <w:rtl/>
          <w:lang w:eastAsia="he-IL"/>
        </w:rPr>
      </w:pPr>
      <w:r w:rsidRPr="000313BC">
        <w:rPr>
          <w:rFonts w:ascii="David" w:eastAsia="Times New Roman" w:hAnsi="David" w:cs="David"/>
          <w:sz w:val="24"/>
          <w:szCs w:val="24"/>
          <w:rtl/>
          <w:lang w:eastAsia="he-IL"/>
        </w:rPr>
        <w:t>נוירו</w:t>
      </w:r>
      <w:r w:rsidRPr="000313BC">
        <w:rPr>
          <w:rFonts w:ascii="David" w:eastAsia="Times New Roman" w:hAnsi="David" w:cs="David" w:hint="cs"/>
          <w:sz w:val="24"/>
          <w:szCs w:val="24"/>
          <w:rtl/>
          <w:lang w:eastAsia="he-IL"/>
        </w:rPr>
        <w:t>-</w:t>
      </w:r>
      <w:r w:rsidRPr="000313BC">
        <w:rPr>
          <w:rFonts w:ascii="David" w:eastAsia="Times New Roman" w:hAnsi="David" w:cs="David"/>
          <w:sz w:val="24"/>
          <w:szCs w:val="24"/>
          <w:rtl/>
          <w:lang w:eastAsia="he-IL"/>
        </w:rPr>
        <w:t xml:space="preserve">פדגוגיה יוצרת חיבורים בין מדעי המוח, פסיכולוגיה ופדגוגיה, במטרה להיטיב את דרכי ההוראה והלמידה. </w:t>
      </w:r>
      <w:r w:rsidRPr="000313BC">
        <w:rPr>
          <w:rFonts w:ascii="David" w:eastAsia="Times New Roman" w:hAnsi="David" w:cs="David" w:hint="cs"/>
          <w:sz w:val="24"/>
          <w:szCs w:val="24"/>
          <w:rtl/>
          <w:lang w:eastAsia="he-IL"/>
        </w:rPr>
        <w:t>ידע ב</w:t>
      </w:r>
      <w:r w:rsidRPr="000313BC">
        <w:rPr>
          <w:rFonts w:ascii="David" w:eastAsia="Times New Roman" w:hAnsi="David" w:cs="David"/>
          <w:sz w:val="24"/>
          <w:szCs w:val="24"/>
          <w:rtl/>
          <w:lang w:eastAsia="he-IL"/>
        </w:rPr>
        <w:t>נוירו</w:t>
      </w:r>
      <w:r w:rsidRPr="000313BC">
        <w:rPr>
          <w:rFonts w:ascii="David" w:eastAsia="Times New Roman" w:hAnsi="David" w:cs="David" w:hint="cs"/>
          <w:sz w:val="24"/>
          <w:szCs w:val="24"/>
          <w:rtl/>
          <w:lang w:eastAsia="he-IL"/>
        </w:rPr>
        <w:t>-</w:t>
      </w:r>
      <w:r w:rsidRPr="000313BC">
        <w:rPr>
          <w:rFonts w:ascii="David" w:eastAsia="Times New Roman" w:hAnsi="David" w:cs="David"/>
          <w:sz w:val="24"/>
          <w:szCs w:val="24"/>
          <w:rtl/>
          <w:lang w:eastAsia="he-IL"/>
        </w:rPr>
        <w:t>פדגוגי</w:t>
      </w:r>
      <w:r w:rsidRPr="000313BC">
        <w:rPr>
          <w:rFonts w:ascii="David" w:eastAsia="Times New Roman" w:hAnsi="David" w:cs="David" w:hint="cs"/>
          <w:sz w:val="24"/>
          <w:szCs w:val="24"/>
          <w:rtl/>
          <w:lang w:eastAsia="he-IL"/>
        </w:rPr>
        <w:t xml:space="preserve">ה </w:t>
      </w:r>
      <w:r w:rsidRPr="000313BC">
        <w:rPr>
          <w:rFonts w:ascii="David" w:eastAsia="Times New Roman" w:hAnsi="David" w:cs="David"/>
          <w:sz w:val="24"/>
          <w:szCs w:val="24"/>
          <w:rtl/>
          <w:lang w:eastAsia="he-IL"/>
        </w:rPr>
        <w:t>מ</w:t>
      </w:r>
      <w:r w:rsidRPr="000313BC">
        <w:rPr>
          <w:rFonts w:ascii="David" w:eastAsia="Times New Roman" w:hAnsi="David" w:cs="David" w:hint="cs"/>
          <w:sz w:val="24"/>
          <w:szCs w:val="24"/>
          <w:rtl/>
          <w:lang w:eastAsia="he-IL"/>
        </w:rPr>
        <w:t>אפשר</w:t>
      </w:r>
      <w:r w:rsidRPr="000313BC">
        <w:rPr>
          <w:rFonts w:ascii="David" w:eastAsia="Times New Roman" w:hAnsi="David" w:cs="David"/>
          <w:sz w:val="24"/>
          <w:szCs w:val="24"/>
          <w:rtl/>
          <w:lang w:eastAsia="he-IL"/>
        </w:rPr>
        <w:t xml:space="preserve"> </w:t>
      </w:r>
      <w:r w:rsidRPr="000313BC">
        <w:rPr>
          <w:rFonts w:ascii="David" w:eastAsia="Times New Roman" w:hAnsi="David" w:cs="David" w:hint="cs"/>
          <w:sz w:val="24"/>
          <w:szCs w:val="24"/>
          <w:rtl/>
          <w:lang w:eastAsia="he-IL"/>
        </w:rPr>
        <w:t>להבין</w:t>
      </w:r>
      <w:r w:rsidRPr="000313BC">
        <w:rPr>
          <w:rFonts w:ascii="David" w:eastAsia="Times New Roman" w:hAnsi="David" w:cs="David"/>
          <w:sz w:val="24"/>
          <w:szCs w:val="24"/>
          <w:rtl/>
          <w:lang w:eastAsia="he-IL"/>
        </w:rPr>
        <w:t xml:space="preserve"> טוב יותר </w:t>
      </w:r>
      <w:r w:rsidRPr="000313BC">
        <w:rPr>
          <w:rFonts w:ascii="David" w:eastAsia="Times New Roman" w:hAnsi="David" w:cs="David" w:hint="cs"/>
          <w:sz w:val="24"/>
          <w:szCs w:val="24"/>
          <w:rtl/>
          <w:lang w:eastAsia="he-IL"/>
        </w:rPr>
        <w:t>את</w:t>
      </w:r>
      <w:r w:rsidRPr="000313BC">
        <w:rPr>
          <w:rFonts w:ascii="David" w:eastAsia="Times New Roman" w:hAnsi="David" w:cs="David"/>
          <w:sz w:val="24"/>
          <w:szCs w:val="24"/>
          <w:rtl/>
          <w:lang w:eastAsia="he-IL"/>
        </w:rPr>
        <w:t xml:space="preserve"> האופן בו אנו לומדים ומלמדים, </w:t>
      </w:r>
      <w:r w:rsidRPr="000313BC">
        <w:rPr>
          <w:rFonts w:ascii="David" w:eastAsia="Times New Roman" w:hAnsi="David" w:cs="David" w:hint="cs"/>
          <w:sz w:val="24"/>
          <w:szCs w:val="24"/>
          <w:rtl/>
          <w:lang w:eastAsia="he-IL"/>
        </w:rPr>
        <w:t xml:space="preserve">ומסייע </w:t>
      </w:r>
      <w:r w:rsidRPr="000313BC">
        <w:rPr>
          <w:rFonts w:ascii="David" w:eastAsia="Times New Roman" w:hAnsi="David" w:cs="David"/>
          <w:sz w:val="24"/>
          <w:szCs w:val="24"/>
          <w:rtl/>
          <w:lang w:eastAsia="he-IL"/>
        </w:rPr>
        <w:t>לש</w:t>
      </w:r>
      <w:r w:rsidRPr="000313BC">
        <w:rPr>
          <w:rFonts w:ascii="David" w:eastAsia="Times New Roman" w:hAnsi="David" w:cs="David" w:hint="cs"/>
          <w:sz w:val="24"/>
          <w:szCs w:val="24"/>
          <w:rtl/>
          <w:lang w:eastAsia="he-IL"/>
        </w:rPr>
        <w:t>י</w:t>
      </w:r>
      <w:r w:rsidRPr="000313BC">
        <w:rPr>
          <w:rFonts w:ascii="David" w:eastAsia="Times New Roman" w:hAnsi="David" w:cs="David"/>
          <w:sz w:val="24"/>
          <w:szCs w:val="24"/>
          <w:rtl/>
          <w:lang w:eastAsia="he-IL"/>
        </w:rPr>
        <w:t>פ</w:t>
      </w:r>
      <w:r w:rsidRPr="000313BC">
        <w:rPr>
          <w:rFonts w:ascii="David" w:eastAsia="Times New Roman" w:hAnsi="David" w:cs="David" w:hint="cs"/>
          <w:sz w:val="24"/>
          <w:szCs w:val="24"/>
          <w:rtl/>
          <w:lang w:eastAsia="he-IL"/>
        </w:rPr>
        <w:t>ו</w:t>
      </w:r>
      <w:r w:rsidRPr="000313BC">
        <w:rPr>
          <w:rFonts w:ascii="David" w:eastAsia="Times New Roman" w:hAnsi="David" w:cs="David"/>
          <w:sz w:val="24"/>
          <w:szCs w:val="24"/>
          <w:rtl/>
          <w:lang w:eastAsia="he-IL"/>
        </w:rPr>
        <w:t>ר</w:t>
      </w:r>
      <w:r w:rsidRPr="000313BC">
        <w:rPr>
          <w:rFonts w:ascii="David" w:eastAsia="Times New Roman" w:hAnsi="David" w:cs="David" w:hint="cs"/>
          <w:sz w:val="24"/>
          <w:szCs w:val="24"/>
          <w:rtl/>
          <w:lang w:eastAsia="he-IL"/>
        </w:rPr>
        <w:t xml:space="preserve"> ו</w:t>
      </w:r>
      <w:r w:rsidRPr="000313BC">
        <w:rPr>
          <w:rFonts w:ascii="David" w:eastAsia="Times New Roman" w:hAnsi="David" w:cs="David"/>
          <w:sz w:val="24"/>
          <w:szCs w:val="24"/>
          <w:rtl/>
          <w:lang w:eastAsia="he-IL"/>
        </w:rPr>
        <w:t>פיתוח של שיטות הוראה ואסטרטגיות למיד</w:t>
      </w:r>
      <w:r w:rsidRPr="000313BC">
        <w:rPr>
          <w:rFonts w:ascii="David" w:eastAsia="Times New Roman" w:hAnsi="David" w:cs="David" w:hint="cs"/>
          <w:sz w:val="24"/>
          <w:szCs w:val="24"/>
          <w:rtl/>
          <w:lang w:eastAsia="he-IL"/>
        </w:rPr>
        <w:t xml:space="preserve">ה </w:t>
      </w:r>
      <w:r w:rsidRPr="000313BC">
        <w:rPr>
          <w:rFonts w:ascii="David" w:eastAsia="Times New Roman" w:hAnsi="David" w:cs="David"/>
          <w:sz w:val="24"/>
          <w:szCs w:val="24"/>
          <w:rtl/>
          <w:lang w:eastAsia="he-IL"/>
        </w:rPr>
        <w:t>על בסיס ממצאים אמפיריים</w:t>
      </w:r>
      <w:r w:rsidRPr="000313BC">
        <w:rPr>
          <w:rFonts w:ascii="David" w:eastAsia="Times New Roman" w:hAnsi="David" w:cs="David" w:hint="cs"/>
          <w:sz w:val="24"/>
          <w:szCs w:val="24"/>
          <w:rtl/>
          <w:lang w:eastAsia="he-IL"/>
        </w:rPr>
        <w:t>.</w:t>
      </w:r>
      <w:r w:rsidRPr="000313BC">
        <w:rPr>
          <w:rFonts w:ascii="David" w:eastAsia="Times New Roman" w:hAnsi="David" w:cs="David"/>
          <w:sz w:val="24"/>
          <w:szCs w:val="24"/>
          <w:rtl/>
          <w:lang w:eastAsia="he-IL"/>
        </w:rPr>
        <w:t xml:space="preserve"> </w:t>
      </w:r>
    </w:p>
    <w:p w:rsidR="000313BC" w:rsidRPr="000313BC" w:rsidRDefault="000313BC" w:rsidP="000313BC">
      <w:pPr>
        <w:keepNext/>
        <w:bidi/>
        <w:spacing w:after="0" w:line="276" w:lineRule="auto"/>
        <w:outlineLvl w:val="0"/>
        <w:rPr>
          <w:rFonts w:ascii="Times New Roman" w:eastAsia="Times New Roman" w:hAnsi="Times New Roman" w:cs="David"/>
          <w:b/>
          <w:bCs/>
          <w:snapToGrid w:val="0"/>
          <w:sz w:val="20"/>
          <w:szCs w:val="24"/>
          <w:u w:val="single"/>
          <w:rtl/>
          <w:lang w:eastAsia="he-IL"/>
        </w:rPr>
      </w:pPr>
    </w:p>
    <w:p w:rsidR="000313BC" w:rsidRPr="002D12DD" w:rsidRDefault="000313BC" w:rsidP="001F2ED3">
      <w:pPr>
        <w:keepNext/>
        <w:bidi/>
        <w:spacing w:after="0" w:line="240" w:lineRule="auto"/>
        <w:outlineLvl w:val="0"/>
        <w:rPr>
          <w:rFonts w:ascii="Times New Roman" w:eastAsia="Times New Roman" w:hAnsi="Times New Roman" w:cs="David"/>
          <w:b/>
          <w:bCs/>
          <w:snapToGrid w:val="0"/>
          <w:sz w:val="20"/>
          <w:szCs w:val="24"/>
          <w:rtl/>
          <w:lang w:eastAsia="he-IL"/>
        </w:rPr>
      </w:pPr>
      <w:r w:rsidRPr="002D12DD">
        <w:rPr>
          <w:rFonts w:ascii="Times New Roman" w:eastAsia="Times New Roman" w:hAnsi="Times New Roman" w:cs="David"/>
          <w:b/>
          <w:bCs/>
          <w:snapToGrid w:val="0"/>
          <w:sz w:val="20"/>
          <w:szCs w:val="24"/>
          <w:rtl/>
          <w:lang w:eastAsia="he-IL"/>
        </w:rPr>
        <w:t>מטרות</w:t>
      </w:r>
    </w:p>
    <w:p w:rsidR="000313BC" w:rsidRPr="001F2ED3" w:rsidRDefault="000313BC" w:rsidP="001F2ED3">
      <w:pPr>
        <w:numPr>
          <w:ilvl w:val="0"/>
          <w:numId w:val="54"/>
        </w:numPr>
        <w:tabs>
          <w:tab w:val="num" w:pos="360"/>
        </w:tabs>
        <w:bidi/>
        <w:spacing w:after="0" w:line="240" w:lineRule="auto"/>
        <w:ind w:left="360"/>
        <w:rPr>
          <w:rFonts w:ascii="Times New Roman" w:eastAsia="Times New Roman" w:hAnsi="Times New Roman" w:cs="David"/>
          <w:sz w:val="20"/>
          <w:szCs w:val="24"/>
          <w:rtl/>
        </w:rPr>
      </w:pPr>
      <w:r w:rsidRPr="000313BC">
        <w:rPr>
          <w:rFonts w:ascii="Times New Roman" w:eastAsia="Times New Roman" w:hAnsi="Times New Roman" w:cs="David" w:hint="cs"/>
          <w:sz w:val="20"/>
          <w:szCs w:val="24"/>
          <w:rtl/>
        </w:rPr>
        <w:t>להכיר את הממשק בין חקר המוח, מדעי הלמידה וחינוך</w:t>
      </w:r>
      <w:r w:rsidR="001F2ED3">
        <w:rPr>
          <w:rFonts w:ascii="Times New Roman" w:eastAsia="Times New Roman" w:hAnsi="Times New Roman" w:cs="David" w:hint="cs"/>
          <w:sz w:val="20"/>
          <w:szCs w:val="24"/>
          <w:rtl/>
        </w:rPr>
        <w:t xml:space="preserve"> 2. </w:t>
      </w:r>
      <w:r w:rsidRPr="001F2ED3">
        <w:rPr>
          <w:rFonts w:ascii="Times New Roman" w:eastAsia="Times New Roman" w:hAnsi="Times New Roman" w:cs="David" w:hint="cs"/>
          <w:sz w:val="20"/>
          <w:szCs w:val="24"/>
          <w:rtl/>
        </w:rPr>
        <w:t xml:space="preserve">ללמוד על היבטים שונים של נוירו-פדגוגיה ותרומתם לתהליכי הוראה-למידה </w:t>
      </w:r>
      <w:r w:rsidR="001F2ED3">
        <w:rPr>
          <w:rFonts w:ascii="Times New Roman" w:eastAsia="Times New Roman" w:hAnsi="Times New Roman" w:cs="David" w:hint="cs"/>
          <w:sz w:val="20"/>
          <w:szCs w:val="24"/>
          <w:rtl/>
        </w:rPr>
        <w:t xml:space="preserve"> 3.</w:t>
      </w:r>
      <w:r w:rsidRPr="001F2ED3">
        <w:rPr>
          <w:rFonts w:ascii="Times New Roman" w:eastAsia="Times New Roman" w:hAnsi="Times New Roman" w:cs="David" w:hint="cs"/>
          <w:sz w:val="20"/>
          <w:szCs w:val="24"/>
          <w:rtl/>
        </w:rPr>
        <w:t>לרכוש</w:t>
      </w:r>
      <w:r w:rsidRPr="001F2ED3">
        <w:rPr>
          <w:rFonts w:ascii="Times New Roman" w:eastAsia="Times New Roman" w:hAnsi="Times New Roman" w:cs="David"/>
          <w:sz w:val="20"/>
          <w:szCs w:val="24"/>
          <w:rtl/>
        </w:rPr>
        <w:t xml:space="preserve"> מיומנויות </w:t>
      </w:r>
      <w:r w:rsidRPr="001F2ED3">
        <w:rPr>
          <w:rFonts w:ascii="Times New Roman" w:eastAsia="Times New Roman" w:hAnsi="Times New Roman" w:cs="David" w:hint="cs"/>
          <w:sz w:val="20"/>
          <w:szCs w:val="24"/>
          <w:rtl/>
        </w:rPr>
        <w:t>ש</w:t>
      </w:r>
      <w:r w:rsidRPr="001F2ED3">
        <w:rPr>
          <w:rFonts w:ascii="Times New Roman" w:eastAsia="Times New Roman" w:hAnsi="Times New Roman" w:cs="David"/>
          <w:sz w:val="20"/>
          <w:szCs w:val="24"/>
          <w:rtl/>
        </w:rPr>
        <w:t>ל</w:t>
      </w:r>
      <w:r w:rsidRPr="001F2ED3">
        <w:rPr>
          <w:rFonts w:ascii="Times New Roman" w:eastAsia="Times New Roman" w:hAnsi="Times New Roman" w:cs="David" w:hint="cs"/>
          <w:sz w:val="20"/>
          <w:szCs w:val="24"/>
          <w:rtl/>
        </w:rPr>
        <w:t xml:space="preserve"> מחקר ו</w:t>
      </w:r>
      <w:r w:rsidRPr="001F2ED3">
        <w:rPr>
          <w:rFonts w:ascii="Times New Roman" w:eastAsia="Times New Roman" w:hAnsi="Times New Roman" w:cs="David"/>
          <w:sz w:val="20"/>
          <w:szCs w:val="24"/>
          <w:rtl/>
        </w:rPr>
        <w:t>כתיבה מדעית</w:t>
      </w:r>
    </w:p>
    <w:p w:rsidR="000313BC" w:rsidRPr="000313BC" w:rsidRDefault="000313BC" w:rsidP="000313BC">
      <w:pPr>
        <w:bidi/>
        <w:spacing w:after="0" w:line="276" w:lineRule="auto"/>
        <w:rPr>
          <w:rFonts w:ascii="Times New Roman" w:eastAsia="Times New Roman" w:hAnsi="Times New Roman" w:cs="David"/>
          <w:b/>
          <w:bCs/>
          <w:sz w:val="20"/>
          <w:szCs w:val="24"/>
          <w:u w:val="single"/>
          <w:rtl/>
        </w:rPr>
      </w:pPr>
    </w:p>
    <w:p w:rsidR="000313BC" w:rsidRPr="002D12DD" w:rsidRDefault="000313BC" w:rsidP="001F2ED3">
      <w:pPr>
        <w:bidi/>
        <w:spacing w:after="0" w:line="240" w:lineRule="auto"/>
        <w:rPr>
          <w:rFonts w:ascii="Times New Roman" w:eastAsia="Times New Roman" w:hAnsi="Times New Roman" w:cs="David"/>
          <w:b/>
          <w:bCs/>
          <w:sz w:val="20"/>
          <w:szCs w:val="24"/>
          <w:rtl/>
        </w:rPr>
      </w:pPr>
      <w:r w:rsidRPr="002D12DD">
        <w:rPr>
          <w:rFonts w:ascii="Times New Roman" w:eastAsia="Times New Roman" w:hAnsi="Times New Roman" w:cs="David"/>
          <w:b/>
          <w:bCs/>
          <w:sz w:val="20"/>
          <w:szCs w:val="24"/>
          <w:rtl/>
        </w:rPr>
        <w:t>ראשי פרקים</w:t>
      </w:r>
    </w:p>
    <w:p w:rsidR="000313BC" w:rsidRPr="000313BC" w:rsidRDefault="000313BC" w:rsidP="001F2ED3">
      <w:pPr>
        <w:numPr>
          <w:ilvl w:val="0"/>
          <w:numId w:val="55"/>
        </w:numPr>
        <w:bidi/>
        <w:spacing w:after="0" w:line="240" w:lineRule="auto"/>
        <w:ind w:left="360"/>
        <w:rPr>
          <w:rFonts w:ascii="Times New Roman" w:eastAsia="Times New Roman" w:hAnsi="Times New Roman" w:cs="David"/>
          <w:sz w:val="20"/>
          <w:szCs w:val="24"/>
        </w:rPr>
      </w:pPr>
      <w:r w:rsidRPr="000313BC">
        <w:rPr>
          <w:rFonts w:ascii="Times New Roman" w:eastAsia="Times New Roman" w:hAnsi="Times New Roman" w:cs="David" w:hint="cs"/>
          <w:sz w:val="20"/>
          <w:szCs w:val="24"/>
          <w:rtl/>
        </w:rPr>
        <w:t xml:space="preserve">היבטים קוגניטיביים: קשב וזיכרון ברכישת מיומנויות בשיעורי חינוך גופני </w:t>
      </w:r>
    </w:p>
    <w:p w:rsidR="000313BC" w:rsidRPr="000313BC" w:rsidRDefault="000313BC" w:rsidP="001F2ED3">
      <w:pPr>
        <w:numPr>
          <w:ilvl w:val="0"/>
          <w:numId w:val="55"/>
        </w:numPr>
        <w:bidi/>
        <w:spacing w:after="0" w:line="240" w:lineRule="auto"/>
        <w:ind w:left="360"/>
        <w:rPr>
          <w:rFonts w:ascii="Times New Roman" w:eastAsia="Times New Roman" w:hAnsi="Times New Roman" w:cs="David"/>
          <w:sz w:val="20"/>
          <w:szCs w:val="24"/>
        </w:rPr>
      </w:pPr>
      <w:r w:rsidRPr="000313BC">
        <w:rPr>
          <w:rFonts w:ascii="Times New Roman" w:eastAsia="Times New Roman" w:hAnsi="Times New Roman" w:cs="David" w:hint="cs"/>
          <w:sz w:val="20"/>
          <w:szCs w:val="24"/>
          <w:rtl/>
        </w:rPr>
        <w:t>היבטים חברתיים-רגשיים: תרומתם של תחושת מסוגלות, מוטיבציה, ושייכות להוראה-למידה</w:t>
      </w:r>
    </w:p>
    <w:p w:rsidR="000313BC" w:rsidRPr="000313BC" w:rsidRDefault="000313BC" w:rsidP="001F2ED3">
      <w:pPr>
        <w:numPr>
          <w:ilvl w:val="0"/>
          <w:numId w:val="55"/>
        </w:numPr>
        <w:bidi/>
        <w:spacing w:after="0" w:line="240" w:lineRule="auto"/>
        <w:ind w:left="360"/>
        <w:rPr>
          <w:rFonts w:ascii="Times New Roman" w:eastAsia="Times New Roman" w:hAnsi="Times New Roman" w:cs="David"/>
          <w:sz w:val="20"/>
          <w:szCs w:val="24"/>
          <w:rtl/>
        </w:rPr>
      </w:pPr>
      <w:r w:rsidRPr="000313BC">
        <w:rPr>
          <w:rFonts w:ascii="Times New Roman" w:eastAsia="Times New Roman" w:hAnsi="Times New Roman" w:cs="David" w:hint="cs"/>
          <w:sz w:val="20"/>
          <w:szCs w:val="24"/>
          <w:rtl/>
        </w:rPr>
        <w:t>היבטים סביבתיים: השפעתם של גורמים חיצוניים (שינה ופעילות גופנית) על תהליכי למידה</w:t>
      </w:r>
    </w:p>
    <w:p w:rsidR="000313BC" w:rsidRPr="000313BC" w:rsidRDefault="000313BC" w:rsidP="000313BC">
      <w:pPr>
        <w:bidi/>
        <w:spacing w:after="0" w:line="276" w:lineRule="auto"/>
        <w:rPr>
          <w:rFonts w:ascii="Times New Roman" w:eastAsia="Times New Roman" w:hAnsi="Times New Roman" w:cs="David"/>
          <w:b/>
          <w:bCs/>
          <w:sz w:val="20"/>
          <w:szCs w:val="24"/>
          <w:u w:val="single"/>
          <w:rtl/>
        </w:rPr>
      </w:pPr>
    </w:p>
    <w:p w:rsidR="000313BC" w:rsidRPr="002D12DD" w:rsidRDefault="000313BC" w:rsidP="001F2ED3">
      <w:pPr>
        <w:bidi/>
        <w:spacing w:after="0" w:line="240" w:lineRule="auto"/>
        <w:rPr>
          <w:rFonts w:ascii="Times New Roman" w:eastAsia="Times New Roman" w:hAnsi="Times New Roman" w:cs="David"/>
          <w:b/>
          <w:bCs/>
          <w:sz w:val="20"/>
          <w:szCs w:val="24"/>
          <w:rtl/>
        </w:rPr>
      </w:pPr>
      <w:r w:rsidRPr="002D12DD">
        <w:rPr>
          <w:rFonts w:ascii="Times New Roman" w:eastAsia="Times New Roman" w:hAnsi="Times New Roman" w:cs="David"/>
          <w:b/>
          <w:bCs/>
          <w:sz w:val="20"/>
          <w:szCs w:val="24"/>
          <w:rtl/>
        </w:rPr>
        <w:t xml:space="preserve">נושאים </w:t>
      </w:r>
      <w:r w:rsidR="002D12DD">
        <w:rPr>
          <w:rFonts w:ascii="Times New Roman" w:eastAsia="Times New Roman" w:hAnsi="Times New Roman" w:cs="David" w:hint="cs"/>
          <w:b/>
          <w:bCs/>
          <w:sz w:val="20"/>
          <w:szCs w:val="24"/>
          <w:rtl/>
        </w:rPr>
        <w:t>לעבודה סמינריונית</w:t>
      </w:r>
      <w:r w:rsidRPr="002D12DD">
        <w:rPr>
          <w:rFonts w:ascii="Times New Roman" w:eastAsia="Times New Roman" w:hAnsi="Times New Roman" w:cs="David" w:hint="cs"/>
          <w:b/>
          <w:bCs/>
          <w:sz w:val="20"/>
          <w:szCs w:val="24"/>
          <w:rtl/>
        </w:rPr>
        <w:t xml:space="preserve"> </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 w:val="20"/>
          <w:szCs w:val="24"/>
        </w:rPr>
      </w:pPr>
      <w:r w:rsidRPr="000313BC">
        <w:rPr>
          <w:rFonts w:ascii="Times New Roman" w:eastAsia="Times New Roman" w:hAnsi="Times New Roman" w:cs="David" w:hint="cs"/>
          <w:sz w:val="20"/>
          <w:szCs w:val="24"/>
          <w:rtl/>
        </w:rPr>
        <w:t>סוגי קשב ולמידה מוטורית</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 w:val="20"/>
          <w:szCs w:val="24"/>
          <w:rtl/>
        </w:rPr>
      </w:pPr>
      <w:r w:rsidRPr="000313BC">
        <w:rPr>
          <w:rFonts w:ascii="Times New Roman" w:eastAsia="Times New Roman" w:hAnsi="Times New Roman" w:cs="David" w:hint="cs"/>
          <w:sz w:val="20"/>
          <w:szCs w:val="24"/>
          <w:rtl/>
        </w:rPr>
        <w:t xml:space="preserve">תודעה </w:t>
      </w:r>
      <w:proofErr w:type="spellStart"/>
      <w:r w:rsidRPr="000313BC">
        <w:rPr>
          <w:rFonts w:ascii="Times New Roman" w:eastAsia="Times New Roman" w:hAnsi="Times New Roman" w:cs="David" w:hint="cs"/>
          <w:sz w:val="20"/>
          <w:szCs w:val="24"/>
          <w:rtl/>
        </w:rPr>
        <w:t>נטועת</w:t>
      </w:r>
      <w:proofErr w:type="spellEnd"/>
      <w:r w:rsidRPr="000313BC">
        <w:rPr>
          <w:rFonts w:ascii="Times New Roman" w:eastAsia="Times New Roman" w:hAnsi="Times New Roman" w:cs="David" w:hint="cs"/>
          <w:sz w:val="20"/>
          <w:szCs w:val="24"/>
          <w:rtl/>
        </w:rPr>
        <w:t xml:space="preserve"> גוף (</w:t>
      </w:r>
      <w:r w:rsidRPr="000313BC">
        <w:rPr>
          <w:rFonts w:ascii="Times New Roman" w:eastAsia="Times New Roman" w:hAnsi="Times New Roman" w:cs="David"/>
          <w:sz w:val="20"/>
          <w:szCs w:val="24"/>
        </w:rPr>
        <w:t>embodied cognition</w:t>
      </w:r>
      <w:r w:rsidRPr="000313BC">
        <w:rPr>
          <w:rFonts w:ascii="Times New Roman" w:eastAsia="Times New Roman" w:hAnsi="Times New Roman" w:cs="David" w:hint="cs"/>
          <w:sz w:val="20"/>
          <w:szCs w:val="24"/>
          <w:rtl/>
        </w:rPr>
        <w:t>) ורכישת מיומנויות בשיעורי חינוך גופני</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Cs w:val="24"/>
          <w:rtl/>
        </w:rPr>
      </w:pPr>
      <w:r w:rsidRPr="000313BC">
        <w:rPr>
          <w:rFonts w:ascii="Times New Roman" w:eastAsia="Times New Roman" w:hAnsi="Times New Roman" w:cs="David" w:hint="cs"/>
          <w:szCs w:val="24"/>
          <w:rtl/>
        </w:rPr>
        <w:t>העלאת המוטיבציה ותחושת המסוגלות באמצעות שיעורי החינוך הגופני</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Cs w:val="24"/>
        </w:rPr>
      </w:pPr>
      <w:r w:rsidRPr="000313BC">
        <w:rPr>
          <w:rFonts w:ascii="Times New Roman" w:eastAsia="Times New Roman" w:hAnsi="Times New Roman" w:cs="David" w:hint="cs"/>
          <w:szCs w:val="24"/>
          <w:rtl/>
        </w:rPr>
        <w:t>עידוד תחושת שייכות בעזרת פעילויות ספורט קבוצתיות.</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 w:val="20"/>
          <w:szCs w:val="24"/>
          <w:rtl/>
        </w:rPr>
      </w:pPr>
      <w:r w:rsidRPr="000313BC">
        <w:rPr>
          <w:rFonts w:ascii="Times New Roman" w:eastAsia="Times New Roman" w:hAnsi="Times New Roman" w:cs="David" w:hint="cs"/>
          <w:sz w:val="20"/>
          <w:szCs w:val="24"/>
          <w:rtl/>
        </w:rPr>
        <w:t>העלאת המודעות לתרומת פעילות גופנית להישגיים אקדמיים.</w:t>
      </w:r>
    </w:p>
    <w:p w:rsidR="000313BC" w:rsidRPr="000313BC" w:rsidRDefault="000313BC" w:rsidP="001F2ED3">
      <w:pPr>
        <w:numPr>
          <w:ilvl w:val="0"/>
          <w:numId w:val="86"/>
        </w:numPr>
        <w:bidi/>
        <w:spacing w:after="0" w:line="240" w:lineRule="auto"/>
        <w:ind w:left="396" w:hanging="425"/>
        <w:rPr>
          <w:rFonts w:ascii="Times New Roman" w:eastAsia="Times New Roman" w:hAnsi="Times New Roman" w:cs="David"/>
          <w:szCs w:val="24"/>
        </w:rPr>
      </w:pPr>
      <w:r w:rsidRPr="000313BC">
        <w:rPr>
          <w:rFonts w:ascii="Times New Roman" w:eastAsia="Times New Roman" w:hAnsi="Times New Roman" w:cs="David" w:hint="cs"/>
          <w:szCs w:val="24"/>
          <w:rtl/>
        </w:rPr>
        <w:t>השפעת הרגלי שינה על זיכרון ולמידה בקרב תלמידי על-יסודי.</w:t>
      </w:r>
    </w:p>
    <w:p w:rsidR="000313BC" w:rsidRPr="000313BC" w:rsidRDefault="000313BC" w:rsidP="000313BC">
      <w:pPr>
        <w:numPr>
          <w:ilvl w:val="0"/>
          <w:numId w:val="86"/>
        </w:numPr>
        <w:bidi/>
        <w:spacing w:after="0" w:line="276" w:lineRule="auto"/>
        <w:ind w:left="396" w:hanging="425"/>
        <w:rPr>
          <w:rFonts w:ascii="Times New Roman" w:eastAsia="Times New Roman" w:hAnsi="Times New Roman" w:cs="David"/>
          <w:szCs w:val="24"/>
        </w:rPr>
      </w:pPr>
      <w:r w:rsidRPr="000313BC">
        <w:rPr>
          <w:rFonts w:ascii="Times New Roman" w:eastAsia="Times New Roman" w:hAnsi="Times New Roman" w:cs="David" w:hint="cs"/>
          <w:szCs w:val="24"/>
          <w:rtl/>
        </w:rPr>
        <w:t>נושאים נוספים בתאום עם מרצה הקורס</w:t>
      </w:r>
    </w:p>
    <w:p w:rsidR="000313BC" w:rsidRPr="000313BC" w:rsidRDefault="000313BC" w:rsidP="000313BC">
      <w:pPr>
        <w:keepNext/>
        <w:bidi/>
        <w:spacing w:after="0" w:line="276" w:lineRule="auto"/>
        <w:outlineLvl w:val="0"/>
        <w:rPr>
          <w:rFonts w:ascii="Times New Roman" w:eastAsia="Times New Roman" w:hAnsi="Times New Roman" w:cs="David"/>
          <w:b/>
          <w:bCs/>
          <w:snapToGrid w:val="0"/>
          <w:sz w:val="20"/>
          <w:szCs w:val="24"/>
          <w:u w:val="single"/>
          <w:rtl/>
          <w:lang w:eastAsia="he-IL"/>
        </w:rPr>
      </w:pPr>
    </w:p>
    <w:p w:rsidR="000313BC" w:rsidRPr="00EE7F31" w:rsidRDefault="000313BC" w:rsidP="000313BC">
      <w:pPr>
        <w:keepNext/>
        <w:bidi/>
        <w:spacing w:after="0" w:line="276" w:lineRule="auto"/>
        <w:outlineLvl w:val="0"/>
        <w:rPr>
          <w:rFonts w:ascii="Times New Roman" w:eastAsia="Times New Roman" w:hAnsi="Times New Roman" w:cs="David"/>
          <w:b/>
          <w:bCs/>
          <w:snapToGrid w:val="0"/>
          <w:sz w:val="20"/>
          <w:szCs w:val="24"/>
          <w:rtl/>
          <w:lang w:eastAsia="he-IL"/>
        </w:rPr>
      </w:pPr>
      <w:r w:rsidRPr="00EE7F31">
        <w:rPr>
          <w:rFonts w:ascii="Times New Roman" w:eastAsia="Times New Roman" w:hAnsi="Times New Roman" w:cs="David"/>
          <w:b/>
          <w:bCs/>
          <w:snapToGrid w:val="0"/>
          <w:sz w:val="20"/>
          <w:szCs w:val="24"/>
          <w:rtl/>
          <w:lang w:eastAsia="he-IL"/>
        </w:rPr>
        <w:t>דרך ההוראה בקורס</w:t>
      </w:r>
    </w:p>
    <w:p w:rsidR="000313BC" w:rsidRPr="000313BC" w:rsidRDefault="000313BC" w:rsidP="000313BC">
      <w:pPr>
        <w:keepNext/>
        <w:bidi/>
        <w:spacing w:after="0" w:line="276" w:lineRule="auto"/>
        <w:outlineLvl w:val="1"/>
        <w:rPr>
          <w:rFonts w:ascii="Times New Roman" w:eastAsia="Times New Roman" w:hAnsi="Times New Roman" w:cs="David"/>
          <w:snapToGrid w:val="0"/>
          <w:sz w:val="20"/>
          <w:szCs w:val="24"/>
          <w:rtl/>
          <w:lang w:eastAsia="he-IL"/>
        </w:rPr>
      </w:pPr>
      <w:r w:rsidRPr="000313BC">
        <w:rPr>
          <w:rFonts w:ascii="Times New Roman" w:eastAsia="Times New Roman" w:hAnsi="Times New Roman" w:cs="David"/>
          <w:snapToGrid w:val="0"/>
          <w:sz w:val="20"/>
          <w:szCs w:val="24"/>
          <w:rtl/>
          <w:lang w:eastAsia="he-IL"/>
        </w:rPr>
        <w:t xml:space="preserve">הרצאות ודיונים </w:t>
      </w:r>
      <w:r w:rsidRPr="000313BC">
        <w:rPr>
          <w:rFonts w:ascii="Times New Roman" w:eastAsia="Times New Roman" w:hAnsi="Times New Roman" w:cs="David" w:hint="cs"/>
          <w:snapToGrid w:val="0"/>
          <w:sz w:val="20"/>
          <w:szCs w:val="24"/>
          <w:rtl/>
          <w:lang w:eastAsia="he-IL"/>
        </w:rPr>
        <w:t>50</w:t>
      </w:r>
      <w:r w:rsidRPr="000313BC">
        <w:rPr>
          <w:rFonts w:ascii="Times New Roman" w:eastAsia="Times New Roman" w:hAnsi="Times New Roman" w:cs="David"/>
          <w:snapToGrid w:val="0"/>
          <w:sz w:val="20"/>
          <w:szCs w:val="24"/>
          <w:rtl/>
          <w:lang w:eastAsia="he-IL"/>
        </w:rPr>
        <w:t>%</w:t>
      </w:r>
    </w:p>
    <w:p w:rsidR="000313BC" w:rsidRPr="000313BC" w:rsidRDefault="000313BC" w:rsidP="000313BC">
      <w:pPr>
        <w:bidi/>
        <w:spacing w:after="0" w:line="276" w:lineRule="auto"/>
        <w:rPr>
          <w:rFonts w:ascii="Times New Roman" w:eastAsia="Times New Roman" w:hAnsi="Times New Roman" w:cs="David"/>
          <w:sz w:val="20"/>
          <w:szCs w:val="24"/>
          <w:rtl/>
        </w:rPr>
      </w:pPr>
      <w:r w:rsidRPr="000313BC">
        <w:rPr>
          <w:rFonts w:ascii="Times New Roman" w:eastAsia="Times New Roman" w:hAnsi="Times New Roman" w:cs="David"/>
          <w:sz w:val="20"/>
          <w:szCs w:val="24"/>
          <w:rtl/>
        </w:rPr>
        <w:t xml:space="preserve">הרצאות סטודנטים </w:t>
      </w:r>
      <w:r w:rsidRPr="000313BC">
        <w:rPr>
          <w:rFonts w:ascii="Times New Roman" w:eastAsia="Times New Roman" w:hAnsi="Times New Roman" w:cs="David" w:hint="cs"/>
          <w:sz w:val="20"/>
          <w:szCs w:val="24"/>
          <w:rtl/>
        </w:rPr>
        <w:t>10</w:t>
      </w:r>
      <w:r w:rsidRPr="000313BC">
        <w:rPr>
          <w:rFonts w:ascii="Times New Roman" w:eastAsia="Times New Roman" w:hAnsi="Times New Roman" w:cs="David"/>
          <w:sz w:val="20"/>
          <w:szCs w:val="24"/>
          <w:rtl/>
        </w:rPr>
        <w:t>%</w:t>
      </w:r>
    </w:p>
    <w:p w:rsidR="0074488A" w:rsidRPr="00AC07C2" w:rsidRDefault="000313BC" w:rsidP="00AC07C2">
      <w:pPr>
        <w:bidi/>
        <w:spacing w:after="0" w:line="276" w:lineRule="auto"/>
        <w:rPr>
          <w:rFonts w:ascii="Times New Roman" w:eastAsia="Times New Roman" w:hAnsi="Times New Roman" w:cs="David"/>
          <w:sz w:val="20"/>
          <w:szCs w:val="24"/>
          <w:rtl/>
        </w:rPr>
      </w:pPr>
      <w:r w:rsidRPr="000313BC">
        <w:rPr>
          <w:rFonts w:ascii="Times New Roman" w:eastAsia="Times New Roman" w:hAnsi="Times New Roman" w:cs="David"/>
          <w:sz w:val="20"/>
          <w:szCs w:val="24"/>
          <w:rtl/>
        </w:rPr>
        <w:t xml:space="preserve">הדרכה אישית וקבוצתית בכתיבת עבודה </w:t>
      </w:r>
      <w:r w:rsidRPr="000313BC">
        <w:rPr>
          <w:rFonts w:ascii="Times New Roman" w:eastAsia="Times New Roman" w:hAnsi="Times New Roman" w:cs="David" w:hint="cs"/>
          <w:sz w:val="20"/>
          <w:szCs w:val="24"/>
          <w:rtl/>
        </w:rPr>
        <w:t>40</w:t>
      </w:r>
      <w:r w:rsidRPr="000313BC">
        <w:rPr>
          <w:rFonts w:ascii="Times New Roman" w:eastAsia="Times New Roman" w:hAnsi="Times New Roman" w:cs="David"/>
          <w:sz w:val="20"/>
          <w:szCs w:val="24"/>
          <w:rtl/>
        </w:rPr>
        <w:t>%</w:t>
      </w:r>
    </w:p>
    <w:p w:rsidR="00741F68" w:rsidRDefault="00741F68" w:rsidP="00231D05">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פירוט הסמינריונים מתחום מדעי החינוך הגופני</w:t>
      </w:r>
    </w:p>
    <w:p w:rsidR="00AC07C2" w:rsidRDefault="00AC07C2" w:rsidP="00AC07C2">
      <w:pPr>
        <w:tabs>
          <w:tab w:val="left" w:pos="5669"/>
        </w:tabs>
        <w:spacing w:before="240" w:after="0" w:line="276" w:lineRule="auto"/>
        <w:jc w:val="right"/>
        <w:rPr>
          <w:rFonts w:ascii="Times New Roman" w:eastAsia="Times New Roman" w:hAnsi="Times New Roman" w:cs="David"/>
          <w:b/>
          <w:bCs/>
          <w:sz w:val="32"/>
          <w:szCs w:val="32"/>
        </w:rPr>
      </w:pPr>
      <w:r w:rsidRPr="003E3BA1">
        <w:rPr>
          <w:rFonts w:ascii="Times New Roman" w:eastAsia="Times New Roman" w:hAnsi="Times New Roman" w:cs="David" w:hint="cs"/>
          <w:b/>
          <w:bCs/>
          <w:sz w:val="32"/>
          <w:szCs w:val="32"/>
          <w:rtl/>
        </w:rPr>
        <w:t xml:space="preserve">סגנונות ניהול, מוטיבציה ולמידה בארגונים בספורט </w:t>
      </w:r>
    </w:p>
    <w:p w:rsidR="00AC07C2" w:rsidRDefault="00AC07C2" w:rsidP="00AC07C2">
      <w:pPr>
        <w:bidi/>
        <w:spacing w:after="0" w:line="276" w:lineRule="auto"/>
        <w:rPr>
          <w:rFonts w:ascii="David" w:hAnsi="David" w:cs="David"/>
          <w:sz w:val="24"/>
          <w:szCs w:val="24"/>
          <w:rtl/>
        </w:rPr>
      </w:pPr>
      <w:r>
        <w:rPr>
          <w:rFonts w:ascii="Times New Roman" w:eastAsia="Times New Roman" w:hAnsi="Times New Roman" w:cs="David" w:hint="cs"/>
          <w:sz w:val="24"/>
          <w:szCs w:val="24"/>
          <w:rtl/>
        </w:rPr>
        <w:t xml:space="preserve">   </w:t>
      </w:r>
      <w:r w:rsidRPr="00E40666">
        <w:rPr>
          <w:rFonts w:ascii="David" w:hAnsi="David" w:cs="David"/>
          <w:sz w:val="24"/>
          <w:szCs w:val="24"/>
          <w:rtl/>
        </w:rPr>
        <w:t xml:space="preserve">סמינריון (2 </w:t>
      </w:r>
      <w:proofErr w:type="spellStart"/>
      <w:r w:rsidRPr="00E40666">
        <w:rPr>
          <w:rFonts w:ascii="David" w:hAnsi="David" w:cs="David"/>
          <w:sz w:val="24"/>
          <w:szCs w:val="24"/>
          <w:rtl/>
        </w:rPr>
        <w:t>ש"ש</w:t>
      </w:r>
      <w:proofErr w:type="spellEnd"/>
      <w:r w:rsidRPr="00E40666">
        <w:rPr>
          <w:rFonts w:ascii="David" w:hAnsi="David" w:cs="David"/>
          <w:sz w:val="24"/>
          <w:szCs w:val="24"/>
          <w:rtl/>
        </w:rPr>
        <w:t>)</w:t>
      </w:r>
    </w:p>
    <w:p w:rsidR="00AC07C2" w:rsidRPr="00796D7F" w:rsidRDefault="00AC07C2" w:rsidP="00AC07C2">
      <w:pPr>
        <w:bidi/>
        <w:spacing w:after="0" w:line="276" w:lineRule="auto"/>
        <w:rPr>
          <w:rFonts w:ascii="David" w:hAnsi="David" w:cs="David"/>
          <w:b/>
          <w:bCs/>
          <w:sz w:val="24"/>
          <w:szCs w:val="24"/>
          <w:rtl/>
        </w:rPr>
      </w:pPr>
    </w:p>
    <w:p w:rsidR="00AC07C2" w:rsidRPr="00796D7F" w:rsidRDefault="00AC07C2" w:rsidP="00AC07C2">
      <w:pPr>
        <w:bidi/>
        <w:spacing w:after="0" w:line="276" w:lineRule="auto"/>
        <w:rPr>
          <w:rFonts w:ascii="David" w:hAnsi="David" w:cs="David"/>
          <w:sz w:val="24"/>
          <w:szCs w:val="24"/>
          <w:rtl/>
        </w:rPr>
      </w:pPr>
      <w:r w:rsidRPr="00796D7F">
        <w:rPr>
          <w:rFonts w:ascii="David" w:hAnsi="David" w:cs="David" w:hint="cs"/>
          <w:b/>
          <w:bCs/>
          <w:sz w:val="24"/>
          <w:szCs w:val="24"/>
          <w:rtl/>
        </w:rPr>
        <w:t xml:space="preserve">ד"ר שמחה אבוגוס                                                                                       </w:t>
      </w:r>
      <w:r>
        <w:rPr>
          <w:rFonts w:ascii="David" w:hAnsi="David" w:cs="David" w:hint="cs"/>
          <w:b/>
          <w:bCs/>
          <w:sz w:val="24"/>
          <w:szCs w:val="24"/>
          <w:rtl/>
        </w:rPr>
        <w:t xml:space="preserve">              </w:t>
      </w:r>
      <w:r w:rsidRPr="00796D7F">
        <w:rPr>
          <w:rFonts w:ascii="David" w:hAnsi="David" w:cs="David" w:hint="cs"/>
          <w:b/>
          <w:bCs/>
          <w:sz w:val="24"/>
          <w:szCs w:val="24"/>
          <w:rtl/>
        </w:rPr>
        <w:t xml:space="preserve">     קוד:</w:t>
      </w:r>
      <w:r>
        <w:rPr>
          <w:rFonts w:ascii="David" w:hAnsi="David" w:cs="David" w:hint="cs"/>
          <w:sz w:val="24"/>
          <w:szCs w:val="24"/>
          <w:rtl/>
        </w:rPr>
        <w:t xml:space="preserve"> </w:t>
      </w:r>
      <w:r w:rsidRPr="00796D7F">
        <w:rPr>
          <w:rFonts w:ascii="David" w:hAnsi="David" w:cs="David" w:hint="cs"/>
          <w:b/>
          <w:bCs/>
          <w:sz w:val="24"/>
          <w:szCs w:val="24"/>
          <w:rtl/>
        </w:rPr>
        <w:t>4236.41</w:t>
      </w:r>
    </w:p>
    <w:p w:rsidR="00AC07C2" w:rsidRPr="00EF4AF4" w:rsidRDefault="00AC07C2" w:rsidP="00AC07C2">
      <w:pPr>
        <w:keepNext/>
        <w:bidi/>
        <w:spacing w:after="0" w:line="276" w:lineRule="auto"/>
        <w:outlineLvl w:val="1"/>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מטרות</w:t>
      </w:r>
    </w:p>
    <w:p w:rsidR="00AC07C2" w:rsidRPr="00EF4AF4" w:rsidRDefault="00AC07C2" w:rsidP="00AC07C2">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sz w:val="24"/>
          <w:szCs w:val="24"/>
          <w:rtl/>
        </w:rPr>
        <w:t xml:space="preserve">1. </w:t>
      </w:r>
      <w:r w:rsidRPr="00EF4AF4">
        <w:rPr>
          <w:rFonts w:ascii="Times New Roman" w:eastAsia="Times New Roman" w:hAnsi="Times New Roman" w:cs="David" w:hint="cs"/>
          <w:sz w:val="24"/>
          <w:szCs w:val="24"/>
          <w:rtl/>
        </w:rPr>
        <w:t>לחשוף את הסטודנט לתפיסות וגישות שונות לגבי מאפייניו של המנהל האיכותי, מיומנויות הניהול הנדרשות ממנו, והאופן שבו הוא יכול להשפיע על השגת יעדי הביצוע של ארגון, בדגש על ארגונים בספורט. בקורס ידונו הנושאים הבאים: טיפוסי מנהלים, סגנונות ניהול, סגנונות קבלת החלטות, חוללות עצמית של מנהלים, והשפעת סגנון הניהול על המוטיבציה והלמידה של פרטים בארגון או בקבוצה.</w:t>
      </w:r>
    </w:p>
    <w:p w:rsidR="00AC07C2" w:rsidRPr="00EF4AF4" w:rsidRDefault="00AC07C2" w:rsidP="00AC07C2">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2. לפתח מיומנות להערכה וביקורת של מאמרים בתחום.</w:t>
      </w:r>
    </w:p>
    <w:p w:rsidR="00AC07C2" w:rsidRPr="00EF4AF4" w:rsidRDefault="00AC07C2" w:rsidP="00AC07C2">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3. להקנות לסטודנט מיומנויות לביצוע עבודת חקר על כל שלביה: כתיבה של הצעה לעבודת חקר סביב שאלת מחקר, איסוף ועיבוד בסיסי של נתונים לצורך מענה על שאלת המחקר, וכתיבת עבודה סמינריונית על בסיס הממצאים.</w:t>
      </w:r>
    </w:p>
    <w:p w:rsidR="00AC07C2" w:rsidRPr="00EF4AF4" w:rsidRDefault="00AC07C2" w:rsidP="00AC07C2">
      <w:pPr>
        <w:bidi/>
        <w:spacing w:after="0" w:line="276" w:lineRule="auto"/>
        <w:rPr>
          <w:rFonts w:ascii="Times New Roman" w:eastAsia="Times New Roman" w:hAnsi="Times New Roman" w:cs="David"/>
          <w:sz w:val="24"/>
          <w:szCs w:val="24"/>
          <w:rtl/>
        </w:rPr>
      </w:pPr>
    </w:p>
    <w:p w:rsidR="00AC07C2" w:rsidRPr="00EF4AF4" w:rsidRDefault="00AC07C2" w:rsidP="00AC07C2">
      <w:pPr>
        <w:keepNext/>
        <w:bidi/>
        <w:spacing w:after="0" w:line="276" w:lineRule="auto"/>
        <w:outlineLvl w:val="0"/>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ראשי פרקים</w:t>
      </w:r>
    </w:p>
    <w:p w:rsidR="00AC07C2" w:rsidRPr="00EF4AF4" w:rsidRDefault="00AC07C2" w:rsidP="00AC07C2">
      <w:pPr>
        <w:keepNext/>
        <w:bidi/>
        <w:spacing w:after="0" w:line="276" w:lineRule="auto"/>
        <w:outlineLvl w:val="0"/>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1. מנהיגות כתופעה פסיכולוגית-חברתית  2. כריזמה: מאפייני התופעה, אבני דרך מרכזיות של המחקר בתחום, והמקור לתופעה (מולד או נרכש)  3. מודלים של מנהיגות והתפתחות החשיבה בחקר מנהיגות: גישת התכונות, גישות התנהגותיות, גישות מצביות, וגישת יחסי-הגומלין  4. הגישה האינטגרטיבית-השוואתית לחקר תופעת המנהיגות: צרכי המונהגים, צרכי המנהיג, והנסיבות  5. היבטים פסיכולוגיים בחקר תופעת המנהיגות  6. מנהיגות בחיי היום-יום: מנהיגות מתגמלת, מנהיגות מעצבת, ואי-מנהיגות  7. מנהיגות בארגונים בספורט  8. מנהיגות וניהול בארגונים: אפיון תפקידי המנהל בארגון בכלל, ובארגון ספורט בפרט  9. מנהיגות אפקטיבית, ופיתוח מנהיגות בארגון ספורט: האם הדבר אפשרי?  10. סגנונות ניהול וקבלת החלטות של מנהיגים מטיפוסים שונים 11. תיאוריות של מוטיבציה: הפרדיגמה הקוגניטיבית-חברתית, ותיאוריית החוללות העצמית  12. חוללות עצמית בספורט: המחקר על "היד החמה" והמחקר על שחקני הכרעה  13. למידה באמצעות חיזוקים: המחקר על שחקני כדורסל מקצוענים בליגת האן. בי. איי.</w:t>
      </w:r>
    </w:p>
    <w:p w:rsidR="00AC07C2" w:rsidRPr="00EF4AF4" w:rsidRDefault="00AC07C2" w:rsidP="00AC07C2">
      <w:pPr>
        <w:bidi/>
        <w:spacing w:after="0" w:line="276" w:lineRule="auto"/>
        <w:rPr>
          <w:rFonts w:ascii="Times New Roman" w:eastAsia="Times New Roman" w:hAnsi="Times New Roman" w:cs="David"/>
          <w:sz w:val="24"/>
          <w:szCs w:val="24"/>
          <w:rtl/>
        </w:rPr>
      </w:pPr>
    </w:p>
    <w:p w:rsidR="00AC07C2" w:rsidRPr="00EF4AF4" w:rsidRDefault="00AC07C2" w:rsidP="00AC07C2">
      <w:pPr>
        <w:keepNext/>
        <w:bidi/>
        <w:spacing w:after="0" w:line="276" w:lineRule="auto"/>
        <w:jc w:val="both"/>
        <w:outlineLvl w:val="2"/>
        <w:rPr>
          <w:rFonts w:ascii="Times New Roman" w:eastAsia="Times New Roman" w:hAnsi="Times New Roman" w:cs="David"/>
          <w:b/>
          <w:bCs/>
          <w:sz w:val="24"/>
          <w:szCs w:val="24"/>
          <w:rtl/>
        </w:rPr>
      </w:pPr>
      <w:r w:rsidRPr="00EF4AF4">
        <w:rPr>
          <w:rFonts w:ascii="Times New Roman" w:eastAsia="Times New Roman" w:hAnsi="Times New Roman" w:cs="David"/>
          <w:b/>
          <w:bCs/>
          <w:sz w:val="24"/>
          <w:szCs w:val="24"/>
          <w:rtl/>
        </w:rPr>
        <w:t>נושאים לעבודות סמינריוניות</w:t>
      </w:r>
    </w:p>
    <w:p w:rsidR="00AC07C2" w:rsidRPr="00EF4AF4" w:rsidRDefault="00AC07C2" w:rsidP="00AC07C2">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hint="cs"/>
          <w:sz w:val="24"/>
          <w:szCs w:val="24"/>
          <w:rtl/>
        </w:rPr>
        <w:t xml:space="preserve">1. השפעת סגנונות ניהול על שביעות רצון של ספורטאים 2. נשים מנהלות בארגוני ספורט: המקרה של אלונה ברקת מהפועל באר-שבע בכדורגל  3. הקשר בין סגנון המנהיגות הנתפס לבין רמת המוטיבציה של ספורטאים בקבוצה  4. מודל מנהיגות בחינוך גופני ובספורט  5. ניתוח תפקידו של מנהל בתהליך שינוי בארגון ספורט  6. ניתוח מנהיגותו של מאמן קבוצה/קפטן נבחרת בתנאי משבר  7. השפעת סגנון הניהול על אקלים ארגוני ותחושת מחויבות של עובדים במפעל לייצור ציוד ספורט/במכון כושר/או במועדון ספורט  8. תגמולים חומריים ובלתי-חומריים ומוטיבציה בספורט  9. מאמן ועוזר מאמן בקבוצת כדורסל/כדורגל/כדורעף: תפיסת תפקידם, סגנון הניהול שלהם, ותהליכי קבלת ההחלטות שלהם  10. הקשר בין סגנונות ניהול של מאמן לבין כוונות פרישה של ספורטאים בענפי ספורט אישיים וקבוצתיים  11. השפעת סגנון ניהול על מצבי לחץ וחרדה בספורט  12. מחקר משווה בין דפוס המנהיגות הנתפס בעיני אוהדים, בעיני התקשורת, ובעיני ספורטאים של דמות חשובה מעולם הספורט  13. מאבקי כוח על תפקידי מנהיגות/ניהול בספורט  14. מחקר משווה בין סגנונות ניהול המשחק בידי רכזי משחק בקבוצות שונות  15. ניתוח של שינויים בתפקידי הניהול לאורך מחזור חייה של קבוצה בענף ספורט מסוים  16. מחקר משווה של אסטרטגיות להנעה של ספורטאים מנקודת מבט של מאמן/פסיכולוג ספורט/עוזר מאמן/מנהל קבוצה  17. מדוע נשים מתקשות להגיע לתפקידי ניהול בכירים בספורט? חקר מקרה  18. הקשר בין רמת הבשלות (הבגרות) של ספורטאים לבין סגנון המנהיגות/הניהול המתאים  19. ניהול של מוסדות להכשרת ילדים ונוער בעלי כישורים ספורטיביים גבוהים  20. ביטויים של כריזמה בספורט: מחקר משווה של תפיסת הכריזמה של דמויות חשובות מעולם הספורט. </w:t>
      </w:r>
    </w:p>
    <w:p w:rsidR="00AC07C2" w:rsidRPr="00EF4AF4" w:rsidRDefault="00AC07C2" w:rsidP="00AC07C2">
      <w:pPr>
        <w:bidi/>
        <w:spacing w:after="0" w:line="276" w:lineRule="auto"/>
        <w:rPr>
          <w:rFonts w:ascii="Times New Roman" w:eastAsia="Times New Roman" w:hAnsi="Times New Roman" w:cs="David"/>
          <w:sz w:val="24"/>
          <w:szCs w:val="24"/>
          <w:rtl/>
        </w:rPr>
      </w:pPr>
    </w:p>
    <w:p w:rsidR="00AC07C2" w:rsidRPr="005A6EA3" w:rsidRDefault="00AC07C2" w:rsidP="00AC07C2">
      <w:pPr>
        <w:bidi/>
        <w:spacing w:after="0" w:line="276" w:lineRule="auto"/>
        <w:rPr>
          <w:rFonts w:ascii="Times New Roman" w:eastAsia="Times New Roman" w:hAnsi="Times New Roman" w:cs="David"/>
          <w:sz w:val="24"/>
          <w:szCs w:val="24"/>
          <w:rtl/>
        </w:rPr>
      </w:pPr>
      <w:r w:rsidRPr="00EF4AF4">
        <w:rPr>
          <w:rFonts w:ascii="Times New Roman" w:eastAsia="Times New Roman" w:hAnsi="Times New Roman" w:cs="David"/>
          <w:b/>
          <w:bCs/>
          <w:sz w:val="24"/>
          <w:szCs w:val="24"/>
          <w:rtl/>
        </w:rPr>
        <w:t>דרך ההוראה בקורס</w:t>
      </w:r>
      <w:r w:rsidRPr="00EF4AF4">
        <w:rPr>
          <w:rFonts w:ascii="Times New Roman" w:eastAsia="Times New Roman" w:hAnsi="Times New Roman" w:cs="David" w:hint="cs"/>
          <w:b/>
          <w:bCs/>
          <w:sz w:val="24"/>
          <w:szCs w:val="24"/>
          <w:rtl/>
        </w:rPr>
        <w:t xml:space="preserve">: </w:t>
      </w:r>
      <w:r w:rsidRPr="00EF4AF4">
        <w:rPr>
          <w:rFonts w:ascii="Times New Roman" w:eastAsia="Times New Roman" w:hAnsi="Times New Roman" w:cs="David" w:hint="cs"/>
          <w:sz w:val="24"/>
          <w:szCs w:val="24"/>
          <w:rtl/>
        </w:rPr>
        <w:t xml:space="preserve">ההוראה בקורס תהיה מותאמת למצב שבו נידרש להוראה מקוונת מרחוק. בתנאים כאלה, ישולבו בקורס שיעורים א-סינכרוניים (מוקלטים), שיעורים סינכרוניים בזום, והנחיה אישית וקבוצתית בזום. במסגרת הקורס ישולבו </w:t>
      </w:r>
      <w:proofErr w:type="spellStart"/>
      <w:r w:rsidRPr="00EF4AF4">
        <w:rPr>
          <w:rFonts w:ascii="Times New Roman" w:eastAsia="Times New Roman" w:hAnsi="Times New Roman" w:cs="David" w:hint="cs"/>
          <w:sz w:val="24"/>
          <w:szCs w:val="24"/>
          <w:rtl/>
        </w:rPr>
        <w:t>רפראטים</w:t>
      </w:r>
      <w:proofErr w:type="spellEnd"/>
      <w:r w:rsidRPr="00EF4AF4">
        <w:rPr>
          <w:rFonts w:ascii="Times New Roman" w:eastAsia="Times New Roman" w:hAnsi="Times New Roman" w:cs="David" w:hint="cs"/>
          <w:sz w:val="24"/>
          <w:szCs w:val="24"/>
          <w:rtl/>
        </w:rPr>
        <w:t xml:space="preserve"> שיכינו הסטודנטים כחלק ממטלות הקורס. </w:t>
      </w:r>
    </w:p>
    <w:tbl>
      <w:tblPr>
        <w:bidiVisual/>
        <w:tblW w:w="0" w:type="auto"/>
        <w:tblInd w:w="-228" w:type="dxa"/>
        <w:tblLook w:val="01E0" w:firstRow="1" w:lastRow="1" w:firstColumn="1" w:lastColumn="1" w:noHBand="0" w:noVBand="0"/>
      </w:tblPr>
      <w:tblGrid>
        <w:gridCol w:w="7575"/>
        <w:gridCol w:w="1924"/>
      </w:tblGrid>
      <w:tr w:rsidR="00AC07C2" w:rsidRPr="001A519A" w:rsidTr="00012193">
        <w:tc>
          <w:tcPr>
            <w:tcW w:w="7575" w:type="dxa"/>
            <w:shd w:val="clear" w:color="auto" w:fill="auto"/>
          </w:tcPr>
          <w:p w:rsidR="00AC07C2" w:rsidRDefault="00AC07C2" w:rsidP="00012193">
            <w:pPr>
              <w:bidi/>
              <w:spacing w:after="0" w:line="276" w:lineRule="auto"/>
              <w:jc w:val="both"/>
              <w:rPr>
                <w:rFonts w:ascii="Times New Roman" w:eastAsia="Times New Roman" w:hAnsi="Times New Roman" w:cs="David"/>
                <w:b/>
                <w:bCs/>
                <w:sz w:val="32"/>
                <w:szCs w:val="32"/>
                <w:rtl/>
              </w:rPr>
            </w:pPr>
          </w:p>
          <w:p w:rsidR="00AC07C2" w:rsidRDefault="00AC07C2" w:rsidP="00AC07C2">
            <w:pPr>
              <w:bidi/>
              <w:spacing w:after="0" w:line="276" w:lineRule="auto"/>
              <w:jc w:val="both"/>
              <w:rPr>
                <w:rFonts w:ascii="Times New Roman" w:eastAsia="Times New Roman" w:hAnsi="Times New Roman" w:cs="David"/>
                <w:b/>
                <w:bCs/>
                <w:sz w:val="32"/>
                <w:szCs w:val="32"/>
                <w:rtl/>
              </w:rPr>
            </w:pPr>
          </w:p>
          <w:p w:rsidR="00AC07C2" w:rsidRPr="001A519A" w:rsidRDefault="00AC07C2" w:rsidP="00AC07C2">
            <w:pPr>
              <w:bidi/>
              <w:spacing w:after="0" w:line="276" w:lineRule="auto"/>
              <w:jc w:val="both"/>
              <w:rPr>
                <w:rFonts w:ascii="Times New Roman" w:eastAsia="Times New Roman" w:hAnsi="Times New Roman" w:cs="David"/>
                <w:b/>
                <w:bCs/>
                <w:sz w:val="28"/>
                <w:szCs w:val="28"/>
                <w:rtl/>
              </w:rPr>
            </w:pPr>
            <w:r w:rsidRPr="001A519A">
              <w:rPr>
                <w:rFonts w:ascii="Times New Roman" w:eastAsia="Times New Roman" w:hAnsi="Times New Roman" w:cs="David"/>
                <w:b/>
                <w:bCs/>
                <w:sz w:val="32"/>
                <w:szCs w:val="32"/>
                <w:rtl/>
              </w:rPr>
              <w:t>ניתוח ביצוע</w:t>
            </w:r>
            <w:r w:rsidRPr="001A519A">
              <w:rPr>
                <w:rFonts w:ascii="Times New Roman" w:eastAsia="Times New Roman" w:hAnsi="Times New Roman" w:cs="David" w:hint="cs"/>
                <w:b/>
                <w:bCs/>
                <w:sz w:val="32"/>
                <w:szCs w:val="32"/>
                <w:rtl/>
              </w:rPr>
              <w:t xml:space="preserve">י </w:t>
            </w:r>
            <w:r w:rsidRPr="001A519A">
              <w:rPr>
                <w:rFonts w:ascii="Times New Roman" w:eastAsia="Times New Roman" w:hAnsi="Times New Roman" w:cs="David"/>
                <w:b/>
                <w:bCs/>
                <w:sz w:val="32"/>
                <w:szCs w:val="32"/>
                <w:rtl/>
              </w:rPr>
              <w:t xml:space="preserve">ספורט בהתבסס </w:t>
            </w:r>
            <w:r w:rsidRPr="001A519A">
              <w:rPr>
                <w:rFonts w:ascii="Times New Roman" w:eastAsia="Times New Roman" w:hAnsi="Times New Roman" w:cs="David" w:hint="cs"/>
                <w:b/>
                <w:bCs/>
                <w:sz w:val="32"/>
                <w:szCs w:val="32"/>
                <w:rtl/>
              </w:rPr>
              <w:t>על נתוני עתק</w:t>
            </w:r>
            <w:r w:rsidRPr="001A519A">
              <w:rPr>
                <w:rFonts w:ascii="Times New Roman" w:eastAsia="Times New Roman" w:hAnsi="Times New Roman" w:cs="David"/>
                <w:b/>
                <w:bCs/>
                <w:sz w:val="32"/>
                <w:szCs w:val="32"/>
                <w:rtl/>
              </w:rPr>
              <w:t xml:space="preserve"> </w:t>
            </w:r>
            <w:r w:rsidRPr="001A519A">
              <w:rPr>
                <w:rFonts w:ascii="Times New Roman" w:eastAsia="Times New Roman" w:hAnsi="Times New Roman" w:cs="David" w:hint="cs"/>
                <w:b/>
                <w:bCs/>
                <w:sz w:val="28"/>
                <w:szCs w:val="28"/>
                <w:rtl/>
              </w:rPr>
              <w:t>(</w:t>
            </w:r>
            <w:r w:rsidRPr="001A519A">
              <w:rPr>
                <w:rFonts w:ascii="Times New Roman" w:eastAsia="Times New Roman" w:hAnsi="Times New Roman" w:cs="David"/>
                <w:b/>
                <w:bCs/>
                <w:sz w:val="28"/>
                <w:szCs w:val="28"/>
              </w:rPr>
              <w:t>Big Data</w:t>
            </w:r>
            <w:r w:rsidRPr="001A519A">
              <w:rPr>
                <w:rFonts w:ascii="Times New Roman" w:eastAsia="Times New Roman" w:hAnsi="Times New Roman" w:cs="David" w:hint="cs"/>
                <w:b/>
                <w:bCs/>
                <w:sz w:val="28"/>
                <w:szCs w:val="28"/>
                <w:rtl/>
              </w:rPr>
              <w:t>)</w:t>
            </w:r>
          </w:p>
          <w:p w:rsidR="00AC07C2" w:rsidRPr="00E40666" w:rsidRDefault="00AC07C2" w:rsidP="00012193">
            <w:pPr>
              <w:bidi/>
              <w:spacing w:after="0" w:line="276" w:lineRule="auto"/>
              <w:rPr>
                <w:rFonts w:ascii="David" w:hAnsi="David" w:cs="David"/>
                <w:sz w:val="24"/>
                <w:szCs w:val="24"/>
                <w:rtl/>
              </w:rPr>
            </w:pPr>
            <w:r w:rsidRPr="001A519A">
              <w:rPr>
                <w:rFonts w:ascii="Times New Roman" w:eastAsia="Times New Roman" w:hAnsi="Times New Roman" w:cs="David" w:hint="cs"/>
                <w:b/>
                <w:bCs/>
                <w:sz w:val="24"/>
                <w:szCs w:val="24"/>
                <w:rtl/>
              </w:rPr>
              <w:t xml:space="preserve"> </w:t>
            </w:r>
            <w:r w:rsidRPr="00E40666">
              <w:rPr>
                <w:rFonts w:ascii="David" w:hAnsi="David" w:cs="David"/>
                <w:sz w:val="24"/>
                <w:szCs w:val="24"/>
                <w:rtl/>
              </w:rPr>
              <w:t xml:space="preserve">סמינריון (2 </w:t>
            </w:r>
            <w:proofErr w:type="spellStart"/>
            <w:r w:rsidRPr="00E40666">
              <w:rPr>
                <w:rFonts w:ascii="David" w:hAnsi="David" w:cs="David"/>
                <w:sz w:val="24"/>
                <w:szCs w:val="24"/>
                <w:rtl/>
              </w:rPr>
              <w:t>ש"ש</w:t>
            </w:r>
            <w:proofErr w:type="spellEnd"/>
            <w:r w:rsidRPr="00E40666">
              <w:rPr>
                <w:rFonts w:ascii="David" w:hAnsi="David" w:cs="David"/>
                <w:sz w:val="24"/>
                <w:szCs w:val="24"/>
                <w:rtl/>
              </w:rPr>
              <w:t>)</w:t>
            </w:r>
          </w:p>
          <w:p w:rsidR="00AC07C2" w:rsidRPr="001A519A" w:rsidRDefault="00AC07C2" w:rsidP="00012193">
            <w:pPr>
              <w:bidi/>
              <w:spacing w:after="0" w:line="276" w:lineRule="auto"/>
              <w:jc w:val="both"/>
              <w:rPr>
                <w:rFonts w:ascii="Times New Roman" w:eastAsia="Times New Roman" w:hAnsi="Times New Roman" w:cs="David"/>
                <w:b/>
                <w:bCs/>
                <w:sz w:val="20"/>
                <w:szCs w:val="24"/>
              </w:rPr>
            </w:pPr>
            <w:r w:rsidRPr="001A519A">
              <w:rPr>
                <w:rFonts w:ascii="Times New Roman" w:eastAsia="Times New Roman" w:hAnsi="Times New Roman" w:cs="David" w:hint="cs"/>
                <w:b/>
                <w:bCs/>
                <w:sz w:val="24"/>
                <w:szCs w:val="24"/>
                <w:rtl/>
              </w:rPr>
              <w:t xml:space="preserve"> ד"ר איליה </w:t>
            </w:r>
            <w:proofErr w:type="spellStart"/>
            <w:r w:rsidRPr="001A519A">
              <w:rPr>
                <w:rFonts w:ascii="Times New Roman" w:eastAsia="Times New Roman" w:hAnsi="Times New Roman" w:cs="David" w:hint="cs"/>
                <w:b/>
                <w:bCs/>
                <w:sz w:val="24"/>
                <w:szCs w:val="24"/>
                <w:rtl/>
              </w:rPr>
              <w:t>מורגולב</w:t>
            </w:r>
            <w:proofErr w:type="spellEnd"/>
            <w:r w:rsidRPr="001A519A">
              <w:rPr>
                <w:rFonts w:ascii="Times New Roman" w:eastAsia="Times New Roman" w:hAnsi="Times New Roman" w:cs="David" w:hint="cs"/>
                <w:b/>
                <w:bCs/>
                <w:sz w:val="24"/>
                <w:szCs w:val="24"/>
                <w:rtl/>
              </w:rPr>
              <w:t xml:space="preserve">                                                                                       </w:t>
            </w:r>
          </w:p>
          <w:p w:rsidR="00AC07C2" w:rsidRPr="006E24BA" w:rsidRDefault="00AC07C2" w:rsidP="00012193">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xml:space="preserve">              </w:t>
            </w:r>
            <w:r w:rsidRPr="001A519A">
              <w:rPr>
                <w:rFonts w:ascii="Times New Roman" w:eastAsia="Times New Roman" w:hAnsi="Times New Roman" w:cs="David"/>
                <w:sz w:val="24"/>
                <w:szCs w:val="24"/>
                <w:rtl/>
              </w:rPr>
              <w:tab/>
            </w:r>
          </w:p>
        </w:tc>
        <w:tc>
          <w:tcPr>
            <w:tcW w:w="1924" w:type="dxa"/>
            <w:shd w:val="clear" w:color="auto" w:fill="auto"/>
          </w:tcPr>
          <w:p w:rsidR="00AC07C2" w:rsidRDefault="00AC07C2" w:rsidP="00012193">
            <w:pPr>
              <w:bidi/>
              <w:spacing w:after="0" w:line="276" w:lineRule="auto"/>
              <w:jc w:val="both"/>
              <w:rPr>
                <w:rFonts w:ascii="Times New Roman" w:eastAsia="Times New Roman" w:hAnsi="Times New Roman" w:cs="David"/>
                <w:b/>
                <w:bCs/>
                <w:sz w:val="24"/>
                <w:szCs w:val="24"/>
                <w:rtl/>
              </w:rPr>
            </w:pPr>
          </w:p>
          <w:p w:rsidR="00AC07C2" w:rsidRDefault="00AC07C2" w:rsidP="00012193">
            <w:pPr>
              <w:bidi/>
              <w:spacing w:after="0" w:line="276" w:lineRule="auto"/>
              <w:jc w:val="both"/>
              <w:rPr>
                <w:rFonts w:ascii="Times New Roman" w:eastAsia="Times New Roman" w:hAnsi="Times New Roman" w:cs="David"/>
                <w:b/>
                <w:bCs/>
                <w:sz w:val="24"/>
                <w:szCs w:val="24"/>
                <w:rtl/>
              </w:rPr>
            </w:pPr>
          </w:p>
          <w:p w:rsidR="00AC07C2" w:rsidRDefault="00AC07C2" w:rsidP="00012193">
            <w:pPr>
              <w:bidi/>
              <w:spacing w:after="0" w:line="276" w:lineRule="auto"/>
              <w:jc w:val="both"/>
              <w:rPr>
                <w:rFonts w:ascii="Times New Roman" w:eastAsia="Times New Roman" w:hAnsi="Times New Roman" w:cs="David"/>
                <w:b/>
                <w:bCs/>
                <w:sz w:val="24"/>
                <w:szCs w:val="24"/>
                <w:rtl/>
              </w:rPr>
            </w:pPr>
          </w:p>
          <w:p w:rsidR="00AC07C2" w:rsidRPr="001A519A" w:rsidRDefault="00AC07C2" w:rsidP="00012193">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b/>
                <w:bCs/>
                <w:sz w:val="24"/>
                <w:szCs w:val="24"/>
              </w:rPr>
              <w:t xml:space="preserve">   </w:t>
            </w:r>
            <w:r>
              <w:rPr>
                <w:rFonts w:ascii="Times New Roman" w:eastAsia="Times New Roman" w:hAnsi="Times New Roman" w:cs="David" w:hint="cs"/>
                <w:b/>
                <w:bCs/>
                <w:sz w:val="24"/>
                <w:szCs w:val="24"/>
                <w:rtl/>
              </w:rPr>
              <w:t>קוד</w:t>
            </w:r>
            <w:r w:rsidRPr="001A519A">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4235.09</w:t>
            </w:r>
          </w:p>
          <w:p w:rsidR="00AC07C2" w:rsidRPr="001A519A" w:rsidRDefault="00AC07C2" w:rsidP="00012193">
            <w:pPr>
              <w:bidi/>
              <w:spacing w:after="0" w:line="276" w:lineRule="auto"/>
              <w:jc w:val="both"/>
              <w:rPr>
                <w:rFonts w:ascii="Times New Roman" w:eastAsia="Times New Roman" w:hAnsi="Times New Roman" w:cs="David"/>
                <w:sz w:val="24"/>
                <w:szCs w:val="24"/>
                <w:rtl/>
              </w:rPr>
            </w:pPr>
            <w:r w:rsidRPr="001A519A">
              <w:rPr>
                <w:rFonts w:ascii="Times New Roman" w:eastAsia="Times New Roman" w:hAnsi="Times New Roman" w:cs="David"/>
                <w:sz w:val="24"/>
                <w:szCs w:val="24"/>
              </w:rPr>
              <w:t xml:space="preserve"> </w:t>
            </w:r>
          </w:p>
        </w:tc>
      </w:tr>
    </w:tbl>
    <w:p w:rsidR="00AC07C2" w:rsidRPr="001A519A" w:rsidRDefault="00AC07C2" w:rsidP="00AC07C2">
      <w:pPr>
        <w:bidi/>
        <w:spacing w:after="0" w:line="240" w:lineRule="auto"/>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מטרות</w:t>
      </w:r>
    </w:p>
    <w:p w:rsidR="00AC07C2" w:rsidRPr="006E24BA" w:rsidRDefault="00AC07C2" w:rsidP="00AC07C2">
      <w:pPr>
        <w:pStyle w:val="afb"/>
        <w:numPr>
          <w:ilvl w:val="0"/>
          <w:numId w:val="19"/>
        </w:numPr>
        <w:rPr>
          <w:sz w:val="24"/>
          <w:rtl/>
        </w:rPr>
      </w:pPr>
      <w:r w:rsidRPr="006E24BA">
        <w:rPr>
          <w:rFonts w:hint="cs"/>
          <w:sz w:val="24"/>
          <w:rtl/>
        </w:rPr>
        <w:t>להבין מה הוא ה-</w:t>
      </w:r>
      <w:r w:rsidRPr="006E24BA">
        <w:rPr>
          <w:sz w:val="24"/>
        </w:rPr>
        <w:t>Big Data</w:t>
      </w:r>
      <w:r w:rsidRPr="006E24BA">
        <w:rPr>
          <w:rFonts w:hint="cs"/>
          <w:sz w:val="24"/>
          <w:rtl/>
        </w:rPr>
        <w:t xml:space="preserve"> וכיצד בא לידי ביטוי בעולם הספורט.</w:t>
      </w:r>
    </w:p>
    <w:p w:rsidR="00AC07C2" w:rsidRDefault="00AC07C2" w:rsidP="00AC07C2">
      <w:pPr>
        <w:pStyle w:val="afb"/>
        <w:numPr>
          <w:ilvl w:val="0"/>
          <w:numId w:val="19"/>
        </w:numPr>
        <w:spacing w:line="276" w:lineRule="auto"/>
        <w:rPr>
          <w:sz w:val="24"/>
        </w:rPr>
      </w:pPr>
      <w:r w:rsidRPr="006E24BA">
        <w:rPr>
          <w:rFonts w:hint="cs"/>
          <w:sz w:val="24"/>
          <w:rtl/>
        </w:rPr>
        <w:t>להכיר את הגופים שמקודדים ואוגרים נתונים בעולם הספורט</w:t>
      </w:r>
      <w:r>
        <w:rPr>
          <w:rFonts w:hint="cs"/>
          <w:sz w:val="24"/>
          <w:rtl/>
        </w:rPr>
        <w:t>.</w:t>
      </w:r>
    </w:p>
    <w:p w:rsidR="00AC07C2" w:rsidRDefault="00AC07C2" w:rsidP="00AC07C2">
      <w:pPr>
        <w:pStyle w:val="afb"/>
        <w:numPr>
          <w:ilvl w:val="0"/>
          <w:numId w:val="19"/>
        </w:numPr>
        <w:spacing w:line="276" w:lineRule="auto"/>
        <w:rPr>
          <w:sz w:val="24"/>
        </w:rPr>
      </w:pPr>
      <w:r w:rsidRPr="006E24BA">
        <w:rPr>
          <w:rFonts w:hint="cs"/>
          <w:sz w:val="24"/>
          <w:rtl/>
        </w:rPr>
        <w:t>ללמוד כיצד ניתן להוריד מידע למסד נתונים הזמין לניתוח</w:t>
      </w:r>
      <w:r>
        <w:rPr>
          <w:rFonts w:hint="cs"/>
          <w:sz w:val="24"/>
          <w:rtl/>
        </w:rPr>
        <w:t>.</w:t>
      </w:r>
      <w:r w:rsidRPr="006E24BA">
        <w:rPr>
          <w:rFonts w:hint="cs"/>
          <w:sz w:val="24"/>
          <w:rtl/>
        </w:rPr>
        <w:t xml:space="preserve"> </w:t>
      </w:r>
    </w:p>
    <w:p w:rsidR="00AC07C2" w:rsidRPr="006E24BA" w:rsidRDefault="00AC07C2" w:rsidP="00AC07C2">
      <w:pPr>
        <w:pStyle w:val="afb"/>
        <w:numPr>
          <w:ilvl w:val="0"/>
          <w:numId w:val="19"/>
        </w:numPr>
        <w:spacing w:line="276" w:lineRule="auto"/>
        <w:rPr>
          <w:sz w:val="24"/>
          <w:rtl/>
        </w:rPr>
      </w:pPr>
      <w:r w:rsidRPr="006E24BA">
        <w:rPr>
          <w:rFonts w:hint="cs"/>
          <w:sz w:val="24"/>
          <w:rtl/>
        </w:rPr>
        <w:t>ללמוד את יסודות ניתוח מסדי הנתונים ב-</w:t>
      </w:r>
      <w:r w:rsidRPr="006E24BA">
        <w:rPr>
          <w:sz w:val="24"/>
        </w:rPr>
        <w:t>SPSS</w:t>
      </w:r>
      <w:r w:rsidRPr="006E24BA">
        <w:rPr>
          <w:rFonts w:hint="cs"/>
          <w:sz w:val="24"/>
          <w:rtl/>
        </w:rPr>
        <w:t xml:space="preserve"> ואקסל.</w:t>
      </w:r>
    </w:p>
    <w:p w:rsidR="00AC07C2" w:rsidRPr="001A519A" w:rsidRDefault="00AC07C2" w:rsidP="00AC07C2">
      <w:pPr>
        <w:bidi/>
        <w:spacing w:after="0" w:line="276" w:lineRule="auto"/>
        <w:jc w:val="both"/>
        <w:rPr>
          <w:rFonts w:ascii="Times New Roman" w:eastAsia="Times New Roman" w:hAnsi="Times New Roman" w:cs="David"/>
          <w:sz w:val="24"/>
          <w:szCs w:val="24"/>
          <w:rtl/>
        </w:rPr>
      </w:pPr>
    </w:p>
    <w:p w:rsidR="00AC07C2" w:rsidRPr="001A519A" w:rsidRDefault="00AC07C2" w:rsidP="00AC07C2">
      <w:pPr>
        <w:keepNext/>
        <w:bidi/>
        <w:spacing w:after="0" w:line="240" w:lineRule="auto"/>
        <w:outlineLvl w:val="0"/>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ראשי פרקים</w:t>
      </w:r>
    </w:p>
    <w:p w:rsidR="00AC07C2" w:rsidRPr="001A519A" w:rsidRDefault="00AC07C2" w:rsidP="00AC07C2">
      <w:pPr>
        <w:keepNext/>
        <w:bidi/>
        <w:spacing w:after="0" w:line="240" w:lineRule="auto"/>
        <w:outlineLvl w:val="0"/>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xml:space="preserve">1. סקירה כללית על עידן ה- </w:t>
      </w:r>
      <w:r w:rsidRPr="001A519A">
        <w:rPr>
          <w:rFonts w:ascii="Times New Roman" w:eastAsia="Times New Roman" w:hAnsi="Times New Roman" w:cs="David"/>
          <w:sz w:val="24"/>
          <w:szCs w:val="36"/>
        </w:rPr>
        <w:t>Big Data</w:t>
      </w:r>
      <w:r w:rsidRPr="001A519A">
        <w:rPr>
          <w:rFonts w:ascii="Times New Roman" w:eastAsia="Times New Roman" w:hAnsi="Times New Roman" w:cs="David" w:hint="cs"/>
          <w:sz w:val="24"/>
          <w:szCs w:val="24"/>
          <w:rtl/>
        </w:rPr>
        <w:t xml:space="preserve"> בספורט 2. חברות נתונים ומאגרי נתונים הקיימים בעולם הספורט 3. שימושים נפוצים של  </w:t>
      </w:r>
      <w:r w:rsidRPr="001A519A">
        <w:rPr>
          <w:rFonts w:ascii="Times New Roman" w:eastAsia="Times New Roman" w:hAnsi="Times New Roman" w:cs="David"/>
          <w:sz w:val="24"/>
          <w:szCs w:val="36"/>
        </w:rPr>
        <w:t>Big Data</w:t>
      </w:r>
      <w:r w:rsidRPr="001A519A">
        <w:rPr>
          <w:rFonts w:ascii="Times New Roman" w:eastAsia="Times New Roman" w:hAnsi="Times New Roman" w:cs="David" w:hint="cs"/>
          <w:sz w:val="24"/>
          <w:szCs w:val="24"/>
          <w:rtl/>
        </w:rPr>
        <w:t xml:space="preserve"> בכדורגל, כדורסל, טניס, שחמט ועוד  4.</w:t>
      </w:r>
      <w:r w:rsidRPr="001A519A">
        <w:rPr>
          <w:rFonts w:ascii="Times New Roman" w:eastAsia="Times New Roman" w:hAnsi="Times New Roman" w:cs="David"/>
          <w:sz w:val="24"/>
          <w:szCs w:val="24"/>
        </w:rPr>
        <w:t xml:space="preserve">SPSS </w:t>
      </w:r>
      <w:r w:rsidRPr="001A519A">
        <w:rPr>
          <w:rFonts w:ascii="Times New Roman" w:eastAsia="Times New Roman" w:hAnsi="Times New Roman" w:cs="David" w:hint="cs"/>
          <w:sz w:val="24"/>
          <w:szCs w:val="24"/>
          <w:rtl/>
        </w:rPr>
        <w:t xml:space="preserve"> וניתוח מסדי נתונים גדולים  5. פיתוח רעיונות למחקר בהסתמך על ידע והכלים שנלמדו בקורס 6. ניתוחי מקרה</w:t>
      </w:r>
      <w:r>
        <w:rPr>
          <w:rFonts w:ascii="Times New Roman" w:eastAsia="Times New Roman" w:hAnsi="Times New Roman" w:cs="David" w:hint="cs"/>
          <w:sz w:val="24"/>
          <w:szCs w:val="24"/>
          <w:rtl/>
        </w:rPr>
        <w:t>.</w:t>
      </w:r>
      <w:r w:rsidRPr="001A519A">
        <w:rPr>
          <w:rFonts w:ascii="Times New Roman" w:eastAsia="Times New Roman" w:hAnsi="Times New Roman" w:cs="David" w:hint="cs"/>
          <w:sz w:val="24"/>
          <w:szCs w:val="24"/>
          <w:rtl/>
        </w:rPr>
        <w:t xml:space="preserve"> </w:t>
      </w:r>
    </w:p>
    <w:p w:rsidR="00AC07C2" w:rsidRPr="001A519A" w:rsidRDefault="00AC07C2" w:rsidP="00AC07C2">
      <w:pPr>
        <w:bidi/>
        <w:spacing w:after="0" w:line="276" w:lineRule="auto"/>
        <w:rPr>
          <w:rFonts w:ascii="Times New Roman" w:eastAsia="Times New Roman" w:hAnsi="Times New Roman" w:cs="David"/>
          <w:sz w:val="24"/>
          <w:szCs w:val="24"/>
          <w:rtl/>
        </w:rPr>
      </w:pPr>
    </w:p>
    <w:p w:rsidR="00AC07C2" w:rsidRPr="001A519A" w:rsidRDefault="00AC07C2" w:rsidP="00AC07C2">
      <w:pPr>
        <w:bidi/>
        <w:spacing w:after="0" w:line="276" w:lineRule="auto"/>
        <w:rPr>
          <w:rFonts w:ascii="Times New Roman" w:eastAsia="Times New Roman" w:hAnsi="Times New Roman" w:cs="David"/>
          <w:b/>
          <w:bCs/>
          <w:sz w:val="24"/>
          <w:szCs w:val="24"/>
          <w:rtl/>
        </w:rPr>
      </w:pPr>
      <w:r w:rsidRPr="001A519A">
        <w:rPr>
          <w:rFonts w:ascii="Times New Roman" w:eastAsia="Times New Roman" w:hAnsi="Times New Roman" w:cs="David"/>
          <w:b/>
          <w:bCs/>
          <w:sz w:val="24"/>
          <w:szCs w:val="24"/>
          <w:rtl/>
        </w:rPr>
        <w:t>נושאים לעבודות סמינריוניות</w:t>
      </w:r>
    </w:p>
    <w:p w:rsidR="00AC07C2" w:rsidRPr="001A519A" w:rsidRDefault="00AC07C2" w:rsidP="00AC07C2">
      <w:pPr>
        <w:bidi/>
        <w:spacing w:after="0" w:line="276" w:lineRule="auto"/>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ניתוח מסד נתונים של ביצוע או התנהגות בעולם הספורט לקבלת תובנות בעלות משמעות יישומית לענף הספורט עצמו או משמעות תיאורטית. דוגמאות: 1. קרן קצרה או ארוכה, השוואת אחוזי הבקעת שערים 2. שלושה לניצחון או שתיים לשוויון, אסטרטגיה אופטימאלית בסיום משחק כדורסל 3. הקשר בין לחץ לכמות שגיאות בניסיון ההגשה הראשון בטניס 4. השפעת הרחקות לשתי דקות על ביצוע קבוצות כדוריד 5. האם שחקנים כוכבים זוכים ליותר שריקות לעבירות תוקף בכדורסל</w:t>
      </w:r>
      <w:r>
        <w:rPr>
          <w:rFonts w:ascii="Times New Roman" w:eastAsia="Times New Roman" w:hAnsi="Times New Roman" w:cs="David" w:hint="cs"/>
          <w:sz w:val="24"/>
          <w:szCs w:val="24"/>
          <w:rtl/>
        </w:rPr>
        <w:t>.</w:t>
      </w:r>
    </w:p>
    <w:p w:rsidR="00AC07C2" w:rsidRPr="001A519A" w:rsidRDefault="00AC07C2" w:rsidP="00AC07C2">
      <w:pPr>
        <w:bidi/>
        <w:spacing w:after="0" w:line="276" w:lineRule="auto"/>
        <w:rPr>
          <w:rFonts w:ascii="Times New Roman" w:eastAsia="Times New Roman" w:hAnsi="Times New Roman" w:cs="David"/>
          <w:sz w:val="24"/>
          <w:szCs w:val="24"/>
          <w:rtl/>
        </w:rPr>
      </w:pPr>
      <w:r w:rsidRPr="001A519A">
        <w:rPr>
          <w:rFonts w:ascii="Times New Roman" w:eastAsia="Times New Roman" w:hAnsi="Times New Roman" w:cs="David" w:hint="cs"/>
          <w:sz w:val="24"/>
          <w:szCs w:val="24"/>
          <w:rtl/>
        </w:rPr>
        <w:t>* לא ניתן לנתח שאלונים או ראיונות.</w:t>
      </w:r>
    </w:p>
    <w:p w:rsidR="00AC07C2" w:rsidRDefault="00AC07C2" w:rsidP="00AC07C2">
      <w:pPr>
        <w:bidi/>
        <w:spacing w:after="0" w:line="276" w:lineRule="auto"/>
        <w:jc w:val="both"/>
        <w:rPr>
          <w:rFonts w:ascii="Times New Roman" w:eastAsia="Times New Roman" w:hAnsi="Times New Roman" w:cs="David"/>
          <w:b/>
          <w:bCs/>
          <w:sz w:val="24"/>
          <w:szCs w:val="24"/>
          <w:rtl/>
        </w:rPr>
      </w:pPr>
    </w:p>
    <w:p w:rsidR="00AC07C2" w:rsidRPr="001A519A" w:rsidRDefault="00AC07C2" w:rsidP="00AC07C2">
      <w:pPr>
        <w:bidi/>
        <w:spacing w:after="0" w:line="276" w:lineRule="auto"/>
        <w:jc w:val="both"/>
        <w:rPr>
          <w:rFonts w:ascii="Times New Roman" w:eastAsia="Times New Roman" w:hAnsi="Times New Roman" w:cs="David"/>
          <w:b/>
          <w:bCs/>
          <w:sz w:val="24"/>
          <w:szCs w:val="24"/>
        </w:rPr>
      </w:pPr>
      <w:r w:rsidRPr="001A519A">
        <w:rPr>
          <w:rFonts w:ascii="Times New Roman" w:eastAsia="Times New Roman" w:hAnsi="Times New Roman" w:cs="David"/>
          <w:b/>
          <w:bCs/>
          <w:sz w:val="24"/>
          <w:szCs w:val="24"/>
          <w:rtl/>
        </w:rPr>
        <w:t>דרך ההוראה בקורס</w:t>
      </w:r>
      <w:r w:rsidRPr="001A519A">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hint="cs"/>
          <w:sz w:val="24"/>
          <w:szCs w:val="24"/>
          <w:rtl/>
        </w:rPr>
        <w:t>הרצאות, סדנאות, רפרטים.</w:t>
      </w:r>
      <w:r>
        <w:rPr>
          <w:rFonts w:ascii="Times New Roman" w:eastAsia="Times New Roman" w:hAnsi="Times New Roman" w:cs="David" w:hint="cs"/>
          <w:b/>
          <w:bCs/>
          <w:sz w:val="24"/>
          <w:szCs w:val="24"/>
          <w:rtl/>
        </w:rPr>
        <w:t xml:space="preserve"> </w:t>
      </w:r>
      <w:r w:rsidRPr="001A519A">
        <w:rPr>
          <w:rFonts w:ascii="Times New Roman" w:eastAsia="Times New Roman" w:hAnsi="Times New Roman" w:cs="David" w:hint="cs"/>
          <w:b/>
          <w:bCs/>
          <w:sz w:val="24"/>
          <w:szCs w:val="24"/>
          <w:rtl/>
        </w:rPr>
        <w:t>הסמינר</w:t>
      </w:r>
      <w:r>
        <w:rPr>
          <w:rFonts w:ascii="Times New Roman" w:eastAsia="Times New Roman" w:hAnsi="Times New Roman" w:cs="David" w:hint="cs"/>
          <w:b/>
          <w:bCs/>
          <w:sz w:val="24"/>
          <w:szCs w:val="24"/>
          <w:rtl/>
        </w:rPr>
        <w:t>יון</w:t>
      </w:r>
      <w:r w:rsidRPr="001A519A">
        <w:rPr>
          <w:rFonts w:ascii="Times New Roman" w:eastAsia="Times New Roman" w:hAnsi="Times New Roman" w:cs="David" w:hint="cs"/>
          <w:b/>
          <w:bCs/>
          <w:sz w:val="24"/>
          <w:szCs w:val="24"/>
          <w:rtl/>
        </w:rPr>
        <w:t xml:space="preserve"> מיו</w:t>
      </w:r>
      <w:r>
        <w:rPr>
          <w:rFonts w:ascii="Times New Roman" w:eastAsia="Times New Roman" w:hAnsi="Times New Roman" w:cs="David" w:hint="cs"/>
          <w:b/>
          <w:bCs/>
          <w:sz w:val="24"/>
          <w:szCs w:val="24"/>
          <w:rtl/>
        </w:rPr>
        <w:t>עד לבעלי\</w:t>
      </w:r>
      <w:proofErr w:type="spellStart"/>
      <w:r>
        <w:rPr>
          <w:rFonts w:ascii="Times New Roman" w:eastAsia="Times New Roman" w:hAnsi="Times New Roman" w:cs="David" w:hint="cs"/>
          <w:b/>
          <w:bCs/>
          <w:sz w:val="24"/>
          <w:szCs w:val="24"/>
          <w:rtl/>
        </w:rPr>
        <w:t>ות</w:t>
      </w:r>
      <w:proofErr w:type="spellEnd"/>
      <w:r>
        <w:rPr>
          <w:rFonts w:ascii="Times New Roman" w:eastAsia="Times New Roman" w:hAnsi="Times New Roman" w:cs="David" w:hint="cs"/>
          <w:b/>
          <w:bCs/>
          <w:sz w:val="24"/>
          <w:szCs w:val="24"/>
          <w:rtl/>
        </w:rPr>
        <w:t xml:space="preserve"> עניין בתחום הנתונים </w:t>
      </w:r>
      <w:r w:rsidRPr="001A519A">
        <w:rPr>
          <w:rFonts w:ascii="Times New Roman" w:eastAsia="Times New Roman" w:hAnsi="Times New Roman" w:cs="David" w:hint="cs"/>
          <w:b/>
          <w:bCs/>
          <w:sz w:val="24"/>
          <w:szCs w:val="24"/>
          <w:rtl/>
        </w:rPr>
        <w:t xml:space="preserve">והסטטיסטיקה. ניתן להתייעץ בטרם ההרשמה: </w:t>
      </w:r>
      <w:r w:rsidRPr="001A519A">
        <w:rPr>
          <w:rFonts w:ascii="Times New Roman" w:eastAsia="Times New Roman" w:hAnsi="Times New Roman" w:cs="David"/>
          <w:b/>
          <w:bCs/>
          <w:sz w:val="24"/>
          <w:szCs w:val="24"/>
        </w:rPr>
        <w:t>eliamorgulev@yahoo.com</w:t>
      </w:r>
    </w:p>
    <w:p w:rsidR="00AC07C2" w:rsidRDefault="00AC07C2" w:rsidP="00AC07C2">
      <w:pPr>
        <w:shd w:val="clear" w:color="auto" w:fill="FFFFFF"/>
        <w:bidi/>
        <w:spacing w:after="0" w:line="276" w:lineRule="auto"/>
        <w:jc w:val="both"/>
        <w:rPr>
          <w:rFonts w:ascii="David" w:eastAsia="Times New Roman" w:hAnsi="David" w:cs="David"/>
          <w:b/>
          <w:bCs/>
          <w:sz w:val="32"/>
          <w:szCs w:val="32"/>
          <w:rtl/>
        </w:rPr>
      </w:pPr>
    </w:p>
    <w:p w:rsidR="00AC07C2" w:rsidRDefault="00AC07C2" w:rsidP="00AC07C2">
      <w:pPr>
        <w:spacing w:after="0" w:line="240" w:lineRule="auto"/>
        <w:rPr>
          <w:rFonts w:ascii="Times New Roman" w:eastAsia="Times New Roman" w:hAnsi="Times New Roman" w:cs="David"/>
          <w:sz w:val="24"/>
          <w:szCs w:val="24"/>
          <w:rtl/>
        </w:rPr>
      </w:pPr>
    </w:p>
    <w:p w:rsidR="00AC07C2" w:rsidRPr="008205DE" w:rsidRDefault="00AC07C2" w:rsidP="00AC07C2">
      <w:pPr>
        <w:pStyle w:val="ac"/>
        <w:spacing w:line="240" w:lineRule="auto"/>
        <w:jc w:val="both"/>
        <w:rPr>
          <w:sz w:val="28"/>
          <w:rtl/>
        </w:rPr>
      </w:pPr>
      <w:r w:rsidRPr="008606C6">
        <w:rPr>
          <w:rFonts w:hint="cs"/>
          <w:sz w:val="32"/>
          <w:szCs w:val="32"/>
          <w:rtl/>
        </w:rPr>
        <w:t xml:space="preserve">המאמן כמוביל קבוצה                                                                              </w:t>
      </w:r>
      <w:r>
        <w:rPr>
          <w:rFonts w:hint="cs"/>
          <w:szCs w:val="24"/>
          <w:rtl/>
        </w:rPr>
        <w:t>קוד</w:t>
      </w:r>
      <w:r w:rsidRPr="001A519A">
        <w:rPr>
          <w:szCs w:val="24"/>
          <w:rtl/>
        </w:rPr>
        <w:t xml:space="preserve">: </w:t>
      </w:r>
      <w:r>
        <w:rPr>
          <w:rFonts w:hint="cs"/>
          <w:szCs w:val="24"/>
          <w:rtl/>
        </w:rPr>
        <w:t>4232.08</w:t>
      </w:r>
    </w:p>
    <w:p w:rsidR="00AC07C2" w:rsidRPr="008205DE" w:rsidRDefault="00AC07C2" w:rsidP="00AC07C2">
      <w:pPr>
        <w:pStyle w:val="ac"/>
        <w:spacing w:line="240" w:lineRule="auto"/>
        <w:jc w:val="both"/>
        <w:rPr>
          <w:b w:val="0"/>
          <w:bCs w:val="0"/>
          <w:szCs w:val="24"/>
          <w:rtl/>
        </w:rPr>
      </w:pPr>
      <w:r w:rsidRPr="008205DE">
        <w:rPr>
          <w:rFonts w:hint="cs"/>
          <w:b w:val="0"/>
          <w:bCs w:val="0"/>
          <w:szCs w:val="24"/>
          <w:rtl/>
        </w:rPr>
        <w:t xml:space="preserve">סמינריון (2 </w:t>
      </w:r>
      <w:proofErr w:type="spellStart"/>
      <w:r w:rsidRPr="008205DE">
        <w:rPr>
          <w:rFonts w:hint="cs"/>
          <w:b w:val="0"/>
          <w:bCs w:val="0"/>
          <w:szCs w:val="24"/>
          <w:rtl/>
        </w:rPr>
        <w:t>ש"ש</w:t>
      </w:r>
      <w:proofErr w:type="spellEnd"/>
      <w:r w:rsidRPr="008205DE">
        <w:rPr>
          <w:rFonts w:hint="cs"/>
          <w:b w:val="0"/>
          <w:bCs w:val="0"/>
          <w:szCs w:val="24"/>
          <w:rtl/>
        </w:rPr>
        <w:t>)</w:t>
      </w:r>
    </w:p>
    <w:p w:rsidR="00AC07C2" w:rsidRPr="00D03B92" w:rsidRDefault="00AC07C2" w:rsidP="00AC07C2">
      <w:pPr>
        <w:spacing w:line="240" w:lineRule="auto"/>
        <w:jc w:val="right"/>
        <w:rPr>
          <w:rFonts w:cs="David"/>
          <w:b/>
          <w:bCs/>
          <w:szCs w:val="24"/>
          <w:rtl/>
        </w:rPr>
      </w:pPr>
      <w:r w:rsidRPr="00D03B92">
        <w:rPr>
          <w:rFonts w:cs="David" w:hint="cs"/>
          <w:b/>
          <w:bCs/>
          <w:szCs w:val="24"/>
          <w:rtl/>
        </w:rPr>
        <w:t>פרופ' סימה זך</w:t>
      </w:r>
    </w:p>
    <w:p w:rsidR="00AC07C2" w:rsidRPr="00D03B92" w:rsidRDefault="00AC07C2" w:rsidP="00AC07C2">
      <w:pPr>
        <w:pStyle w:val="1"/>
        <w:jc w:val="both"/>
        <w:rPr>
          <w:sz w:val="24"/>
          <w:szCs w:val="24"/>
          <w:rtl/>
        </w:rPr>
      </w:pPr>
      <w:r w:rsidRPr="00D03B92">
        <w:rPr>
          <w:sz w:val="24"/>
          <w:szCs w:val="24"/>
          <w:rtl/>
        </w:rPr>
        <w:t>מטרות</w:t>
      </w:r>
    </w:p>
    <w:p w:rsidR="00AC07C2" w:rsidRPr="004869F6" w:rsidRDefault="00AC07C2" w:rsidP="00AC07C2">
      <w:pPr>
        <w:bidi/>
        <w:spacing w:after="0" w:line="240" w:lineRule="auto"/>
        <w:jc w:val="both"/>
        <w:rPr>
          <w:rFonts w:cs="David"/>
          <w:szCs w:val="24"/>
          <w:rtl/>
        </w:rPr>
      </w:pPr>
      <w:r>
        <w:rPr>
          <w:rFonts w:cs="David" w:hint="cs"/>
          <w:szCs w:val="24"/>
          <w:rtl/>
        </w:rPr>
        <w:t>1</w:t>
      </w:r>
      <w:r w:rsidRPr="004869F6">
        <w:rPr>
          <w:rFonts w:cs="David" w:hint="cs"/>
          <w:szCs w:val="24"/>
          <w:rtl/>
        </w:rPr>
        <w:t>ללמוד על מורכבות הקשר בין מאמן לבין ספורטאי</w:t>
      </w:r>
      <w:r w:rsidRPr="004869F6">
        <w:rPr>
          <w:rFonts w:cs="David"/>
          <w:szCs w:val="24"/>
          <w:rtl/>
        </w:rPr>
        <w:t xml:space="preserve"> </w:t>
      </w:r>
      <w:r w:rsidRPr="004869F6">
        <w:rPr>
          <w:rFonts w:cs="David" w:hint="cs"/>
          <w:szCs w:val="24"/>
          <w:rtl/>
        </w:rPr>
        <w:t>ובין מאמן לבין קבוצה</w:t>
      </w:r>
      <w:r w:rsidRPr="004869F6">
        <w:rPr>
          <w:rFonts w:cs="David"/>
          <w:szCs w:val="24"/>
          <w:rtl/>
        </w:rPr>
        <w:t>.</w:t>
      </w:r>
      <w:r>
        <w:rPr>
          <w:rFonts w:cs="David" w:hint="cs"/>
          <w:szCs w:val="24"/>
          <w:rtl/>
        </w:rPr>
        <w:t xml:space="preserve"> 2ל</w:t>
      </w:r>
      <w:r w:rsidRPr="004869F6">
        <w:rPr>
          <w:rFonts w:cs="David" w:hint="cs"/>
          <w:szCs w:val="24"/>
          <w:rtl/>
        </w:rPr>
        <w:t>הכיר את מאפייני התקשורת בין המאמן לבין הקבוצה באימון ובתחרות</w:t>
      </w:r>
      <w:r w:rsidRPr="004869F6">
        <w:rPr>
          <w:rFonts w:cs="David"/>
          <w:szCs w:val="24"/>
          <w:rtl/>
        </w:rPr>
        <w:t>.</w:t>
      </w:r>
      <w:r>
        <w:rPr>
          <w:rFonts w:cs="David" w:hint="cs"/>
          <w:szCs w:val="24"/>
          <w:rtl/>
        </w:rPr>
        <w:t>3.</w:t>
      </w:r>
      <w:r w:rsidRPr="004869F6">
        <w:rPr>
          <w:rFonts w:cs="David" w:hint="cs"/>
          <w:szCs w:val="24"/>
          <w:rtl/>
        </w:rPr>
        <w:t>להכיר</w:t>
      </w:r>
      <w:r w:rsidRPr="004869F6">
        <w:rPr>
          <w:rFonts w:cs="David"/>
          <w:szCs w:val="24"/>
          <w:rtl/>
        </w:rPr>
        <w:t xml:space="preserve"> דרכי הכנה מנטלית</w:t>
      </w:r>
      <w:r w:rsidRPr="004869F6">
        <w:rPr>
          <w:rFonts w:cs="David" w:hint="cs"/>
          <w:szCs w:val="24"/>
          <w:rtl/>
        </w:rPr>
        <w:t xml:space="preserve"> לשיפור הביצוע</w:t>
      </w:r>
      <w:r w:rsidRPr="004869F6">
        <w:rPr>
          <w:rFonts w:cs="David"/>
          <w:szCs w:val="24"/>
          <w:rtl/>
        </w:rPr>
        <w:t>.</w:t>
      </w:r>
      <w:r>
        <w:rPr>
          <w:rFonts w:cs="David" w:hint="cs"/>
          <w:szCs w:val="24"/>
          <w:rtl/>
        </w:rPr>
        <w:t>4.</w:t>
      </w:r>
      <w:r w:rsidRPr="004869F6">
        <w:rPr>
          <w:rFonts w:cs="David" w:hint="cs"/>
          <w:szCs w:val="24"/>
          <w:rtl/>
        </w:rPr>
        <w:t>לרכוש</w:t>
      </w:r>
      <w:r w:rsidRPr="004869F6">
        <w:rPr>
          <w:rFonts w:cs="David"/>
          <w:szCs w:val="24"/>
          <w:rtl/>
        </w:rPr>
        <w:t xml:space="preserve"> מיומנויות לכתיבה מדעית.</w:t>
      </w:r>
    </w:p>
    <w:p w:rsidR="00AC07C2" w:rsidRDefault="00AC07C2" w:rsidP="00AC07C2">
      <w:pPr>
        <w:jc w:val="right"/>
        <w:rPr>
          <w:rFonts w:cs="David"/>
          <w:b/>
          <w:bCs/>
          <w:szCs w:val="24"/>
          <w:u w:val="single"/>
          <w:rtl/>
        </w:rPr>
      </w:pPr>
    </w:p>
    <w:p w:rsidR="00AC07C2" w:rsidRPr="007479A5" w:rsidRDefault="00AC07C2" w:rsidP="00AC07C2">
      <w:pPr>
        <w:spacing w:after="0"/>
        <w:jc w:val="right"/>
        <w:rPr>
          <w:rFonts w:cs="David"/>
          <w:b/>
          <w:bCs/>
          <w:szCs w:val="24"/>
        </w:rPr>
      </w:pPr>
      <w:r w:rsidRPr="007479A5">
        <w:rPr>
          <w:rFonts w:cs="David"/>
          <w:b/>
          <w:bCs/>
          <w:szCs w:val="24"/>
          <w:rtl/>
        </w:rPr>
        <w:t>ראשי פרקים</w:t>
      </w:r>
    </w:p>
    <w:p w:rsidR="00AC07C2" w:rsidRPr="0089245A" w:rsidRDefault="00AC07C2" w:rsidP="00AC07C2">
      <w:pPr>
        <w:bidi/>
        <w:spacing w:after="0" w:line="240" w:lineRule="auto"/>
        <w:jc w:val="both"/>
        <w:rPr>
          <w:rFonts w:cs="David"/>
          <w:szCs w:val="24"/>
          <w:rtl/>
        </w:rPr>
      </w:pPr>
      <w:r>
        <w:rPr>
          <w:rFonts w:cs="David" w:hint="cs"/>
          <w:szCs w:val="24"/>
          <w:rtl/>
        </w:rPr>
        <w:t>1.</w:t>
      </w:r>
      <w:r w:rsidRPr="0089245A">
        <w:rPr>
          <w:rFonts w:cs="David" w:hint="cs"/>
          <w:szCs w:val="24"/>
          <w:rtl/>
        </w:rPr>
        <w:t>מאפייני האינטראקציה בקבוצה (מאמן-ספורטאי-חברי קבוצה)</w:t>
      </w:r>
      <w:r>
        <w:rPr>
          <w:rFonts w:cs="David" w:hint="cs"/>
          <w:szCs w:val="24"/>
          <w:rtl/>
        </w:rPr>
        <w:t>. 2.יצירת אקלים מוטיבציוני</w:t>
      </w:r>
    </w:p>
    <w:p w:rsidR="00AC07C2" w:rsidRPr="0089245A" w:rsidRDefault="00AC07C2" w:rsidP="00AC07C2">
      <w:pPr>
        <w:bidi/>
        <w:jc w:val="both"/>
        <w:rPr>
          <w:rFonts w:cs="David"/>
          <w:szCs w:val="24"/>
          <w:rtl/>
        </w:rPr>
      </w:pPr>
      <w:r w:rsidRPr="00D03B92">
        <w:rPr>
          <w:rFonts w:ascii="David" w:hAnsi="David" w:cs="David"/>
          <w:rtl/>
        </w:rPr>
        <w:t>3</w:t>
      </w:r>
      <w:r>
        <w:rPr>
          <w:rFonts w:ascii="David" w:hAnsi="David" w:cs="David" w:hint="cs"/>
          <w:sz w:val="24"/>
          <w:szCs w:val="24"/>
          <w:rtl/>
        </w:rPr>
        <w:t>.</w:t>
      </w:r>
      <w:r w:rsidRPr="00D03B92">
        <w:rPr>
          <w:rFonts w:ascii="David" w:hAnsi="David" w:cs="David"/>
          <w:sz w:val="24"/>
          <w:szCs w:val="24"/>
          <w:rtl/>
        </w:rPr>
        <w:t xml:space="preserve"> משאבי התמודדות פסיכולוגיים</w:t>
      </w:r>
      <w:r>
        <w:rPr>
          <w:rFonts w:ascii="David" w:hAnsi="David" w:cs="David" w:hint="cs"/>
          <w:sz w:val="24"/>
          <w:szCs w:val="24"/>
          <w:rtl/>
        </w:rPr>
        <w:t xml:space="preserve">. </w:t>
      </w:r>
      <w:r>
        <w:rPr>
          <w:rFonts w:cs="David" w:hint="cs"/>
          <w:szCs w:val="24"/>
          <w:rtl/>
        </w:rPr>
        <w:t>4.</w:t>
      </w:r>
      <w:r w:rsidRPr="0089245A">
        <w:rPr>
          <w:rFonts w:cs="David" w:hint="cs"/>
          <w:szCs w:val="24"/>
          <w:rtl/>
        </w:rPr>
        <w:t xml:space="preserve">דרכי הכנה מנטלית לשיפור ביצועים </w:t>
      </w:r>
    </w:p>
    <w:p w:rsidR="00AC07C2" w:rsidRDefault="00AC07C2" w:rsidP="00AC07C2">
      <w:pPr>
        <w:jc w:val="right"/>
        <w:rPr>
          <w:rFonts w:cs="David"/>
          <w:b/>
          <w:bCs/>
          <w:szCs w:val="24"/>
          <w:u w:val="single"/>
          <w:rtl/>
        </w:rPr>
      </w:pPr>
    </w:p>
    <w:p w:rsidR="00AC07C2" w:rsidRPr="007479A5" w:rsidRDefault="00AC07C2" w:rsidP="00AC07C2">
      <w:pPr>
        <w:spacing w:after="0"/>
        <w:jc w:val="right"/>
        <w:rPr>
          <w:rFonts w:cs="David"/>
          <w:b/>
          <w:bCs/>
          <w:szCs w:val="24"/>
          <w:rtl/>
        </w:rPr>
      </w:pPr>
      <w:r w:rsidRPr="007479A5">
        <w:rPr>
          <w:rFonts w:cs="David"/>
          <w:b/>
          <w:bCs/>
          <w:szCs w:val="24"/>
          <w:rtl/>
        </w:rPr>
        <w:t>נושאים לעבודות סמינריוניות</w:t>
      </w:r>
    </w:p>
    <w:p w:rsidR="00AC07C2" w:rsidRPr="00366432" w:rsidRDefault="00AC07C2" w:rsidP="00AC07C2">
      <w:pPr>
        <w:pStyle w:val="afb"/>
        <w:numPr>
          <w:ilvl w:val="0"/>
          <w:numId w:val="62"/>
        </w:numPr>
        <w:tabs>
          <w:tab w:val="num" w:pos="36"/>
        </w:tabs>
        <w:ind w:left="360"/>
        <w:jc w:val="both"/>
        <w:rPr>
          <w:rtl/>
        </w:rPr>
      </w:pPr>
      <w:r w:rsidRPr="00366432">
        <w:rPr>
          <w:rFonts w:hint="cs"/>
          <w:rtl/>
        </w:rPr>
        <w:t>תכני שיחת קדם תחרות בספורט קבוצתי (והקשר לביצוע במחצית הראשונה של המשחק).</w:t>
      </w:r>
    </w:p>
    <w:p w:rsidR="00AC07C2" w:rsidRDefault="00AC07C2" w:rsidP="00AC07C2">
      <w:pPr>
        <w:pStyle w:val="12"/>
        <w:ind w:left="0" w:firstLine="0"/>
        <w:jc w:val="both"/>
      </w:pPr>
      <w:r>
        <w:rPr>
          <w:rFonts w:hint="cs"/>
          <w:rtl/>
        </w:rPr>
        <w:t xml:space="preserve">2. </w:t>
      </w:r>
      <w:r w:rsidRPr="0089245A">
        <w:rPr>
          <w:rtl/>
        </w:rPr>
        <w:t>תהליכים קבוצתיים והשפעותיהם על הישגי הקבוצה והיחיד.</w:t>
      </w:r>
      <w:r>
        <w:rPr>
          <w:rFonts w:hint="cs"/>
          <w:rtl/>
        </w:rPr>
        <w:t>3.</w:t>
      </w:r>
      <w:r w:rsidRPr="0089245A">
        <w:rPr>
          <w:rtl/>
        </w:rPr>
        <w:t>יחסי גומלין בין מאמן ושופט במשחקי כדור.</w:t>
      </w:r>
      <w:r>
        <w:rPr>
          <w:rFonts w:hint="cs"/>
          <w:rtl/>
        </w:rPr>
        <w:t xml:space="preserve"> 4. </w:t>
      </w:r>
      <w:r w:rsidRPr="0089245A">
        <w:rPr>
          <w:rFonts w:hint="cs"/>
          <w:rtl/>
        </w:rPr>
        <w:t>הקשר בין החלפת מאמן במהלך עונה לבין תפקוד הקבוצה לאחר ההחלפה.</w:t>
      </w:r>
      <w:r>
        <w:rPr>
          <w:rFonts w:hint="cs"/>
          <w:rtl/>
        </w:rPr>
        <w:t xml:space="preserve"> .5ה אימון על הקווים.</w:t>
      </w:r>
    </w:p>
    <w:p w:rsidR="00AC07C2" w:rsidRDefault="00AC07C2" w:rsidP="00AC07C2">
      <w:pPr>
        <w:pStyle w:val="12"/>
        <w:jc w:val="both"/>
      </w:pPr>
      <w:r>
        <w:rPr>
          <w:rFonts w:hint="cs"/>
          <w:rtl/>
        </w:rPr>
        <w:t xml:space="preserve">הקשר בין מאמן כושר אישי לבין המתאמן/ת (כמו למשל השפעה על ביצוע גופני, שביעות רצון, </w:t>
      </w:r>
    </w:p>
    <w:p w:rsidR="00AC07C2" w:rsidRPr="0089245A" w:rsidRDefault="00AC07C2" w:rsidP="00AC07C2">
      <w:pPr>
        <w:pStyle w:val="12"/>
        <w:tabs>
          <w:tab w:val="num" w:pos="68"/>
        </w:tabs>
        <w:ind w:left="0" w:firstLine="315"/>
        <w:jc w:val="both"/>
      </w:pPr>
      <w:r>
        <w:rPr>
          <w:rFonts w:hint="cs"/>
          <w:rtl/>
        </w:rPr>
        <w:t xml:space="preserve">תחושת </w:t>
      </w:r>
      <w:r>
        <w:t xml:space="preserve">well-being </w:t>
      </w:r>
      <w:r>
        <w:rPr>
          <w:rFonts w:hint="cs"/>
          <w:rtl/>
        </w:rPr>
        <w:t xml:space="preserve">, התמדה). 6.קבוצות ריצה </w:t>
      </w:r>
      <w:r>
        <w:rPr>
          <w:rtl/>
        </w:rPr>
        <w:t>–</w:t>
      </w:r>
      <w:r>
        <w:rPr>
          <w:rFonts w:hint="cs"/>
          <w:rtl/>
        </w:rPr>
        <w:t xml:space="preserve"> מה קורה שם?</w:t>
      </w:r>
    </w:p>
    <w:p w:rsidR="00AC07C2" w:rsidRDefault="00AC07C2" w:rsidP="00AC07C2">
      <w:pPr>
        <w:pStyle w:val="12"/>
        <w:tabs>
          <w:tab w:val="left" w:pos="396"/>
        </w:tabs>
        <w:ind w:left="113" w:firstLine="0"/>
        <w:jc w:val="both"/>
        <w:rPr>
          <w:rtl/>
        </w:rPr>
      </w:pPr>
    </w:p>
    <w:p w:rsidR="00AC07C2" w:rsidRPr="007479A5" w:rsidRDefault="00AC07C2" w:rsidP="00AC07C2">
      <w:pPr>
        <w:pStyle w:val="1"/>
        <w:spacing w:line="276" w:lineRule="auto"/>
        <w:jc w:val="both"/>
        <w:rPr>
          <w:sz w:val="24"/>
          <w:szCs w:val="24"/>
          <w:rtl/>
        </w:rPr>
      </w:pPr>
      <w:r w:rsidRPr="007479A5">
        <w:rPr>
          <w:sz w:val="24"/>
          <w:szCs w:val="24"/>
          <w:rtl/>
        </w:rPr>
        <w:t>דרך ההוראה בקורס</w:t>
      </w:r>
    </w:p>
    <w:p w:rsidR="00AC07C2" w:rsidRDefault="00AC07C2" w:rsidP="00AC07C2">
      <w:pPr>
        <w:pStyle w:val="2"/>
        <w:spacing w:line="276" w:lineRule="auto"/>
        <w:jc w:val="both"/>
        <w:rPr>
          <w:b w:val="0"/>
          <w:bCs w:val="0"/>
          <w:szCs w:val="24"/>
          <w:rtl/>
        </w:rPr>
      </w:pPr>
      <w:r>
        <w:rPr>
          <w:b w:val="0"/>
          <w:bCs w:val="0"/>
          <w:szCs w:val="24"/>
          <w:rtl/>
        </w:rPr>
        <w:t>הרצאות ודיונים 5</w:t>
      </w:r>
      <w:r>
        <w:rPr>
          <w:rFonts w:hint="cs"/>
          <w:b w:val="0"/>
          <w:bCs w:val="0"/>
          <w:szCs w:val="24"/>
          <w:rtl/>
        </w:rPr>
        <w:t>5</w:t>
      </w:r>
      <w:r>
        <w:rPr>
          <w:b w:val="0"/>
          <w:bCs w:val="0"/>
          <w:szCs w:val="24"/>
          <w:rtl/>
        </w:rPr>
        <w:t>%</w:t>
      </w:r>
    </w:p>
    <w:p w:rsidR="00AC07C2" w:rsidRDefault="00AC07C2" w:rsidP="00AC07C2">
      <w:pPr>
        <w:spacing w:line="276" w:lineRule="auto"/>
        <w:jc w:val="right"/>
        <w:rPr>
          <w:rFonts w:cs="David"/>
          <w:szCs w:val="24"/>
        </w:rPr>
      </w:pPr>
      <w:r>
        <w:rPr>
          <w:rFonts w:cs="David"/>
          <w:szCs w:val="24"/>
          <w:rtl/>
        </w:rPr>
        <w:t xml:space="preserve">הרצאות סטודנטים </w:t>
      </w:r>
      <w:r>
        <w:rPr>
          <w:rFonts w:cs="David" w:hint="cs"/>
          <w:szCs w:val="24"/>
          <w:rtl/>
        </w:rPr>
        <w:t>10</w:t>
      </w:r>
      <w:r>
        <w:rPr>
          <w:rFonts w:cs="David"/>
          <w:szCs w:val="24"/>
          <w:rtl/>
        </w:rPr>
        <w:t>%</w:t>
      </w:r>
      <w:r>
        <w:rPr>
          <w:rFonts w:cs="David"/>
          <w:szCs w:val="24"/>
          <w:rtl/>
        </w:rPr>
        <w:br/>
        <w:t xml:space="preserve">הדרכה אישית וקבוצתית בכתיבת עבודה </w:t>
      </w:r>
      <w:r>
        <w:rPr>
          <w:rFonts w:cs="David" w:hint="cs"/>
          <w:szCs w:val="24"/>
          <w:rtl/>
        </w:rPr>
        <w:t>35</w:t>
      </w:r>
      <w:r>
        <w:rPr>
          <w:rFonts w:cs="David"/>
          <w:szCs w:val="24"/>
          <w:rtl/>
        </w:rPr>
        <w:t>%</w:t>
      </w:r>
    </w:p>
    <w:p w:rsidR="00AC07C2" w:rsidRDefault="00AC07C2" w:rsidP="00AC07C2">
      <w:pPr>
        <w:spacing w:after="0" w:line="240" w:lineRule="auto"/>
        <w:jc w:val="right"/>
        <w:rPr>
          <w:rFonts w:ascii="Times New Roman" w:eastAsia="Times New Roman" w:hAnsi="Times New Roman" w:cs="David"/>
          <w:sz w:val="24"/>
          <w:szCs w:val="24"/>
          <w:rtl/>
        </w:rPr>
      </w:pPr>
    </w:p>
    <w:tbl>
      <w:tblPr>
        <w:bidiVisual/>
        <w:tblW w:w="0" w:type="auto"/>
        <w:tblLook w:val="01E0" w:firstRow="1" w:lastRow="1" w:firstColumn="1" w:lastColumn="1" w:noHBand="0" w:noVBand="0"/>
      </w:tblPr>
      <w:tblGrid>
        <w:gridCol w:w="9049"/>
        <w:gridCol w:w="222"/>
      </w:tblGrid>
      <w:tr w:rsidR="005117E5" w:rsidRPr="00F400E6" w:rsidTr="005117E5">
        <w:tc>
          <w:tcPr>
            <w:tcW w:w="7376" w:type="dxa"/>
            <w:shd w:val="clear" w:color="auto" w:fill="auto"/>
          </w:tcPr>
          <w:tbl>
            <w:tblPr>
              <w:bidiVisual/>
              <w:tblW w:w="9545" w:type="dxa"/>
              <w:tblLook w:val="01E0" w:firstRow="1" w:lastRow="1" w:firstColumn="1" w:lastColumn="1" w:noHBand="0" w:noVBand="0"/>
            </w:tblPr>
            <w:tblGrid>
              <w:gridCol w:w="7565"/>
              <w:gridCol w:w="1980"/>
            </w:tblGrid>
            <w:tr w:rsidR="005117E5" w:rsidRPr="00D61C78" w:rsidTr="00C43238">
              <w:trPr>
                <w:trHeight w:val="406"/>
              </w:trPr>
              <w:tc>
                <w:tcPr>
                  <w:tcW w:w="7565" w:type="dxa"/>
                  <w:shd w:val="clear" w:color="auto" w:fill="auto"/>
                </w:tcPr>
                <w:p w:rsidR="005117E5" w:rsidRPr="00D61C78" w:rsidRDefault="005117E5" w:rsidP="005117E5">
                  <w:pPr>
                    <w:bidi/>
                    <w:spacing w:after="0" w:line="276" w:lineRule="auto"/>
                    <w:rPr>
                      <w:rFonts w:ascii="David" w:eastAsia="Calibri" w:hAnsi="David" w:cs="David"/>
                      <w:sz w:val="28"/>
                      <w:szCs w:val="28"/>
                    </w:rPr>
                  </w:pPr>
                  <w:r w:rsidRPr="00D61C78">
                    <w:rPr>
                      <w:rFonts w:ascii="David" w:eastAsia="Calibri" w:hAnsi="David" w:cs="David"/>
                      <w:b/>
                      <w:bCs/>
                      <w:sz w:val="28"/>
                      <w:szCs w:val="28"/>
                      <w:rtl/>
                    </w:rPr>
                    <w:t>הכלה, התאמה ועיצוב אוניברסלי בחינוך הגופני ובספורט</w:t>
                  </w:r>
                  <w:r w:rsidRPr="00D61C78">
                    <w:rPr>
                      <w:rFonts w:ascii="David" w:eastAsia="Calibri" w:hAnsi="David" w:cs="David"/>
                      <w:sz w:val="28"/>
                      <w:szCs w:val="28"/>
                      <w:rtl/>
                    </w:rPr>
                    <w:t xml:space="preserve">                           </w:t>
                  </w:r>
                </w:p>
                <w:p w:rsidR="005117E5" w:rsidRPr="00D61C78" w:rsidRDefault="005117E5" w:rsidP="005117E5">
                  <w:pPr>
                    <w:bidi/>
                    <w:spacing w:after="0" w:line="276" w:lineRule="auto"/>
                    <w:rPr>
                      <w:rFonts w:ascii="David" w:hAnsi="David" w:cs="David"/>
                      <w:sz w:val="24"/>
                      <w:szCs w:val="24"/>
                      <w:rtl/>
                    </w:rPr>
                  </w:pPr>
                  <w:r w:rsidRPr="00D61C78">
                    <w:rPr>
                      <w:rFonts w:ascii="David" w:hAnsi="David" w:cs="David" w:hint="cs"/>
                      <w:sz w:val="24"/>
                      <w:szCs w:val="24"/>
                      <w:rtl/>
                    </w:rPr>
                    <w:t xml:space="preserve">סמינריון (2  </w:t>
                  </w:r>
                  <w:proofErr w:type="spellStart"/>
                  <w:r w:rsidRPr="00D61C78">
                    <w:rPr>
                      <w:rFonts w:ascii="David" w:hAnsi="David" w:cs="David" w:hint="cs"/>
                      <w:sz w:val="24"/>
                      <w:szCs w:val="24"/>
                      <w:rtl/>
                    </w:rPr>
                    <w:t>ש"ש</w:t>
                  </w:r>
                  <w:proofErr w:type="spellEnd"/>
                  <w:r w:rsidRPr="00D61C78">
                    <w:rPr>
                      <w:rFonts w:ascii="David" w:hAnsi="David" w:cs="David" w:hint="cs"/>
                      <w:sz w:val="24"/>
                      <w:szCs w:val="24"/>
                      <w:rtl/>
                    </w:rPr>
                    <w:t xml:space="preserve">)  </w:t>
                  </w:r>
                  <w:r w:rsidRPr="00D61C78">
                    <w:rPr>
                      <w:rFonts w:ascii="David" w:hAnsi="David" w:cs="David"/>
                      <w:sz w:val="24"/>
                      <w:szCs w:val="24"/>
                      <w:rtl/>
                    </w:rPr>
                    <w:t xml:space="preserve">         </w:t>
                  </w:r>
                </w:p>
                <w:p w:rsidR="005117E5" w:rsidRPr="00D61C78" w:rsidRDefault="005117E5" w:rsidP="005117E5">
                  <w:pPr>
                    <w:bidi/>
                    <w:spacing w:after="0" w:line="276" w:lineRule="auto"/>
                    <w:rPr>
                      <w:rFonts w:ascii="David" w:hAnsi="David" w:cs="David"/>
                      <w:b/>
                      <w:bCs/>
                      <w:sz w:val="24"/>
                      <w:szCs w:val="24"/>
                      <w:rtl/>
                    </w:rPr>
                  </w:pPr>
                  <w:r w:rsidRPr="00D61C78">
                    <w:rPr>
                      <w:rFonts w:ascii="David" w:hAnsi="David" w:cs="David" w:hint="cs"/>
                      <w:b/>
                      <w:bCs/>
                      <w:sz w:val="24"/>
                      <w:szCs w:val="24"/>
                      <w:rtl/>
                    </w:rPr>
                    <w:t xml:space="preserve">פרופ' ישעיהו שייקה </w:t>
                  </w:r>
                  <w:proofErr w:type="spellStart"/>
                  <w:r w:rsidRPr="00D61C78">
                    <w:rPr>
                      <w:rFonts w:ascii="David" w:hAnsi="David" w:cs="David" w:hint="cs"/>
                      <w:b/>
                      <w:bCs/>
                      <w:sz w:val="24"/>
                      <w:szCs w:val="24"/>
                      <w:rtl/>
                    </w:rPr>
                    <w:t>הוצלר</w:t>
                  </w:r>
                  <w:proofErr w:type="spellEnd"/>
                  <w:r w:rsidRPr="00D61C78">
                    <w:rPr>
                      <w:rFonts w:ascii="David" w:hAnsi="David" w:cs="David"/>
                      <w:b/>
                      <w:bCs/>
                      <w:sz w:val="24"/>
                      <w:szCs w:val="24"/>
                      <w:rtl/>
                    </w:rPr>
                    <w:t xml:space="preserve">                                                                        </w:t>
                  </w:r>
                  <w:r w:rsidRPr="00D61C78">
                    <w:rPr>
                      <w:rFonts w:ascii="David" w:hAnsi="David" w:cs="David" w:hint="cs"/>
                      <w:b/>
                      <w:bCs/>
                      <w:sz w:val="24"/>
                      <w:szCs w:val="24"/>
                      <w:rtl/>
                    </w:rPr>
                    <w:t xml:space="preserve">        </w:t>
                  </w:r>
                  <w:r w:rsidRPr="00D61C78">
                    <w:rPr>
                      <w:rFonts w:ascii="David" w:hAnsi="David" w:cs="David"/>
                      <w:b/>
                      <w:bCs/>
                      <w:sz w:val="24"/>
                      <w:szCs w:val="24"/>
                      <w:rtl/>
                    </w:rPr>
                    <w:t xml:space="preserve">         </w:t>
                  </w:r>
                </w:p>
              </w:tc>
              <w:tc>
                <w:tcPr>
                  <w:tcW w:w="1980" w:type="dxa"/>
                  <w:shd w:val="clear" w:color="auto" w:fill="auto"/>
                </w:tcPr>
                <w:p w:rsidR="005117E5" w:rsidRPr="00D61C78" w:rsidRDefault="005117E5" w:rsidP="005117E5">
                  <w:pPr>
                    <w:bidi/>
                    <w:spacing w:after="0" w:line="276" w:lineRule="auto"/>
                    <w:rPr>
                      <w:rFonts w:ascii="David" w:eastAsia="Calibri" w:hAnsi="David" w:cs="David"/>
                      <w:sz w:val="28"/>
                      <w:szCs w:val="28"/>
                    </w:rPr>
                  </w:pPr>
                  <w:r w:rsidRPr="00D61C78">
                    <w:rPr>
                      <w:rFonts w:ascii="Times New Roman" w:eastAsia="Times New Roman" w:hAnsi="Times New Roman" w:cs="David"/>
                      <w:b/>
                      <w:bCs/>
                      <w:sz w:val="20"/>
                      <w:szCs w:val="24"/>
                      <w:rtl/>
                    </w:rPr>
                    <w:t xml:space="preserve">קוד:     </w:t>
                  </w:r>
                  <w:r w:rsidRPr="00D61C78">
                    <w:rPr>
                      <w:rFonts w:ascii="David" w:eastAsia="Times New Roman" w:hAnsi="David" w:cs="David"/>
                      <w:b/>
                      <w:bCs/>
                      <w:sz w:val="24"/>
                      <w:szCs w:val="24"/>
                      <w:rtl/>
                    </w:rPr>
                    <w:t>4233.</w:t>
                  </w:r>
                  <w:r w:rsidRPr="00D61C78">
                    <w:rPr>
                      <w:rFonts w:ascii="David" w:eastAsia="Times New Roman" w:hAnsi="David" w:cs="David" w:hint="cs"/>
                      <w:b/>
                      <w:bCs/>
                      <w:sz w:val="24"/>
                      <w:szCs w:val="24"/>
                      <w:rtl/>
                    </w:rPr>
                    <w:t>0</w:t>
                  </w:r>
                  <w:r w:rsidRPr="00D61C78">
                    <w:rPr>
                      <w:rFonts w:ascii="David" w:eastAsia="Times New Roman" w:hAnsi="David" w:cs="David"/>
                      <w:b/>
                      <w:bCs/>
                      <w:sz w:val="24"/>
                      <w:szCs w:val="24"/>
                      <w:rtl/>
                    </w:rPr>
                    <w:t>6</w:t>
                  </w:r>
                </w:p>
                <w:p w:rsidR="005117E5" w:rsidRPr="00D61C78" w:rsidRDefault="005117E5" w:rsidP="005117E5">
                  <w:pPr>
                    <w:bidi/>
                    <w:spacing w:after="0" w:line="240" w:lineRule="auto"/>
                    <w:rPr>
                      <w:rFonts w:ascii="Times New Roman" w:eastAsia="Times New Roman" w:hAnsi="Times New Roman" w:cs="David"/>
                      <w:sz w:val="20"/>
                      <w:szCs w:val="24"/>
                      <w:rtl/>
                    </w:rPr>
                  </w:pPr>
                </w:p>
              </w:tc>
            </w:tr>
          </w:tbl>
          <w:p w:rsidR="005117E5" w:rsidRPr="00D61C78" w:rsidRDefault="005117E5" w:rsidP="005117E5">
            <w:pPr>
              <w:spacing w:after="0" w:line="240" w:lineRule="auto"/>
              <w:jc w:val="both"/>
              <w:rPr>
                <w:rFonts w:ascii="Times New Roman" w:eastAsia="Times New Roman" w:hAnsi="Times New Roman" w:cs="David"/>
                <w:b/>
                <w:bCs/>
                <w:sz w:val="20"/>
                <w:szCs w:val="24"/>
                <w:rtl/>
              </w:rPr>
            </w:pPr>
          </w:p>
        </w:tc>
        <w:tc>
          <w:tcPr>
            <w:tcW w:w="1895" w:type="dxa"/>
            <w:shd w:val="clear" w:color="auto" w:fill="auto"/>
          </w:tcPr>
          <w:p w:rsidR="005117E5" w:rsidRPr="00D61C78" w:rsidRDefault="005117E5" w:rsidP="005117E5">
            <w:pPr>
              <w:spacing w:after="0" w:line="240" w:lineRule="auto"/>
              <w:jc w:val="both"/>
              <w:rPr>
                <w:rFonts w:ascii="Times New Roman" w:eastAsia="Times New Roman" w:hAnsi="Times New Roman" w:cs="David"/>
                <w:b/>
                <w:bCs/>
                <w:sz w:val="20"/>
                <w:szCs w:val="24"/>
                <w:rtl/>
              </w:rPr>
            </w:pPr>
          </w:p>
        </w:tc>
      </w:tr>
    </w:tbl>
    <w:p w:rsidR="00AC07C2" w:rsidRDefault="00AC07C2" w:rsidP="00AC07C2">
      <w:pPr>
        <w:pStyle w:val="1"/>
        <w:jc w:val="both"/>
        <w:rPr>
          <w:sz w:val="24"/>
          <w:szCs w:val="24"/>
          <w:rtl/>
        </w:rPr>
      </w:pPr>
    </w:p>
    <w:p w:rsidR="00AC07C2" w:rsidRPr="00B86D27" w:rsidRDefault="00AC07C2" w:rsidP="00AC07C2">
      <w:pPr>
        <w:pStyle w:val="1"/>
        <w:jc w:val="both"/>
        <w:rPr>
          <w:sz w:val="24"/>
          <w:szCs w:val="24"/>
          <w:rtl/>
        </w:rPr>
      </w:pPr>
      <w:r w:rsidRPr="00B86D27">
        <w:rPr>
          <w:sz w:val="24"/>
          <w:szCs w:val="24"/>
          <w:rtl/>
        </w:rPr>
        <w:t>המטרות</w:t>
      </w:r>
    </w:p>
    <w:p w:rsidR="00AC07C2" w:rsidRPr="00B86D27" w:rsidRDefault="00AC07C2" w:rsidP="00AC07C2">
      <w:pPr>
        <w:bidi/>
        <w:spacing w:after="0"/>
        <w:rPr>
          <w:rFonts w:ascii="Times New Roman" w:eastAsia="Times New Roman" w:hAnsi="Times New Roman" w:cs="David"/>
          <w:sz w:val="24"/>
          <w:szCs w:val="24"/>
          <w:rtl/>
        </w:rPr>
      </w:pPr>
      <w:r w:rsidRPr="00F400E6">
        <w:rPr>
          <w:rtl/>
        </w:rPr>
        <w:t>1</w:t>
      </w:r>
      <w:r w:rsidRPr="00B86D27">
        <w:rPr>
          <w:rFonts w:ascii="Times New Roman" w:eastAsia="Times New Roman" w:hAnsi="Times New Roman" w:cs="David"/>
          <w:sz w:val="24"/>
          <w:szCs w:val="24"/>
          <w:rtl/>
        </w:rPr>
        <w:t xml:space="preserve">. </w:t>
      </w:r>
      <w:r w:rsidRPr="00B86D27">
        <w:rPr>
          <w:rFonts w:ascii="Times New Roman" w:eastAsia="Times New Roman" w:hAnsi="Times New Roman" w:cs="David" w:hint="cs"/>
          <w:sz w:val="24"/>
          <w:szCs w:val="24"/>
          <w:rtl/>
        </w:rPr>
        <w:t xml:space="preserve">להכיר סוגי זיכרון. </w:t>
      </w:r>
    </w:p>
    <w:p w:rsidR="00AC07C2" w:rsidRPr="00B86D27" w:rsidRDefault="00AC07C2" w:rsidP="00AC07C2">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2. להכיר את </w:t>
      </w:r>
      <w:proofErr w:type="spellStart"/>
      <w:r w:rsidRPr="00B86D27">
        <w:rPr>
          <w:rFonts w:ascii="Times New Roman" w:eastAsia="Times New Roman" w:hAnsi="Times New Roman" w:cs="David" w:hint="cs"/>
          <w:sz w:val="24"/>
          <w:szCs w:val="24"/>
          <w:rtl/>
        </w:rPr>
        <w:t>האיזורים</w:t>
      </w:r>
      <w:proofErr w:type="spellEnd"/>
      <w:r w:rsidRPr="00B86D27">
        <w:rPr>
          <w:rFonts w:ascii="Times New Roman" w:eastAsia="Times New Roman" w:hAnsi="Times New Roman" w:cs="David" w:hint="cs"/>
          <w:sz w:val="24"/>
          <w:szCs w:val="24"/>
          <w:rtl/>
        </w:rPr>
        <w:t xml:space="preserve"> במוח הקשורים לזיכרון.</w:t>
      </w:r>
    </w:p>
    <w:p w:rsidR="00AC07C2" w:rsidRPr="00B86D27" w:rsidRDefault="00AC07C2" w:rsidP="00AC07C2">
      <w:pPr>
        <w:bidi/>
        <w:spacing w:after="0"/>
        <w:rPr>
          <w:rFonts w:ascii="Times New Roman" w:eastAsia="Times New Roman" w:hAnsi="Times New Roman" w:cs="David"/>
          <w:sz w:val="24"/>
          <w:szCs w:val="24"/>
        </w:rPr>
      </w:pPr>
      <w:r w:rsidRPr="00B86D27">
        <w:rPr>
          <w:rFonts w:ascii="Times New Roman" w:eastAsia="Times New Roman" w:hAnsi="Times New Roman" w:cs="David" w:hint="cs"/>
          <w:sz w:val="24"/>
          <w:szCs w:val="24"/>
          <w:rtl/>
        </w:rPr>
        <w:t xml:space="preserve">3. </w:t>
      </w:r>
      <w:r w:rsidRPr="00B86D27">
        <w:rPr>
          <w:rFonts w:ascii="Times New Roman" w:eastAsia="Times New Roman" w:hAnsi="Times New Roman" w:cs="David"/>
          <w:sz w:val="24"/>
          <w:szCs w:val="24"/>
          <w:rtl/>
        </w:rPr>
        <w:t>ל</w:t>
      </w:r>
      <w:r w:rsidRPr="00B86D27">
        <w:rPr>
          <w:rFonts w:ascii="Times New Roman" w:eastAsia="Times New Roman" w:hAnsi="Times New Roman" w:cs="David" w:hint="cs"/>
          <w:sz w:val="24"/>
          <w:szCs w:val="24"/>
          <w:rtl/>
        </w:rPr>
        <w:t>הכיר תהליכי למידה וזיכרון למיומנויות מוטוריות.</w:t>
      </w:r>
    </w:p>
    <w:p w:rsidR="00AC07C2" w:rsidRPr="00F400E6" w:rsidRDefault="00AC07C2" w:rsidP="00AC07C2">
      <w:pPr>
        <w:bidi/>
        <w:spacing w:after="0"/>
        <w:rPr>
          <w:rtl/>
        </w:rPr>
      </w:pPr>
      <w:r w:rsidRPr="00B86D27">
        <w:rPr>
          <w:rFonts w:ascii="Times New Roman" w:eastAsia="Times New Roman" w:hAnsi="Times New Roman" w:cs="David" w:hint="cs"/>
          <w:sz w:val="24"/>
          <w:szCs w:val="24"/>
          <w:rtl/>
        </w:rPr>
        <w:t>4. להכיר הבדלים בלמידה וזיכרון בין אנשים עם וללא</w:t>
      </w:r>
      <w:r>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Pr>
        <w:t>ADHA</w:t>
      </w:r>
      <w:r>
        <w:rPr>
          <w:rFonts w:ascii="Times New Roman" w:eastAsia="Times New Roman" w:hAnsi="Times New Roman" w:cs="David" w:hint="cs"/>
          <w:sz w:val="24"/>
          <w:szCs w:val="24"/>
          <w:rtl/>
        </w:rPr>
        <w:t>.</w:t>
      </w:r>
      <w:r w:rsidRPr="00B86D27">
        <w:rPr>
          <w:rFonts w:ascii="Times New Roman" w:eastAsia="Times New Roman" w:hAnsi="Times New Roman" w:cs="David" w:hint="cs"/>
          <w:sz w:val="24"/>
          <w:szCs w:val="24"/>
          <w:rtl/>
        </w:rPr>
        <w:t xml:space="preserve"> </w:t>
      </w:r>
    </w:p>
    <w:p w:rsidR="00AC07C2" w:rsidRPr="00F400E6" w:rsidRDefault="00AC07C2" w:rsidP="00AC07C2">
      <w:pPr>
        <w:jc w:val="right"/>
        <w:rPr>
          <w:rtl/>
        </w:rPr>
      </w:pPr>
    </w:p>
    <w:p w:rsidR="00AC07C2" w:rsidRPr="00F400E6" w:rsidRDefault="00AC07C2" w:rsidP="00AC07C2">
      <w:pPr>
        <w:pStyle w:val="1"/>
        <w:jc w:val="both"/>
        <w:rPr>
          <w:sz w:val="24"/>
          <w:szCs w:val="24"/>
          <w:rtl/>
        </w:rPr>
      </w:pPr>
      <w:r w:rsidRPr="00F400E6">
        <w:rPr>
          <w:sz w:val="24"/>
          <w:szCs w:val="24"/>
          <w:rtl/>
        </w:rPr>
        <w:t>ראשי פרקים</w:t>
      </w:r>
    </w:p>
    <w:p w:rsidR="00AC07C2" w:rsidRPr="00F7397F" w:rsidRDefault="00AC07C2" w:rsidP="00AC07C2">
      <w:pPr>
        <w:pStyle w:val="afb"/>
        <w:ind w:left="55"/>
        <w:jc w:val="both"/>
        <w:rPr>
          <w:sz w:val="24"/>
        </w:rPr>
      </w:pPr>
      <w:r>
        <w:rPr>
          <w:rFonts w:hint="cs"/>
          <w:sz w:val="24"/>
          <w:rtl/>
        </w:rPr>
        <w:t xml:space="preserve">1. </w:t>
      </w:r>
      <w:r w:rsidRPr="00F7397F">
        <w:rPr>
          <w:sz w:val="24"/>
          <w:rtl/>
        </w:rPr>
        <w:t xml:space="preserve">סוגי זיכרון – זיכרון לטווח קצר, זיכרון עבודה, זיכרון לטווח ארוך </w:t>
      </w:r>
      <w:r>
        <w:rPr>
          <w:rFonts w:hint="cs"/>
          <w:sz w:val="24"/>
          <w:rtl/>
        </w:rPr>
        <w:t xml:space="preserve">2. </w:t>
      </w:r>
      <w:r w:rsidRPr="00F7397F">
        <w:rPr>
          <w:sz w:val="24"/>
          <w:rtl/>
        </w:rPr>
        <w:t>זיכרון דקלרטיבי וזיכרון פרוצדוראלי</w:t>
      </w:r>
      <w:r>
        <w:rPr>
          <w:rFonts w:hint="cs"/>
          <w:sz w:val="24"/>
          <w:rtl/>
        </w:rPr>
        <w:t xml:space="preserve"> 3. </w:t>
      </w:r>
      <w:r w:rsidRPr="00F7397F">
        <w:rPr>
          <w:sz w:val="24"/>
          <w:rtl/>
        </w:rPr>
        <w:t>אזורים במוח הייחודיים לסוגי ה</w:t>
      </w:r>
      <w:r>
        <w:rPr>
          <w:sz w:val="24"/>
          <w:rtl/>
        </w:rPr>
        <w:t>זיכרון</w:t>
      </w:r>
      <w:r w:rsidRPr="00F7397F">
        <w:rPr>
          <w:sz w:val="24"/>
          <w:rtl/>
        </w:rPr>
        <w:t xml:space="preserve"> השונים</w:t>
      </w:r>
      <w:r>
        <w:rPr>
          <w:rFonts w:hint="cs"/>
          <w:sz w:val="24"/>
          <w:rtl/>
        </w:rPr>
        <w:t xml:space="preserve"> 4. </w:t>
      </w:r>
      <w:r w:rsidRPr="00F7397F">
        <w:rPr>
          <w:sz w:val="24"/>
          <w:rtl/>
        </w:rPr>
        <w:t>תהליכי למידה ופיתוח זיכרון ארוך טווח למיומנויות מוטוריות</w:t>
      </w:r>
      <w:r>
        <w:rPr>
          <w:rFonts w:hint="cs"/>
          <w:sz w:val="24"/>
          <w:rtl/>
        </w:rPr>
        <w:t xml:space="preserve"> 5. </w:t>
      </w:r>
      <w:r w:rsidRPr="00F7397F">
        <w:rPr>
          <w:sz w:val="24"/>
          <w:rtl/>
        </w:rPr>
        <w:t>תהליכי למידה ו</w:t>
      </w:r>
      <w:r>
        <w:rPr>
          <w:sz w:val="24"/>
          <w:rtl/>
        </w:rPr>
        <w:t>זיכרון</w:t>
      </w:r>
      <w:r w:rsidRPr="00F7397F">
        <w:rPr>
          <w:sz w:val="24"/>
          <w:rtl/>
        </w:rPr>
        <w:t xml:space="preserve"> אצל מבוגרים וילדים עם </w:t>
      </w:r>
      <w:r w:rsidRPr="00F7397F">
        <w:rPr>
          <w:sz w:val="24"/>
        </w:rPr>
        <w:t>ADHD</w:t>
      </w:r>
      <w:r>
        <w:rPr>
          <w:rFonts w:hint="cs"/>
          <w:sz w:val="24"/>
          <w:rtl/>
        </w:rPr>
        <w:t xml:space="preserve"> 6. </w:t>
      </w:r>
      <w:r w:rsidRPr="00F7397F">
        <w:rPr>
          <w:sz w:val="24"/>
          <w:rtl/>
        </w:rPr>
        <w:t xml:space="preserve">פעילות גופנית והשפעתה על למידה וזיכרון </w:t>
      </w:r>
      <w:r>
        <w:rPr>
          <w:rFonts w:hint="cs"/>
          <w:sz w:val="24"/>
          <w:rtl/>
        </w:rPr>
        <w:t>תנועתי</w:t>
      </w:r>
    </w:p>
    <w:p w:rsidR="00AC07C2" w:rsidRPr="00154E9A" w:rsidRDefault="00AC07C2" w:rsidP="00AC07C2">
      <w:pPr>
        <w:pStyle w:val="1"/>
        <w:jc w:val="both"/>
        <w:rPr>
          <w:rtl/>
        </w:rPr>
      </w:pPr>
    </w:p>
    <w:p w:rsidR="00AC07C2" w:rsidRPr="00B86D27" w:rsidRDefault="00AC07C2" w:rsidP="00AC07C2">
      <w:pPr>
        <w:spacing w:after="0"/>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נושאים לעבודות סמינריוניות</w:t>
      </w:r>
    </w:p>
    <w:p w:rsidR="00AC07C2" w:rsidRPr="00B86D27" w:rsidRDefault="00AC07C2" w:rsidP="00AC07C2">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הערכת תהליכי זיכרון תנועתי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xml:space="preserve">; גורמים המשפיעים על תהליכי למידה וזיכרון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השפעת קשב, מוטיבציה, מועד הלימוד ביום, אור וחושך, פעילות גופנית מקדימה, הפרעה ע"י לימוד מיומנות אחרת, לימוד שתי מיומנויות דומות עוקבות.</w:t>
      </w:r>
    </w:p>
    <w:p w:rsidR="00AC07C2" w:rsidRPr="00F400E6" w:rsidRDefault="00AC07C2" w:rsidP="00AC07C2">
      <w:pPr>
        <w:jc w:val="right"/>
        <w:rPr>
          <w:rtl/>
        </w:rPr>
      </w:pPr>
    </w:p>
    <w:p w:rsidR="00AC07C2" w:rsidRPr="00B86D27" w:rsidRDefault="00AC07C2" w:rsidP="00AC07C2">
      <w:pPr>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דרך ההוראה בקורס</w:t>
      </w:r>
      <w:r w:rsidRPr="00B86D27">
        <w:rPr>
          <w:rFonts w:ascii="Times New Roman" w:eastAsia="Times New Roman" w:hAnsi="Times New Roman" w:cs="David" w:hint="cs"/>
          <w:b/>
          <w:bCs/>
          <w:sz w:val="24"/>
          <w:szCs w:val="24"/>
          <w:rtl/>
        </w:rPr>
        <w:t xml:space="preserve">: </w:t>
      </w:r>
      <w:r w:rsidRPr="00B86D27">
        <w:rPr>
          <w:rFonts w:ascii="Times New Roman" w:eastAsia="Times New Roman" w:hAnsi="Times New Roman" w:cs="David"/>
          <w:sz w:val="24"/>
          <w:szCs w:val="24"/>
          <w:rtl/>
        </w:rPr>
        <w:t>הרצאות, דיונים, קריאת מאמרים, מצגות סטודנטים</w:t>
      </w:r>
      <w:r w:rsidRPr="00B86D27">
        <w:rPr>
          <w:rFonts w:ascii="Times New Roman" w:eastAsia="Times New Roman" w:hAnsi="Times New Roman" w:cs="David" w:hint="cs"/>
          <w:sz w:val="24"/>
          <w:szCs w:val="24"/>
          <w:rtl/>
        </w:rPr>
        <w:t>.</w:t>
      </w:r>
      <w:r w:rsidRPr="00B86D27">
        <w:rPr>
          <w:rFonts w:ascii="Times New Roman" w:eastAsia="Times New Roman" w:hAnsi="Times New Roman" w:cs="David" w:hint="cs"/>
          <w:b/>
          <w:bCs/>
          <w:sz w:val="24"/>
          <w:szCs w:val="24"/>
          <w:rtl/>
        </w:rPr>
        <w:t xml:space="preserve"> </w:t>
      </w:r>
    </w:p>
    <w:p w:rsidR="000613A1" w:rsidRDefault="000613A1" w:rsidP="000613A1">
      <w:pPr>
        <w:shd w:val="clear" w:color="auto" w:fill="FFFFFF"/>
        <w:bidi/>
        <w:spacing w:after="0" w:line="276" w:lineRule="auto"/>
        <w:rPr>
          <w:rFonts w:ascii="David" w:eastAsia="Times New Roman" w:hAnsi="David" w:cs="David"/>
          <w:b/>
          <w:bCs/>
          <w:sz w:val="32"/>
          <w:szCs w:val="32"/>
          <w:rtl/>
        </w:rPr>
      </w:pPr>
    </w:p>
    <w:p w:rsidR="000613A1" w:rsidRDefault="000613A1" w:rsidP="000613A1">
      <w:pPr>
        <w:shd w:val="clear" w:color="auto" w:fill="FFFFFF"/>
        <w:bidi/>
        <w:spacing w:after="0" w:line="276" w:lineRule="auto"/>
        <w:rPr>
          <w:rFonts w:ascii="David" w:eastAsia="Times New Roman" w:hAnsi="David" w:cs="David"/>
          <w:b/>
          <w:bCs/>
          <w:sz w:val="32"/>
          <w:szCs w:val="32"/>
          <w:rtl/>
        </w:rPr>
      </w:pPr>
    </w:p>
    <w:tbl>
      <w:tblPr>
        <w:bidiVisual/>
        <w:tblW w:w="0" w:type="auto"/>
        <w:tblLook w:val="01E0" w:firstRow="1" w:lastRow="1" w:firstColumn="1" w:lastColumn="1" w:noHBand="0" w:noVBand="0"/>
      </w:tblPr>
      <w:tblGrid>
        <w:gridCol w:w="7376"/>
        <w:gridCol w:w="1895"/>
      </w:tblGrid>
      <w:tr w:rsidR="000613A1" w:rsidRPr="00F400E6" w:rsidTr="000F0B6C">
        <w:tc>
          <w:tcPr>
            <w:tcW w:w="7677" w:type="dxa"/>
            <w:shd w:val="clear" w:color="auto" w:fill="auto"/>
          </w:tcPr>
          <w:p w:rsidR="000613A1" w:rsidRPr="00B86D27" w:rsidRDefault="000613A1" w:rsidP="000F0B6C">
            <w:pPr>
              <w:bidi/>
              <w:rPr>
                <w:rFonts w:ascii="David" w:eastAsia="Calibri" w:hAnsi="David" w:cs="David"/>
                <w:b/>
                <w:bCs/>
                <w:sz w:val="28"/>
                <w:szCs w:val="28"/>
                <w:rtl/>
              </w:rPr>
            </w:pPr>
          </w:p>
          <w:p w:rsidR="000613A1" w:rsidRDefault="000613A1" w:rsidP="000F0B6C">
            <w:pPr>
              <w:bidi/>
              <w:spacing w:after="0"/>
              <w:rPr>
                <w:rFonts w:ascii="David" w:eastAsia="Calibri" w:hAnsi="David" w:cs="David"/>
                <w:b/>
                <w:bCs/>
                <w:sz w:val="28"/>
                <w:szCs w:val="28"/>
                <w:rtl/>
              </w:rPr>
            </w:pPr>
            <w:r w:rsidRPr="00B86D27">
              <w:rPr>
                <w:rFonts w:ascii="David" w:eastAsia="Calibri" w:hAnsi="David" w:cs="David" w:hint="cs"/>
                <w:b/>
                <w:bCs/>
                <w:sz w:val="28"/>
                <w:szCs w:val="28"/>
                <w:rtl/>
              </w:rPr>
              <w:t xml:space="preserve">תהליכי למידה וזיכרון תנועתי וביטויים במוח ובהתנהגות אצל אנשים עם וללא </w:t>
            </w:r>
            <w:r w:rsidRPr="00B86D27">
              <w:rPr>
                <w:rFonts w:ascii="David" w:eastAsia="Calibri" w:hAnsi="David" w:cs="David" w:hint="cs"/>
                <w:b/>
                <w:bCs/>
                <w:sz w:val="28"/>
                <w:szCs w:val="28"/>
              </w:rPr>
              <w:t>ADHD</w:t>
            </w:r>
            <w:r w:rsidRPr="00B86D27">
              <w:rPr>
                <w:rFonts w:ascii="David" w:eastAsia="Calibri" w:hAnsi="David" w:cs="David" w:hint="cs"/>
                <w:b/>
                <w:bCs/>
                <w:sz w:val="28"/>
                <w:szCs w:val="28"/>
                <w:rtl/>
              </w:rPr>
              <w:t xml:space="preserve"> </w:t>
            </w:r>
          </w:p>
          <w:p w:rsidR="000613A1" w:rsidRPr="00965873" w:rsidRDefault="000613A1" w:rsidP="000F0B6C">
            <w:pPr>
              <w:bidi/>
              <w:spacing w:after="0"/>
              <w:rPr>
                <w:rFonts w:ascii="David" w:eastAsia="Calibri" w:hAnsi="David" w:cs="David"/>
                <w:sz w:val="24"/>
                <w:szCs w:val="24"/>
                <w:rtl/>
              </w:rPr>
            </w:pPr>
            <w:r w:rsidRPr="00B86D27">
              <w:rPr>
                <w:rFonts w:ascii="David" w:eastAsia="Calibri" w:hAnsi="David" w:cs="David" w:hint="cs"/>
                <w:sz w:val="24"/>
                <w:szCs w:val="24"/>
                <w:rtl/>
              </w:rPr>
              <w:t>(</w:t>
            </w:r>
            <w:r w:rsidRPr="00B86D27">
              <w:rPr>
                <w:rFonts w:ascii="David" w:eastAsia="Calibri" w:hAnsi="David" w:cs="David"/>
                <w:sz w:val="24"/>
                <w:szCs w:val="24"/>
                <w:rtl/>
              </w:rPr>
              <w:t xml:space="preserve">סמינריון </w:t>
            </w:r>
            <w:r w:rsidRPr="00B86D27">
              <w:rPr>
                <w:rFonts w:ascii="David" w:eastAsia="Calibri" w:hAnsi="David" w:cs="David" w:hint="cs"/>
                <w:sz w:val="24"/>
                <w:szCs w:val="24"/>
                <w:rtl/>
              </w:rPr>
              <w:t xml:space="preserve">2 </w:t>
            </w:r>
            <w:proofErr w:type="spellStart"/>
            <w:r w:rsidRPr="00B86D27">
              <w:rPr>
                <w:rFonts w:ascii="David" w:eastAsia="Calibri" w:hAnsi="David" w:cs="David" w:hint="cs"/>
                <w:sz w:val="24"/>
                <w:szCs w:val="24"/>
                <w:rtl/>
              </w:rPr>
              <w:t>ש"ש</w:t>
            </w:r>
            <w:proofErr w:type="spellEnd"/>
            <w:r>
              <w:rPr>
                <w:rFonts w:ascii="David" w:eastAsia="Calibri" w:hAnsi="David" w:cs="David" w:hint="cs"/>
                <w:sz w:val="24"/>
                <w:szCs w:val="24"/>
                <w:rtl/>
              </w:rPr>
              <w:t>)</w:t>
            </w:r>
          </w:p>
          <w:p w:rsidR="000613A1" w:rsidRPr="00B86D27" w:rsidRDefault="000613A1" w:rsidP="000F0B6C">
            <w:pPr>
              <w:bidi/>
              <w:spacing w:after="0"/>
              <w:jc w:val="right"/>
              <w:rPr>
                <w:rFonts w:ascii="David" w:eastAsia="Calibri" w:hAnsi="David" w:cs="David"/>
                <w:b/>
                <w:bCs/>
                <w:sz w:val="24"/>
                <w:szCs w:val="24"/>
                <w:rtl/>
              </w:rPr>
            </w:pPr>
            <w:r>
              <w:rPr>
                <w:rFonts w:ascii="David" w:eastAsia="Calibri" w:hAnsi="David" w:cs="David" w:hint="cs"/>
                <w:b/>
                <w:bCs/>
                <w:sz w:val="24"/>
                <w:szCs w:val="24"/>
                <w:rtl/>
              </w:rPr>
              <w:t xml:space="preserve">ד"ר אורלי </w:t>
            </w:r>
            <w:r w:rsidRPr="00B86D27">
              <w:rPr>
                <w:rFonts w:ascii="David" w:eastAsia="Calibri" w:hAnsi="David" w:cs="David" w:hint="cs"/>
                <w:b/>
                <w:bCs/>
                <w:sz w:val="24"/>
                <w:szCs w:val="24"/>
                <w:rtl/>
              </w:rPr>
              <w:t xml:space="preserve">פוקס                                                                                    </w:t>
            </w:r>
            <w:r>
              <w:rPr>
                <w:rFonts w:ascii="David" w:eastAsia="Calibri" w:hAnsi="David" w:cs="David" w:hint="cs"/>
                <w:b/>
                <w:bCs/>
                <w:sz w:val="24"/>
                <w:szCs w:val="24"/>
                <w:rtl/>
              </w:rPr>
              <w:t xml:space="preserve">  </w:t>
            </w:r>
            <w:r w:rsidRPr="00B86D27">
              <w:rPr>
                <w:rFonts w:ascii="David" w:eastAsia="Calibri" w:hAnsi="David" w:cs="David" w:hint="cs"/>
                <w:b/>
                <w:bCs/>
                <w:sz w:val="24"/>
                <w:szCs w:val="24"/>
                <w:rtl/>
              </w:rPr>
              <w:t>קוד :</w:t>
            </w:r>
            <w:r w:rsidRPr="00B86D27">
              <w:rPr>
                <w:rFonts w:ascii="David" w:hAnsi="David" w:cs="David" w:hint="cs"/>
                <w:b/>
                <w:bCs/>
                <w:sz w:val="24"/>
                <w:szCs w:val="24"/>
                <w:rtl/>
              </w:rPr>
              <w:t>4231.04</w:t>
            </w:r>
          </w:p>
        </w:tc>
        <w:tc>
          <w:tcPr>
            <w:tcW w:w="1978" w:type="dxa"/>
            <w:shd w:val="clear" w:color="auto" w:fill="auto"/>
          </w:tcPr>
          <w:p w:rsidR="000613A1" w:rsidRPr="00F400E6" w:rsidRDefault="000613A1" w:rsidP="000F0B6C">
            <w:pPr>
              <w:bidi/>
              <w:jc w:val="right"/>
              <w:rPr>
                <w:rtl/>
              </w:rPr>
            </w:pPr>
          </w:p>
          <w:p w:rsidR="000613A1" w:rsidRPr="00F400E6" w:rsidRDefault="000613A1" w:rsidP="000F0B6C">
            <w:pPr>
              <w:bidi/>
              <w:jc w:val="right"/>
              <w:rPr>
                <w:rtl/>
              </w:rPr>
            </w:pPr>
          </w:p>
        </w:tc>
      </w:tr>
    </w:tbl>
    <w:p w:rsidR="000613A1" w:rsidRDefault="000613A1" w:rsidP="000613A1">
      <w:pPr>
        <w:pStyle w:val="1"/>
        <w:jc w:val="both"/>
        <w:rPr>
          <w:sz w:val="24"/>
          <w:szCs w:val="24"/>
          <w:rtl/>
        </w:rPr>
      </w:pPr>
    </w:p>
    <w:p w:rsidR="000613A1" w:rsidRPr="00B86D27" w:rsidRDefault="000613A1" w:rsidP="000613A1">
      <w:pPr>
        <w:pStyle w:val="1"/>
        <w:jc w:val="both"/>
        <w:rPr>
          <w:sz w:val="24"/>
          <w:szCs w:val="24"/>
          <w:rtl/>
        </w:rPr>
      </w:pPr>
      <w:r w:rsidRPr="00B86D27">
        <w:rPr>
          <w:sz w:val="24"/>
          <w:szCs w:val="24"/>
          <w:rtl/>
        </w:rPr>
        <w:t>המטרות</w:t>
      </w:r>
    </w:p>
    <w:p w:rsidR="000613A1" w:rsidRPr="00B86D27" w:rsidRDefault="000613A1" w:rsidP="000613A1">
      <w:pPr>
        <w:bidi/>
        <w:spacing w:after="0"/>
        <w:rPr>
          <w:rFonts w:ascii="Times New Roman" w:eastAsia="Times New Roman" w:hAnsi="Times New Roman" w:cs="David"/>
          <w:sz w:val="24"/>
          <w:szCs w:val="24"/>
          <w:rtl/>
        </w:rPr>
      </w:pPr>
      <w:r w:rsidRPr="00F400E6">
        <w:rPr>
          <w:rtl/>
        </w:rPr>
        <w:t>1</w:t>
      </w:r>
      <w:r w:rsidRPr="00B86D27">
        <w:rPr>
          <w:rFonts w:ascii="Times New Roman" w:eastAsia="Times New Roman" w:hAnsi="Times New Roman" w:cs="David"/>
          <w:sz w:val="24"/>
          <w:szCs w:val="24"/>
          <w:rtl/>
        </w:rPr>
        <w:t xml:space="preserve">. </w:t>
      </w:r>
      <w:r w:rsidRPr="00B86D27">
        <w:rPr>
          <w:rFonts w:ascii="Times New Roman" w:eastAsia="Times New Roman" w:hAnsi="Times New Roman" w:cs="David" w:hint="cs"/>
          <w:sz w:val="24"/>
          <w:szCs w:val="24"/>
          <w:rtl/>
        </w:rPr>
        <w:t xml:space="preserve">להכיר סוגי זיכרון. </w:t>
      </w:r>
    </w:p>
    <w:p w:rsidR="000613A1" w:rsidRPr="00B86D27" w:rsidRDefault="000613A1" w:rsidP="000613A1">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2. להכיר את </w:t>
      </w:r>
      <w:proofErr w:type="spellStart"/>
      <w:r w:rsidRPr="00B86D27">
        <w:rPr>
          <w:rFonts w:ascii="Times New Roman" w:eastAsia="Times New Roman" w:hAnsi="Times New Roman" w:cs="David" w:hint="cs"/>
          <w:sz w:val="24"/>
          <w:szCs w:val="24"/>
          <w:rtl/>
        </w:rPr>
        <w:t>האיזורים</w:t>
      </w:r>
      <w:proofErr w:type="spellEnd"/>
      <w:r w:rsidRPr="00B86D27">
        <w:rPr>
          <w:rFonts w:ascii="Times New Roman" w:eastAsia="Times New Roman" w:hAnsi="Times New Roman" w:cs="David" w:hint="cs"/>
          <w:sz w:val="24"/>
          <w:szCs w:val="24"/>
          <w:rtl/>
        </w:rPr>
        <w:t xml:space="preserve"> במוח הקשורים לזיכרון.</w:t>
      </w:r>
    </w:p>
    <w:p w:rsidR="000613A1" w:rsidRPr="00B86D27" w:rsidRDefault="000613A1" w:rsidP="000613A1">
      <w:pPr>
        <w:bidi/>
        <w:spacing w:after="0"/>
        <w:rPr>
          <w:rFonts w:ascii="Times New Roman" w:eastAsia="Times New Roman" w:hAnsi="Times New Roman" w:cs="David"/>
          <w:sz w:val="24"/>
          <w:szCs w:val="24"/>
        </w:rPr>
      </w:pPr>
      <w:r w:rsidRPr="00B86D27">
        <w:rPr>
          <w:rFonts w:ascii="Times New Roman" w:eastAsia="Times New Roman" w:hAnsi="Times New Roman" w:cs="David" w:hint="cs"/>
          <w:sz w:val="24"/>
          <w:szCs w:val="24"/>
          <w:rtl/>
        </w:rPr>
        <w:t xml:space="preserve">3. </w:t>
      </w:r>
      <w:r w:rsidRPr="00B86D27">
        <w:rPr>
          <w:rFonts w:ascii="Times New Roman" w:eastAsia="Times New Roman" w:hAnsi="Times New Roman" w:cs="David"/>
          <w:sz w:val="24"/>
          <w:szCs w:val="24"/>
          <w:rtl/>
        </w:rPr>
        <w:t>ל</w:t>
      </w:r>
      <w:r w:rsidRPr="00B86D27">
        <w:rPr>
          <w:rFonts w:ascii="Times New Roman" w:eastAsia="Times New Roman" w:hAnsi="Times New Roman" w:cs="David" w:hint="cs"/>
          <w:sz w:val="24"/>
          <w:szCs w:val="24"/>
          <w:rtl/>
        </w:rPr>
        <w:t>הכיר תהליכי למידה וזיכרון למיומנויות מוטוריות.</w:t>
      </w:r>
    </w:p>
    <w:p w:rsidR="000613A1" w:rsidRPr="00F400E6" w:rsidRDefault="000613A1" w:rsidP="000613A1">
      <w:pPr>
        <w:bidi/>
        <w:spacing w:after="0"/>
        <w:rPr>
          <w:rtl/>
        </w:rPr>
      </w:pPr>
      <w:r w:rsidRPr="00B86D27">
        <w:rPr>
          <w:rFonts w:ascii="Times New Roman" w:eastAsia="Times New Roman" w:hAnsi="Times New Roman" w:cs="David" w:hint="cs"/>
          <w:sz w:val="24"/>
          <w:szCs w:val="24"/>
          <w:rtl/>
        </w:rPr>
        <w:t>4. להכיר הבדלים בלמידה וזיכרון בין אנשים עם וללא</w:t>
      </w:r>
      <w:r>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Pr>
        <w:t>ADHA</w:t>
      </w:r>
      <w:r>
        <w:rPr>
          <w:rFonts w:ascii="Times New Roman" w:eastAsia="Times New Roman" w:hAnsi="Times New Roman" w:cs="David" w:hint="cs"/>
          <w:sz w:val="24"/>
          <w:szCs w:val="24"/>
          <w:rtl/>
        </w:rPr>
        <w:t>.</w:t>
      </w:r>
      <w:r w:rsidRPr="00B86D27">
        <w:rPr>
          <w:rFonts w:ascii="Times New Roman" w:eastAsia="Times New Roman" w:hAnsi="Times New Roman" w:cs="David" w:hint="cs"/>
          <w:sz w:val="24"/>
          <w:szCs w:val="24"/>
          <w:rtl/>
        </w:rPr>
        <w:t xml:space="preserve"> </w:t>
      </w:r>
    </w:p>
    <w:p w:rsidR="000613A1" w:rsidRPr="00F400E6" w:rsidRDefault="000613A1" w:rsidP="000613A1">
      <w:pPr>
        <w:jc w:val="right"/>
        <w:rPr>
          <w:rtl/>
        </w:rPr>
      </w:pPr>
    </w:p>
    <w:p w:rsidR="000613A1" w:rsidRPr="00F400E6" w:rsidRDefault="000613A1" w:rsidP="000613A1">
      <w:pPr>
        <w:pStyle w:val="1"/>
        <w:jc w:val="both"/>
        <w:rPr>
          <w:sz w:val="24"/>
          <w:szCs w:val="24"/>
          <w:rtl/>
        </w:rPr>
      </w:pPr>
      <w:r w:rsidRPr="00F400E6">
        <w:rPr>
          <w:sz w:val="24"/>
          <w:szCs w:val="24"/>
          <w:rtl/>
        </w:rPr>
        <w:t>ראשי פרקים</w:t>
      </w:r>
    </w:p>
    <w:p w:rsidR="000613A1" w:rsidRPr="00F7397F" w:rsidRDefault="000613A1" w:rsidP="000613A1">
      <w:pPr>
        <w:pStyle w:val="afb"/>
        <w:ind w:left="55"/>
        <w:jc w:val="both"/>
        <w:rPr>
          <w:sz w:val="24"/>
        </w:rPr>
      </w:pPr>
      <w:r>
        <w:rPr>
          <w:rFonts w:hint="cs"/>
          <w:sz w:val="24"/>
          <w:rtl/>
        </w:rPr>
        <w:t xml:space="preserve">1. </w:t>
      </w:r>
      <w:r w:rsidRPr="00F7397F">
        <w:rPr>
          <w:sz w:val="24"/>
          <w:rtl/>
        </w:rPr>
        <w:t xml:space="preserve">סוגי זיכרון – זיכרון לטווח קצר, זיכרון עבודה, זיכרון לטווח ארוך </w:t>
      </w:r>
      <w:r>
        <w:rPr>
          <w:rFonts w:hint="cs"/>
          <w:sz w:val="24"/>
          <w:rtl/>
        </w:rPr>
        <w:t xml:space="preserve">2. </w:t>
      </w:r>
      <w:r w:rsidRPr="00F7397F">
        <w:rPr>
          <w:sz w:val="24"/>
          <w:rtl/>
        </w:rPr>
        <w:t>זיכרון דקלרטיבי וזיכרון פרוצדוראלי</w:t>
      </w:r>
      <w:r>
        <w:rPr>
          <w:rFonts w:hint="cs"/>
          <w:sz w:val="24"/>
          <w:rtl/>
        </w:rPr>
        <w:t xml:space="preserve"> 3. </w:t>
      </w:r>
      <w:r w:rsidRPr="00F7397F">
        <w:rPr>
          <w:sz w:val="24"/>
          <w:rtl/>
        </w:rPr>
        <w:t>אזורים במוח הייחודיים לסוגי ה</w:t>
      </w:r>
      <w:r>
        <w:rPr>
          <w:sz w:val="24"/>
          <w:rtl/>
        </w:rPr>
        <w:t>זיכרון</w:t>
      </w:r>
      <w:r w:rsidRPr="00F7397F">
        <w:rPr>
          <w:sz w:val="24"/>
          <w:rtl/>
        </w:rPr>
        <w:t xml:space="preserve"> השונים</w:t>
      </w:r>
      <w:r>
        <w:rPr>
          <w:rFonts w:hint="cs"/>
          <w:sz w:val="24"/>
          <w:rtl/>
        </w:rPr>
        <w:t xml:space="preserve"> 4. </w:t>
      </w:r>
      <w:r w:rsidRPr="00F7397F">
        <w:rPr>
          <w:sz w:val="24"/>
          <w:rtl/>
        </w:rPr>
        <w:t>תהליכי למידה ופיתוח זיכרון ארוך טווח למיומנויות מוטוריות</w:t>
      </w:r>
      <w:r>
        <w:rPr>
          <w:rFonts w:hint="cs"/>
          <w:sz w:val="24"/>
          <w:rtl/>
        </w:rPr>
        <w:t xml:space="preserve"> 5. </w:t>
      </w:r>
      <w:r w:rsidRPr="00F7397F">
        <w:rPr>
          <w:sz w:val="24"/>
          <w:rtl/>
        </w:rPr>
        <w:t>תהליכי למידה ו</w:t>
      </w:r>
      <w:r>
        <w:rPr>
          <w:sz w:val="24"/>
          <w:rtl/>
        </w:rPr>
        <w:t>זיכרון</w:t>
      </w:r>
      <w:r w:rsidRPr="00F7397F">
        <w:rPr>
          <w:sz w:val="24"/>
          <w:rtl/>
        </w:rPr>
        <w:t xml:space="preserve"> אצל מבוגרים וילדים עם </w:t>
      </w:r>
      <w:r w:rsidRPr="00F7397F">
        <w:rPr>
          <w:sz w:val="24"/>
        </w:rPr>
        <w:t>ADHD</w:t>
      </w:r>
      <w:r>
        <w:rPr>
          <w:rFonts w:hint="cs"/>
          <w:sz w:val="24"/>
          <w:rtl/>
        </w:rPr>
        <w:t xml:space="preserve"> 6. </w:t>
      </w:r>
      <w:r w:rsidRPr="00F7397F">
        <w:rPr>
          <w:sz w:val="24"/>
          <w:rtl/>
        </w:rPr>
        <w:t xml:space="preserve">פעילות גופנית והשפעתה על למידה וזיכרון </w:t>
      </w:r>
      <w:r>
        <w:rPr>
          <w:rFonts w:hint="cs"/>
          <w:sz w:val="24"/>
          <w:rtl/>
        </w:rPr>
        <w:t>תנועתי</w:t>
      </w:r>
    </w:p>
    <w:p w:rsidR="000613A1" w:rsidRPr="00154E9A" w:rsidRDefault="000613A1" w:rsidP="000613A1">
      <w:pPr>
        <w:pStyle w:val="1"/>
        <w:jc w:val="both"/>
        <w:rPr>
          <w:rtl/>
        </w:rPr>
      </w:pPr>
    </w:p>
    <w:p w:rsidR="000613A1" w:rsidRPr="00B86D27" w:rsidRDefault="000613A1" w:rsidP="000613A1">
      <w:pPr>
        <w:spacing w:after="0"/>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נושאים לעבודות סמינריוניות</w:t>
      </w:r>
    </w:p>
    <w:p w:rsidR="000613A1" w:rsidRPr="00B86D27" w:rsidRDefault="000613A1" w:rsidP="000613A1">
      <w:pPr>
        <w:bidi/>
        <w:spacing w:after="0"/>
        <w:rPr>
          <w:rFonts w:ascii="Times New Roman" w:eastAsia="Times New Roman" w:hAnsi="Times New Roman" w:cs="David"/>
          <w:sz w:val="24"/>
          <w:szCs w:val="24"/>
          <w:rtl/>
        </w:rPr>
      </w:pPr>
      <w:r w:rsidRPr="00B86D27">
        <w:rPr>
          <w:rFonts w:ascii="Times New Roman" w:eastAsia="Times New Roman" w:hAnsi="Times New Roman" w:cs="David" w:hint="cs"/>
          <w:sz w:val="24"/>
          <w:szCs w:val="24"/>
          <w:rtl/>
        </w:rPr>
        <w:t xml:space="preserve">הערכת תהליכי זיכרון תנועתי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xml:space="preserve">; גורמים המשפיעים על תהליכי למידה וזיכרון אצל אנשים עם וללא </w:t>
      </w:r>
      <w:r w:rsidRPr="00B86D27">
        <w:rPr>
          <w:rFonts w:ascii="Times New Roman" w:eastAsia="Times New Roman" w:hAnsi="Times New Roman" w:cs="David" w:hint="cs"/>
          <w:sz w:val="24"/>
          <w:szCs w:val="24"/>
        </w:rPr>
        <w:t>ADHD</w:t>
      </w:r>
      <w:r w:rsidRPr="00B86D27">
        <w:rPr>
          <w:rFonts w:ascii="Times New Roman" w:eastAsia="Times New Roman" w:hAnsi="Times New Roman" w:cs="David" w:hint="cs"/>
          <w:sz w:val="24"/>
          <w:szCs w:val="24"/>
          <w:rtl/>
        </w:rPr>
        <w:t>: השפעת קשב, מוטיבציה, מועד הלימוד ביום, אור וחושך, פעילות גופנית מקדימה, הפרעה ע"י לימוד מיומנות אחרת, לימוד שתי מיומנויות דומות עוקבות.</w:t>
      </w:r>
    </w:p>
    <w:p w:rsidR="000613A1" w:rsidRPr="00F400E6" w:rsidRDefault="000613A1" w:rsidP="000613A1">
      <w:pPr>
        <w:jc w:val="right"/>
        <w:rPr>
          <w:rtl/>
        </w:rPr>
      </w:pPr>
    </w:p>
    <w:p w:rsidR="000613A1" w:rsidRPr="00B86D27" w:rsidRDefault="000613A1" w:rsidP="000613A1">
      <w:pPr>
        <w:jc w:val="right"/>
        <w:rPr>
          <w:rFonts w:ascii="Times New Roman" w:eastAsia="Times New Roman" w:hAnsi="Times New Roman" w:cs="David"/>
          <w:b/>
          <w:bCs/>
          <w:sz w:val="24"/>
          <w:szCs w:val="24"/>
          <w:rtl/>
        </w:rPr>
      </w:pPr>
      <w:r w:rsidRPr="00B86D27">
        <w:rPr>
          <w:rFonts w:ascii="Times New Roman" w:eastAsia="Times New Roman" w:hAnsi="Times New Roman" w:cs="David"/>
          <w:b/>
          <w:bCs/>
          <w:sz w:val="24"/>
          <w:szCs w:val="24"/>
          <w:rtl/>
        </w:rPr>
        <w:t>דרך ההוראה בקורס</w:t>
      </w:r>
      <w:r w:rsidRPr="00B86D27">
        <w:rPr>
          <w:rFonts w:ascii="Times New Roman" w:eastAsia="Times New Roman" w:hAnsi="Times New Roman" w:cs="David" w:hint="cs"/>
          <w:b/>
          <w:bCs/>
          <w:sz w:val="24"/>
          <w:szCs w:val="24"/>
          <w:rtl/>
        </w:rPr>
        <w:t xml:space="preserve">: </w:t>
      </w:r>
      <w:r w:rsidRPr="00B86D27">
        <w:rPr>
          <w:rFonts w:ascii="Times New Roman" w:eastAsia="Times New Roman" w:hAnsi="Times New Roman" w:cs="David"/>
          <w:sz w:val="24"/>
          <w:szCs w:val="24"/>
          <w:rtl/>
        </w:rPr>
        <w:t>הרצאות, דיונים, קריאת מאמרים, מצגות סטודנטים</w:t>
      </w:r>
      <w:r w:rsidRPr="00B86D27">
        <w:rPr>
          <w:rFonts w:ascii="Times New Roman" w:eastAsia="Times New Roman" w:hAnsi="Times New Roman" w:cs="David" w:hint="cs"/>
          <w:sz w:val="24"/>
          <w:szCs w:val="24"/>
          <w:rtl/>
        </w:rPr>
        <w:t>.</w:t>
      </w:r>
      <w:r w:rsidRPr="00B86D27">
        <w:rPr>
          <w:rFonts w:ascii="Times New Roman" w:eastAsia="Times New Roman" w:hAnsi="Times New Roman" w:cs="David" w:hint="cs"/>
          <w:b/>
          <w:bCs/>
          <w:sz w:val="24"/>
          <w:szCs w:val="24"/>
          <w:rtl/>
        </w:rPr>
        <w:t xml:space="preserve"> </w:t>
      </w:r>
    </w:p>
    <w:p w:rsidR="000613A1" w:rsidRDefault="000613A1" w:rsidP="000613A1">
      <w:pPr>
        <w:shd w:val="clear" w:color="auto" w:fill="FFFFFF"/>
        <w:bidi/>
        <w:spacing w:after="0" w:line="276" w:lineRule="auto"/>
        <w:rPr>
          <w:rFonts w:ascii="David" w:eastAsia="Times New Roman" w:hAnsi="David" w:cs="David"/>
          <w:b/>
          <w:bCs/>
          <w:sz w:val="32"/>
          <w:szCs w:val="32"/>
          <w:rtl/>
        </w:rPr>
      </w:pPr>
    </w:p>
    <w:p w:rsidR="000613A1" w:rsidRDefault="000613A1" w:rsidP="000613A1">
      <w:pPr>
        <w:shd w:val="clear" w:color="auto" w:fill="FFFFFF"/>
        <w:bidi/>
        <w:spacing w:after="0" w:line="276" w:lineRule="auto"/>
        <w:rPr>
          <w:rFonts w:ascii="David" w:eastAsia="Times New Roman" w:hAnsi="David" w:cs="David"/>
          <w:b/>
          <w:bCs/>
          <w:sz w:val="32"/>
          <w:szCs w:val="32"/>
          <w:rtl/>
        </w:rPr>
      </w:pPr>
    </w:p>
    <w:tbl>
      <w:tblPr>
        <w:bidiVisual/>
        <w:tblW w:w="9214" w:type="dxa"/>
        <w:tblInd w:w="-139" w:type="dxa"/>
        <w:tblLook w:val="01E0" w:firstRow="1" w:lastRow="1" w:firstColumn="1" w:lastColumn="1" w:noHBand="0" w:noVBand="0"/>
      </w:tblPr>
      <w:tblGrid>
        <w:gridCol w:w="8945"/>
        <w:gridCol w:w="269"/>
      </w:tblGrid>
      <w:tr w:rsidR="00AC07C2" w:rsidRPr="00461FB8" w:rsidTr="00012193">
        <w:trPr>
          <w:trHeight w:val="732"/>
        </w:trPr>
        <w:tc>
          <w:tcPr>
            <w:tcW w:w="8945" w:type="dxa"/>
          </w:tcPr>
          <w:p w:rsidR="00AC07C2" w:rsidRPr="00461FB8" w:rsidRDefault="00AC07C2" w:rsidP="00012193">
            <w:pPr>
              <w:bidi/>
              <w:spacing w:after="0" w:line="276" w:lineRule="auto"/>
              <w:jc w:val="both"/>
              <w:rPr>
                <w:rFonts w:ascii="David" w:eastAsia="Times New Roman" w:hAnsi="David" w:cs="David"/>
                <w:b/>
                <w:bCs/>
                <w:sz w:val="24"/>
                <w:szCs w:val="24"/>
                <w:rtl/>
              </w:rPr>
            </w:pPr>
            <w:r w:rsidRPr="00461FB8">
              <w:rPr>
                <w:rFonts w:ascii="David" w:eastAsia="Times New Roman" w:hAnsi="David" w:cs="David"/>
                <w:b/>
                <w:bCs/>
                <w:sz w:val="32"/>
                <w:szCs w:val="32"/>
                <w:rtl/>
              </w:rPr>
              <w:t>אפידמיולוגיה של פעילות גופנית ותזונה</w:t>
            </w:r>
            <w:r w:rsidRPr="00461FB8">
              <w:rPr>
                <w:rFonts w:ascii="David" w:eastAsia="Times New Roman" w:hAnsi="David" w:cs="David"/>
                <w:b/>
                <w:bCs/>
                <w:sz w:val="36"/>
                <w:szCs w:val="36"/>
                <w:rtl/>
              </w:rPr>
              <w:t xml:space="preserve">                                   </w:t>
            </w:r>
            <w:r w:rsidRPr="00461FB8">
              <w:rPr>
                <w:rFonts w:ascii="David" w:eastAsia="Times New Roman" w:hAnsi="David" w:cs="David"/>
                <w:b/>
                <w:bCs/>
                <w:sz w:val="24"/>
                <w:szCs w:val="24"/>
                <w:rtl/>
              </w:rPr>
              <w:t>קוד: 4239.01</w:t>
            </w:r>
          </w:p>
          <w:p w:rsidR="00AC07C2" w:rsidRPr="00461FB8" w:rsidRDefault="00AC07C2" w:rsidP="00012193">
            <w:pPr>
              <w:bidi/>
              <w:spacing w:after="0" w:line="276"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סמינריון </w:t>
            </w:r>
            <w:r w:rsidRPr="00461FB8">
              <w:rPr>
                <w:rFonts w:ascii="David" w:eastAsia="Times New Roman" w:hAnsi="David" w:cs="David"/>
                <w:sz w:val="24"/>
                <w:szCs w:val="24"/>
                <w:rtl/>
              </w:rPr>
              <w:t xml:space="preserve">(2 </w:t>
            </w:r>
            <w:proofErr w:type="spellStart"/>
            <w:r w:rsidRPr="00461FB8">
              <w:rPr>
                <w:rFonts w:ascii="David" w:eastAsia="Times New Roman" w:hAnsi="David" w:cs="David"/>
                <w:sz w:val="24"/>
                <w:szCs w:val="24"/>
                <w:rtl/>
              </w:rPr>
              <w:t>ש"ש</w:t>
            </w:r>
            <w:proofErr w:type="spellEnd"/>
            <w:r w:rsidRPr="00461FB8">
              <w:rPr>
                <w:rFonts w:ascii="David" w:eastAsia="Times New Roman" w:hAnsi="David" w:cs="David"/>
                <w:sz w:val="24"/>
                <w:szCs w:val="24"/>
                <w:rtl/>
              </w:rPr>
              <w:t>)</w:t>
            </w:r>
            <w:r w:rsidRPr="00461FB8">
              <w:rPr>
                <w:rFonts w:ascii="David" w:eastAsia="Times New Roman" w:hAnsi="David" w:cs="David"/>
                <w:sz w:val="20"/>
                <w:szCs w:val="24"/>
                <w:rtl/>
              </w:rPr>
              <w:tab/>
            </w:r>
            <w:r w:rsidRPr="00461FB8">
              <w:rPr>
                <w:rFonts w:ascii="David" w:eastAsia="Times New Roman" w:hAnsi="David" w:cs="David"/>
                <w:sz w:val="20"/>
                <w:szCs w:val="24"/>
                <w:rtl/>
              </w:rPr>
              <w:tab/>
              <w:t xml:space="preserve">                                         </w:t>
            </w:r>
            <w:r w:rsidRPr="00461FB8">
              <w:rPr>
                <w:rFonts w:ascii="David" w:eastAsia="Times New Roman" w:hAnsi="David" w:cs="David"/>
                <w:sz w:val="20"/>
                <w:szCs w:val="24"/>
                <w:rtl/>
              </w:rPr>
              <w:tab/>
              <w:t xml:space="preserve">                        </w:t>
            </w:r>
          </w:p>
          <w:p w:rsidR="00AC07C2" w:rsidRPr="00461FB8" w:rsidRDefault="00AC07C2" w:rsidP="00012193">
            <w:pPr>
              <w:bidi/>
              <w:spacing w:after="0" w:line="276" w:lineRule="auto"/>
              <w:jc w:val="both"/>
              <w:rPr>
                <w:rFonts w:ascii="David" w:eastAsia="Times New Roman" w:hAnsi="David" w:cs="David"/>
                <w:sz w:val="20"/>
                <w:szCs w:val="24"/>
                <w:rtl/>
              </w:rPr>
            </w:pPr>
            <w:r w:rsidRPr="00461FB8">
              <w:rPr>
                <w:rFonts w:ascii="David" w:eastAsia="Times New Roman" w:hAnsi="David" w:cs="David"/>
                <w:b/>
                <w:bCs/>
                <w:sz w:val="24"/>
                <w:szCs w:val="24"/>
                <w:rtl/>
              </w:rPr>
              <w:t>ד"ר סיגל אילת-אדר</w:t>
            </w:r>
          </w:p>
        </w:tc>
        <w:tc>
          <w:tcPr>
            <w:tcW w:w="269" w:type="dxa"/>
          </w:tcPr>
          <w:p w:rsidR="00AC07C2" w:rsidRPr="00461FB8" w:rsidRDefault="00AC07C2" w:rsidP="00012193">
            <w:pPr>
              <w:bidi/>
              <w:spacing w:after="0" w:line="276" w:lineRule="auto"/>
              <w:jc w:val="both"/>
              <w:rPr>
                <w:rFonts w:ascii="David" w:eastAsia="Times New Roman" w:hAnsi="David" w:cs="David"/>
                <w:b/>
                <w:bCs/>
                <w:sz w:val="20"/>
                <w:szCs w:val="24"/>
                <w:rtl/>
              </w:rPr>
            </w:pPr>
          </w:p>
          <w:p w:rsidR="00AC07C2" w:rsidRPr="00461FB8" w:rsidRDefault="00AC07C2" w:rsidP="00012193">
            <w:pPr>
              <w:bidi/>
              <w:spacing w:after="0" w:line="276" w:lineRule="auto"/>
              <w:jc w:val="both"/>
              <w:rPr>
                <w:rFonts w:ascii="David" w:eastAsia="Times New Roman" w:hAnsi="David" w:cs="David"/>
                <w:sz w:val="20"/>
                <w:szCs w:val="24"/>
                <w:rtl/>
              </w:rPr>
            </w:pPr>
          </w:p>
          <w:p w:rsidR="00AC07C2" w:rsidRPr="00461FB8" w:rsidRDefault="00AC07C2" w:rsidP="00012193">
            <w:pPr>
              <w:bidi/>
              <w:spacing w:after="0" w:line="276" w:lineRule="auto"/>
              <w:jc w:val="both"/>
              <w:rPr>
                <w:rFonts w:ascii="David" w:eastAsia="Times New Roman" w:hAnsi="David" w:cs="David"/>
                <w:sz w:val="20"/>
                <w:szCs w:val="24"/>
                <w:rtl/>
              </w:rPr>
            </w:pPr>
          </w:p>
        </w:tc>
      </w:tr>
    </w:tbl>
    <w:p w:rsidR="00AC07C2" w:rsidRPr="00461FB8" w:rsidRDefault="00AC07C2" w:rsidP="00AC07C2">
      <w:pPr>
        <w:bidi/>
        <w:spacing w:after="0" w:line="276" w:lineRule="auto"/>
        <w:jc w:val="both"/>
        <w:rPr>
          <w:rFonts w:ascii="David" w:eastAsia="Times New Roman" w:hAnsi="David" w:cs="David"/>
          <w:sz w:val="24"/>
          <w:szCs w:val="24"/>
          <w:rtl/>
        </w:rPr>
      </w:pPr>
    </w:p>
    <w:p w:rsidR="00AC07C2" w:rsidRPr="0089200B" w:rsidRDefault="00AC07C2" w:rsidP="00AC07C2">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t>הקורס מסביר מושגים בסיסיים במחקרים העוסקים בתזונה או בפעילות גופנית ומתרגל אותם. יוצג תהליך יישום תוצאות המחקר להמלצות בתחום הפעילות הגופנית והתזונה. בכל נושא תוצגנה ההמלצות הקיימות היום</w:t>
      </w:r>
      <w:r>
        <w:rPr>
          <w:rFonts w:ascii="David" w:eastAsia="Times New Roman" w:hAnsi="David" w:cs="David"/>
          <w:sz w:val="24"/>
          <w:szCs w:val="24"/>
          <w:rtl/>
        </w:rPr>
        <w:t xml:space="preserve"> לגבי תזונה ו/או פעילות גופנית.</w:t>
      </w:r>
    </w:p>
    <w:p w:rsidR="00AC07C2" w:rsidRPr="00461FB8" w:rsidRDefault="00AC07C2" w:rsidP="00AC07C2">
      <w:pPr>
        <w:bidi/>
        <w:spacing w:after="0" w:line="276" w:lineRule="auto"/>
        <w:jc w:val="both"/>
        <w:rPr>
          <w:rFonts w:ascii="David" w:eastAsia="Times New Roman" w:hAnsi="David" w:cs="David"/>
          <w:b/>
          <w:bCs/>
          <w:sz w:val="24"/>
          <w:szCs w:val="24"/>
        </w:rPr>
      </w:pPr>
      <w:r w:rsidRPr="00461FB8">
        <w:rPr>
          <w:rFonts w:ascii="David" w:eastAsia="Times New Roman" w:hAnsi="David" w:cs="David"/>
          <w:b/>
          <w:bCs/>
          <w:sz w:val="24"/>
          <w:szCs w:val="24"/>
          <w:rtl/>
        </w:rPr>
        <w:t>מטרות</w:t>
      </w:r>
    </w:p>
    <w:p w:rsidR="00AC07C2" w:rsidRPr="00F04BCF" w:rsidRDefault="00AC07C2" w:rsidP="00AC07C2">
      <w:pPr>
        <w:pStyle w:val="afb"/>
        <w:numPr>
          <w:ilvl w:val="0"/>
          <w:numId w:val="20"/>
        </w:numPr>
        <w:spacing w:line="276" w:lineRule="auto"/>
        <w:jc w:val="both"/>
        <w:rPr>
          <w:rFonts w:ascii="David" w:hAnsi="David"/>
          <w:sz w:val="24"/>
          <w:rtl/>
        </w:rPr>
      </w:pPr>
      <w:r w:rsidRPr="00F04BCF">
        <w:rPr>
          <w:rFonts w:ascii="David" w:hAnsi="David"/>
          <w:sz w:val="24"/>
          <w:rtl/>
        </w:rPr>
        <w:t>הקניית ידע והבנה בשיטות הערכה של פעילות גופנית וחשיפה תזונתית</w:t>
      </w:r>
    </w:p>
    <w:p w:rsidR="00AC07C2" w:rsidRDefault="00AC07C2" w:rsidP="00AC07C2">
      <w:pPr>
        <w:pStyle w:val="afb"/>
        <w:numPr>
          <w:ilvl w:val="0"/>
          <w:numId w:val="20"/>
        </w:numPr>
        <w:spacing w:line="276" w:lineRule="auto"/>
        <w:jc w:val="both"/>
        <w:rPr>
          <w:rFonts w:ascii="David" w:hAnsi="David"/>
          <w:sz w:val="24"/>
        </w:rPr>
      </w:pPr>
      <w:r w:rsidRPr="00F04BCF">
        <w:rPr>
          <w:rFonts w:ascii="David" w:hAnsi="David"/>
          <w:sz w:val="24"/>
          <w:rtl/>
        </w:rPr>
        <w:t xml:space="preserve">העשרת הידע בתחום הקשר בין פעילות גופנית לא תחרותית וחשיפה תזונתית, למניעה, תחלואה ותמותה </w:t>
      </w:r>
    </w:p>
    <w:p w:rsidR="00AC07C2" w:rsidRDefault="00AC07C2" w:rsidP="00AC07C2">
      <w:pPr>
        <w:pStyle w:val="afb"/>
        <w:numPr>
          <w:ilvl w:val="0"/>
          <w:numId w:val="20"/>
        </w:numPr>
        <w:spacing w:line="276" w:lineRule="auto"/>
        <w:jc w:val="both"/>
        <w:rPr>
          <w:rFonts w:ascii="David" w:hAnsi="David"/>
          <w:sz w:val="24"/>
        </w:rPr>
      </w:pPr>
      <w:r w:rsidRPr="00F04BCF">
        <w:rPr>
          <w:rFonts w:ascii="David" w:hAnsi="David"/>
          <w:sz w:val="24"/>
          <w:rtl/>
        </w:rPr>
        <w:t>הקניית ידע כיצד נקבעות המלצות</w:t>
      </w:r>
    </w:p>
    <w:p w:rsidR="00AC07C2" w:rsidRDefault="00AC07C2" w:rsidP="00AC07C2">
      <w:pPr>
        <w:pStyle w:val="afb"/>
        <w:numPr>
          <w:ilvl w:val="0"/>
          <w:numId w:val="20"/>
        </w:numPr>
        <w:spacing w:line="276" w:lineRule="auto"/>
        <w:jc w:val="both"/>
        <w:rPr>
          <w:rFonts w:ascii="David" w:hAnsi="David"/>
          <w:sz w:val="24"/>
        </w:rPr>
      </w:pPr>
      <w:r w:rsidRPr="00F04BCF">
        <w:rPr>
          <w:rFonts w:ascii="David" w:hAnsi="David"/>
          <w:sz w:val="24"/>
          <w:rtl/>
        </w:rPr>
        <w:t>הקניית ההכרה של המלצות טיפוליות בתחום הפעילות הגופנית והתזונה למצבי בריאות שונים</w:t>
      </w:r>
    </w:p>
    <w:p w:rsidR="00AC07C2" w:rsidRPr="00F04BCF" w:rsidRDefault="00AC07C2" w:rsidP="00AC07C2">
      <w:pPr>
        <w:pStyle w:val="afb"/>
        <w:numPr>
          <w:ilvl w:val="0"/>
          <w:numId w:val="20"/>
        </w:numPr>
        <w:spacing w:line="276" w:lineRule="auto"/>
        <w:jc w:val="both"/>
        <w:rPr>
          <w:rFonts w:ascii="David" w:hAnsi="David"/>
          <w:sz w:val="24"/>
        </w:rPr>
      </w:pPr>
      <w:r w:rsidRPr="00F04BCF">
        <w:rPr>
          <w:rFonts w:ascii="David" w:hAnsi="David"/>
          <w:sz w:val="24"/>
          <w:rtl/>
        </w:rPr>
        <w:t xml:space="preserve"> שיפור היכולת של בחירה וקריאה ביקורתית של  מידע בנושאי פעילות גופנית או תזונה.</w:t>
      </w:r>
    </w:p>
    <w:p w:rsidR="00AC07C2" w:rsidRPr="00461FB8" w:rsidRDefault="00AC07C2" w:rsidP="00AC07C2">
      <w:pPr>
        <w:keepNext/>
        <w:bidi/>
        <w:spacing w:after="0" w:line="276" w:lineRule="auto"/>
        <w:jc w:val="both"/>
        <w:outlineLvl w:val="0"/>
        <w:rPr>
          <w:rFonts w:ascii="David" w:eastAsia="Times New Roman" w:hAnsi="David" w:cs="David"/>
          <w:b/>
          <w:bCs/>
          <w:sz w:val="24"/>
          <w:szCs w:val="24"/>
          <w:rtl/>
        </w:rPr>
      </w:pPr>
    </w:p>
    <w:p w:rsidR="00AC07C2" w:rsidRPr="00461FB8" w:rsidRDefault="00AC07C2" w:rsidP="00AC07C2">
      <w:pPr>
        <w:keepNext/>
        <w:bidi/>
        <w:spacing w:after="0" w:line="276" w:lineRule="auto"/>
        <w:jc w:val="both"/>
        <w:outlineLvl w:val="0"/>
        <w:rPr>
          <w:rFonts w:ascii="David" w:eastAsia="Times New Roman" w:hAnsi="David" w:cs="David"/>
          <w:b/>
          <w:bCs/>
          <w:sz w:val="24"/>
          <w:szCs w:val="24"/>
          <w:rtl/>
        </w:rPr>
      </w:pPr>
      <w:r w:rsidRPr="00461FB8">
        <w:rPr>
          <w:rFonts w:ascii="David" w:eastAsia="Times New Roman" w:hAnsi="David" w:cs="David"/>
          <w:b/>
          <w:bCs/>
          <w:sz w:val="24"/>
          <w:szCs w:val="24"/>
          <w:rtl/>
        </w:rPr>
        <w:t>ראשי פרקים</w:t>
      </w:r>
    </w:p>
    <w:p w:rsidR="00AC07C2" w:rsidRPr="00461FB8" w:rsidRDefault="00AC07C2" w:rsidP="00AC07C2">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t xml:space="preserve">1. מבוא לאפידמיולוגיה של פעילות גופנית ותזונה 2. מדידות של פעילות גופנית, מזון ומרכיבי מזון, פיתוח מאגר נתונים תזונתי 3. הערכת צריכת מזון + התנסות </w:t>
      </w:r>
      <w:r w:rsidRPr="00461FB8">
        <w:rPr>
          <w:rFonts w:ascii="David" w:eastAsia="Times New Roman" w:hAnsi="David" w:cs="David"/>
          <w:sz w:val="24"/>
          <w:szCs w:val="24"/>
        </w:rPr>
        <w:t>I</w:t>
      </w:r>
      <w:r w:rsidRPr="00461FB8">
        <w:rPr>
          <w:rFonts w:ascii="David" w:eastAsia="Times New Roman" w:hAnsi="David" w:cs="David"/>
          <w:sz w:val="24"/>
          <w:szCs w:val="24"/>
          <w:rtl/>
        </w:rPr>
        <w:t xml:space="preserve"> –שאלוני צריכה של 24 שעות  4 . הערכת צריכת מזון  + התנסות </w:t>
      </w:r>
      <w:r w:rsidRPr="00461FB8">
        <w:rPr>
          <w:rFonts w:ascii="David" w:eastAsia="Times New Roman" w:hAnsi="David" w:cs="David"/>
          <w:sz w:val="24"/>
          <w:szCs w:val="24"/>
        </w:rPr>
        <w:t>II</w:t>
      </w:r>
      <w:r w:rsidRPr="00461FB8">
        <w:rPr>
          <w:rFonts w:ascii="David" w:eastAsia="Times New Roman" w:hAnsi="David" w:cs="David"/>
          <w:sz w:val="24"/>
          <w:szCs w:val="24"/>
          <w:rtl/>
        </w:rPr>
        <w:t xml:space="preserve"> שאלוני </w:t>
      </w:r>
      <w:r w:rsidRPr="00461FB8">
        <w:rPr>
          <w:rFonts w:ascii="David" w:eastAsia="Times New Roman" w:hAnsi="David" w:cs="David"/>
          <w:sz w:val="24"/>
          <w:szCs w:val="24"/>
        </w:rPr>
        <w:t>FFQ</w:t>
      </w:r>
      <w:r w:rsidRPr="00461FB8">
        <w:rPr>
          <w:rFonts w:ascii="David" w:eastAsia="Times New Roman" w:hAnsi="David" w:cs="David"/>
          <w:sz w:val="24"/>
          <w:szCs w:val="24"/>
          <w:rtl/>
        </w:rPr>
        <w:t xml:space="preserve">  5. תכנון מחקרים על הרגלי בריאות 6. תיקוף דיווחים על פעילות גופנית ותזונה: סמנים ביולוגיים  7. השמנה ותחלואה, ירידה במשקל ומשמעותה 8. סוגי השומנים השונים בדיאטה, פעילות גופנית, שומני הדם ומחלת לב כלילית 9. הסיפור המלא על הדגן המלא 10. פעילות גופנית ותזונה ליתר לחץ דם, מחקרים והמלצות  11. פעילות גופנית ותזונה לחולים באי ספיקת לב  12. פעילות גופנית בקבוצות אתניות 13. חשיבות ארוחת בוקר בילדים 14. פעילות גופנית והפרעות אכילה 15. הערכה של תכניות התערבות לשינוי הרגלי בריאות בילדים ובמתבגרים  16. חומצה פולית ו- </w:t>
      </w:r>
      <w:r w:rsidRPr="00461FB8">
        <w:rPr>
          <w:rFonts w:ascii="David" w:eastAsia="Times New Roman" w:hAnsi="David" w:cs="David"/>
          <w:sz w:val="24"/>
          <w:szCs w:val="24"/>
        </w:rPr>
        <w:t>NTD</w:t>
      </w:r>
      <w:r w:rsidRPr="00461FB8">
        <w:rPr>
          <w:rFonts w:ascii="David" w:eastAsia="Times New Roman" w:hAnsi="David" w:cs="David"/>
          <w:sz w:val="24"/>
          <w:szCs w:val="24"/>
          <w:rtl/>
        </w:rPr>
        <w:t xml:space="preserve">  17. חומצה פולית </w:t>
      </w:r>
      <w:proofErr w:type="spellStart"/>
      <w:r w:rsidRPr="00461FB8">
        <w:rPr>
          <w:rFonts w:ascii="David" w:eastAsia="Times New Roman" w:hAnsi="David" w:cs="David"/>
          <w:sz w:val="24"/>
          <w:szCs w:val="24"/>
          <w:rtl/>
        </w:rPr>
        <w:t>והומוציסטאין</w:t>
      </w:r>
      <w:proofErr w:type="spellEnd"/>
      <w:r w:rsidRPr="00461FB8">
        <w:rPr>
          <w:rFonts w:ascii="David" w:eastAsia="Times New Roman" w:hAnsi="David" w:cs="David"/>
          <w:sz w:val="24"/>
          <w:szCs w:val="24"/>
          <w:rtl/>
        </w:rPr>
        <w:t xml:space="preserve">  18. </w:t>
      </w:r>
      <w:proofErr w:type="spellStart"/>
      <w:r w:rsidRPr="00461FB8">
        <w:rPr>
          <w:rFonts w:ascii="David" w:eastAsia="Times New Roman" w:hAnsi="David" w:cs="David"/>
          <w:sz w:val="24"/>
          <w:szCs w:val="24"/>
          <w:rtl/>
        </w:rPr>
        <w:t>אנטיאוקסידנטים</w:t>
      </w:r>
      <w:proofErr w:type="spellEnd"/>
      <w:r w:rsidRPr="00461FB8">
        <w:rPr>
          <w:rFonts w:ascii="David" w:eastAsia="Times New Roman" w:hAnsi="David" w:cs="David"/>
          <w:sz w:val="24"/>
          <w:szCs w:val="24"/>
          <w:rtl/>
        </w:rPr>
        <w:t xml:space="preserve"> 19. תזונה ופעילות גופנית בקשישים  20. דיאטה ים תיכונית  21.  היסטוריה של הנחיות לפעילות גופנית ללא ספורטאים  22. איך "הופכים" 1000 קלוריות ל-2000?.  </w:t>
      </w:r>
    </w:p>
    <w:p w:rsidR="00AC07C2" w:rsidRPr="00461FB8" w:rsidRDefault="00AC07C2" w:rsidP="00AC07C2">
      <w:pPr>
        <w:bidi/>
        <w:spacing w:after="0" w:line="276" w:lineRule="auto"/>
        <w:jc w:val="both"/>
        <w:rPr>
          <w:rFonts w:ascii="David" w:eastAsia="Times New Roman" w:hAnsi="David" w:cs="David"/>
          <w:b/>
          <w:bCs/>
          <w:sz w:val="24"/>
          <w:szCs w:val="24"/>
          <w:rtl/>
        </w:rPr>
      </w:pPr>
    </w:p>
    <w:p w:rsidR="00AC07C2" w:rsidRPr="00461FB8" w:rsidRDefault="00AC07C2" w:rsidP="00AC07C2">
      <w:pPr>
        <w:bidi/>
        <w:spacing w:after="0" w:line="276" w:lineRule="auto"/>
        <w:jc w:val="both"/>
        <w:rPr>
          <w:rFonts w:ascii="David" w:eastAsia="Times New Roman" w:hAnsi="David" w:cs="David"/>
          <w:b/>
          <w:bCs/>
          <w:sz w:val="24"/>
          <w:szCs w:val="24"/>
          <w:rtl/>
        </w:rPr>
      </w:pPr>
      <w:r w:rsidRPr="00461FB8">
        <w:rPr>
          <w:rFonts w:ascii="David" w:eastAsia="Times New Roman" w:hAnsi="David" w:cs="David"/>
          <w:b/>
          <w:bCs/>
          <w:sz w:val="24"/>
          <w:szCs w:val="24"/>
          <w:rtl/>
        </w:rPr>
        <w:t>נושאים לעבודות סמינריוניות</w:t>
      </w:r>
    </w:p>
    <w:p w:rsidR="00AC07C2" w:rsidRPr="00461FB8" w:rsidRDefault="00AC07C2" w:rsidP="00AC07C2">
      <w:pPr>
        <w:bidi/>
        <w:spacing w:after="0" w:line="276" w:lineRule="auto"/>
        <w:jc w:val="both"/>
        <w:rPr>
          <w:rFonts w:ascii="David" w:eastAsia="Times New Roman" w:hAnsi="David" w:cs="David"/>
          <w:sz w:val="24"/>
          <w:szCs w:val="24"/>
          <w:rtl/>
        </w:rPr>
      </w:pPr>
      <w:r w:rsidRPr="00461FB8">
        <w:rPr>
          <w:rFonts w:ascii="David" w:eastAsia="Times New Roman" w:hAnsi="David" w:cs="David"/>
          <w:sz w:val="24"/>
          <w:szCs w:val="24"/>
          <w:rtl/>
        </w:rPr>
        <w:t>1. סויה וסרטן השד  2. פעילות גופנית וסרטן השד 3. שומן בדיאטה וסרטן השד  4. קפה וסוכרת  5. קפה ופעילות גופנית לספורטאים ושאינם ספורטאים  6. תוספים (לפי בחירה) ופעילות גופנית  7. סיבים תזונתיים וסרטן המעי הגס  8. מוצרי חלב ומחלות דרכי הנשימה  9. מוצרי חלב ואוסטיאופורוזיס  10. תוספי סידן בילדים פעילות גופנית ודיאטה מול פעילות גופנית בלבד ואוסטיאופורוזיס  11. ברזל והתפתחות קוגניטיבית פעילות גופנית והתפתחות קוגניטיבית  12. סידן וירידה במשקל  13. פעילות גופנית ודיאטה מול פעילות גופנית בלבד ומשקל הגוף  14. יוגה ותחלואה.</w:t>
      </w:r>
    </w:p>
    <w:p w:rsidR="00AC07C2" w:rsidRPr="00461FB8" w:rsidRDefault="00AC07C2" w:rsidP="00AC07C2">
      <w:pPr>
        <w:bidi/>
        <w:spacing w:after="0" w:line="276" w:lineRule="auto"/>
        <w:jc w:val="both"/>
        <w:rPr>
          <w:rFonts w:ascii="David" w:eastAsia="Times New Roman" w:hAnsi="David" w:cs="David"/>
          <w:sz w:val="24"/>
          <w:szCs w:val="24"/>
          <w:rtl/>
        </w:rPr>
      </w:pPr>
    </w:p>
    <w:p w:rsidR="00AC07C2" w:rsidRDefault="00AC07C2" w:rsidP="00AC07C2">
      <w:pPr>
        <w:bidi/>
        <w:spacing w:after="0" w:line="276" w:lineRule="auto"/>
        <w:rPr>
          <w:rFonts w:ascii="David" w:eastAsia="Times New Roman" w:hAnsi="David" w:cs="David"/>
          <w:b/>
          <w:bCs/>
          <w:sz w:val="24"/>
          <w:szCs w:val="24"/>
          <w:rtl/>
        </w:rPr>
      </w:pPr>
      <w:r w:rsidRPr="00461FB8">
        <w:rPr>
          <w:rFonts w:ascii="David" w:hAnsi="David" w:cs="David"/>
          <w:b/>
          <w:bCs/>
          <w:sz w:val="24"/>
          <w:szCs w:val="24"/>
          <w:rtl/>
        </w:rPr>
        <w:t>דרך ההוראה בקורס:</w:t>
      </w:r>
      <w:r w:rsidRPr="00461FB8">
        <w:rPr>
          <w:rFonts w:ascii="David" w:hAnsi="David" w:cs="David"/>
          <w:sz w:val="24"/>
          <w:szCs w:val="24"/>
          <w:rtl/>
        </w:rPr>
        <w:t xml:space="preserve"> </w:t>
      </w:r>
      <w:r w:rsidRPr="00461FB8">
        <w:rPr>
          <w:rFonts w:ascii="David" w:eastAsia="Times New Roman" w:hAnsi="David" w:cs="David"/>
          <w:sz w:val="24"/>
          <w:szCs w:val="24"/>
          <w:rtl/>
        </w:rPr>
        <w:t>מצגת, עבודות.</w:t>
      </w:r>
    </w:p>
    <w:p w:rsidR="00AC07C2" w:rsidRDefault="00AC07C2" w:rsidP="00AC07C2">
      <w:pPr>
        <w:bidi/>
        <w:spacing w:line="276" w:lineRule="auto"/>
        <w:rPr>
          <w:rFonts w:ascii="David" w:hAnsi="David" w:cs="David"/>
          <w:b/>
          <w:bCs/>
          <w:sz w:val="40"/>
          <w:szCs w:val="36"/>
          <w:rtl/>
        </w:rPr>
      </w:pPr>
    </w:p>
    <w:p w:rsidR="00AC07C2" w:rsidRDefault="00AC07C2" w:rsidP="00AC07C2">
      <w:pPr>
        <w:bidi/>
        <w:spacing w:line="276" w:lineRule="auto"/>
        <w:rPr>
          <w:rFonts w:ascii="David" w:hAnsi="David" w:cs="David"/>
          <w:b/>
          <w:bCs/>
          <w:sz w:val="40"/>
          <w:szCs w:val="36"/>
          <w:rtl/>
        </w:rPr>
      </w:pPr>
    </w:p>
    <w:tbl>
      <w:tblPr>
        <w:bidiVisual/>
        <w:tblW w:w="9358" w:type="dxa"/>
        <w:tblInd w:w="-378" w:type="dxa"/>
        <w:tblLook w:val="01E0" w:firstRow="1" w:lastRow="1" w:firstColumn="1" w:lastColumn="1" w:noHBand="0" w:noVBand="0"/>
      </w:tblPr>
      <w:tblGrid>
        <w:gridCol w:w="9136"/>
        <w:gridCol w:w="222"/>
      </w:tblGrid>
      <w:tr w:rsidR="00AC07C2" w:rsidRPr="00461FB8" w:rsidTr="00012193">
        <w:trPr>
          <w:trHeight w:val="757"/>
        </w:trPr>
        <w:tc>
          <w:tcPr>
            <w:tcW w:w="9136" w:type="dxa"/>
          </w:tcPr>
          <w:p w:rsidR="00AC07C2" w:rsidRDefault="00AC07C2" w:rsidP="00AC07C2">
            <w:pPr>
              <w:bidi/>
              <w:spacing w:after="0" w:line="276" w:lineRule="auto"/>
              <w:rPr>
                <w:rFonts w:ascii="David" w:eastAsia="Times New Roman" w:hAnsi="David" w:cs="David"/>
                <w:b/>
                <w:bCs/>
                <w:sz w:val="24"/>
                <w:szCs w:val="24"/>
                <w:rtl/>
              </w:rPr>
            </w:pPr>
          </w:p>
          <w:p w:rsidR="00AC07C2" w:rsidRDefault="00AC07C2" w:rsidP="00AC07C2">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0613A1" w:rsidRDefault="000613A1" w:rsidP="000613A1">
            <w:pPr>
              <w:bidi/>
              <w:spacing w:after="0" w:line="276" w:lineRule="auto"/>
              <w:rPr>
                <w:rFonts w:ascii="David" w:eastAsia="Times New Roman" w:hAnsi="David" w:cs="David"/>
                <w:b/>
                <w:bCs/>
                <w:sz w:val="24"/>
                <w:szCs w:val="24"/>
                <w:rtl/>
              </w:rPr>
            </w:pPr>
          </w:p>
          <w:p w:rsidR="00AC07C2" w:rsidRPr="00461FB8" w:rsidRDefault="00AC07C2" w:rsidP="00AC07C2">
            <w:pPr>
              <w:bidi/>
              <w:spacing w:after="0" w:line="276" w:lineRule="auto"/>
              <w:rPr>
                <w:rFonts w:ascii="David" w:eastAsia="Times New Roman" w:hAnsi="David" w:cs="David"/>
                <w:b/>
                <w:bCs/>
                <w:sz w:val="24"/>
                <w:szCs w:val="24"/>
                <w:rtl/>
              </w:rPr>
            </w:pPr>
          </w:p>
        </w:tc>
        <w:tc>
          <w:tcPr>
            <w:tcW w:w="222" w:type="dxa"/>
          </w:tcPr>
          <w:p w:rsidR="00AC07C2" w:rsidRPr="00461FB8" w:rsidRDefault="00AC07C2" w:rsidP="00012193">
            <w:pPr>
              <w:bidi/>
              <w:spacing w:after="0" w:line="276" w:lineRule="auto"/>
              <w:jc w:val="both"/>
              <w:rPr>
                <w:rFonts w:ascii="David" w:eastAsia="Times New Roman" w:hAnsi="David" w:cs="David"/>
                <w:sz w:val="24"/>
                <w:szCs w:val="24"/>
                <w:rtl/>
              </w:rPr>
            </w:pPr>
          </w:p>
        </w:tc>
      </w:tr>
    </w:tbl>
    <w:p w:rsidR="00AC07C2" w:rsidRPr="006417B9" w:rsidRDefault="00AC07C2" w:rsidP="00AC07C2">
      <w:pPr>
        <w:bidi/>
        <w:spacing w:after="0" w:line="276" w:lineRule="auto"/>
        <w:jc w:val="both"/>
        <w:rPr>
          <w:rFonts w:ascii="David" w:eastAsia="Times New Roman" w:hAnsi="David" w:cs="David"/>
          <w:color w:val="000000"/>
          <w:sz w:val="32"/>
          <w:szCs w:val="32"/>
          <w:rtl/>
        </w:rPr>
      </w:pPr>
      <w:r w:rsidRPr="006417B9">
        <w:rPr>
          <w:rFonts w:ascii="David" w:eastAsia="Times New Roman" w:hAnsi="David" w:cs="David"/>
          <w:b/>
          <w:bCs/>
          <w:color w:val="000000"/>
          <w:sz w:val="32"/>
          <w:szCs w:val="32"/>
          <w:rtl/>
        </w:rPr>
        <w:t>למידה מעוגנת גוף</w:t>
      </w:r>
      <w:r>
        <w:rPr>
          <w:rFonts w:ascii="David" w:eastAsia="Times New Roman" w:hAnsi="David" w:cs="David" w:hint="cs"/>
          <w:color w:val="000000"/>
          <w:sz w:val="32"/>
          <w:szCs w:val="32"/>
          <w:rtl/>
        </w:rPr>
        <w:t xml:space="preserve">                                                                        </w:t>
      </w:r>
      <w:r w:rsidRPr="005D0CEF">
        <w:rPr>
          <w:rFonts w:ascii="David" w:eastAsia="Times New Roman" w:hAnsi="David" w:cs="David" w:hint="cs"/>
          <w:b/>
          <w:bCs/>
          <w:color w:val="000000"/>
          <w:sz w:val="24"/>
          <w:szCs w:val="24"/>
          <w:rtl/>
        </w:rPr>
        <w:t>קוד:</w:t>
      </w:r>
      <w:r w:rsidRPr="00AA3503">
        <w:rPr>
          <w:rFonts w:ascii="David" w:eastAsia="Times New Roman" w:hAnsi="David" w:cs="David" w:hint="cs"/>
          <w:b/>
          <w:bCs/>
          <w:color w:val="000000"/>
          <w:sz w:val="24"/>
          <w:szCs w:val="24"/>
          <w:rtl/>
        </w:rPr>
        <w:t>4233.07</w:t>
      </w:r>
    </w:p>
    <w:p w:rsidR="00AC07C2" w:rsidRPr="006417B9" w:rsidRDefault="00AC07C2" w:rsidP="00AC07C2">
      <w:pPr>
        <w:bidi/>
        <w:spacing w:after="0" w:line="276" w:lineRule="auto"/>
        <w:jc w:val="both"/>
        <w:rPr>
          <w:rFonts w:ascii="David" w:eastAsia="Times New Roman" w:hAnsi="David" w:cs="David"/>
          <w:color w:val="000000"/>
          <w:sz w:val="24"/>
          <w:szCs w:val="24"/>
          <w:rtl/>
        </w:rPr>
      </w:pPr>
      <w:r w:rsidRPr="006417B9">
        <w:rPr>
          <w:rFonts w:ascii="David" w:eastAsia="Times New Roman" w:hAnsi="David" w:cs="David" w:hint="cs"/>
          <w:color w:val="000000"/>
          <w:sz w:val="24"/>
          <w:szCs w:val="24"/>
          <w:rtl/>
        </w:rPr>
        <w:t>סמינריו</w:t>
      </w:r>
      <w:r w:rsidRPr="006417B9">
        <w:rPr>
          <w:rFonts w:ascii="David" w:eastAsia="Times New Roman" w:hAnsi="David" w:cs="David" w:hint="eastAsia"/>
          <w:color w:val="000000"/>
          <w:sz w:val="24"/>
          <w:szCs w:val="24"/>
          <w:rtl/>
        </w:rPr>
        <w:t>ן</w:t>
      </w:r>
      <w:r w:rsidRPr="006417B9">
        <w:rPr>
          <w:rFonts w:ascii="David" w:eastAsia="Times New Roman" w:hAnsi="David" w:cs="David" w:hint="cs"/>
          <w:color w:val="000000"/>
          <w:sz w:val="24"/>
          <w:szCs w:val="24"/>
          <w:rtl/>
        </w:rPr>
        <w:t xml:space="preserve"> 2 </w:t>
      </w:r>
      <w:proofErr w:type="spellStart"/>
      <w:r w:rsidRPr="006417B9">
        <w:rPr>
          <w:rFonts w:ascii="David" w:eastAsia="Times New Roman" w:hAnsi="David" w:cs="David" w:hint="cs"/>
          <w:color w:val="000000"/>
          <w:sz w:val="24"/>
          <w:szCs w:val="24"/>
          <w:rtl/>
        </w:rPr>
        <w:t>ש"ש</w:t>
      </w:r>
      <w:proofErr w:type="spellEnd"/>
    </w:p>
    <w:p w:rsidR="00AC07C2" w:rsidRPr="006417B9" w:rsidRDefault="00AC07C2" w:rsidP="00AC07C2">
      <w:pPr>
        <w:bidi/>
        <w:spacing w:after="0" w:line="276" w:lineRule="auto"/>
        <w:jc w:val="both"/>
        <w:rPr>
          <w:rFonts w:ascii="David" w:eastAsia="Times New Roman" w:hAnsi="David" w:cs="David"/>
          <w:b/>
          <w:bCs/>
          <w:color w:val="000000"/>
          <w:sz w:val="24"/>
          <w:szCs w:val="24"/>
          <w:rtl/>
        </w:rPr>
      </w:pPr>
      <w:r w:rsidRPr="006417B9">
        <w:rPr>
          <w:rFonts w:ascii="David" w:eastAsia="Times New Roman" w:hAnsi="David" w:cs="David" w:hint="cs"/>
          <w:b/>
          <w:bCs/>
          <w:color w:val="000000"/>
          <w:sz w:val="24"/>
          <w:szCs w:val="24"/>
          <w:rtl/>
        </w:rPr>
        <w:t xml:space="preserve">ד"ר איתמר ארז </w:t>
      </w:r>
      <w:proofErr w:type="spellStart"/>
      <w:r w:rsidRPr="006417B9">
        <w:rPr>
          <w:rFonts w:ascii="David" w:eastAsia="Times New Roman" w:hAnsi="David" w:cs="David" w:hint="cs"/>
          <w:b/>
          <w:bCs/>
          <w:color w:val="000000"/>
          <w:sz w:val="24"/>
          <w:szCs w:val="24"/>
          <w:rtl/>
        </w:rPr>
        <w:t>שידלוב</w:t>
      </w:r>
      <w:proofErr w:type="spellEnd"/>
    </w:p>
    <w:p w:rsidR="00AC07C2" w:rsidRPr="006417B9" w:rsidRDefault="00AC07C2" w:rsidP="00AC07C2">
      <w:pPr>
        <w:bidi/>
        <w:spacing w:after="0" w:line="276" w:lineRule="auto"/>
        <w:jc w:val="both"/>
        <w:rPr>
          <w:rFonts w:ascii="David" w:eastAsia="Times New Roman" w:hAnsi="David" w:cs="David"/>
          <w:color w:val="000000"/>
          <w:sz w:val="24"/>
          <w:szCs w:val="24"/>
          <w:rtl/>
        </w:rPr>
      </w:pPr>
    </w:p>
    <w:p w:rsidR="00AC07C2" w:rsidRPr="0089200B" w:rsidRDefault="00AC07C2" w:rsidP="00AC07C2">
      <w:pPr>
        <w:bidi/>
        <w:spacing w:after="0" w:line="240" w:lineRule="auto"/>
        <w:jc w:val="both"/>
        <w:rPr>
          <w:rFonts w:ascii="David" w:eastAsia="Times New Roman" w:hAnsi="David" w:cs="David"/>
          <w:color w:val="000000"/>
          <w:sz w:val="24"/>
          <w:szCs w:val="24"/>
          <w:rtl/>
        </w:rPr>
      </w:pPr>
      <w:r w:rsidRPr="006417B9">
        <w:rPr>
          <w:rFonts w:ascii="David" w:eastAsia="Times New Roman" w:hAnsi="David" w:cs="David" w:hint="cs"/>
          <w:b/>
          <w:bCs/>
          <w:color w:val="000000"/>
          <w:sz w:val="24"/>
          <w:szCs w:val="24"/>
          <w:rtl/>
        </w:rPr>
        <w:t>מטרות</w:t>
      </w:r>
      <w:r w:rsidRPr="006417B9">
        <w:rPr>
          <w:rFonts w:ascii="David" w:eastAsia="Times New Roman" w:hAnsi="David" w:cs="David" w:hint="cs"/>
          <w:color w:val="000000"/>
          <w:sz w:val="24"/>
          <w:szCs w:val="24"/>
          <w:rtl/>
        </w:rPr>
        <w:t>:</w:t>
      </w:r>
    </w:p>
    <w:p w:rsidR="00AC07C2" w:rsidRPr="006417B9" w:rsidRDefault="00AC07C2" w:rsidP="00AC07C2">
      <w:pPr>
        <w:numPr>
          <w:ilvl w:val="0"/>
          <w:numId w:val="72"/>
        </w:numPr>
        <w:bidi/>
        <w:spacing w:after="0" w:line="240" w:lineRule="auto"/>
        <w:contextualSpacing/>
        <w:jc w:val="both"/>
        <w:rPr>
          <w:rFonts w:ascii="David" w:eastAsia="Times New Roman" w:hAnsi="David" w:cs="David"/>
          <w:color w:val="000000"/>
          <w:sz w:val="24"/>
          <w:szCs w:val="24"/>
          <w:lang w:bidi="ar-SA"/>
        </w:rPr>
      </w:pPr>
      <w:r w:rsidRPr="006417B9">
        <w:rPr>
          <w:rFonts w:ascii="David" w:eastAsia="Times New Roman" w:hAnsi="David" w:cs="David" w:hint="cs"/>
          <w:color w:val="000000"/>
          <w:sz w:val="24"/>
          <w:szCs w:val="24"/>
          <w:rtl/>
        </w:rPr>
        <w:t>להכיר את הדרכים,</w:t>
      </w:r>
      <w:r w:rsidRPr="006417B9">
        <w:rPr>
          <w:rFonts w:ascii="David" w:eastAsia="Times New Roman" w:hAnsi="David" w:cs="David"/>
          <w:color w:val="000000"/>
          <w:sz w:val="24"/>
          <w:szCs w:val="24"/>
          <w:rtl/>
        </w:rPr>
        <w:t xml:space="preserve"> שבהן</w:t>
      </w:r>
      <w:r w:rsidRPr="006417B9">
        <w:rPr>
          <w:rFonts w:ascii="David" w:eastAsia="Times New Roman" w:hAnsi="David" w:cs="David" w:hint="cs"/>
          <w:color w:val="000000"/>
          <w:sz w:val="24"/>
          <w:szCs w:val="24"/>
          <w:rtl/>
        </w:rPr>
        <w:t xml:space="preserve"> </w:t>
      </w:r>
      <w:r w:rsidRPr="006417B9">
        <w:rPr>
          <w:rFonts w:ascii="David" w:eastAsia="Times New Roman" w:hAnsi="David" w:cs="David"/>
          <w:color w:val="000000"/>
          <w:sz w:val="24"/>
          <w:szCs w:val="24"/>
          <w:rtl/>
        </w:rPr>
        <w:t xml:space="preserve">תיאוריות </w:t>
      </w:r>
      <w:r w:rsidRPr="006417B9">
        <w:rPr>
          <w:rFonts w:ascii="David" w:eastAsia="Times New Roman" w:hAnsi="David" w:cs="David"/>
          <w:color w:val="000000"/>
          <w:sz w:val="24"/>
          <w:szCs w:val="24"/>
          <w:rtl/>
          <w:lang w:bidi="ar-SA"/>
        </w:rPr>
        <w:t>"</w:t>
      </w:r>
      <w:r w:rsidRPr="006417B9">
        <w:rPr>
          <w:rFonts w:ascii="David" w:eastAsia="Times New Roman" w:hAnsi="David" w:cs="David"/>
          <w:color w:val="000000"/>
          <w:sz w:val="24"/>
          <w:szCs w:val="24"/>
          <w:rtl/>
        </w:rPr>
        <w:t>מעוגנת גוף״</w:t>
      </w:r>
      <w:r w:rsidRPr="006417B9">
        <w:rPr>
          <w:rFonts w:ascii="David" w:eastAsia="Times New Roman" w:hAnsi="David" w:cs="David" w:hint="cs"/>
          <w:color w:val="000000"/>
          <w:sz w:val="24"/>
          <w:szCs w:val="24"/>
          <w:rtl/>
          <w:lang w:bidi="ar-SA"/>
        </w:rPr>
        <w:t xml:space="preserve"> </w:t>
      </w:r>
      <w:r w:rsidRPr="006417B9">
        <w:rPr>
          <w:rFonts w:ascii="David" w:eastAsia="Times New Roman" w:hAnsi="David" w:cs="David"/>
          <w:color w:val="000000"/>
          <w:sz w:val="24"/>
          <w:szCs w:val="24"/>
          <w:rtl/>
        </w:rPr>
        <w:t>עשויות להיות רלוונטיות ללמידה</w:t>
      </w:r>
    </w:p>
    <w:p w:rsidR="00AC07C2" w:rsidRPr="006417B9" w:rsidRDefault="00AC07C2" w:rsidP="00AC07C2">
      <w:pPr>
        <w:numPr>
          <w:ilvl w:val="0"/>
          <w:numId w:val="72"/>
        </w:numPr>
        <w:bidi/>
        <w:spacing w:after="0" w:line="240" w:lineRule="auto"/>
        <w:jc w:val="both"/>
        <w:rPr>
          <w:rFonts w:ascii="David" w:eastAsia="Times New Roman" w:hAnsi="David" w:cs="David"/>
          <w:color w:val="000000"/>
          <w:sz w:val="24"/>
          <w:szCs w:val="24"/>
        </w:rPr>
      </w:pPr>
      <w:r w:rsidRPr="006417B9">
        <w:rPr>
          <w:rFonts w:ascii="David" w:eastAsia="Times New Roman" w:hAnsi="David" w:cs="David" w:hint="cs"/>
          <w:color w:val="000000"/>
          <w:sz w:val="24"/>
          <w:szCs w:val="24"/>
          <w:rtl/>
        </w:rPr>
        <w:t xml:space="preserve">להכיר ולהבין </w:t>
      </w:r>
      <w:r w:rsidRPr="006417B9">
        <w:rPr>
          <w:rFonts w:ascii="David" w:eastAsia="Times New Roman" w:hAnsi="David" w:cs="David"/>
          <w:color w:val="000000"/>
          <w:sz w:val="24"/>
          <w:szCs w:val="24"/>
          <w:rtl/>
        </w:rPr>
        <w:t>תפקידן של חוויות גופניות – תחושות, פעולות והקשרים שעימם פועלים בהבניית החשיבה</w:t>
      </w:r>
      <w:r w:rsidRPr="006417B9">
        <w:rPr>
          <w:rFonts w:ascii="David" w:eastAsia="Times New Roman" w:hAnsi="David" w:cs="David" w:hint="cs"/>
          <w:color w:val="000000"/>
          <w:sz w:val="24"/>
          <w:szCs w:val="24"/>
          <w:rtl/>
        </w:rPr>
        <w:t xml:space="preserve"> </w:t>
      </w:r>
    </w:p>
    <w:p w:rsidR="00AC07C2" w:rsidRPr="006417B9" w:rsidRDefault="00AC07C2" w:rsidP="00AC07C2">
      <w:pPr>
        <w:numPr>
          <w:ilvl w:val="0"/>
          <w:numId w:val="72"/>
        </w:numPr>
        <w:bidi/>
        <w:spacing w:after="0" w:line="240" w:lineRule="auto"/>
        <w:jc w:val="both"/>
        <w:rPr>
          <w:rFonts w:ascii="David" w:eastAsia="Times New Roman" w:hAnsi="David" w:cs="David"/>
          <w:color w:val="000000"/>
          <w:sz w:val="24"/>
          <w:szCs w:val="24"/>
          <w:rtl/>
        </w:rPr>
      </w:pPr>
      <w:r w:rsidRPr="006417B9">
        <w:rPr>
          <w:rFonts w:ascii="David" w:eastAsia="Times New Roman" w:hAnsi="David" w:cs="David" w:hint="cs"/>
          <w:color w:val="000000"/>
          <w:sz w:val="24"/>
          <w:szCs w:val="24"/>
          <w:rtl/>
        </w:rPr>
        <w:t xml:space="preserve">לתכנן וליישם </w:t>
      </w:r>
      <w:proofErr w:type="spellStart"/>
      <w:r w:rsidRPr="006417B9">
        <w:rPr>
          <w:rFonts w:ascii="David" w:eastAsia="Times New Roman" w:hAnsi="David" w:cs="David" w:hint="cs"/>
          <w:color w:val="000000"/>
          <w:sz w:val="24"/>
          <w:szCs w:val="24"/>
          <w:rtl/>
        </w:rPr>
        <w:t>תוכנית</w:t>
      </w:r>
      <w:proofErr w:type="spellEnd"/>
      <w:r w:rsidRPr="006417B9">
        <w:rPr>
          <w:rFonts w:ascii="David" w:eastAsia="Times New Roman" w:hAnsi="David" w:cs="David" w:hint="cs"/>
          <w:color w:val="000000"/>
          <w:sz w:val="24"/>
          <w:szCs w:val="24"/>
          <w:rtl/>
        </w:rPr>
        <w:t xml:space="preserve"> התערבות באחד ממקצועות הליבה הנלמדים בבתי הספר באמצעות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חוויות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גופניות</w:t>
      </w:r>
      <w:r w:rsidRPr="006417B9">
        <w:rPr>
          <w:rFonts w:ascii="David" w:eastAsia="Times New Roman" w:hAnsi="David" w:cs="David"/>
          <w:color w:val="000000"/>
          <w:sz w:val="24"/>
          <w:szCs w:val="24"/>
          <w:rtl/>
        </w:rPr>
        <w:t xml:space="preserve"> – </w:t>
      </w:r>
      <w:r w:rsidRPr="006417B9">
        <w:rPr>
          <w:rFonts w:ascii="David" w:eastAsia="Times New Roman" w:hAnsi="David" w:cs="David" w:hint="cs"/>
          <w:color w:val="000000"/>
          <w:sz w:val="24"/>
          <w:szCs w:val="24"/>
          <w:rtl/>
        </w:rPr>
        <w:t>"למידה</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מעוגנת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 xml:space="preserve">גוף" </w:t>
      </w:r>
      <w:r w:rsidRPr="006417B9">
        <w:rPr>
          <w:rFonts w:ascii="David" w:eastAsia="Times New Roman" w:hAnsi="David" w:cs="David"/>
          <w:color w:val="000000"/>
          <w:sz w:val="24"/>
          <w:szCs w:val="24"/>
        </w:rPr>
        <w:t>(Embodied Cognition Learning)</w:t>
      </w:r>
      <w:r w:rsidRPr="006417B9">
        <w:rPr>
          <w:rFonts w:ascii="David" w:eastAsia="Times New Roman" w:hAnsi="David" w:cs="David" w:hint="cs"/>
          <w:color w:val="000000"/>
          <w:sz w:val="24"/>
          <w:szCs w:val="24"/>
          <w:rtl/>
        </w:rPr>
        <w:t>.</w:t>
      </w:r>
    </w:p>
    <w:p w:rsidR="00AC07C2" w:rsidRPr="006417B9" w:rsidRDefault="00AC07C2" w:rsidP="00AC07C2">
      <w:pPr>
        <w:bidi/>
        <w:spacing w:after="0" w:line="276" w:lineRule="auto"/>
        <w:jc w:val="both"/>
        <w:rPr>
          <w:rFonts w:ascii="David" w:eastAsia="Times New Roman" w:hAnsi="David" w:cs="David"/>
          <w:color w:val="000000"/>
          <w:sz w:val="24"/>
          <w:szCs w:val="24"/>
          <w:rtl/>
        </w:rPr>
      </w:pPr>
    </w:p>
    <w:p w:rsidR="00AC07C2" w:rsidRPr="006417B9" w:rsidRDefault="00AC07C2" w:rsidP="00AC07C2">
      <w:pPr>
        <w:bidi/>
        <w:spacing w:after="0" w:line="240" w:lineRule="auto"/>
        <w:jc w:val="both"/>
        <w:rPr>
          <w:rFonts w:ascii="David" w:eastAsia="Calibri" w:hAnsi="David" w:cs="David"/>
          <w:b/>
          <w:bCs/>
          <w:color w:val="000000"/>
          <w:sz w:val="24"/>
          <w:szCs w:val="24"/>
          <w:rtl/>
        </w:rPr>
      </w:pPr>
      <w:r w:rsidRPr="006417B9">
        <w:rPr>
          <w:rFonts w:ascii="David" w:eastAsia="Calibri" w:hAnsi="David" w:cs="David" w:hint="cs"/>
          <w:b/>
          <w:bCs/>
          <w:color w:val="000000"/>
          <w:sz w:val="24"/>
          <w:szCs w:val="24"/>
          <w:rtl/>
        </w:rPr>
        <w:t>ראשי פרקים</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 xml:space="preserve">תיאוריות קוגניטיביות שונות של </w:t>
      </w:r>
      <w:r w:rsidRPr="006417B9">
        <w:rPr>
          <w:rFonts w:ascii="David" w:eastAsia="Calibri" w:hAnsi="David" w:cs="David"/>
          <w:color w:val="000000"/>
          <w:sz w:val="24"/>
          <w:szCs w:val="24"/>
          <w:rtl/>
        </w:rPr>
        <w:t>"</w:t>
      </w:r>
      <w:r w:rsidRPr="006417B9">
        <w:rPr>
          <w:rFonts w:ascii="David" w:eastAsia="Calibri" w:hAnsi="David" w:cs="David" w:hint="cs"/>
          <w:color w:val="000000"/>
          <w:sz w:val="24"/>
          <w:szCs w:val="24"/>
          <w:rtl/>
        </w:rPr>
        <w:t>חשיבה</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מעוגנת</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גוף״</w:t>
      </w:r>
      <w:r w:rsidRPr="006417B9">
        <w:rPr>
          <w:rFonts w:ascii="David" w:eastAsia="Calibri" w:hAnsi="David" w:cs="David"/>
          <w:color w:val="000000"/>
          <w:sz w:val="24"/>
          <w:szCs w:val="24"/>
          <w:rtl/>
        </w:rPr>
        <w:t xml:space="preserve"> (</w:t>
      </w:r>
      <w:r w:rsidRPr="006417B9">
        <w:rPr>
          <w:rFonts w:ascii="David" w:eastAsia="Calibri" w:hAnsi="David" w:cs="David"/>
          <w:color w:val="000000"/>
          <w:sz w:val="24"/>
          <w:szCs w:val="24"/>
        </w:rPr>
        <w:t>Embodied Cognition Theory</w:t>
      </w:r>
      <w:r w:rsidRPr="006417B9">
        <w:rPr>
          <w:rFonts w:ascii="David" w:eastAsia="Calibri" w:hAnsi="David" w:cs="David" w:hint="cs"/>
          <w:color w:val="000000"/>
          <w:sz w:val="24"/>
          <w:szCs w:val="24"/>
          <w:rtl/>
        </w:rPr>
        <w:t>), מדוע הם התפתחו ועל אילו צרכים הם ענו.</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דרכי סיוע בהבנת מושגים מופשטים.</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Times New Roman" w:hAnsi="David" w:cs="David" w:hint="cs"/>
          <w:color w:val="000000"/>
          <w:sz w:val="24"/>
          <w:szCs w:val="24"/>
          <w:rtl/>
        </w:rPr>
        <w:t>קוגניציה</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מעוגנת</w:t>
      </w:r>
      <w:r w:rsidRPr="006417B9">
        <w:rPr>
          <w:rFonts w:ascii="David" w:eastAsia="Times New Roman" w:hAnsi="David" w:cs="David"/>
          <w:color w:val="000000"/>
          <w:sz w:val="24"/>
          <w:szCs w:val="24"/>
          <w:rtl/>
        </w:rPr>
        <w:t xml:space="preserve"> </w:t>
      </w:r>
      <w:r w:rsidRPr="006417B9">
        <w:rPr>
          <w:rFonts w:ascii="David" w:eastAsia="Times New Roman" w:hAnsi="David" w:cs="David" w:hint="cs"/>
          <w:color w:val="000000"/>
          <w:sz w:val="24"/>
          <w:szCs w:val="24"/>
          <w:rtl/>
        </w:rPr>
        <w:t>בפעולה.</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מקום</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הגוף</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על</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חוויותיו</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הסנסומוטוריות</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בתוך</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הקשר</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ביולוגי</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פסיכולוגי</w:t>
      </w:r>
      <w:r w:rsidRPr="006417B9">
        <w:rPr>
          <w:rFonts w:ascii="David" w:eastAsia="Calibri" w:hAnsi="David" w:cs="David"/>
          <w:color w:val="000000"/>
          <w:sz w:val="24"/>
          <w:szCs w:val="24"/>
          <w:rtl/>
        </w:rPr>
        <w:t xml:space="preserve"> </w:t>
      </w:r>
      <w:r w:rsidRPr="006417B9">
        <w:rPr>
          <w:rFonts w:ascii="David" w:eastAsia="Calibri" w:hAnsi="David" w:cs="David" w:hint="cs"/>
          <w:color w:val="000000"/>
          <w:sz w:val="24"/>
          <w:szCs w:val="24"/>
          <w:rtl/>
        </w:rPr>
        <w:t>ותרבותי</w:t>
      </w:r>
      <w:r w:rsidRPr="006417B9">
        <w:rPr>
          <w:rFonts w:ascii="David" w:eastAsia="Calibri" w:hAnsi="David" w:cs="David"/>
          <w:color w:val="000000"/>
          <w:sz w:val="24"/>
          <w:szCs w:val="24"/>
          <w:rtl/>
        </w:rPr>
        <w:t>.</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tl/>
        </w:rPr>
      </w:pPr>
      <w:r w:rsidRPr="006417B9">
        <w:rPr>
          <w:rFonts w:ascii="David" w:eastAsia="Times New Roman" w:hAnsi="David" w:cs="David"/>
          <w:color w:val="000000"/>
          <w:sz w:val="24"/>
          <w:szCs w:val="24"/>
          <w:rtl/>
        </w:rPr>
        <w:t xml:space="preserve">היבטים שונים של </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למידה מעוגנת בגוף</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 xml:space="preserve"> – כתמיכה בביטוי של החשיבה בדרכים שונות</w:t>
      </w:r>
      <w:r w:rsidRPr="006417B9">
        <w:rPr>
          <w:rFonts w:ascii="David" w:eastAsia="Calibri" w:hAnsi="David" w:cs="David" w:hint="cs"/>
          <w:color w:val="000000"/>
          <w:sz w:val="24"/>
          <w:szCs w:val="24"/>
          <w:rtl/>
        </w:rPr>
        <w:t>.</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 xml:space="preserve">שילוב "למידה מעוגנת גוף" במסגרת לימודי המדעים תלמידי חטיבת ביניים. </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Times New Roman" w:hAnsi="David" w:cs="David"/>
          <w:color w:val="000000"/>
          <w:sz w:val="24"/>
          <w:szCs w:val="24"/>
          <w:rtl/>
        </w:rPr>
        <w:t xml:space="preserve">שיטות המחקר המשמשות במחקר החינוכי של </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למידה מעוגנת בגוף</w:t>
      </w:r>
      <w:r w:rsidRPr="006417B9">
        <w:rPr>
          <w:rFonts w:ascii="David" w:eastAsia="Times New Roman" w:hAnsi="David" w:cs="David" w:hint="cs"/>
          <w:color w:val="000000"/>
          <w:sz w:val="24"/>
          <w:szCs w:val="24"/>
          <w:rtl/>
        </w:rPr>
        <w:t>"</w:t>
      </w:r>
      <w:r w:rsidRPr="006417B9">
        <w:rPr>
          <w:rFonts w:ascii="David" w:eastAsia="Times New Roman" w:hAnsi="David" w:cs="David"/>
          <w:color w:val="000000"/>
          <w:sz w:val="24"/>
          <w:szCs w:val="24"/>
          <w:rtl/>
        </w:rPr>
        <w:t>.</w:t>
      </w:r>
    </w:p>
    <w:p w:rsidR="00AC07C2" w:rsidRPr="006417B9" w:rsidRDefault="00AC07C2" w:rsidP="00AC07C2">
      <w:pPr>
        <w:bidi/>
        <w:spacing w:after="0" w:line="276" w:lineRule="auto"/>
        <w:ind w:left="360"/>
        <w:jc w:val="both"/>
        <w:rPr>
          <w:rFonts w:ascii="David" w:eastAsia="Calibri" w:hAnsi="David" w:cs="David"/>
          <w:color w:val="000000"/>
          <w:sz w:val="24"/>
          <w:szCs w:val="24"/>
          <w:rtl/>
        </w:rPr>
      </w:pPr>
    </w:p>
    <w:p w:rsidR="00AC07C2" w:rsidRPr="006417B9" w:rsidRDefault="00AC07C2" w:rsidP="00AC07C2">
      <w:pPr>
        <w:bidi/>
        <w:spacing w:after="0" w:line="276" w:lineRule="auto"/>
        <w:jc w:val="both"/>
        <w:rPr>
          <w:rFonts w:ascii="David" w:eastAsia="Calibri" w:hAnsi="David" w:cs="David"/>
          <w:color w:val="000000"/>
          <w:sz w:val="24"/>
          <w:szCs w:val="24"/>
          <w:u w:val="single"/>
          <w:rtl/>
        </w:rPr>
      </w:pPr>
    </w:p>
    <w:p w:rsidR="00AC07C2" w:rsidRPr="006417B9" w:rsidRDefault="00AC07C2" w:rsidP="00AC07C2">
      <w:pPr>
        <w:bidi/>
        <w:spacing w:after="0" w:line="240" w:lineRule="auto"/>
        <w:jc w:val="both"/>
        <w:rPr>
          <w:rFonts w:ascii="David" w:eastAsia="Calibri" w:hAnsi="David" w:cs="David"/>
          <w:b/>
          <w:bCs/>
          <w:color w:val="000000"/>
          <w:sz w:val="24"/>
          <w:szCs w:val="24"/>
          <w:rtl/>
        </w:rPr>
      </w:pPr>
      <w:r w:rsidRPr="006417B9">
        <w:rPr>
          <w:rFonts w:ascii="David" w:eastAsia="Calibri" w:hAnsi="David" w:cs="David" w:hint="cs"/>
          <w:b/>
          <w:bCs/>
          <w:color w:val="000000"/>
          <w:sz w:val="24"/>
          <w:szCs w:val="24"/>
          <w:rtl/>
        </w:rPr>
        <w:t>נושאים לעבודות סמינריוניות</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למידה של נושאים בפיזיקה דרך בניית מודלים מעוגני גוף בהקשר סביבתי.</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למידה של מושגים מופשטים בגיל הרך.</w:t>
      </w:r>
    </w:p>
    <w:p w:rsidR="00AC07C2" w:rsidRPr="006417B9"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sz w:val="24"/>
          <w:szCs w:val="24"/>
          <w:rtl/>
        </w:rPr>
        <w:t>השוואת</w:t>
      </w:r>
      <w:r w:rsidRPr="006417B9">
        <w:rPr>
          <w:rFonts w:ascii="David" w:eastAsia="Calibri" w:hAnsi="David" w:cs="David"/>
          <w:sz w:val="24"/>
          <w:szCs w:val="24"/>
          <w:rtl/>
        </w:rPr>
        <w:t xml:space="preserve"> למידה מבוססת </w:t>
      </w:r>
      <w:r w:rsidRPr="006417B9">
        <w:rPr>
          <w:rFonts w:ascii="David" w:eastAsia="Calibri" w:hAnsi="David" w:cs="David" w:hint="cs"/>
          <w:sz w:val="24"/>
          <w:szCs w:val="24"/>
          <w:rtl/>
        </w:rPr>
        <w:t>סימולציה</w:t>
      </w:r>
      <w:r w:rsidRPr="006417B9">
        <w:rPr>
          <w:rFonts w:ascii="David" w:eastAsia="Calibri" w:hAnsi="David" w:cs="David"/>
          <w:sz w:val="24"/>
          <w:szCs w:val="24"/>
          <w:rtl/>
        </w:rPr>
        <w:t xml:space="preserve"> גופנית בקבוצה </w:t>
      </w:r>
      <w:r w:rsidRPr="006417B9">
        <w:rPr>
          <w:rFonts w:ascii="David" w:eastAsia="Calibri" w:hAnsi="David" w:cs="David" w:hint="cs"/>
          <w:sz w:val="24"/>
          <w:szCs w:val="24"/>
          <w:rtl/>
        </w:rPr>
        <w:t>של מושגים בכימיה טובה ללמידה בכלים פרונטאליים</w:t>
      </w:r>
      <w:r w:rsidRPr="006417B9">
        <w:rPr>
          <w:rFonts w:ascii="David" w:eastAsia="Calibri" w:hAnsi="David" w:cs="David" w:hint="cs"/>
          <w:color w:val="000000"/>
          <w:sz w:val="24"/>
          <w:szCs w:val="24"/>
          <w:rtl/>
        </w:rPr>
        <w:t>.</w:t>
      </w:r>
    </w:p>
    <w:p w:rsidR="00AC07C2" w:rsidRDefault="00AC07C2" w:rsidP="00AC07C2">
      <w:pPr>
        <w:numPr>
          <w:ilvl w:val="0"/>
          <w:numId w:val="71"/>
        </w:numPr>
        <w:bidi/>
        <w:spacing w:after="0" w:line="240" w:lineRule="auto"/>
        <w:jc w:val="both"/>
        <w:rPr>
          <w:rFonts w:ascii="David" w:eastAsia="Calibri" w:hAnsi="David" w:cs="David"/>
          <w:color w:val="000000"/>
          <w:sz w:val="24"/>
          <w:szCs w:val="24"/>
        </w:rPr>
      </w:pPr>
      <w:r w:rsidRPr="006417B9">
        <w:rPr>
          <w:rFonts w:ascii="David" w:eastAsia="Calibri" w:hAnsi="David" w:cs="David" w:hint="cs"/>
          <w:color w:val="000000"/>
          <w:sz w:val="24"/>
          <w:szCs w:val="24"/>
          <w:rtl/>
        </w:rPr>
        <w:t>השפעת מושגים מופשטים מעוגנים בגוף באמצעות מטאפורות של אינטראקציה בין הגוף והסביבה על תהליכי חשיבה ולמידה.</w:t>
      </w:r>
    </w:p>
    <w:p w:rsidR="00AC07C2" w:rsidRDefault="00AC07C2" w:rsidP="00AC07C2">
      <w:pPr>
        <w:bidi/>
        <w:spacing w:after="0" w:line="240" w:lineRule="auto"/>
        <w:jc w:val="both"/>
        <w:rPr>
          <w:rFonts w:ascii="David" w:eastAsia="Calibri" w:hAnsi="David" w:cs="David"/>
          <w:color w:val="000000"/>
          <w:sz w:val="24"/>
          <w:szCs w:val="24"/>
          <w:rtl/>
        </w:rPr>
      </w:pPr>
    </w:p>
    <w:p w:rsidR="00AC07C2" w:rsidRPr="0089200B" w:rsidRDefault="00AC07C2" w:rsidP="00AC07C2">
      <w:pPr>
        <w:bidi/>
        <w:spacing w:after="0" w:line="240" w:lineRule="auto"/>
        <w:jc w:val="both"/>
        <w:rPr>
          <w:rFonts w:ascii="David" w:eastAsia="Calibri" w:hAnsi="David" w:cs="David"/>
          <w:color w:val="000000"/>
          <w:sz w:val="24"/>
          <w:szCs w:val="24"/>
          <w:rtl/>
        </w:rPr>
      </w:pPr>
      <w:r w:rsidRPr="0089200B">
        <w:rPr>
          <w:rFonts w:ascii="David" w:eastAsia="Calibri" w:hAnsi="David" w:cs="David" w:hint="cs"/>
          <w:b/>
          <w:bCs/>
          <w:color w:val="000000"/>
          <w:sz w:val="24"/>
          <w:szCs w:val="24"/>
          <w:u w:val="single"/>
          <w:rtl/>
        </w:rPr>
        <w:t>דרך ההוראה</w:t>
      </w:r>
      <w:r w:rsidRPr="0089200B">
        <w:rPr>
          <w:rFonts w:ascii="David" w:eastAsia="Calibri" w:hAnsi="David" w:cs="David" w:hint="cs"/>
          <w:color w:val="000000"/>
          <w:sz w:val="24"/>
          <w:szCs w:val="24"/>
          <w:rtl/>
        </w:rPr>
        <w:t>: הרצאות, סדנאות, רפרטים</w:t>
      </w:r>
    </w:p>
    <w:p w:rsidR="00AC07C2" w:rsidRDefault="00AC07C2" w:rsidP="00AC07C2">
      <w:pPr>
        <w:bidi/>
        <w:spacing w:after="0" w:line="276" w:lineRule="auto"/>
        <w:rPr>
          <w:rFonts w:ascii="David" w:eastAsia="Times New Roman" w:hAnsi="David" w:cs="David"/>
          <w:b/>
          <w:bCs/>
          <w:sz w:val="24"/>
          <w:szCs w:val="24"/>
          <w:rtl/>
        </w:rPr>
      </w:pPr>
    </w:p>
    <w:p w:rsidR="00AC07C2" w:rsidRDefault="00AC07C2" w:rsidP="00AC07C2">
      <w:pPr>
        <w:bidi/>
        <w:spacing w:after="0" w:line="276" w:lineRule="auto"/>
        <w:rPr>
          <w:rFonts w:ascii="David" w:eastAsia="Times New Roman" w:hAnsi="David" w:cs="David"/>
          <w:b/>
          <w:bCs/>
          <w:sz w:val="24"/>
          <w:szCs w:val="24"/>
          <w:rtl/>
        </w:rPr>
      </w:pPr>
    </w:p>
    <w:p w:rsidR="00AC07C2" w:rsidRDefault="00AC07C2" w:rsidP="00AC07C2">
      <w:pPr>
        <w:bidi/>
        <w:spacing w:after="0" w:line="276" w:lineRule="auto"/>
        <w:rPr>
          <w:rFonts w:ascii="David" w:eastAsia="Times New Roman" w:hAnsi="David" w:cs="David"/>
          <w:b/>
          <w:bCs/>
          <w:sz w:val="24"/>
          <w:szCs w:val="24"/>
          <w:rtl/>
        </w:rPr>
      </w:pPr>
    </w:p>
    <w:p w:rsidR="005117E5" w:rsidRPr="00DF6FE9" w:rsidRDefault="005117E5" w:rsidP="005117E5">
      <w:pPr>
        <w:bidi/>
        <w:spacing w:after="0" w:line="276" w:lineRule="auto"/>
        <w:rPr>
          <w:rFonts w:ascii="David" w:eastAsia="Calibri" w:hAnsi="David" w:cs="David"/>
          <w:b/>
          <w:bCs/>
          <w:sz w:val="28"/>
          <w:szCs w:val="28"/>
          <w:rtl/>
        </w:rPr>
      </w:pPr>
      <w:r w:rsidRPr="00DF6FE9">
        <w:rPr>
          <w:rFonts w:ascii="David" w:eastAsia="Calibri" w:hAnsi="David" w:cs="David"/>
          <w:b/>
          <w:bCs/>
          <w:sz w:val="28"/>
          <w:szCs w:val="28"/>
          <w:rtl/>
        </w:rPr>
        <w:t xml:space="preserve">היבטים </w:t>
      </w:r>
      <w:r w:rsidRPr="00DF6FE9">
        <w:rPr>
          <w:rFonts w:ascii="David" w:eastAsia="Calibri" w:hAnsi="David" w:cs="David" w:hint="cs"/>
          <w:b/>
          <w:bCs/>
          <w:sz w:val="28"/>
          <w:szCs w:val="28"/>
          <w:rtl/>
        </w:rPr>
        <w:t>תפיסתיים</w:t>
      </w:r>
      <w:r w:rsidRPr="00DF6FE9">
        <w:rPr>
          <w:rFonts w:ascii="David" w:eastAsia="Calibri" w:hAnsi="David" w:cs="David"/>
          <w:b/>
          <w:bCs/>
          <w:sz w:val="28"/>
          <w:szCs w:val="28"/>
          <w:rtl/>
        </w:rPr>
        <w:t>-</w:t>
      </w:r>
      <w:r>
        <w:rPr>
          <w:rFonts w:ascii="David" w:eastAsia="Calibri" w:hAnsi="David" w:cs="David" w:hint="cs"/>
          <w:b/>
          <w:bCs/>
          <w:sz w:val="28"/>
          <w:szCs w:val="28"/>
          <w:rtl/>
        </w:rPr>
        <w:t xml:space="preserve"> </w:t>
      </w:r>
      <w:r w:rsidRPr="00DF6FE9">
        <w:rPr>
          <w:rFonts w:ascii="David" w:eastAsia="Calibri" w:hAnsi="David" w:cs="David" w:hint="cs"/>
          <w:b/>
          <w:bCs/>
          <w:sz w:val="28"/>
          <w:szCs w:val="28"/>
          <w:rtl/>
        </w:rPr>
        <w:t>קוגניטיביי</w:t>
      </w:r>
      <w:r w:rsidRPr="00DF6FE9">
        <w:rPr>
          <w:rFonts w:ascii="David" w:eastAsia="Calibri" w:hAnsi="David" w:cs="David" w:hint="eastAsia"/>
          <w:b/>
          <w:bCs/>
          <w:sz w:val="28"/>
          <w:szCs w:val="28"/>
          <w:rtl/>
        </w:rPr>
        <w:t>ם</w:t>
      </w:r>
      <w:r w:rsidRPr="00DF6FE9">
        <w:rPr>
          <w:rFonts w:ascii="David" w:eastAsia="Calibri" w:hAnsi="David" w:cs="David"/>
          <w:b/>
          <w:bCs/>
          <w:sz w:val="28"/>
          <w:szCs w:val="28"/>
          <w:rtl/>
        </w:rPr>
        <w:t xml:space="preserve"> של ביצועים מוטורים</w:t>
      </w:r>
      <w:r>
        <w:rPr>
          <w:rFonts w:ascii="David" w:eastAsia="Calibri" w:hAnsi="David" w:cs="David" w:hint="cs"/>
          <w:b/>
          <w:bCs/>
          <w:sz w:val="28"/>
          <w:szCs w:val="28"/>
          <w:rtl/>
        </w:rPr>
        <w:t xml:space="preserve">                        </w:t>
      </w:r>
      <w:r w:rsidRPr="00461FB8">
        <w:rPr>
          <w:rFonts w:ascii="David" w:eastAsia="Times New Roman" w:hAnsi="David" w:cs="David"/>
          <w:b/>
          <w:bCs/>
          <w:sz w:val="24"/>
          <w:szCs w:val="24"/>
          <w:rtl/>
        </w:rPr>
        <w:t>קוד: 423</w:t>
      </w:r>
      <w:r>
        <w:rPr>
          <w:rFonts w:ascii="David" w:eastAsia="Times New Roman" w:hAnsi="David" w:cs="David" w:hint="cs"/>
          <w:b/>
          <w:bCs/>
          <w:sz w:val="24"/>
          <w:szCs w:val="24"/>
          <w:rtl/>
        </w:rPr>
        <w:t>4</w:t>
      </w:r>
      <w:r w:rsidRPr="00461FB8">
        <w:rPr>
          <w:rFonts w:ascii="David" w:eastAsia="Times New Roman" w:hAnsi="David" w:cs="David"/>
          <w:b/>
          <w:bCs/>
          <w:sz w:val="24"/>
          <w:szCs w:val="24"/>
          <w:rtl/>
        </w:rPr>
        <w:t>.</w:t>
      </w:r>
      <w:r>
        <w:rPr>
          <w:rFonts w:ascii="David" w:eastAsia="Times New Roman" w:hAnsi="David" w:cs="David" w:hint="cs"/>
          <w:b/>
          <w:bCs/>
          <w:sz w:val="24"/>
          <w:szCs w:val="24"/>
          <w:rtl/>
        </w:rPr>
        <w:t>03</w:t>
      </w:r>
    </w:p>
    <w:p w:rsidR="005117E5" w:rsidRPr="00DF6FE9" w:rsidRDefault="005117E5" w:rsidP="005117E5">
      <w:pPr>
        <w:bidi/>
        <w:spacing w:after="0" w:line="276" w:lineRule="auto"/>
        <w:rPr>
          <w:rFonts w:ascii="David" w:eastAsia="Calibri" w:hAnsi="David" w:cs="David"/>
          <w:sz w:val="24"/>
          <w:szCs w:val="24"/>
          <w:rtl/>
        </w:rPr>
      </w:pPr>
      <w:r w:rsidRPr="00DF6FE9">
        <w:rPr>
          <w:rFonts w:ascii="David" w:eastAsia="Calibri" w:hAnsi="David" w:cs="David"/>
          <w:sz w:val="24"/>
          <w:szCs w:val="24"/>
          <w:rtl/>
        </w:rPr>
        <w:t xml:space="preserve">סמינריון (2 </w:t>
      </w:r>
      <w:proofErr w:type="spellStart"/>
      <w:r w:rsidRPr="00DF6FE9">
        <w:rPr>
          <w:rFonts w:ascii="David" w:eastAsia="Calibri" w:hAnsi="David" w:cs="David"/>
          <w:sz w:val="24"/>
          <w:szCs w:val="24"/>
          <w:rtl/>
        </w:rPr>
        <w:t>ש"ש</w:t>
      </w:r>
      <w:proofErr w:type="spellEnd"/>
      <w:r w:rsidRPr="00DF6FE9">
        <w:rPr>
          <w:rFonts w:ascii="David" w:eastAsia="Calibri" w:hAnsi="David" w:cs="David"/>
          <w:sz w:val="24"/>
          <w:szCs w:val="24"/>
          <w:rtl/>
        </w:rPr>
        <w:t>)</w:t>
      </w:r>
    </w:p>
    <w:p w:rsidR="005117E5" w:rsidRPr="00D27871" w:rsidRDefault="005117E5" w:rsidP="005117E5">
      <w:pPr>
        <w:bidi/>
        <w:spacing w:after="0" w:line="276" w:lineRule="auto"/>
        <w:rPr>
          <w:rFonts w:ascii="David" w:eastAsia="Calibri" w:hAnsi="David" w:cs="David"/>
          <w:b/>
          <w:bCs/>
          <w:sz w:val="24"/>
          <w:szCs w:val="24"/>
          <w:rtl/>
        </w:rPr>
      </w:pPr>
      <w:r w:rsidRPr="00D27871">
        <w:rPr>
          <w:rFonts w:ascii="David" w:eastAsia="Calibri" w:hAnsi="David" w:cs="David" w:hint="cs"/>
          <w:b/>
          <w:bCs/>
          <w:sz w:val="24"/>
          <w:szCs w:val="24"/>
          <w:rtl/>
        </w:rPr>
        <w:t xml:space="preserve">ד"ר </w:t>
      </w:r>
      <w:r w:rsidRPr="00D27871">
        <w:rPr>
          <w:rFonts w:ascii="David" w:eastAsia="Calibri" w:hAnsi="David" w:cs="David"/>
          <w:b/>
          <w:bCs/>
          <w:sz w:val="24"/>
          <w:szCs w:val="24"/>
          <w:rtl/>
        </w:rPr>
        <w:t>גל זיו</w:t>
      </w:r>
    </w:p>
    <w:p w:rsidR="005117E5" w:rsidRPr="00DF6FE9" w:rsidRDefault="005117E5" w:rsidP="005117E5">
      <w:pPr>
        <w:bidi/>
        <w:spacing w:after="0" w:line="276" w:lineRule="auto"/>
        <w:ind w:firstLine="720"/>
        <w:rPr>
          <w:rFonts w:ascii="David" w:eastAsia="Calibri" w:hAnsi="David" w:cs="David"/>
          <w:sz w:val="24"/>
          <w:szCs w:val="24"/>
          <w:rtl/>
        </w:rPr>
      </w:pPr>
    </w:p>
    <w:p w:rsidR="005117E5" w:rsidRPr="00DF6FE9" w:rsidRDefault="005117E5" w:rsidP="005117E5">
      <w:pPr>
        <w:bidi/>
        <w:spacing w:after="0" w:line="276" w:lineRule="auto"/>
        <w:rPr>
          <w:rFonts w:ascii="David" w:eastAsia="Calibri" w:hAnsi="David" w:cs="David"/>
          <w:b/>
          <w:bCs/>
          <w:sz w:val="24"/>
          <w:szCs w:val="24"/>
          <w:rtl/>
        </w:rPr>
      </w:pPr>
      <w:r w:rsidRPr="00DF6FE9">
        <w:rPr>
          <w:rFonts w:ascii="David" w:eastAsia="Calibri" w:hAnsi="David" w:cs="David"/>
          <w:b/>
          <w:bCs/>
          <w:sz w:val="24"/>
          <w:szCs w:val="24"/>
          <w:rtl/>
        </w:rPr>
        <w:t>מטרות</w:t>
      </w:r>
    </w:p>
    <w:p w:rsidR="005117E5" w:rsidRPr="00DF6FE9" w:rsidRDefault="005117E5" w:rsidP="005117E5">
      <w:pPr>
        <w:bidi/>
        <w:spacing w:after="0" w:line="276" w:lineRule="auto"/>
        <w:rPr>
          <w:rFonts w:ascii="David" w:eastAsia="Calibri" w:hAnsi="David" w:cs="David"/>
          <w:sz w:val="24"/>
          <w:szCs w:val="24"/>
        </w:rPr>
      </w:pPr>
      <w:r w:rsidRPr="00DF6FE9">
        <w:rPr>
          <w:rFonts w:ascii="David" w:eastAsia="Calibri" w:hAnsi="David" w:cs="David"/>
          <w:sz w:val="24"/>
          <w:szCs w:val="24"/>
          <w:rtl/>
        </w:rPr>
        <w:t>1. הכרת שיטות ואסטרטגיות תפיסתיות-קוגניטיביות העשויות לשפר ביצוע של מיומנויות מוטוריות.</w:t>
      </w:r>
    </w:p>
    <w:p w:rsidR="005117E5" w:rsidRPr="00DF6FE9" w:rsidRDefault="005117E5" w:rsidP="005117E5">
      <w:pPr>
        <w:bidi/>
        <w:spacing w:after="0" w:line="276" w:lineRule="auto"/>
        <w:rPr>
          <w:rFonts w:ascii="David" w:eastAsia="Calibri" w:hAnsi="David" w:cs="David"/>
          <w:sz w:val="24"/>
          <w:szCs w:val="24"/>
        </w:rPr>
      </w:pPr>
      <w:r w:rsidRPr="00DF6FE9">
        <w:rPr>
          <w:rFonts w:ascii="David" w:eastAsia="Calibri" w:hAnsi="David" w:cs="David"/>
          <w:sz w:val="24"/>
          <w:szCs w:val="24"/>
          <w:rtl/>
        </w:rPr>
        <w:t>2. הכרת שיטות מחקר רלוונטיות לתחום.</w:t>
      </w:r>
    </w:p>
    <w:p w:rsidR="005117E5" w:rsidRPr="00DF6FE9" w:rsidRDefault="005117E5" w:rsidP="005117E5">
      <w:pPr>
        <w:bidi/>
        <w:spacing w:after="0" w:line="276" w:lineRule="auto"/>
        <w:rPr>
          <w:rFonts w:ascii="David" w:eastAsia="Calibri" w:hAnsi="David" w:cs="David"/>
          <w:sz w:val="24"/>
          <w:szCs w:val="24"/>
        </w:rPr>
      </w:pPr>
      <w:r w:rsidRPr="00DF6FE9">
        <w:rPr>
          <w:rFonts w:ascii="David" w:eastAsia="Calibri" w:hAnsi="David" w:cs="David"/>
          <w:sz w:val="24"/>
          <w:szCs w:val="24"/>
          <w:rtl/>
        </w:rPr>
        <w:t>3. פיתוח יכולת קריאה ביקורתית של תכנים המפורסמים בתחומים אלו.</w:t>
      </w:r>
    </w:p>
    <w:p w:rsidR="005117E5" w:rsidRPr="00DF6FE9" w:rsidRDefault="005117E5" w:rsidP="005117E5">
      <w:pPr>
        <w:bidi/>
        <w:spacing w:after="0" w:line="276" w:lineRule="auto"/>
        <w:rPr>
          <w:rFonts w:ascii="David" w:eastAsia="Calibri" w:hAnsi="David" w:cs="David"/>
          <w:sz w:val="24"/>
          <w:szCs w:val="24"/>
          <w:rtl/>
        </w:rPr>
      </w:pPr>
      <w:r w:rsidRPr="00DF6FE9">
        <w:rPr>
          <w:rFonts w:ascii="David" w:eastAsia="Calibri" w:hAnsi="David" w:cs="David"/>
          <w:sz w:val="24"/>
          <w:szCs w:val="24"/>
          <w:rtl/>
        </w:rPr>
        <w:t>4. הכרה והתנסות בסגנון כתיבה מדעי.</w:t>
      </w:r>
    </w:p>
    <w:p w:rsidR="005117E5" w:rsidRPr="00DF6FE9" w:rsidRDefault="005117E5" w:rsidP="005117E5">
      <w:pPr>
        <w:bidi/>
        <w:spacing w:after="0" w:line="276" w:lineRule="auto"/>
        <w:rPr>
          <w:rFonts w:ascii="David" w:eastAsia="Calibri" w:hAnsi="David" w:cs="David"/>
          <w:sz w:val="24"/>
          <w:szCs w:val="24"/>
          <w:rtl/>
        </w:rPr>
      </w:pPr>
    </w:p>
    <w:p w:rsidR="005117E5" w:rsidRPr="00DF6FE9" w:rsidRDefault="005117E5" w:rsidP="005117E5">
      <w:pPr>
        <w:bidi/>
        <w:spacing w:after="0" w:line="276" w:lineRule="auto"/>
        <w:rPr>
          <w:rFonts w:ascii="David" w:eastAsia="Calibri" w:hAnsi="David" w:cs="David"/>
          <w:b/>
          <w:bCs/>
          <w:sz w:val="24"/>
          <w:szCs w:val="24"/>
          <w:rtl/>
        </w:rPr>
      </w:pPr>
      <w:r w:rsidRPr="00DF6FE9">
        <w:rPr>
          <w:rFonts w:ascii="David" w:eastAsia="Calibri" w:hAnsi="David" w:cs="David"/>
          <w:b/>
          <w:bCs/>
          <w:sz w:val="24"/>
          <w:szCs w:val="24"/>
          <w:rtl/>
        </w:rPr>
        <w:t>ראשי פרקים</w:t>
      </w:r>
    </w:p>
    <w:p w:rsidR="005117E5" w:rsidRPr="00DF6FE9" w:rsidRDefault="005117E5" w:rsidP="005117E5">
      <w:pPr>
        <w:bidi/>
        <w:spacing w:after="0" w:line="276" w:lineRule="auto"/>
        <w:ind w:left="6"/>
        <w:rPr>
          <w:rFonts w:ascii="David" w:eastAsia="Calibri" w:hAnsi="David" w:cs="David"/>
          <w:sz w:val="24"/>
          <w:szCs w:val="24"/>
          <w:rtl/>
        </w:rPr>
      </w:pPr>
      <w:r w:rsidRPr="00DF6FE9">
        <w:rPr>
          <w:rFonts w:ascii="David" w:eastAsia="Calibri" w:hAnsi="David" w:cs="David"/>
          <w:sz w:val="24"/>
          <w:szCs w:val="24"/>
          <w:rtl/>
        </w:rPr>
        <w:t>1. מבוא לנושאי הקורס. 2. מתודולוגיה של העבודה הסמינריונית המחקרית והספרותית. 3. מהו ביצוע מוטורי, מהי למידה מוטורית? ההבדל בין למידה ביצוע. 3. תנועות עיניים והשפעתן על ביצועים מוטוריים. 4. נקודת האתגר האופטימלית ללמידה. 5. הגדלת הציפייה של הלומד להצלחה. 6. מתן עצמאות ללומד במהלך הלמידה. 7. מיקוד קשב בזמן הלמידה.</w:t>
      </w:r>
    </w:p>
    <w:p w:rsidR="005117E5" w:rsidRPr="00DF6FE9" w:rsidRDefault="005117E5" w:rsidP="005117E5">
      <w:pPr>
        <w:bidi/>
        <w:spacing w:after="0" w:line="276" w:lineRule="auto"/>
        <w:rPr>
          <w:rFonts w:ascii="David" w:eastAsia="Calibri" w:hAnsi="David" w:cs="David"/>
          <w:sz w:val="24"/>
          <w:szCs w:val="24"/>
          <w:rtl/>
        </w:rPr>
      </w:pPr>
    </w:p>
    <w:p w:rsidR="005117E5" w:rsidRPr="00DF6FE9" w:rsidRDefault="005117E5" w:rsidP="005117E5">
      <w:pPr>
        <w:bidi/>
        <w:spacing w:after="0" w:line="276" w:lineRule="auto"/>
        <w:ind w:left="4"/>
        <w:rPr>
          <w:rFonts w:ascii="David" w:eastAsia="Calibri" w:hAnsi="David" w:cs="David"/>
          <w:b/>
          <w:bCs/>
          <w:sz w:val="24"/>
          <w:szCs w:val="24"/>
          <w:rtl/>
        </w:rPr>
      </w:pPr>
      <w:r w:rsidRPr="00DF6FE9">
        <w:rPr>
          <w:rFonts w:ascii="David" w:eastAsia="Calibri" w:hAnsi="David" w:cs="David"/>
          <w:b/>
          <w:bCs/>
          <w:sz w:val="24"/>
          <w:szCs w:val="24"/>
          <w:rtl/>
        </w:rPr>
        <w:t>נושאים לעבודות סמינריוניות</w:t>
      </w:r>
    </w:p>
    <w:p w:rsidR="005117E5" w:rsidRPr="00DF6FE9" w:rsidRDefault="005117E5" w:rsidP="005117E5">
      <w:pPr>
        <w:bidi/>
        <w:spacing w:after="0" w:line="276" w:lineRule="auto"/>
        <w:ind w:left="4"/>
        <w:rPr>
          <w:rFonts w:ascii="David" w:eastAsia="Calibri" w:hAnsi="David" w:cs="David"/>
          <w:sz w:val="24"/>
          <w:szCs w:val="24"/>
          <w:rtl/>
        </w:rPr>
      </w:pPr>
      <w:r w:rsidRPr="00DF6FE9">
        <w:rPr>
          <w:rFonts w:ascii="David" w:eastAsia="Calibri" w:hAnsi="David" w:cs="David"/>
          <w:sz w:val="24"/>
          <w:szCs w:val="24"/>
          <w:rtl/>
        </w:rPr>
        <w:t>1. השפעת סדר בחירת המטלות ללימוד על ההצלחה. 2. השפעת מיקום ומשך מיקוד המבט על הצלחה בביצוע מטלות דיוק. 3. השפעת קושי המטלה ללימוד ושינוי קושי המטלה על הלמידה. 4. מתן משוב כפוי או בחירת הלומד ללמד משוב וההבדל ביכולת הלמידה. 5. הגדלה או הקטנה של הציפיה להצלחה בלימוד המטלה והשפעתן על הלמידה. 6. השפעת מיקוד הקשב על הביצוע.</w:t>
      </w:r>
    </w:p>
    <w:p w:rsidR="005117E5" w:rsidRPr="00DF6FE9" w:rsidRDefault="005117E5" w:rsidP="005117E5">
      <w:pPr>
        <w:bidi/>
        <w:spacing w:after="0" w:line="276" w:lineRule="auto"/>
        <w:ind w:left="4"/>
        <w:rPr>
          <w:rFonts w:ascii="David" w:eastAsia="Calibri" w:hAnsi="David" w:cs="David"/>
          <w:sz w:val="24"/>
          <w:szCs w:val="24"/>
          <w:rtl/>
        </w:rPr>
      </w:pPr>
    </w:p>
    <w:p w:rsidR="005117E5" w:rsidRPr="00DF6FE9" w:rsidRDefault="005117E5" w:rsidP="005117E5">
      <w:pPr>
        <w:bidi/>
        <w:spacing w:after="0" w:line="276" w:lineRule="auto"/>
        <w:ind w:left="4"/>
        <w:rPr>
          <w:rFonts w:ascii="David" w:eastAsia="Calibri" w:hAnsi="David" w:cs="David"/>
          <w:sz w:val="24"/>
          <w:szCs w:val="24"/>
          <w:rtl/>
        </w:rPr>
      </w:pPr>
      <w:r w:rsidRPr="00DF6FE9">
        <w:rPr>
          <w:rFonts w:ascii="David" w:eastAsia="Calibri" w:hAnsi="David" w:cs="David"/>
          <w:b/>
          <w:bCs/>
          <w:sz w:val="24"/>
          <w:szCs w:val="24"/>
          <w:rtl/>
        </w:rPr>
        <w:t xml:space="preserve">דרך ההוראה בקורס: </w:t>
      </w:r>
      <w:r w:rsidRPr="00DF6FE9">
        <w:rPr>
          <w:rFonts w:ascii="David" w:eastAsia="Calibri" w:hAnsi="David" w:cs="David"/>
          <w:sz w:val="24"/>
          <w:szCs w:val="24"/>
          <w:rtl/>
        </w:rPr>
        <w:t xml:space="preserve"> הרצאות, דיונים, קריאת מאמרים, מצגות סטודנטים.</w:t>
      </w:r>
    </w:p>
    <w:p w:rsidR="005117E5" w:rsidRDefault="005117E5" w:rsidP="005117E5">
      <w:pPr>
        <w:bidi/>
        <w:spacing w:line="276" w:lineRule="auto"/>
        <w:rPr>
          <w:rFonts w:ascii="David" w:eastAsia="Calibri" w:hAnsi="David" w:cs="David"/>
          <w:sz w:val="28"/>
          <w:szCs w:val="28"/>
          <w:rtl/>
        </w:rPr>
      </w:pPr>
    </w:p>
    <w:p w:rsidR="00AC07C2" w:rsidRDefault="00AC07C2" w:rsidP="00AC07C2">
      <w:pPr>
        <w:bidi/>
        <w:spacing w:after="0" w:line="276" w:lineRule="auto"/>
        <w:rPr>
          <w:rFonts w:ascii="David" w:eastAsia="Calibri" w:hAnsi="David" w:cs="David"/>
          <w:b/>
          <w:bCs/>
          <w:sz w:val="28"/>
          <w:szCs w:val="28"/>
          <w:rtl/>
        </w:rPr>
      </w:pPr>
    </w:p>
    <w:p w:rsidR="005117E5" w:rsidRDefault="005117E5" w:rsidP="005117E5">
      <w:pPr>
        <w:bidi/>
        <w:spacing w:after="0" w:line="276" w:lineRule="auto"/>
        <w:rPr>
          <w:rFonts w:ascii="David" w:eastAsia="Calibri" w:hAnsi="David" w:cs="David"/>
          <w:b/>
          <w:bCs/>
          <w:sz w:val="28"/>
          <w:szCs w:val="28"/>
          <w:rtl/>
        </w:rPr>
      </w:pPr>
    </w:p>
    <w:tbl>
      <w:tblPr>
        <w:bidiVisual/>
        <w:tblW w:w="0" w:type="auto"/>
        <w:tblLook w:val="01E0" w:firstRow="1" w:lastRow="1" w:firstColumn="1" w:lastColumn="1" w:noHBand="0" w:noVBand="0"/>
      </w:tblPr>
      <w:tblGrid>
        <w:gridCol w:w="7348"/>
        <w:gridCol w:w="1923"/>
      </w:tblGrid>
      <w:tr w:rsidR="00AC07C2" w:rsidRPr="00802FE4" w:rsidTr="00012193">
        <w:tc>
          <w:tcPr>
            <w:tcW w:w="7348" w:type="dxa"/>
            <w:shd w:val="clear" w:color="auto" w:fill="auto"/>
          </w:tcPr>
          <w:p w:rsidR="00AC07C2" w:rsidRPr="00802FE4" w:rsidRDefault="00AC07C2" w:rsidP="00012193">
            <w:pPr>
              <w:bidi/>
              <w:spacing w:after="0" w:line="240" w:lineRule="auto"/>
              <w:jc w:val="both"/>
              <w:rPr>
                <w:rFonts w:ascii="Times New Roman" w:eastAsia="Times New Roman" w:hAnsi="Times New Roman" w:cs="David"/>
                <w:b/>
                <w:bCs/>
                <w:sz w:val="24"/>
                <w:szCs w:val="36"/>
                <w:rtl/>
              </w:rPr>
            </w:pPr>
          </w:p>
          <w:p w:rsidR="00AC07C2" w:rsidRPr="0089200B" w:rsidRDefault="00AC07C2" w:rsidP="00012193">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hint="cs"/>
                <w:b/>
                <w:bCs/>
                <w:sz w:val="28"/>
                <w:szCs w:val="28"/>
                <w:rtl/>
              </w:rPr>
              <w:t xml:space="preserve">תזונה ופעילות גופנית מותאמות אישית </w:t>
            </w:r>
            <w:r w:rsidRPr="00802FE4">
              <w:rPr>
                <w:rFonts w:ascii="Times New Roman" w:eastAsia="Times New Roman" w:hAnsi="Times New Roman" w:cs="David"/>
                <w:b/>
                <w:bCs/>
                <w:sz w:val="28"/>
                <w:szCs w:val="28"/>
                <w:rtl/>
              </w:rPr>
              <w:t>–</w:t>
            </w:r>
            <w:r w:rsidRPr="00802FE4">
              <w:rPr>
                <w:rFonts w:ascii="Times New Roman" w:eastAsia="Times New Roman" w:hAnsi="Times New Roman" w:cs="David" w:hint="cs"/>
                <w:b/>
                <w:bCs/>
                <w:sz w:val="28"/>
                <w:szCs w:val="28"/>
                <w:rtl/>
              </w:rPr>
              <w:t xml:space="preserve"> טכנולוגיות ושיטות חדשניות</w:t>
            </w:r>
            <w:r>
              <w:rPr>
                <w:rFonts w:ascii="Times New Roman" w:eastAsia="Times New Roman" w:hAnsi="Times New Roman" w:cs="David" w:hint="cs"/>
                <w:b/>
                <w:bCs/>
                <w:sz w:val="28"/>
                <w:szCs w:val="28"/>
                <w:rtl/>
              </w:rPr>
              <w:t xml:space="preserve"> </w:t>
            </w:r>
            <w:r w:rsidRPr="00802FE4">
              <w:rPr>
                <w:rFonts w:ascii="Times New Roman" w:eastAsia="Times New Roman" w:hAnsi="Times New Roman" w:cs="David" w:hint="cs"/>
                <w:b/>
                <w:bCs/>
                <w:sz w:val="28"/>
                <w:szCs w:val="28"/>
                <w:rtl/>
              </w:rPr>
              <w:t xml:space="preserve"> במאה ה21 </w:t>
            </w:r>
            <w:r>
              <w:rPr>
                <w:rFonts w:ascii="Times New Roman" w:eastAsia="Times New Roman" w:hAnsi="Times New Roman" w:cs="David" w:hint="cs"/>
                <w:b/>
                <w:bCs/>
                <w:sz w:val="28"/>
                <w:szCs w:val="28"/>
                <w:rtl/>
              </w:rPr>
              <w:t xml:space="preserve">                                                                               </w:t>
            </w:r>
            <w:r w:rsidRPr="00802FE4">
              <w:rPr>
                <w:rFonts w:ascii="Times New Roman" w:eastAsia="Times New Roman" w:hAnsi="Times New Roman" w:cs="David"/>
                <w:b/>
                <w:bCs/>
                <w:sz w:val="24"/>
                <w:szCs w:val="24"/>
                <w:rtl/>
              </w:rPr>
              <w:t xml:space="preserve">קוד: </w:t>
            </w:r>
            <w:r w:rsidRPr="00802FE4">
              <w:rPr>
                <w:rFonts w:ascii="Times New Roman" w:eastAsia="Times New Roman" w:hAnsi="Times New Roman" w:cs="David" w:hint="cs"/>
                <w:b/>
                <w:bCs/>
                <w:sz w:val="24"/>
                <w:szCs w:val="24"/>
                <w:rtl/>
              </w:rPr>
              <w:t>4253.09</w:t>
            </w:r>
          </w:p>
          <w:p w:rsidR="00AC07C2" w:rsidRPr="00802FE4" w:rsidRDefault="00AC07C2" w:rsidP="00012193">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sz w:val="24"/>
                <w:szCs w:val="24"/>
                <w:rtl/>
              </w:rPr>
              <w:t xml:space="preserve">סמינריון </w:t>
            </w:r>
            <w:r w:rsidRPr="00802FE4">
              <w:rPr>
                <w:rFonts w:ascii="Times New Roman" w:eastAsia="Times New Roman" w:hAnsi="Times New Roman" w:cs="David" w:hint="cs"/>
                <w:sz w:val="24"/>
                <w:szCs w:val="24"/>
                <w:rtl/>
              </w:rPr>
              <w:t>2</w:t>
            </w:r>
            <w:r>
              <w:rPr>
                <w:rFonts w:ascii="Times New Roman" w:eastAsia="Times New Roman" w:hAnsi="Times New Roman" w:cs="David" w:hint="cs"/>
                <w:sz w:val="24"/>
                <w:szCs w:val="24"/>
                <w:rtl/>
              </w:rPr>
              <w:t>(</w:t>
            </w:r>
            <w:r w:rsidRPr="00802FE4">
              <w:rPr>
                <w:rFonts w:ascii="Times New Roman" w:eastAsia="Times New Roman" w:hAnsi="Times New Roman" w:cs="David" w:hint="cs"/>
                <w:sz w:val="24"/>
                <w:szCs w:val="24"/>
                <w:rtl/>
              </w:rPr>
              <w:t xml:space="preserve"> </w:t>
            </w:r>
            <w:proofErr w:type="spellStart"/>
            <w:r w:rsidRPr="00802FE4">
              <w:rPr>
                <w:rFonts w:ascii="Times New Roman" w:eastAsia="Times New Roman" w:hAnsi="Times New Roman" w:cs="David" w:hint="cs"/>
                <w:sz w:val="24"/>
                <w:szCs w:val="24"/>
                <w:rtl/>
              </w:rPr>
              <w:t>ש"ש</w:t>
            </w:r>
            <w:proofErr w:type="spellEnd"/>
            <w:r w:rsidRPr="00802FE4">
              <w:rPr>
                <w:rFonts w:ascii="Times New Roman" w:eastAsia="Times New Roman" w:hAnsi="Times New Roman" w:cs="David"/>
                <w:sz w:val="24"/>
                <w:szCs w:val="24"/>
                <w:rtl/>
              </w:rPr>
              <w:t>)</w:t>
            </w:r>
            <w:r w:rsidRPr="00802FE4">
              <w:rPr>
                <w:rFonts w:ascii="Times New Roman" w:eastAsia="Times New Roman" w:hAnsi="Times New Roman" w:cs="David"/>
                <w:sz w:val="24"/>
                <w:szCs w:val="24"/>
                <w:rtl/>
              </w:rPr>
              <w:tab/>
            </w:r>
          </w:p>
          <w:p w:rsidR="00AC07C2" w:rsidRPr="00802FE4" w:rsidRDefault="00AC07C2" w:rsidP="00012193">
            <w:pPr>
              <w:bidi/>
              <w:spacing w:after="0" w:line="240" w:lineRule="auto"/>
              <w:jc w:val="both"/>
              <w:rPr>
                <w:rFonts w:ascii="Times New Roman" w:eastAsia="Times New Roman" w:hAnsi="Times New Roman" w:cs="David"/>
                <w:sz w:val="24"/>
                <w:szCs w:val="24"/>
                <w:rtl/>
              </w:rPr>
            </w:pPr>
            <w:r w:rsidRPr="00802FE4">
              <w:rPr>
                <w:rFonts w:ascii="Times New Roman" w:eastAsia="Times New Roman" w:hAnsi="Times New Roman" w:cs="David" w:hint="cs"/>
                <w:b/>
                <w:bCs/>
                <w:sz w:val="24"/>
                <w:szCs w:val="24"/>
                <w:rtl/>
              </w:rPr>
              <w:t xml:space="preserve">ד"ר אסף </w:t>
            </w:r>
            <w:proofErr w:type="spellStart"/>
            <w:r w:rsidRPr="00802FE4">
              <w:rPr>
                <w:rFonts w:ascii="Times New Roman" w:eastAsia="Times New Roman" w:hAnsi="Times New Roman" w:cs="David" w:hint="cs"/>
                <w:b/>
                <w:bCs/>
                <w:sz w:val="24"/>
                <w:szCs w:val="24"/>
                <w:rtl/>
              </w:rPr>
              <w:t>בוך</w:t>
            </w:r>
            <w:proofErr w:type="spellEnd"/>
            <w:r w:rsidRPr="00802FE4">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p>
          <w:p w:rsidR="00AC07C2" w:rsidRPr="0089200B" w:rsidRDefault="00AC07C2" w:rsidP="00012193">
            <w:pPr>
              <w:bidi/>
              <w:spacing w:after="0" w:line="240" w:lineRule="auto"/>
              <w:jc w:val="both"/>
              <w:rPr>
                <w:rFonts w:ascii="Times New Roman" w:eastAsia="Times New Roman" w:hAnsi="Times New Roman" w:cs="David"/>
                <w:b/>
                <w:bCs/>
                <w:sz w:val="20"/>
                <w:szCs w:val="24"/>
                <w:rtl/>
              </w:rPr>
            </w:pPr>
            <w:r w:rsidRPr="00802FE4">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r w:rsidRPr="00802FE4">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ab/>
            </w:r>
          </w:p>
        </w:tc>
        <w:tc>
          <w:tcPr>
            <w:tcW w:w="1923" w:type="dxa"/>
            <w:shd w:val="clear" w:color="auto" w:fill="auto"/>
          </w:tcPr>
          <w:p w:rsidR="00AC07C2" w:rsidRPr="00802FE4" w:rsidRDefault="00AC07C2" w:rsidP="00012193">
            <w:pPr>
              <w:bidi/>
              <w:spacing w:after="0" w:line="240" w:lineRule="auto"/>
              <w:jc w:val="both"/>
              <w:rPr>
                <w:rFonts w:ascii="Times New Roman" w:eastAsia="Times New Roman" w:hAnsi="Times New Roman" w:cs="David"/>
                <w:sz w:val="24"/>
                <w:szCs w:val="24"/>
                <w:rtl/>
              </w:rPr>
            </w:pPr>
          </w:p>
        </w:tc>
      </w:tr>
    </w:tbl>
    <w:p w:rsidR="00AC07C2" w:rsidRPr="00802FE4" w:rsidRDefault="00AC07C2" w:rsidP="00AC07C2">
      <w:pPr>
        <w:bidi/>
        <w:spacing w:after="0" w:line="240" w:lineRule="auto"/>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מטרות</w:t>
      </w:r>
    </w:p>
    <w:p w:rsidR="00AC07C2" w:rsidRPr="00802FE4" w:rsidRDefault="00AC07C2" w:rsidP="00AC07C2">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sz w:val="24"/>
          <w:szCs w:val="24"/>
          <w:rtl/>
        </w:rPr>
        <w:t xml:space="preserve">1. </w:t>
      </w:r>
      <w:r w:rsidRPr="00802FE4">
        <w:rPr>
          <w:rFonts w:ascii="Times New Roman" w:eastAsia="Times New Roman" w:hAnsi="Times New Roman" w:cs="David" w:hint="cs"/>
          <w:sz w:val="24"/>
          <w:szCs w:val="24"/>
          <w:rtl/>
        </w:rPr>
        <w:t xml:space="preserve">לתאר ולהכיר את האתגרים בהטעמת שינויים באורחות החיים בכלל ובתזונה ופעילות גופנית בפרט </w:t>
      </w:r>
    </w:p>
    <w:p w:rsidR="00AC07C2" w:rsidRPr="00802FE4" w:rsidRDefault="00AC07C2" w:rsidP="00AC07C2">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2. לתאר ולהכיר חלק משיטות הטמעת אורחות חיים בכלל ובתזונה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בפרט הנפוצות ונקודות התורפה שלהן</w:t>
      </w:r>
    </w:p>
    <w:p w:rsidR="00AC07C2" w:rsidRPr="00802FE4" w:rsidRDefault="00AC07C2" w:rsidP="00AC07C2">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3. </w:t>
      </w:r>
      <w:r w:rsidRPr="00802FE4">
        <w:rPr>
          <w:rFonts w:ascii="Times New Roman" w:eastAsia="Times New Roman" w:hAnsi="Times New Roman" w:cs="David"/>
          <w:sz w:val="24"/>
          <w:szCs w:val="24"/>
          <w:rtl/>
        </w:rPr>
        <w:t>ל</w:t>
      </w:r>
      <w:r w:rsidRPr="00802FE4">
        <w:rPr>
          <w:rFonts w:ascii="Times New Roman" w:eastAsia="Times New Roman" w:hAnsi="Times New Roman" w:cs="David" w:hint="cs"/>
          <w:sz w:val="24"/>
          <w:szCs w:val="24"/>
          <w:rtl/>
        </w:rPr>
        <w:t>היחשף ל</w:t>
      </w:r>
      <w:r w:rsidRPr="00802FE4">
        <w:rPr>
          <w:rFonts w:ascii="Times New Roman" w:eastAsia="Times New Roman" w:hAnsi="Times New Roman" w:cs="David"/>
          <w:sz w:val="24"/>
          <w:szCs w:val="24"/>
          <w:rtl/>
        </w:rPr>
        <w:t xml:space="preserve">חלק משיטות הטמעת אורחות חיים בכלל ובתזונה </w:t>
      </w:r>
      <w:proofErr w:type="spellStart"/>
      <w:r w:rsidRPr="00802FE4">
        <w:rPr>
          <w:rFonts w:ascii="Times New Roman" w:eastAsia="Times New Roman" w:hAnsi="Times New Roman" w:cs="David"/>
          <w:sz w:val="24"/>
          <w:szCs w:val="24"/>
          <w:rtl/>
        </w:rPr>
        <w:t>ופ"ג</w:t>
      </w:r>
      <w:proofErr w:type="spellEnd"/>
      <w:r w:rsidRPr="00802FE4">
        <w:rPr>
          <w:rFonts w:ascii="Times New Roman" w:eastAsia="Times New Roman" w:hAnsi="Times New Roman" w:cs="David"/>
          <w:sz w:val="24"/>
          <w:szCs w:val="24"/>
          <w:rtl/>
        </w:rPr>
        <w:t xml:space="preserve"> </w:t>
      </w:r>
      <w:r w:rsidRPr="00802FE4">
        <w:rPr>
          <w:rFonts w:ascii="Times New Roman" w:eastAsia="Times New Roman" w:hAnsi="Times New Roman" w:cs="David" w:hint="cs"/>
          <w:sz w:val="24"/>
          <w:szCs w:val="24"/>
          <w:rtl/>
        </w:rPr>
        <w:t xml:space="preserve">החדשניות בדגש על שיטות טכנולוגיות חדשות </w:t>
      </w:r>
    </w:p>
    <w:p w:rsidR="00AC07C2" w:rsidRPr="00802FE4" w:rsidRDefault="00AC07C2" w:rsidP="00AC07C2">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4. לפתח הצעות חדשות ו/או לשפר הצעות קיימות להטמעת שינויי 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שיהיו יעילות עם היענות גבוהה יחסית.</w:t>
      </w:r>
    </w:p>
    <w:p w:rsidR="00AC07C2" w:rsidRPr="00802FE4" w:rsidRDefault="00AC07C2" w:rsidP="00AC07C2">
      <w:pPr>
        <w:bidi/>
        <w:spacing w:after="0" w:line="240" w:lineRule="auto"/>
        <w:rPr>
          <w:rFonts w:ascii="Times New Roman" w:eastAsia="Times New Roman" w:hAnsi="Times New Roman" w:cs="David"/>
          <w:sz w:val="24"/>
          <w:szCs w:val="24"/>
          <w:rtl/>
        </w:rPr>
      </w:pPr>
    </w:p>
    <w:p w:rsidR="00AC07C2" w:rsidRPr="00802FE4" w:rsidRDefault="00AC07C2" w:rsidP="00AC07C2">
      <w:pPr>
        <w:keepNext/>
        <w:bidi/>
        <w:spacing w:after="0" w:line="240" w:lineRule="auto"/>
        <w:outlineLvl w:val="0"/>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ראשי פרקים</w:t>
      </w:r>
    </w:p>
    <w:p w:rsidR="00AC07C2" w:rsidRPr="00802FE4" w:rsidRDefault="00AC07C2" w:rsidP="00AC07C2">
      <w:pPr>
        <w:keepNext/>
        <w:bidi/>
        <w:spacing w:after="0" w:line="240" w:lineRule="auto"/>
        <w:outlineLvl w:val="0"/>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1. הגדרות מדידות להצלחה בשינוי אורחות חיים בכלל ובתזונה וע"ג בפרט  2. שיעורי הצלחה ואי הצלחה וסיבות להצלחה ואי הצלחה בשינוי אורחות חיים בכלל ובתזונה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בפרט  3. שיטות הדיאטה </w:t>
      </w:r>
      <w:proofErr w:type="spellStart"/>
      <w:r w:rsidRPr="00802FE4">
        <w:rPr>
          <w:rFonts w:ascii="Times New Roman" w:eastAsia="Times New Roman" w:hAnsi="Times New Roman" w:cs="David" w:hint="cs"/>
          <w:sz w:val="24"/>
          <w:szCs w:val="24"/>
          <w:rtl/>
        </w:rPr>
        <w:t>והפ"ג</w:t>
      </w:r>
      <w:proofErr w:type="spellEnd"/>
      <w:r w:rsidRPr="00802FE4">
        <w:rPr>
          <w:rFonts w:ascii="Times New Roman" w:eastAsia="Times New Roman" w:hAnsi="Times New Roman" w:cs="David" w:hint="cs"/>
          <w:sz w:val="24"/>
          <w:szCs w:val="24"/>
          <w:rtl/>
        </w:rPr>
        <w:t xml:space="preserve"> הנפוצות, מאפייניהם ושיעורי ההצלחה שלהם  4. סדרת הרצאות אורח לפתרונות טכנולוגיים ו/או שיטות תזונה </w:t>
      </w:r>
      <w:proofErr w:type="spellStart"/>
      <w:r w:rsidRPr="00802FE4">
        <w:rPr>
          <w:rFonts w:ascii="Times New Roman" w:eastAsia="Times New Roman" w:hAnsi="Times New Roman" w:cs="David" w:hint="cs"/>
          <w:sz w:val="24"/>
          <w:szCs w:val="24"/>
          <w:rtl/>
        </w:rPr>
        <w:t>ופ"ג</w:t>
      </w:r>
      <w:proofErr w:type="spellEnd"/>
      <w:r w:rsidRPr="00802FE4">
        <w:rPr>
          <w:rFonts w:ascii="Times New Roman" w:eastAsia="Times New Roman" w:hAnsi="Times New Roman" w:cs="David" w:hint="cs"/>
          <w:sz w:val="24"/>
          <w:szCs w:val="24"/>
          <w:rtl/>
        </w:rPr>
        <w:t xml:space="preserve"> חדשניות ודיון בפתרון שהם מציעים לצרכים ושיעורי ההצלחה שלהם  5. פיתוח שיטות חדשות על ידי הסטודנטים ו/או שיפור הצעות קיימות </w:t>
      </w:r>
      <w:r w:rsidRPr="00802FE4">
        <w:rPr>
          <w:rFonts w:ascii="Times New Roman" w:eastAsia="Times New Roman" w:hAnsi="Times New Roman" w:cs="David"/>
          <w:sz w:val="24"/>
          <w:szCs w:val="24"/>
          <w:rtl/>
        </w:rPr>
        <w:t>–</w:t>
      </w:r>
      <w:r w:rsidRPr="00802FE4">
        <w:rPr>
          <w:rFonts w:ascii="Times New Roman" w:eastAsia="Times New Roman" w:hAnsi="Times New Roman" w:cs="David" w:hint="cs"/>
          <w:sz w:val="24"/>
          <w:szCs w:val="24"/>
          <w:rtl/>
        </w:rPr>
        <w:t xml:space="preserve"> בתימוכין מחקרי הכולל מענה לצרכים, תיאור השיטות ובחינת היתכנות </w:t>
      </w:r>
    </w:p>
    <w:p w:rsidR="00AC07C2" w:rsidRPr="00802FE4" w:rsidRDefault="00AC07C2" w:rsidP="00AC07C2">
      <w:pPr>
        <w:bidi/>
        <w:spacing w:after="0" w:line="240" w:lineRule="auto"/>
        <w:rPr>
          <w:rFonts w:ascii="Times New Roman" w:eastAsia="Times New Roman" w:hAnsi="Times New Roman" w:cs="David"/>
          <w:sz w:val="24"/>
          <w:szCs w:val="24"/>
          <w:rtl/>
        </w:rPr>
      </w:pPr>
    </w:p>
    <w:p w:rsidR="00AC07C2" w:rsidRPr="00802FE4" w:rsidRDefault="00AC07C2" w:rsidP="00AC07C2">
      <w:pPr>
        <w:bidi/>
        <w:spacing w:after="0" w:line="240" w:lineRule="auto"/>
        <w:jc w:val="both"/>
        <w:rPr>
          <w:rFonts w:ascii="Times New Roman" w:eastAsia="Times New Roman" w:hAnsi="Times New Roman" w:cs="David"/>
          <w:b/>
          <w:bCs/>
          <w:sz w:val="24"/>
          <w:szCs w:val="24"/>
          <w:rtl/>
        </w:rPr>
      </w:pPr>
      <w:r w:rsidRPr="00802FE4">
        <w:rPr>
          <w:rFonts w:ascii="Times New Roman" w:eastAsia="Times New Roman" w:hAnsi="Times New Roman" w:cs="David"/>
          <w:b/>
          <w:bCs/>
          <w:sz w:val="24"/>
          <w:szCs w:val="24"/>
          <w:rtl/>
        </w:rPr>
        <w:t>נושאים לעבודות סמינריוניות</w:t>
      </w:r>
    </w:p>
    <w:p w:rsidR="00AC07C2" w:rsidRPr="00802FE4" w:rsidRDefault="00AC07C2" w:rsidP="00AC07C2">
      <w:pPr>
        <w:bidi/>
        <w:spacing w:after="0" w:line="240" w:lineRule="auto"/>
        <w:rPr>
          <w:rFonts w:ascii="Times New Roman" w:eastAsia="Times New Roman" w:hAnsi="Times New Roman" w:cs="David"/>
          <w:sz w:val="24"/>
          <w:szCs w:val="24"/>
          <w:rtl/>
        </w:rPr>
      </w:pPr>
      <w:r w:rsidRPr="00802FE4">
        <w:rPr>
          <w:rFonts w:ascii="Times New Roman" w:eastAsia="Times New Roman" w:hAnsi="Times New Roman" w:cs="David" w:hint="cs"/>
          <w:sz w:val="24"/>
          <w:szCs w:val="24"/>
          <w:rtl/>
        </w:rPr>
        <w:t xml:space="preserve">1. סקירת האתגרים בשינוי אורחות חיים (תזונה ו/או פ"ג) באוכלוסיות מיוחדות נפוצות עם או ללא פתולוגיות כגון : חולי סוכרת, השמנה או במעגל החיים כמו קשישים, נשים בהיריון  2. </w:t>
      </w:r>
      <w:r w:rsidRPr="00802FE4">
        <w:rPr>
          <w:rFonts w:ascii="Times New Roman" w:eastAsia="Times New Roman" w:hAnsi="Times New Roman" w:cs="David"/>
          <w:sz w:val="24"/>
          <w:szCs w:val="24"/>
          <w:rtl/>
        </w:rPr>
        <w:t xml:space="preserve">סקירת </w:t>
      </w:r>
      <w:r w:rsidRPr="00802FE4">
        <w:rPr>
          <w:rFonts w:ascii="Times New Roman" w:eastAsia="Times New Roman" w:hAnsi="Times New Roman" w:cs="David" w:hint="cs"/>
          <w:sz w:val="24"/>
          <w:szCs w:val="24"/>
          <w:rtl/>
        </w:rPr>
        <w:t xml:space="preserve">שיעורי ההצלחה/ </w:t>
      </w:r>
      <w:proofErr w:type="spellStart"/>
      <w:r w:rsidRPr="00802FE4">
        <w:rPr>
          <w:rFonts w:ascii="Times New Roman" w:eastAsia="Times New Roman" w:hAnsi="Times New Roman" w:cs="David" w:hint="cs"/>
          <w:sz w:val="24"/>
          <w:szCs w:val="24"/>
          <w:rtl/>
        </w:rPr>
        <w:t>כשלון</w:t>
      </w:r>
      <w:proofErr w:type="spellEnd"/>
      <w:r w:rsidRPr="00802FE4">
        <w:rPr>
          <w:rFonts w:ascii="Times New Roman" w:eastAsia="Times New Roman" w:hAnsi="Times New Roman" w:cs="David"/>
          <w:sz w:val="24"/>
          <w:szCs w:val="24"/>
          <w:rtl/>
        </w:rPr>
        <w:t xml:space="preserve"> בשינוי אורחות חיים (תזונה ו/או פ"ג) באוכלוסיות מיוחדות נפוצות עם או ללא פתולוגיות כגון : חולי סוכרת, השמנה או במעגל החיים כמו קשישים, נשים בהיריון</w:t>
      </w:r>
      <w:r w:rsidRPr="00802FE4">
        <w:rPr>
          <w:rFonts w:ascii="Times New Roman" w:eastAsia="Times New Roman" w:hAnsi="Times New Roman" w:cs="David" w:hint="cs"/>
          <w:sz w:val="24"/>
          <w:szCs w:val="24"/>
          <w:rtl/>
        </w:rPr>
        <w:t xml:space="preserve"> 3. </w:t>
      </w:r>
      <w:r w:rsidRPr="00802FE4">
        <w:rPr>
          <w:rFonts w:ascii="Times New Roman" w:eastAsia="Times New Roman" w:hAnsi="Times New Roman" w:cs="David"/>
          <w:sz w:val="24"/>
          <w:szCs w:val="24"/>
          <w:rtl/>
        </w:rPr>
        <w:t>סקירת</w:t>
      </w:r>
      <w:r w:rsidRPr="00802FE4">
        <w:rPr>
          <w:rFonts w:ascii="Times New Roman" w:eastAsia="Times New Roman" w:hAnsi="Times New Roman" w:cs="David" w:hint="cs"/>
          <w:sz w:val="24"/>
          <w:szCs w:val="24"/>
          <w:rtl/>
        </w:rPr>
        <w:t xml:space="preserve"> גורמים מנבאים ל</w:t>
      </w:r>
      <w:r w:rsidRPr="00802FE4">
        <w:rPr>
          <w:rFonts w:ascii="Times New Roman" w:eastAsia="Times New Roman" w:hAnsi="Times New Roman" w:cs="David"/>
          <w:sz w:val="24"/>
          <w:szCs w:val="24"/>
          <w:rtl/>
        </w:rPr>
        <w:t xml:space="preserve">שיעורי ההצלחה/ </w:t>
      </w:r>
      <w:proofErr w:type="spellStart"/>
      <w:r w:rsidRPr="00802FE4">
        <w:rPr>
          <w:rFonts w:ascii="Times New Roman" w:eastAsia="Times New Roman" w:hAnsi="Times New Roman" w:cs="David"/>
          <w:sz w:val="24"/>
          <w:szCs w:val="24"/>
          <w:rtl/>
        </w:rPr>
        <w:t>כשלון</w:t>
      </w:r>
      <w:proofErr w:type="spellEnd"/>
      <w:r w:rsidRPr="00802FE4">
        <w:rPr>
          <w:rFonts w:ascii="Times New Roman" w:eastAsia="Times New Roman" w:hAnsi="Times New Roman" w:cs="David"/>
          <w:sz w:val="24"/>
          <w:szCs w:val="24"/>
          <w:rtl/>
        </w:rPr>
        <w:t xml:space="preserve"> בשינוי אורחות חיים (תזונה ו/או פ"ג) באוכלוסיות מיוחדות נפוצות עם או ללא פתולוגיות כגון : חולי סוכרת, השמנה או במעגל החיים כמו קשישים, נשים בהיריון </w:t>
      </w:r>
      <w:r w:rsidRPr="00802FE4">
        <w:rPr>
          <w:rFonts w:ascii="Times New Roman" w:eastAsia="Times New Roman" w:hAnsi="Times New Roman" w:cs="David" w:hint="cs"/>
          <w:sz w:val="24"/>
          <w:szCs w:val="24"/>
          <w:rtl/>
        </w:rPr>
        <w:t>4.</w:t>
      </w:r>
      <w:r w:rsidRPr="00802FE4">
        <w:rPr>
          <w:rFonts w:ascii="Times New Roman" w:eastAsia="Times New Roman" w:hAnsi="Times New Roman" w:cs="David"/>
          <w:sz w:val="24"/>
          <w:szCs w:val="24"/>
          <w:rtl/>
        </w:rPr>
        <w:t xml:space="preserve"> </w:t>
      </w:r>
      <w:r w:rsidRPr="00802FE4">
        <w:rPr>
          <w:rFonts w:ascii="Times New Roman" w:eastAsia="Times New Roman" w:hAnsi="Times New Roman" w:cs="David" w:hint="cs"/>
          <w:sz w:val="24"/>
          <w:szCs w:val="24"/>
          <w:rtl/>
        </w:rPr>
        <w:t>להציע מכשיר/ טכנולוגיה או שיטה חדשנית לשיפור ההיענות לשינוי בתזונה ו/או פ"ג באוכלוסייה מוגדרת תוך סימוכין מהספרות המדעית 5. להציע דרכים לשיפור שיטות שהוצגו בקורס לשינוי בתזונה ו/או פ"ג באוכלוסייה מוגדרת תוך סימוכין מהספרות המדעית</w:t>
      </w:r>
    </w:p>
    <w:p w:rsidR="00AC07C2" w:rsidRPr="00802FE4" w:rsidRDefault="00AC07C2" w:rsidP="00AC07C2">
      <w:pPr>
        <w:bidi/>
        <w:spacing w:after="0" w:line="240" w:lineRule="auto"/>
        <w:rPr>
          <w:rFonts w:ascii="Times New Roman" w:eastAsia="Times New Roman" w:hAnsi="Times New Roman" w:cs="David"/>
          <w:sz w:val="24"/>
          <w:szCs w:val="24"/>
          <w:rtl/>
        </w:rPr>
      </w:pPr>
    </w:p>
    <w:p w:rsidR="00AC07C2" w:rsidRDefault="00AC07C2" w:rsidP="00AC07C2">
      <w:pPr>
        <w:bidi/>
        <w:spacing w:after="0" w:line="240" w:lineRule="auto"/>
        <w:rPr>
          <w:rFonts w:ascii="Times New Roman" w:eastAsia="Times New Roman" w:hAnsi="Times New Roman" w:cs="David"/>
          <w:sz w:val="24"/>
          <w:szCs w:val="24"/>
        </w:rPr>
      </w:pPr>
      <w:r w:rsidRPr="00802FE4">
        <w:rPr>
          <w:rFonts w:ascii="Times New Roman" w:eastAsia="Times New Roman" w:hAnsi="Times New Roman" w:cs="David"/>
          <w:b/>
          <w:bCs/>
          <w:sz w:val="24"/>
          <w:szCs w:val="24"/>
          <w:rtl/>
        </w:rPr>
        <w:t>דרך ההוראה בקורס</w:t>
      </w:r>
      <w:r w:rsidRPr="00802FE4">
        <w:rPr>
          <w:rFonts w:ascii="Times New Roman" w:eastAsia="Times New Roman" w:hAnsi="Times New Roman" w:cs="David" w:hint="cs"/>
          <w:b/>
          <w:bCs/>
          <w:sz w:val="24"/>
          <w:szCs w:val="24"/>
          <w:rtl/>
        </w:rPr>
        <w:t xml:space="preserve">: </w:t>
      </w:r>
      <w:r w:rsidRPr="00802FE4">
        <w:rPr>
          <w:rFonts w:ascii="Times New Roman" w:eastAsia="Times New Roman" w:hAnsi="Times New Roman" w:cs="David" w:hint="cs"/>
          <w:sz w:val="24"/>
          <w:szCs w:val="24"/>
          <w:rtl/>
        </w:rPr>
        <w:t xml:space="preserve">הרצאות כולל הרצאות אורח של יזמים בתחום, סדנאות, רפרטים. </w:t>
      </w:r>
    </w:p>
    <w:p w:rsidR="00407AF3" w:rsidRPr="00AC07C2" w:rsidRDefault="00407AF3" w:rsidP="00407AF3">
      <w:pPr>
        <w:tabs>
          <w:tab w:val="left" w:pos="2453"/>
          <w:tab w:val="left" w:pos="5726"/>
        </w:tabs>
        <w:bidi/>
        <w:spacing w:after="0" w:line="240" w:lineRule="auto"/>
        <w:rPr>
          <w:rFonts w:ascii="Times New Roman" w:eastAsia="Times New Roman" w:hAnsi="Times New Roman" w:cs="David"/>
          <w:b/>
          <w:bCs/>
          <w:sz w:val="44"/>
          <w:szCs w:val="44"/>
          <w:rtl/>
        </w:rPr>
      </w:pPr>
    </w:p>
    <w:p w:rsidR="00407AF3" w:rsidRDefault="00407AF3" w:rsidP="00407AF3">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5117E5" w:rsidRDefault="005117E5" w:rsidP="005117E5">
      <w:pPr>
        <w:tabs>
          <w:tab w:val="left" w:pos="2453"/>
          <w:tab w:val="left" w:pos="5726"/>
        </w:tabs>
        <w:bidi/>
        <w:spacing w:after="0" w:line="240" w:lineRule="auto"/>
        <w:rPr>
          <w:rFonts w:ascii="Times New Roman" w:eastAsia="Times New Roman" w:hAnsi="Times New Roman" w:cs="David"/>
          <w:b/>
          <w:bCs/>
          <w:sz w:val="44"/>
          <w:szCs w:val="44"/>
          <w:rtl/>
        </w:rPr>
      </w:pPr>
    </w:p>
    <w:p w:rsidR="00190964" w:rsidRPr="00741F68" w:rsidRDefault="00190964" w:rsidP="00782ED6">
      <w:pPr>
        <w:tabs>
          <w:tab w:val="left" w:pos="5726"/>
        </w:tabs>
        <w:bidi/>
        <w:spacing w:after="0" w:line="240" w:lineRule="auto"/>
        <w:jc w:val="center"/>
        <w:rPr>
          <w:rFonts w:ascii="Times New Roman" w:eastAsia="Times New Roman" w:hAnsi="Times New Roman" w:cs="David"/>
          <w:b/>
          <w:bCs/>
          <w:sz w:val="44"/>
          <w:szCs w:val="44"/>
          <w:rtl/>
        </w:rPr>
      </w:pPr>
      <w:r w:rsidRPr="0012779C">
        <w:rPr>
          <w:rFonts w:ascii="Times New Roman" w:eastAsia="Times New Roman" w:hAnsi="Times New Roman" w:cs="David" w:hint="cs"/>
          <w:b/>
          <w:bCs/>
          <w:sz w:val="44"/>
          <w:szCs w:val="44"/>
          <w:rtl/>
        </w:rPr>
        <w:t>צירופים אסורים - שנה ד'</w:t>
      </w:r>
    </w:p>
    <w:p w:rsidR="00190964" w:rsidRPr="00741F68" w:rsidRDefault="00190964" w:rsidP="00190964">
      <w:pPr>
        <w:tabs>
          <w:tab w:val="left" w:pos="5726"/>
        </w:tabs>
        <w:bidi/>
        <w:spacing w:after="0" w:line="240" w:lineRule="auto"/>
        <w:jc w:val="both"/>
        <w:rPr>
          <w:rFonts w:ascii="Times New Roman" w:eastAsia="Times New Roman" w:hAnsi="Times New Roman" w:cs="David"/>
          <w:b/>
          <w:bCs/>
          <w:sz w:val="28"/>
          <w:szCs w:val="28"/>
          <w:rtl/>
        </w:rPr>
      </w:pPr>
    </w:p>
    <w:p w:rsidR="00190964" w:rsidRPr="00741F68" w:rsidRDefault="00190964" w:rsidP="00190964">
      <w:pPr>
        <w:bidi/>
        <w:spacing w:after="0" w:line="240" w:lineRule="auto"/>
        <w:jc w:val="both"/>
        <w:rPr>
          <w:rFonts w:ascii="Times New Roman" w:eastAsia="Times New Roman" w:hAnsi="Times New Roman" w:cs="David"/>
          <w:szCs w:val="24"/>
          <w:rtl/>
        </w:rPr>
      </w:pPr>
    </w:p>
    <w:p w:rsidR="00190964" w:rsidRPr="00741F68" w:rsidRDefault="00190964" w:rsidP="00190964">
      <w:pPr>
        <w:bidi/>
        <w:spacing w:after="0" w:line="240" w:lineRule="auto"/>
        <w:jc w:val="both"/>
        <w:rPr>
          <w:rFonts w:ascii="Times New Roman" w:eastAsia="Times New Roman" w:hAnsi="Times New Roman" w:cs="David"/>
          <w:b/>
          <w:bCs/>
          <w:szCs w:val="24"/>
          <w:rtl/>
        </w:rPr>
      </w:pPr>
    </w:p>
    <w:p w:rsidR="00190964" w:rsidRPr="00741F68" w:rsidRDefault="00190964" w:rsidP="00190964">
      <w:pPr>
        <w:bidi/>
        <w:spacing w:after="0" w:line="240" w:lineRule="auto"/>
        <w:ind w:left="397" w:hanging="397"/>
        <w:jc w:val="both"/>
        <w:rPr>
          <w:rFonts w:ascii="Times New Roman" w:eastAsia="Times New Roman" w:hAnsi="Times New Roman" w:cs="David"/>
          <w:szCs w:val="24"/>
          <w:rtl/>
        </w:rPr>
      </w:pPr>
      <w:r w:rsidRPr="00741F68">
        <w:rPr>
          <w:rFonts w:ascii="Times New Roman" w:eastAsia="Times New Roman" w:hAnsi="Times New Roman" w:cs="David" w:hint="cs"/>
          <w:szCs w:val="24"/>
          <w:rtl/>
        </w:rPr>
        <w:t xml:space="preserve"> </w:t>
      </w:r>
    </w:p>
    <w:tbl>
      <w:tblPr>
        <w:bidiVisual/>
        <w:tblW w:w="0" w:type="auto"/>
        <w:tblInd w:w="-4" w:type="dxa"/>
        <w:tblLook w:val="01E0" w:firstRow="1" w:lastRow="1" w:firstColumn="1" w:lastColumn="1" w:noHBand="0" w:noVBand="0"/>
      </w:tblPr>
      <w:tblGrid>
        <w:gridCol w:w="1218"/>
        <w:gridCol w:w="2249"/>
        <w:gridCol w:w="3331"/>
        <w:gridCol w:w="1728"/>
      </w:tblGrid>
      <w:tr w:rsidR="00190964" w:rsidRPr="00741F68" w:rsidTr="00190964">
        <w:tc>
          <w:tcPr>
            <w:tcW w:w="1218" w:type="dxa"/>
            <w:tcBorders>
              <w:top w:val="single" w:sz="4" w:space="0" w:color="auto"/>
              <w:left w:val="single" w:sz="4" w:space="0" w:color="auto"/>
              <w:bottom w:val="single" w:sz="4" w:space="0" w:color="auto"/>
              <w:right w:val="single" w:sz="4" w:space="0" w:color="auto"/>
            </w:tcBorders>
          </w:tcPr>
          <w:p w:rsidR="00190964" w:rsidRPr="00741F68" w:rsidRDefault="00190964" w:rsidP="00190964">
            <w:pPr>
              <w:bidi/>
              <w:spacing w:after="0" w:line="240" w:lineRule="auto"/>
              <w:jc w:val="both"/>
              <w:rPr>
                <w:rFonts w:ascii="Times New Roman" w:eastAsia="Times New Roman" w:hAnsi="Times New Roman" w:cs="David"/>
                <w:b/>
                <w:bCs/>
                <w:szCs w:val="24"/>
                <w:rtl/>
              </w:rPr>
            </w:pPr>
            <w:r w:rsidRPr="00741F68">
              <w:rPr>
                <w:rFonts w:ascii="Times New Roman" w:eastAsia="Times New Roman" w:hAnsi="Times New Roman" w:cs="David" w:hint="cs"/>
                <w:b/>
                <w:bCs/>
                <w:szCs w:val="24"/>
                <w:rtl/>
              </w:rPr>
              <w:t>קוד הקורס</w:t>
            </w:r>
          </w:p>
        </w:tc>
        <w:tc>
          <w:tcPr>
            <w:tcW w:w="2249" w:type="dxa"/>
            <w:tcBorders>
              <w:top w:val="single" w:sz="4" w:space="0" w:color="auto"/>
              <w:left w:val="single" w:sz="4" w:space="0" w:color="auto"/>
              <w:bottom w:val="single" w:sz="4" w:space="0" w:color="auto"/>
              <w:right w:val="single" w:sz="4" w:space="0" w:color="auto"/>
            </w:tcBorders>
          </w:tcPr>
          <w:p w:rsidR="00190964" w:rsidRPr="00741F68" w:rsidRDefault="00190964" w:rsidP="00190964">
            <w:pPr>
              <w:bidi/>
              <w:spacing w:after="0" w:line="240" w:lineRule="auto"/>
              <w:jc w:val="both"/>
              <w:rPr>
                <w:rFonts w:ascii="Times New Roman" w:eastAsia="Times New Roman" w:hAnsi="Times New Roman" w:cs="David"/>
                <w:b/>
                <w:bCs/>
                <w:szCs w:val="24"/>
                <w:rtl/>
              </w:rPr>
            </w:pPr>
            <w:r w:rsidRPr="00741F68">
              <w:rPr>
                <w:rFonts w:ascii="Times New Roman" w:eastAsia="Times New Roman" w:hAnsi="Times New Roman" w:cs="David" w:hint="cs"/>
                <w:b/>
                <w:bCs/>
                <w:szCs w:val="24"/>
                <w:rtl/>
              </w:rPr>
              <w:t>שם המרצה</w:t>
            </w:r>
          </w:p>
        </w:tc>
        <w:tc>
          <w:tcPr>
            <w:tcW w:w="3331" w:type="dxa"/>
            <w:tcBorders>
              <w:top w:val="single" w:sz="4" w:space="0" w:color="auto"/>
              <w:left w:val="single" w:sz="4" w:space="0" w:color="auto"/>
              <w:bottom w:val="single" w:sz="4" w:space="0" w:color="auto"/>
              <w:right w:val="single" w:sz="4" w:space="0" w:color="auto"/>
            </w:tcBorders>
          </w:tcPr>
          <w:p w:rsidR="00190964" w:rsidRPr="00741F68" w:rsidRDefault="00190964" w:rsidP="00190964">
            <w:pPr>
              <w:bidi/>
              <w:spacing w:after="0" w:line="240" w:lineRule="auto"/>
              <w:jc w:val="both"/>
              <w:rPr>
                <w:rFonts w:ascii="Times New Roman" w:eastAsia="Times New Roman" w:hAnsi="Times New Roman" w:cs="David"/>
                <w:b/>
                <w:bCs/>
                <w:szCs w:val="24"/>
                <w:rtl/>
              </w:rPr>
            </w:pPr>
            <w:r w:rsidRPr="00741F68">
              <w:rPr>
                <w:rFonts w:ascii="Times New Roman" w:eastAsia="Times New Roman" w:hAnsi="Times New Roman" w:cs="David" w:hint="cs"/>
                <w:b/>
                <w:bCs/>
                <w:szCs w:val="24"/>
                <w:rtl/>
              </w:rPr>
              <w:t>שם הקורס</w:t>
            </w:r>
          </w:p>
        </w:tc>
        <w:tc>
          <w:tcPr>
            <w:tcW w:w="1728" w:type="dxa"/>
            <w:tcBorders>
              <w:top w:val="single" w:sz="4" w:space="0" w:color="auto"/>
              <w:left w:val="single" w:sz="4" w:space="0" w:color="auto"/>
              <w:bottom w:val="single" w:sz="4" w:space="0" w:color="auto"/>
              <w:right w:val="single" w:sz="4" w:space="0" w:color="auto"/>
            </w:tcBorders>
          </w:tcPr>
          <w:p w:rsidR="00190964" w:rsidRPr="00741F68" w:rsidRDefault="00190964" w:rsidP="00190964">
            <w:pPr>
              <w:bidi/>
              <w:spacing w:after="0" w:line="240" w:lineRule="auto"/>
              <w:jc w:val="both"/>
              <w:rPr>
                <w:rFonts w:ascii="Times New Roman" w:eastAsia="Times New Roman" w:hAnsi="Times New Roman" w:cs="David"/>
                <w:b/>
                <w:bCs/>
                <w:szCs w:val="24"/>
                <w:rtl/>
              </w:rPr>
            </w:pPr>
            <w:r w:rsidRPr="00741F68">
              <w:rPr>
                <w:rFonts w:ascii="Times New Roman" w:eastAsia="Times New Roman" w:hAnsi="Times New Roman" w:cs="David" w:hint="cs"/>
                <w:b/>
                <w:bCs/>
                <w:szCs w:val="24"/>
                <w:rtl/>
              </w:rPr>
              <w:t>סוג הקורס</w:t>
            </w:r>
          </w:p>
        </w:tc>
      </w:tr>
    </w:tbl>
    <w:p w:rsidR="00190964" w:rsidRPr="00741F68" w:rsidRDefault="00190964" w:rsidP="00190964">
      <w:pPr>
        <w:bidi/>
        <w:spacing w:after="0" w:line="240" w:lineRule="auto"/>
        <w:ind w:left="397" w:hanging="397"/>
        <w:rPr>
          <w:rFonts w:ascii="Times New Roman" w:eastAsia="Times New Roman" w:hAnsi="Times New Roman" w:cs="David"/>
          <w:szCs w:val="24"/>
          <w:rtl/>
        </w:rPr>
      </w:pPr>
      <w:r w:rsidRPr="00741F68">
        <w:rPr>
          <w:rFonts w:ascii="Times New Roman" w:eastAsia="Times New Roman" w:hAnsi="Times New Roman" w:cs="David" w:hint="cs"/>
          <w:szCs w:val="24"/>
          <w:rtl/>
        </w:rPr>
        <w:t>4216.04</w:t>
      </w:r>
      <w:r w:rsidRPr="00741F68">
        <w:rPr>
          <w:rFonts w:ascii="Times New Roman" w:eastAsia="Times New Roman" w:hAnsi="Times New Roman" w:cs="David" w:hint="cs"/>
          <w:szCs w:val="24"/>
          <w:rtl/>
        </w:rPr>
        <w:tab/>
        <w:t xml:space="preserve">           ד"ר רונה כהן</w:t>
      </w:r>
      <w:r w:rsidRPr="00741F68">
        <w:rPr>
          <w:rFonts w:ascii="Times New Roman" w:eastAsia="Times New Roman" w:hAnsi="Times New Roman" w:cs="David" w:hint="cs"/>
          <w:szCs w:val="24"/>
          <w:rtl/>
        </w:rPr>
        <w:tab/>
        <w:t xml:space="preserve">            חקר מודלים בהוראת חינוך גופני            סמינריון </w:t>
      </w:r>
    </w:p>
    <w:p w:rsidR="00190964" w:rsidRPr="00741F68" w:rsidRDefault="00190964" w:rsidP="00190964">
      <w:pPr>
        <w:bidi/>
        <w:spacing w:after="0" w:line="240" w:lineRule="auto"/>
        <w:ind w:left="397" w:hanging="397"/>
        <w:jc w:val="both"/>
        <w:rPr>
          <w:rFonts w:ascii="Times New Roman" w:eastAsia="Times New Roman" w:hAnsi="Times New Roman" w:cs="David"/>
          <w:szCs w:val="24"/>
          <w:rtl/>
        </w:rPr>
      </w:pPr>
      <w:r w:rsidRPr="00741F68">
        <w:rPr>
          <w:rFonts w:ascii="Times New Roman" w:eastAsia="Times New Roman" w:hAnsi="Times New Roman" w:cs="David" w:hint="cs"/>
          <w:szCs w:val="24"/>
          <w:rtl/>
        </w:rPr>
        <w:t xml:space="preserve">                                                           </w:t>
      </w:r>
    </w:p>
    <w:p w:rsidR="00190964" w:rsidRPr="00741F68" w:rsidRDefault="00190964" w:rsidP="00190964">
      <w:pPr>
        <w:bidi/>
        <w:spacing w:after="0" w:line="240" w:lineRule="auto"/>
        <w:ind w:left="397" w:hanging="397"/>
        <w:jc w:val="both"/>
        <w:rPr>
          <w:rFonts w:ascii="Times New Roman" w:eastAsia="Times New Roman" w:hAnsi="Times New Roman" w:cs="David"/>
          <w:b/>
          <w:bCs/>
          <w:szCs w:val="24"/>
          <w:rtl/>
        </w:rPr>
      </w:pPr>
      <w:r w:rsidRPr="00741F68">
        <w:rPr>
          <w:rFonts w:ascii="Times New Roman" w:eastAsia="Times New Roman" w:hAnsi="Times New Roman" w:cs="David" w:hint="cs"/>
          <w:b/>
          <w:bCs/>
          <w:szCs w:val="24"/>
          <w:rtl/>
        </w:rPr>
        <w:t>צירוף אסור עם</w:t>
      </w:r>
    </w:p>
    <w:p w:rsidR="00190964" w:rsidRPr="00741F68" w:rsidRDefault="00190964" w:rsidP="00190964">
      <w:pPr>
        <w:bidi/>
        <w:spacing w:after="0" w:line="240" w:lineRule="auto"/>
        <w:ind w:left="397" w:hanging="397"/>
        <w:jc w:val="both"/>
        <w:rPr>
          <w:rFonts w:ascii="Times New Roman" w:eastAsia="Times New Roman" w:hAnsi="Times New Roman" w:cs="David"/>
          <w:szCs w:val="24"/>
          <w:rtl/>
        </w:rPr>
      </w:pPr>
      <w:r w:rsidRPr="00741F68">
        <w:rPr>
          <w:rFonts w:ascii="Times New Roman" w:eastAsia="Times New Roman" w:hAnsi="Times New Roman" w:cs="David" w:hint="cs"/>
          <w:szCs w:val="24"/>
          <w:rtl/>
        </w:rPr>
        <w:t>4113.50          ד"ר רונה כהן                הוראה שיתופית: מתאוריה למעשה              חקר הוראה</w:t>
      </w:r>
    </w:p>
    <w:p w:rsidR="00190964" w:rsidRPr="00741F68" w:rsidRDefault="00190964" w:rsidP="00190964">
      <w:pPr>
        <w:bidi/>
        <w:spacing w:after="0" w:line="240" w:lineRule="auto"/>
        <w:ind w:left="397" w:hanging="397"/>
        <w:jc w:val="both"/>
        <w:rPr>
          <w:rFonts w:ascii="Times New Roman" w:eastAsia="Times New Roman" w:hAnsi="Times New Roman" w:cs="David"/>
          <w:szCs w:val="24"/>
          <w:rtl/>
        </w:rPr>
      </w:pPr>
    </w:p>
    <w:p w:rsidR="00190964" w:rsidRPr="00741F68" w:rsidRDefault="00190964" w:rsidP="00190964">
      <w:pPr>
        <w:bidi/>
        <w:spacing w:after="0" w:line="240" w:lineRule="auto"/>
        <w:ind w:left="397" w:hanging="397"/>
        <w:jc w:val="both"/>
        <w:rPr>
          <w:rFonts w:ascii="Times New Roman" w:eastAsia="Times New Roman" w:hAnsi="Times New Roman" w:cs="David"/>
          <w:szCs w:val="24"/>
          <w:rtl/>
        </w:rPr>
      </w:pPr>
    </w:p>
    <w:p w:rsidR="00190964" w:rsidRPr="00741F68" w:rsidRDefault="00190964" w:rsidP="00190964">
      <w:pPr>
        <w:tabs>
          <w:tab w:val="left" w:pos="1106"/>
          <w:tab w:val="left" w:pos="2906"/>
        </w:tabs>
        <w:bidi/>
        <w:spacing w:after="0" w:line="240" w:lineRule="auto"/>
        <w:jc w:val="both"/>
        <w:rPr>
          <w:rFonts w:ascii="Times New Roman" w:eastAsia="Times New Roman" w:hAnsi="Times New Roman" w:cs="David"/>
          <w:szCs w:val="24"/>
          <w:rtl/>
        </w:rPr>
      </w:pPr>
    </w:p>
    <w:p w:rsidR="00335AC9" w:rsidRPr="00335AC9" w:rsidRDefault="00335AC9" w:rsidP="00C92651">
      <w:pPr>
        <w:bidi/>
        <w:spacing w:after="0" w:line="240" w:lineRule="auto"/>
        <w:rPr>
          <w:rFonts w:ascii="David" w:eastAsia="Times New Roman" w:hAnsi="David" w:cs="David"/>
          <w:sz w:val="24"/>
          <w:szCs w:val="24"/>
          <w:rtl/>
        </w:rPr>
      </w:pPr>
      <w:r>
        <w:rPr>
          <w:rFonts w:ascii="David" w:eastAsia="Times New Roman" w:hAnsi="David" w:cs="David"/>
          <w:sz w:val="24"/>
          <w:szCs w:val="24"/>
          <w:rtl/>
        </w:rPr>
        <w:tab/>
      </w:r>
      <w:r>
        <w:rPr>
          <w:rFonts w:ascii="David" w:eastAsia="Times New Roman" w:hAnsi="David" w:cs="David"/>
          <w:sz w:val="24"/>
          <w:szCs w:val="24"/>
          <w:rtl/>
        </w:rPr>
        <w:tab/>
      </w:r>
      <w:r>
        <w:rPr>
          <w:rFonts w:ascii="David" w:eastAsia="Times New Roman" w:hAnsi="David" w:cs="David"/>
          <w:sz w:val="24"/>
          <w:szCs w:val="24"/>
          <w:rtl/>
        </w:rPr>
        <w:tab/>
      </w:r>
    </w:p>
    <w:p w:rsidR="00681538" w:rsidRDefault="00681538" w:rsidP="00681538">
      <w:pPr>
        <w:bidi/>
        <w:spacing w:after="0" w:line="240" w:lineRule="auto"/>
        <w:rPr>
          <w:rFonts w:ascii="David" w:eastAsia="Times New Roman" w:hAnsi="David" w:cs="David"/>
          <w:b/>
          <w:bCs/>
          <w:sz w:val="44"/>
          <w:szCs w:val="44"/>
          <w:rtl/>
        </w:rPr>
      </w:pPr>
    </w:p>
    <w:p w:rsidR="00681538" w:rsidRDefault="00B35DD3" w:rsidP="00B35DD3">
      <w:pPr>
        <w:bidi/>
        <w:spacing w:after="0" w:line="240" w:lineRule="auto"/>
        <w:rPr>
          <w:rFonts w:ascii="David" w:eastAsia="Times New Roman" w:hAnsi="David" w:cs="David"/>
          <w:b/>
          <w:bCs/>
          <w:sz w:val="44"/>
          <w:szCs w:val="44"/>
          <w:rtl/>
        </w:rPr>
      </w:pPr>
      <w:r>
        <w:rPr>
          <w:rFonts w:ascii="David" w:eastAsia="Times New Roman" w:hAnsi="David" w:cs="David"/>
          <w:b/>
          <w:bCs/>
          <w:sz w:val="44"/>
          <w:szCs w:val="44"/>
          <w:rtl/>
        </w:rPr>
        <w:t xml:space="preserve"> </w:t>
      </w:r>
    </w:p>
    <w:p w:rsidR="00681538" w:rsidRDefault="00681538" w:rsidP="00681538">
      <w:pPr>
        <w:bidi/>
        <w:spacing w:after="0" w:line="240" w:lineRule="auto"/>
        <w:rPr>
          <w:rFonts w:ascii="David" w:eastAsia="Times New Roman" w:hAnsi="David" w:cs="David"/>
          <w:b/>
          <w:bCs/>
          <w:sz w:val="44"/>
          <w:szCs w:val="44"/>
          <w:rtl/>
        </w:rPr>
      </w:pPr>
    </w:p>
    <w:p w:rsidR="00681538" w:rsidRDefault="00681538" w:rsidP="00681538">
      <w:pPr>
        <w:bidi/>
        <w:spacing w:after="0" w:line="240" w:lineRule="auto"/>
        <w:rPr>
          <w:rFonts w:ascii="David" w:eastAsia="Times New Roman" w:hAnsi="David" w:cs="David"/>
          <w:b/>
          <w:bCs/>
          <w:sz w:val="44"/>
          <w:szCs w:val="44"/>
          <w:rtl/>
        </w:rPr>
      </w:pPr>
    </w:p>
    <w:p w:rsidR="00681538" w:rsidRDefault="00681538" w:rsidP="00681538">
      <w:pPr>
        <w:bidi/>
        <w:spacing w:after="0" w:line="240" w:lineRule="auto"/>
        <w:rPr>
          <w:rFonts w:ascii="David" w:eastAsia="Times New Roman" w:hAnsi="David" w:cs="David"/>
          <w:b/>
          <w:bCs/>
          <w:sz w:val="44"/>
          <w:szCs w:val="44"/>
          <w:rtl/>
        </w:rPr>
      </w:pPr>
    </w:p>
    <w:p w:rsidR="00681538" w:rsidRDefault="00681538" w:rsidP="00681538">
      <w:pPr>
        <w:bidi/>
        <w:spacing w:after="0" w:line="240" w:lineRule="auto"/>
        <w:rPr>
          <w:rFonts w:ascii="David" w:eastAsia="Times New Roman" w:hAnsi="David" w:cs="David"/>
          <w:b/>
          <w:bCs/>
          <w:sz w:val="44"/>
          <w:szCs w:val="44"/>
          <w:rtl/>
        </w:rPr>
      </w:pPr>
    </w:p>
    <w:p w:rsidR="00190964" w:rsidRDefault="00190964" w:rsidP="00190964">
      <w:pPr>
        <w:bidi/>
        <w:spacing w:after="0" w:line="240" w:lineRule="auto"/>
        <w:rPr>
          <w:rFonts w:ascii="David" w:eastAsia="Times New Roman" w:hAnsi="David" w:cs="David"/>
          <w:b/>
          <w:bCs/>
          <w:sz w:val="44"/>
          <w:szCs w:val="44"/>
          <w:rtl/>
        </w:rPr>
      </w:pPr>
    </w:p>
    <w:p w:rsidR="00F86C41" w:rsidRDefault="00F86C41" w:rsidP="00190964">
      <w:pPr>
        <w:bidi/>
        <w:spacing w:after="0" w:line="240" w:lineRule="auto"/>
        <w:rPr>
          <w:rFonts w:ascii="David" w:eastAsia="Times New Roman" w:hAnsi="David" w:cs="David"/>
          <w:b/>
          <w:bCs/>
          <w:sz w:val="44"/>
          <w:szCs w:val="44"/>
          <w:rtl/>
        </w:rPr>
      </w:pPr>
    </w:p>
    <w:p w:rsidR="00F86C41" w:rsidRDefault="00F86C41" w:rsidP="00F86C41">
      <w:pPr>
        <w:bidi/>
        <w:spacing w:after="0" w:line="240" w:lineRule="auto"/>
        <w:rPr>
          <w:rFonts w:ascii="David" w:eastAsia="Times New Roman" w:hAnsi="David" w:cs="David"/>
          <w:b/>
          <w:bCs/>
          <w:sz w:val="44"/>
          <w:szCs w:val="44"/>
          <w:rtl/>
        </w:rPr>
      </w:pPr>
    </w:p>
    <w:p w:rsidR="0052385C" w:rsidRDefault="0052385C" w:rsidP="00F86C41">
      <w:pPr>
        <w:bidi/>
        <w:spacing w:after="0" w:line="240" w:lineRule="auto"/>
        <w:rPr>
          <w:rFonts w:ascii="David" w:eastAsia="Times New Roman" w:hAnsi="David" w:cs="David"/>
          <w:b/>
          <w:bCs/>
          <w:sz w:val="44"/>
          <w:szCs w:val="44"/>
          <w:rtl/>
        </w:rPr>
      </w:pPr>
    </w:p>
    <w:p w:rsidR="0052385C" w:rsidRDefault="0052385C" w:rsidP="0052385C">
      <w:pPr>
        <w:bidi/>
        <w:spacing w:after="0" w:line="240" w:lineRule="auto"/>
        <w:rPr>
          <w:rFonts w:ascii="David" w:eastAsia="Times New Roman" w:hAnsi="David" w:cs="David"/>
          <w:b/>
          <w:bCs/>
          <w:sz w:val="44"/>
          <w:szCs w:val="44"/>
          <w:rtl/>
        </w:rPr>
      </w:pPr>
    </w:p>
    <w:p w:rsidR="0052385C" w:rsidRDefault="0052385C" w:rsidP="0052385C">
      <w:pPr>
        <w:bidi/>
        <w:spacing w:after="0" w:line="240" w:lineRule="auto"/>
        <w:rPr>
          <w:rFonts w:ascii="David" w:eastAsia="Times New Roman" w:hAnsi="David" w:cs="David"/>
          <w:b/>
          <w:bCs/>
          <w:sz w:val="44"/>
          <w:szCs w:val="44"/>
          <w:rtl/>
        </w:rPr>
      </w:pPr>
    </w:p>
    <w:p w:rsidR="00514673" w:rsidRPr="00461FB8" w:rsidRDefault="000613A1" w:rsidP="00231D05">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ס</w:t>
      </w:r>
      <w:r w:rsidR="00741F68" w:rsidRPr="00461FB8">
        <w:rPr>
          <w:rFonts w:ascii="David" w:eastAsia="Times New Roman" w:hAnsi="David" w:cs="David"/>
          <w:b/>
          <w:bCs/>
          <w:sz w:val="44"/>
          <w:szCs w:val="44"/>
          <w:rtl/>
        </w:rPr>
        <w:t>וגיות לבחירה - שיעורים ותרגילים (</w:t>
      </w:r>
      <w:proofErr w:type="spellStart"/>
      <w:r w:rsidR="00741F68" w:rsidRPr="00461FB8">
        <w:rPr>
          <w:rFonts w:ascii="David" w:eastAsia="Times New Roman" w:hAnsi="David" w:cs="David"/>
          <w:b/>
          <w:bCs/>
          <w:sz w:val="44"/>
          <w:szCs w:val="44"/>
          <w:rtl/>
        </w:rPr>
        <w:t>שו"תים</w:t>
      </w:r>
      <w:proofErr w:type="spellEnd"/>
      <w:r w:rsidR="00741F68" w:rsidRPr="00461FB8">
        <w:rPr>
          <w:rFonts w:ascii="David" w:eastAsia="Times New Roman" w:hAnsi="David" w:cs="David"/>
          <w:b/>
          <w:bCs/>
          <w:sz w:val="44"/>
          <w:szCs w:val="44"/>
          <w:rtl/>
        </w:rPr>
        <w:t>)</w:t>
      </w:r>
    </w:p>
    <w:p w:rsidR="00741F68" w:rsidRDefault="0052385C" w:rsidP="00231D05">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לשנה ד': רשימה</w:t>
      </w:r>
    </w:p>
    <w:p w:rsidR="00910985" w:rsidRDefault="00910985" w:rsidP="00910985">
      <w:pPr>
        <w:bidi/>
        <w:spacing w:after="0" w:line="240" w:lineRule="auto"/>
        <w:jc w:val="center"/>
        <w:rPr>
          <w:rFonts w:ascii="David" w:eastAsia="Times New Roman" w:hAnsi="David" w:cs="David"/>
          <w:b/>
          <w:bCs/>
          <w:sz w:val="44"/>
          <w:szCs w:val="44"/>
          <w:rtl/>
        </w:rPr>
      </w:pPr>
    </w:p>
    <w:p w:rsidR="00910985" w:rsidRDefault="00910985" w:rsidP="00910985">
      <w:pPr>
        <w:bidi/>
        <w:spacing w:after="0" w:line="276" w:lineRule="auto"/>
        <w:jc w:val="both"/>
        <w:rPr>
          <w:rFonts w:ascii="David" w:eastAsia="Times New Roman" w:hAnsi="David" w:cs="David"/>
          <w:b/>
          <w:bCs/>
          <w:sz w:val="28"/>
          <w:szCs w:val="28"/>
          <w:rtl/>
        </w:rPr>
      </w:pPr>
    </w:p>
    <w:p w:rsidR="00910985" w:rsidRDefault="00910985" w:rsidP="00910985">
      <w:pPr>
        <w:bidi/>
        <w:spacing w:after="0" w:line="276" w:lineRule="auto"/>
        <w:jc w:val="both"/>
        <w:rPr>
          <w:rFonts w:ascii="David" w:eastAsia="Times New Roman" w:hAnsi="David" w:cs="David"/>
          <w:b/>
          <w:bCs/>
          <w:sz w:val="28"/>
          <w:szCs w:val="28"/>
          <w:rtl/>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698"/>
        <w:gridCol w:w="2042"/>
        <w:gridCol w:w="570"/>
        <w:gridCol w:w="708"/>
        <w:gridCol w:w="1685"/>
      </w:tblGrid>
      <w:tr w:rsidR="004230C9" w:rsidRPr="004902D2" w:rsidTr="00D51D46">
        <w:trPr>
          <w:jc w:val="center"/>
        </w:trPr>
        <w:tc>
          <w:tcPr>
            <w:tcW w:w="936"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קוד הקורס</w:t>
            </w:r>
          </w:p>
        </w:tc>
        <w:tc>
          <w:tcPr>
            <w:tcW w:w="3698"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שם הקורס</w:t>
            </w:r>
          </w:p>
        </w:tc>
        <w:tc>
          <w:tcPr>
            <w:tcW w:w="2042"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שם המרצה</w:t>
            </w:r>
          </w:p>
        </w:tc>
        <w:tc>
          <w:tcPr>
            <w:tcW w:w="570"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יום</w:t>
            </w:r>
          </w:p>
        </w:tc>
        <w:tc>
          <w:tcPr>
            <w:tcW w:w="708"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proofErr w:type="spellStart"/>
            <w:r w:rsidRPr="004902D2">
              <w:rPr>
                <w:rFonts w:ascii="David" w:eastAsia="Times New Roman" w:hAnsi="David" w:cs="David"/>
                <w:b/>
                <w:bCs/>
                <w:sz w:val="28"/>
                <w:szCs w:val="28"/>
                <w:rtl/>
              </w:rPr>
              <w:t>סמ</w:t>
            </w:r>
            <w:proofErr w:type="spellEnd"/>
            <w:r w:rsidRPr="004902D2">
              <w:rPr>
                <w:rFonts w:ascii="David" w:eastAsia="Times New Roman" w:hAnsi="David" w:cs="David"/>
                <w:b/>
                <w:bCs/>
                <w:sz w:val="28"/>
                <w:szCs w:val="28"/>
                <w:rtl/>
              </w:rPr>
              <w:t>'</w:t>
            </w:r>
          </w:p>
        </w:tc>
        <w:tc>
          <w:tcPr>
            <w:tcW w:w="1685" w:type="dxa"/>
            <w:shd w:val="clear" w:color="auto" w:fill="E6E6E6"/>
            <w:vAlign w:val="center"/>
          </w:tcPr>
          <w:p w:rsidR="004230C9" w:rsidRPr="004902D2" w:rsidRDefault="004230C9" w:rsidP="00D51D46">
            <w:pPr>
              <w:bidi/>
              <w:spacing w:after="0" w:line="276" w:lineRule="auto"/>
              <w:rPr>
                <w:rFonts w:ascii="David" w:eastAsia="Times New Roman" w:hAnsi="David" w:cs="David"/>
                <w:b/>
                <w:bCs/>
                <w:sz w:val="28"/>
                <w:szCs w:val="28"/>
                <w:rtl/>
              </w:rPr>
            </w:pPr>
            <w:r w:rsidRPr="004902D2">
              <w:rPr>
                <w:rFonts w:ascii="David" w:eastAsia="Times New Roman" w:hAnsi="David" w:cs="David"/>
                <w:b/>
                <w:bCs/>
                <w:sz w:val="28"/>
                <w:szCs w:val="28"/>
                <w:rtl/>
              </w:rPr>
              <w:t>שעות</w:t>
            </w: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Pr>
            </w:pPr>
            <w:r w:rsidRPr="004902D2">
              <w:rPr>
                <w:rFonts w:ascii="David" w:eastAsia="Times New Roman" w:hAnsi="David" w:cs="David" w:hint="cs"/>
                <w:szCs w:val="24"/>
                <w:rtl/>
              </w:rPr>
              <w:t>4136.09</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סוגיות נבחרות בספורט וכלכלה</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איליה </w:t>
            </w:r>
            <w:proofErr w:type="spellStart"/>
            <w:r w:rsidRPr="004902D2">
              <w:rPr>
                <w:rFonts w:ascii="David" w:eastAsia="Times New Roman" w:hAnsi="David" w:cs="David" w:hint="cs"/>
                <w:sz w:val="20"/>
                <w:szCs w:val="24"/>
                <w:rtl/>
              </w:rPr>
              <w:t>מרגולב</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E4707F" w:rsidRPr="004902D2" w:rsidTr="00D51D46">
        <w:trPr>
          <w:trHeight w:val="423"/>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sidRPr="004902D2">
              <w:rPr>
                <w:rFonts w:ascii="David" w:eastAsia="Times New Roman" w:hAnsi="David" w:cs="David" w:hint="cs"/>
                <w:szCs w:val="24"/>
                <w:rtl/>
              </w:rPr>
              <w:t>4131.07</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ישראל והתנועה האולימפית</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עמיחי </w:t>
            </w:r>
            <w:proofErr w:type="spellStart"/>
            <w:r w:rsidRPr="004902D2">
              <w:rPr>
                <w:rFonts w:ascii="David" w:eastAsia="Times New Roman" w:hAnsi="David" w:cs="David" w:hint="cs"/>
                <w:sz w:val="20"/>
                <w:szCs w:val="24"/>
                <w:rtl/>
              </w:rPr>
              <w:t>אלפרוביץ</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Pr>
                <w:rFonts w:ascii="David" w:eastAsia="Times New Roman" w:hAnsi="David" w:cs="David" w:hint="cs"/>
                <w:szCs w:val="24"/>
                <w:rtl/>
              </w:rPr>
              <w:t>4154.04</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083C81" w:rsidRDefault="00E4707F" w:rsidP="00E4707F">
            <w:pPr>
              <w:pStyle w:val="2"/>
              <w:rPr>
                <w:rFonts w:ascii="David" w:hAnsi="David"/>
                <w:b w:val="0"/>
                <w:bCs w:val="0"/>
                <w:sz w:val="24"/>
                <w:szCs w:val="24"/>
                <w:rtl/>
              </w:rPr>
            </w:pPr>
            <w:r w:rsidRPr="00083C81">
              <w:rPr>
                <w:rFonts w:ascii="David" w:hAnsi="David"/>
                <w:b w:val="0"/>
                <w:bCs w:val="0"/>
                <w:sz w:val="24"/>
                <w:szCs w:val="24"/>
                <w:rtl/>
              </w:rPr>
              <w:t>פעילות גופנית ומאפיינים תנועתיים בילדים במשקל גוף</w:t>
            </w:r>
            <w:r w:rsidRPr="00083C81">
              <w:rPr>
                <w:rFonts w:ascii="David" w:hAnsi="David" w:hint="cs"/>
                <w:b w:val="0"/>
                <w:bCs w:val="0"/>
                <w:sz w:val="24"/>
                <w:szCs w:val="24"/>
                <w:rtl/>
              </w:rPr>
              <w:t xml:space="preserve"> </w:t>
            </w:r>
            <w:r w:rsidRPr="00083C81">
              <w:rPr>
                <w:rFonts w:ascii="David" w:hAnsi="David"/>
                <w:b w:val="0"/>
                <w:bCs w:val="0"/>
                <w:sz w:val="24"/>
                <w:szCs w:val="24"/>
                <w:rtl/>
              </w:rPr>
              <w:t>עודף</w:t>
            </w:r>
          </w:p>
          <w:p w:rsidR="00E4707F" w:rsidRPr="004902D2" w:rsidRDefault="00E4707F" w:rsidP="00E4707F">
            <w:pPr>
              <w:bidi/>
              <w:spacing w:after="0" w:line="276" w:lineRule="auto"/>
              <w:rPr>
                <w:rFonts w:ascii="David" w:eastAsia="Times New Roman" w:hAnsi="David" w:cs="David"/>
                <w:sz w:val="20"/>
                <w:szCs w:val="24"/>
                <w:rtl/>
              </w:rPr>
            </w:pP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ד"ר מרון רובינשטיין</w:t>
            </w:r>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א</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14:00-12:00</w:t>
            </w:r>
          </w:p>
          <w:p w:rsidR="00E4707F" w:rsidRPr="004902D2" w:rsidRDefault="00E4707F" w:rsidP="00E4707F">
            <w:pPr>
              <w:bidi/>
              <w:spacing w:after="0" w:line="276" w:lineRule="auto"/>
              <w:rPr>
                <w:rFonts w:ascii="David" w:eastAsia="Times New Roman" w:hAnsi="David" w:cs="David"/>
                <w:sz w:val="20"/>
                <w:szCs w:val="24"/>
                <w:rtl/>
              </w:rPr>
            </w:pP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sidRPr="004902D2">
              <w:rPr>
                <w:rFonts w:ascii="David" w:eastAsia="Times New Roman" w:hAnsi="David" w:cs="David" w:hint="cs"/>
                <w:szCs w:val="24"/>
                <w:rtl/>
              </w:rPr>
              <w:t>4131.08</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תאוריות ארגון בספורט</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בשמת סקאי</w:t>
            </w:r>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16:00-14:00</w:t>
            </w: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Pr>
                <w:rFonts w:ascii="David" w:eastAsia="Times New Roman" w:hAnsi="David" w:cs="David" w:hint="cs"/>
                <w:szCs w:val="24"/>
                <w:rtl/>
              </w:rPr>
              <w:t>3595.16</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Calibri" w:hAnsi="David" w:cs="David"/>
                <w:sz w:val="24"/>
                <w:szCs w:val="24"/>
                <w:rtl/>
              </w:rPr>
            </w:pPr>
            <w:r w:rsidRPr="004902D2">
              <w:rPr>
                <w:rFonts w:ascii="David" w:eastAsia="Calibri" w:hAnsi="David" w:cs="David" w:hint="cs"/>
                <w:sz w:val="24"/>
                <w:szCs w:val="24"/>
                <w:rtl/>
              </w:rPr>
              <w:t>היבטים רגשיים וחברתיים בקרב לקויי למידה והפרעות קשב</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 xml:space="preserve">ד"ר קטי </w:t>
            </w:r>
            <w:proofErr w:type="spellStart"/>
            <w:r w:rsidRPr="004902D2">
              <w:rPr>
                <w:rFonts w:ascii="David" w:eastAsia="Times New Roman" w:hAnsi="David" w:cs="David" w:hint="cs"/>
                <w:sz w:val="20"/>
                <w:szCs w:val="24"/>
                <w:rtl/>
              </w:rPr>
              <w:t>סאנציקי</w:t>
            </w:r>
            <w:proofErr w:type="spellEnd"/>
            <w:r w:rsidRPr="004902D2">
              <w:rPr>
                <w:rFonts w:ascii="David" w:eastAsia="Times New Roman" w:hAnsi="David" w:cs="David" w:hint="cs"/>
                <w:sz w:val="20"/>
                <w:szCs w:val="24"/>
                <w:rtl/>
              </w:rPr>
              <w:t xml:space="preserve"> </w:t>
            </w:r>
            <w:proofErr w:type="spellStart"/>
            <w:r w:rsidRPr="004902D2">
              <w:rPr>
                <w:rFonts w:ascii="David" w:eastAsia="Times New Roman" w:hAnsi="David" w:cs="David" w:hint="cs"/>
                <w:sz w:val="20"/>
                <w:szCs w:val="24"/>
                <w:rtl/>
              </w:rPr>
              <w:t>מולר</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16:00-14:00</w:t>
            </w: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sidRPr="004902D2">
              <w:rPr>
                <w:rFonts w:ascii="David" w:eastAsia="Times New Roman" w:hAnsi="David" w:cs="David" w:hint="cs"/>
                <w:szCs w:val="24"/>
                <w:rtl/>
              </w:rPr>
              <w:t>3592.</w:t>
            </w:r>
            <w:r>
              <w:rPr>
                <w:rFonts w:ascii="David" w:eastAsia="Times New Roman" w:hAnsi="David" w:cs="David" w:hint="cs"/>
                <w:szCs w:val="24"/>
                <w:rtl/>
              </w:rPr>
              <w:t>1</w:t>
            </w:r>
            <w:r w:rsidRPr="004902D2">
              <w:rPr>
                <w:rFonts w:ascii="David" w:eastAsia="Times New Roman" w:hAnsi="David" w:cs="David" w:hint="cs"/>
                <w:szCs w:val="24"/>
                <w:rtl/>
              </w:rPr>
              <w:t>5</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היבטים חברתיים בזקנה</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יהודית ראובני</w:t>
            </w:r>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ג</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16:00-14:00</w:t>
            </w:r>
          </w:p>
        </w:tc>
      </w:tr>
      <w:tr w:rsidR="00E4707F"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Cs w:val="24"/>
                <w:rtl/>
              </w:rPr>
            </w:pPr>
            <w:r w:rsidRPr="004902D2">
              <w:rPr>
                <w:rFonts w:ascii="David" w:eastAsia="Times New Roman" w:hAnsi="David" w:cs="David"/>
                <w:szCs w:val="24"/>
                <w:rtl/>
              </w:rPr>
              <w:t>4154.02</w:t>
            </w:r>
          </w:p>
        </w:tc>
        <w:tc>
          <w:tcPr>
            <w:tcW w:w="369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ביומכניקה של פגיעות ספורט</w:t>
            </w:r>
          </w:p>
        </w:tc>
        <w:tc>
          <w:tcPr>
            <w:tcW w:w="2042"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sz w:val="20"/>
                <w:szCs w:val="24"/>
                <w:rtl/>
              </w:rPr>
              <w:t>פרופ' משה איילון</w:t>
            </w:r>
          </w:p>
        </w:tc>
        <w:tc>
          <w:tcPr>
            <w:tcW w:w="570"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E4707F">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E4707F" w:rsidRPr="004902D2" w:rsidRDefault="00E4707F" w:rsidP="008240D9">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1</w:t>
            </w:r>
            <w:r w:rsidR="008240D9">
              <w:rPr>
                <w:rFonts w:ascii="David" w:eastAsia="Times New Roman" w:hAnsi="David" w:cs="David" w:hint="cs"/>
                <w:sz w:val="20"/>
                <w:szCs w:val="24"/>
                <w:rtl/>
              </w:rPr>
              <w:t>0</w:t>
            </w:r>
            <w:r w:rsidRPr="004902D2">
              <w:rPr>
                <w:rFonts w:ascii="David" w:eastAsia="Times New Roman" w:hAnsi="David" w:cs="David" w:hint="cs"/>
                <w:sz w:val="20"/>
                <w:szCs w:val="24"/>
                <w:rtl/>
              </w:rPr>
              <w:t>:00-</w:t>
            </w:r>
            <w:r w:rsidR="008240D9">
              <w:rPr>
                <w:rFonts w:ascii="David" w:eastAsia="Times New Roman" w:hAnsi="David" w:cs="David" w:hint="cs"/>
                <w:sz w:val="20"/>
                <w:szCs w:val="24"/>
                <w:rtl/>
              </w:rPr>
              <w:t>08</w:t>
            </w:r>
            <w:r w:rsidRPr="004902D2">
              <w:rPr>
                <w:rFonts w:ascii="David" w:eastAsia="Times New Roman" w:hAnsi="David" w:cs="David" w:hint="cs"/>
                <w:sz w:val="20"/>
                <w:szCs w:val="24"/>
                <w:rtl/>
              </w:rPr>
              <w:t>:00</w:t>
            </w:r>
          </w:p>
        </w:tc>
      </w:tr>
      <w:tr w:rsidR="008240D9"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Cs w:val="24"/>
                <w:rtl/>
              </w:rPr>
            </w:pPr>
            <w:r>
              <w:rPr>
                <w:rFonts w:ascii="David" w:eastAsia="Times New Roman" w:hAnsi="David" w:cs="David" w:hint="cs"/>
                <w:szCs w:val="24"/>
                <w:rtl/>
              </w:rPr>
              <w:t>4136.05</w:t>
            </w:r>
          </w:p>
        </w:tc>
        <w:tc>
          <w:tcPr>
            <w:tcW w:w="3698" w:type="dxa"/>
            <w:tcBorders>
              <w:top w:val="single" w:sz="4" w:space="0" w:color="auto"/>
              <w:left w:val="single" w:sz="4" w:space="0" w:color="auto"/>
              <w:bottom w:val="single" w:sz="4" w:space="0" w:color="auto"/>
              <w:right w:val="single" w:sz="4" w:space="0" w:color="auto"/>
            </w:tcBorders>
            <w:vAlign w:val="center"/>
          </w:tcPr>
          <w:p w:rsidR="008240D9" w:rsidRPr="005F115A"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ספורט ומגדר</w:t>
            </w:r>
          </w:p>
        </w:tc>
        <w:tc>
          <w:tcPr>
            <w:tcW w:w="2042" w:type="dxa"/>
            <w:tcBorders>
              <w:top w:val="single" w:sz="4" w:space="0" w:color="auto"/>
              <w:left w:val="single" w:sz="4" w:space="0" w:color="auto"/>
              <w:bottom w:val="single" w:sz="4" w:space="0" w:color="auto"/>
              <w:right w:val="single" w:sz="4" w:space="0" w:color="auto"/>
            </w:tcBorders>
            <w:vAlign w:val="center"/>
          </w:tcPr>
          <w:p w:rsidR="008240D9" w:rsidRPr="005F115A"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ד"ר רונה כהן</w:t>
            </w:r>
          </w:p>
        </w:tc>
        <w:tc>
          <w:tcPr>
            <w:tcW w:w="570" w:type="dxa"/>
            <w:tcBorders>
              <w:top w:val="single" w:sz="4" w:space="0" w:color="auto"/>
              <w:left w:val="single" w:sz="4" w:space="0" w:color="auto"/>
              <w:bottom w:val="single" w:sz="4" w:space="0" w:color="auto"/>
              <w:right w:val="single" w:sz="4" w:space="0" w:color="auto"/>
            </w:tcBorders>
            <w:vAlign w:val="center"/>
          </w:tcPr>
          <w:p w:rsidR="008240D9" w:rsidRPr="005F115A"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8240D9" w:rsidRPr="005F115A"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w:t>
            </w:r>
            <w:r w:rsidR="007A2BF4">
              <w:rPr>
                <w:rFonts w:ascii="David" w:eastAsia="Times New Roman" w:hAnsi="David" w:cs="David" w:hint="cs"/>
                <w:sz w:val="24"/>
                <w:szCs w:val="24"/>
                <w:rtl/>
              </w:rPr>
              <w:t>2</w:t>
            </w:r>
            <w:r w:rsidRPr="004902D2">
              <w:rPr>
                <w:rFonts w:ascii="David" w:eastAsia="Times New Roman" w:hAnsi="David" w:cs="David" w:hint="cs"/>
                <w:sz w:val="24"/>
                <w:szCs w:val="24"/>
                <w:rtl/>
              </w:rPr>
              <w:t>:00-1</w:t>
            </w:r>
            <w:r w:rsidR="007A2BF4">
              <w:rPr>
                <w:rFonts w:ascii="David" w:eastAsia="Times New Roman" w:hAnsi="David" w:cs="David" w:hint="cs"/>
                <w:sz w:val="24"/>
                <w:szCs w:val="24"/>
                <w:rtl/>
              </w:rPr>
              <w:t>0</w:t>
            </w:r>
            <w:r w:rsidRPr="004902D2">
              <w:rPr>
                <w:rFonts w:ascii="David" w:eastAsia="Times New Roman" w:hAnsi="David" w:cs="David" w:hint="cs"/>
                <w:sz w:val="24"/>
                <w:szCs w:val="24"/>
                <w:rtl/>
              </w:rPr>
              <w:t>:00</w:t>
            </w:r>
          </w:p>
          <w:p w:rsidR="008240D9" w:rsidRPr="005F115A" w:rsidRDefault="008240D9" w:rsidP="008240D9">
            <w:pPr>
              <w:bidi/>
              <w:spacing w:after="0" w:line="276" w:lineRule="auto"/>
              <w:rPr>
                <w:rFonts w:ascii="David" w:eastAsia="Times New Roman" w:hAnsi="David" w:cs="David"/>
                <w:sz w:val="24"/>
                <w:szCs w:val="24"/>
                <w:rtl/>
              </w:rPr>
            </w:pPr>
          </w:p>
        </w:tc>
      </w:tr>
      <w:tr w:rsidR="008240D9"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Cs w:val="24"/>
                <w:rtl/>
              </w:rPr>
            </w:pPr>
            <w:r>
              <w:rPr>
                <w:rFonts w:ascii="David" w:eastAsia="Times New Roman" w:hAnsi="David" w:cs="David" w:hint="cs"/>
                <w:szCs w:val="24"/>
                <w:rtl/>
              </w:rPr>
              <w:t>4141.05</w:t>
            </w:r>
          </w:p>
        </w:tc>
        <w:tc>
          <w:tcPr>
            <w:tcW w:w="3698"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 w:val="24"/>
                <w:szCs w:val="24"/>
                <w:rtl/>
              </w:rPr>
            </w:pPr>
            <w:r w:rsidRPr="005F115A">
              <w:rPr>
                <w:rFonts w:ascii="David" w:hAnsi="David" w:cs="David"/>
                <w:sz w:val="24"/>
                <w:szCs w:val="24"/>
              </w:rPr>
              <w:t>Intercultural Competence Through Sport</w:t>
            </w:r>
          </w:p>
        </w:tc>
        <w:tc>
          <w:tcPr>
            <w:tcW w:w="2042"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 xml:space="preserve">ד"ר דבורה </w:t>
            </w:r>
            <w:proofErr w:type="spellStart"/>
            <w:r w:rsidRPr="005F115A">
              <w:rPr>
                <w:rFonts w:ascii="David" w:eastAsia="Times New Roman" w:hAnsi="David" w:cs="David" w:hint="cs"/>
                <w:sz w:val="24"/>
                <w:szCs w:val="24"/>
                <w:rtl/>
              </w:rPr>
              <w:t>הלרשטיין</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8240D9">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8240D9" w:rsidRPr="004902D2" w:rsidRDefault="008240D9" w:rsidP="007A2B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1</w:t>
            </w:r>
            <w:r w:rsidR="007A2BF4">
              <w:rPr>
                <w:rFonts w:ascii="David" w:eastAsia="Times New Roman" w:hAnsi="David" w:cs="David" w:hint="cs"/>
                <w:sz w:val="24"/>
                <w:szCs w:val="24"/>
                <w:rtl/>
              </w:rPr>
              <w:t>4:</w:t>
            </w:r>
            <w:r>
              <w:rPr>
                <w:rFonts w:ascii="David" w:eastAsia="Times New Roman" w:hAnsi="David" w:cs="David" w:hint="cs"/>
                <w:sz w:val="24"/>
                <w:szCs w:val="24"/>
                <w:rtl/>
              </w:rPr>
              <w:t>00-1</w:t>
            </w:r>
            <w:r w:rsidR="007A2BF4">
              <w:rPr>
                <w:rFonts w:ascii="David" w:eastAsia="Times New Roman" w:hAnsi="David" w:cs="David" w:hint="cs"/>
                <w:sz w:val="24"/>
                <w:szCs w:val="24"/>
                <w:rtl/>
              </w:rPr>
              <w:t>2</w:t>
            </w:r>
            <w:r>
              <w:rPr>
                <w:rFonts w:ascii="David" w:eastAsia="Times New Roman" w:hAnsi="David" w:cs="David" w:hint="cs"/>
                <w:sz w:val="24"/>
                <w:szCs w:val="24"/>
                <w:rtl/>
              </w:rPr>
              <w:t>:00</w:t>
            </w:r>
          </w:p>
        </w:tc>
      </w:tr>
      <w:tr w:rsidR="007A2BF4"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Cs w:val="24"/>
                <w:rtl/>
              </w:rPr>
            </w:pPr>
            <w:r w:rsidRPr="004902D2">
              <w:rPr>
                <w:rFonts w:ascii="David" w:eastAsia="Times New Roman" w:hAnsi="David" w:cs="David" w:hint="cs"/>
                <w:szCs w:val="24"/>
                <w:rtl/>
              </w:rPr>
              <w:t>4134.08</w:t>
            </w:r>
          </w:p>
        </w:tc>
        <w:tc>
          <w:tcPr>
            <w:tcW w:w="369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מהגרים וייצוג לאומי בספורט העולמי</w:t>
            </w:r>
          </w:p>
        </w:tc>
        <w:tc>
          <w:tcPr>
            <w:tcW w:w="2042"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 xml:space="preserve">ד"ר עמיחי </w:t>
            </w:r>
            <w:proofErr w:type="spellStart"/>
            <w:r w:rsidRPr="004902D2">
              <w:rPr>
                <w:rFonts w:ascii="David" w:eastAsia="Times New Roman" w:hAnsi="David" w:cs="David" w:hint="cs"/>
                <w:sz w:val="24"/>
                <w:szCs w:val="24"/>
                <w:rtl/>
              </w:rPr>
              <w:t>אלפרוביץ</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א</w:t>
            </w:r>
          </w:p>
        </w:tc>
        <w:tc>
          <w:tcPr>
            <w:tcW w:w="1685"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16:00-14:00</w:t>
            </w:r>
          </w:p>
        </w:tc>
      </w:tr>
      <w:tr w:rsidR="007A2BF4"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Cs w:val="24"/>
                <w:rtl/>
              </w:rPr>
            </w:pPr>
            <w:r w:rsidRPr="004902D2">
              <w:rPr>
                <w:rFonts w:ascii="David" w:eastAsia="Times New Roman" w:hAnsi="David" w:cs="David" w:hint="cs"/>
                <w:szCs w:val="24"/>
                <w:rtl/>
              </w:rPr>
              <w:t>4136.06</w:t>
            </w:r>
          </w:p>
        </w:tc>
        <w:tc>
          <w:tcPr>
            <w:tcW w:w="369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0"/>
                <w:szCs w:val="24"/>
                <w:rtl/>
              </w:rPr>
            </w:pPr>
            <w:proofErr w:type="spellStart"/>
            <w:r w:rsidRPr="004902D2">
              <w:rPr>
                <w:rFonts w:ascii="David" w:eastAsia="Times New Roman" w:hAnsi="David" w:cs="David" w:hint="cs"/>
                <w:sz w:val="20"/>
                <w:szCs w:val="24"/>
                <w:rtl/>
              </w:rPr>
              <w:t>מיינדפולנס</w:t>
            </w:r>
            <w:proofErr w:type="spellEnd"/>
            <w:r w:rsidRPr="004902D2">
              <w:rPr>
                <w:rFonts w:ascii="David" w:eastAsia="Times New Roman" w:hAnsi="David" w:cs="David" w:hint="cs"/>
                <w:sz w:val="20"/>
                <w:szCs w:val="24"/>
                <w:rtl/>
              </w:rPr>
              <w:t xml:space="preserve"> בתנועה ובספורט- לשינוי גישה בחיים</w:t>
            </w:r>
          </w:p>
        </w:tc>
        <w:tc>
          <w:tcPr>
            <w:tcW w:w="2042"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ד"ר דניאלה כהן</w:t>
            </w:r>
          </w:p>
        </w:tc>
        <w:tc>
          <w:tcPr>
            <w:tcW w:w="570"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0"/>
                <w:szCs w:val="24"/>
                <w:rtl/>
              </w:rPr>
            </w:pPr>
            <w:r w:rsidRPr="004902D2">
              <w:rPr>
                <w:rFonts w:ascii="David" w:eastAsia="Times New Roman" w:hAnsi="David" w:cs="David" w:hint="cs"/>
                <w:sz w:val="20"/>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0"/>
                <w:szCs w:val="24"/>
                <w:rtl/>
              </w:rPr>
            </w:pPr>
            <w:r>
              <w:rPr>
                <w:rFonts w:ascii="David" w:eastAsia="Times New Roman" w:hAnsi="David" w:cs="David" w:hint="cs"/>
                <w:sz w:val="20"/>
                <w:szCs w:val="24"/>
                <w:rtl/>
              </w:rPr>
              <w:t>10:00-08:00</w:t>
            </w:r>
          </w:p>
          <w:p w:rsidR="007A2BF4" w:rsidRPr="004902D2" w:rsidRDefault="007A2BF4" w:rsidP="007A2BF4">
            <w:pPr>
              <w:bidi/>
              <w:spacing w:after="0" w:line="276" w:lineRule="auto"/>
              <w:rPr>
                <w:rFonts w:ascii="David" w:eastAsia="Times New Roman" w:hAnsi="David" w:cs="David"/>
                <w:sz w:val="20"/>
                <w:szCs w:val="24"/>
                <w:rtl/>
              </w:rPr>
            </w:pPr>
          </w:p>
        </w:tc>
      </w:tr>
      <w:tr w:rsidR="007A2BF4" w:rsidRPr="005F115A"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Cs w:val="24"/>
                <w:rtl/>
              </w:rPr>
            </w:pPr>
            <w:r>
              <w:rPr>
                <w:rFonts w:ascii="David" w:eastAsia="Times New Roman" w:hAnsi="David" w:cs="David" w:hint="cs"/>
                <w:szCs w:val="24"/>
                <w:rtl/>
              </w:rPr>
              <w:t>4141.08</w:t>
            </w:r>
          </w:p>
        </w:tc>
        <w:tc>
          <w:tcPr>
            <w:tcW w:w="3698" w:type="dxa"/>
            <w:tcBorders>
              <w:top w:val="single" w:sz="4" w:space="0" w:color="auto"/>
              <w:left w:val="single" w:sz="4" w:space="0" w:color="auto"/>
              <w:bottom w:val="single" w:sz="4" w:space="0" w:color="auto"/>
              <w:right w:val="single" w:sz="4" w:space="0" w:color="auto"/>
            </w:tcBorders>
            <w:vAlign w:val="center"/>
          </w:tcPr>
          <w:p w:rsidR="007A2BF4" w:rsidRPr="005F115A" w:rsidRDefault="007A2BF4" w:rsidP="007A2BF4">
            <w:pPr>
              <w:bidi/>
              <w:spacing w:after="0" w:line="276" w:lineRule="auto"/>
              <w:rPr>
                <w:rFonts w:ascii="David" w:eastAsia="Calibri" w:hAnsi="David" w:cs="David"/>
                <w:sz w:val="24"/>
                <w:szCs w:val="24"/>
                <w:rtl/>
              </w:rPr>
            </w:pPr>
            <w:r w:rsidRPr="005F115A">
              <w:rPr>
                <w:rFonts w:ascii="David" w:hAnsi="David" w:cs="David"/>
                <w:sz w:val="24"/>
                <w:szCs w:val="24"/>
              </w:rPr>
              <w:t>Perception and Skill Acquisition</w:t>
            </w:r>
          </w:p>
        </w:tc>
        <w:tc>
          <w:tcPr>
            <w:tcW w:w="2042" w:type="dxa"/>
            <w:tcBorders>
              <w:top w:val="single" w:sz="4" w:space="0" w:color="auto"/>
              <w:left w:val="single" w:sz="4" w:space="0" w:color="auto"/>
              <w:bottom w:val="single" w:sz="4" w:space="0" w:color="auto"/>
              <w:right w:val="single" w:sz="4" w:space="0" w:color="auto"/>
            </w:tcBorders>
            <w:vAlign w:val="center"/>
          </w:tcPr>
          <w:p w:rsidR="007A2BF4" w:rsidRPr="005F115A" w:rsidRDefault="007A2BF4" w:rsidP="007A2BF4">
            <w:pPr>
              <w:bidi/>
              <w:spacing w:after="0" w:line="276" w:lineRule="auto"/>
              <w:rPr>
                <w:rFonts w:ascii="David" w:eastAsia="Times New Roman" w:hAnsi="David" w:cs="David"/>
                <w:sz w:val="24"/>
                <w:szCs w:val="24"/>
                <w:rtl/>
              </w:rPr>
            </w:pPr>
            <w:r w:rsidRPr="005F115A">
              <w:rPr>
                <w:rFonts w:ascii="David" w:eastAsia="Times New Roman" w:hAnsi="David" w:cs="David"/>
                <w:sz w:val="24"/>
                <w:szCs w:val="24"/>
                <w:rtl/>
              </w:rPr>
              <w:t>ד"ר גל זיו</w:t>
            </w:r>
          </w:p>
        </w:tc>
        <w:tc>
          <w:tcPr>
            <w:tcW w:w="570"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12:00-10:00</w:t>
            </w:r>
          </w:p>
        </w:tc>
      </w:tr>
      <w:tr w:rsidR="007A2BF4" w:rsidRPr="004902D2" w:rsidTr="00D51D46">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Cs w:val="24"/>
                <w:rtl/>
              </w:rPr>
            </w:pPr>
            <w:r>
              <w:rPr>
                <w:rFonts w:ascii="David" w:eastAsia="Times New Roman" w:hAnsi="David" w:cs="David" w:hint="cs"/>
                <w:szCs w:val="24"/>
                <w:rtl/>
              </w:rPr>
              <w:t>4135.10</w:t>
            </w:r>
          </w:p>
        </w:tc>
        <w:tc>
          <w:tcPr>
            <w:tcW w:w="3698" w:type="dxa"/>
            <w:tcBorders>
              <w:top w:val="single" w:sz="4" w:space="0" w:color="auto"/>
              <w:left w:val="single" w:sz="4" w:space="0" w:color="auto"/>
              <w:bottom w:val="single" w:sz="4" w:space="0" w:color="auto"/>
              <w:right w:val="single" w:sz="4" w:space="0" w:color="auto"/>
            </w:tcBorders>
            <w:vAlign w:val="center"/>
          </w:tcPr>
          <w:p w:rsidR="007A2BF4" w:rsidRPr="005F115A" w:rsidRDefault="007A2BF4" w:rsidP="007A2BF4">
            <w:pPr>
              <w:bidi/>
              <w:spacing w:after="0" w:line="276" w:lineRule="auto"/>
              <w:rPr>
                <w:rFonts w:ascii="David" w:eastAsia="Times New Roman" w:hAnsi="David" w:cs="David"/>
                <w:sz w:val="24"/>
                <w:szCs w:val="24"/>
              </w:rPr>
            </w:pPr>
            <w:r w:rsidRPr="005F115A">
              <w:rPr>
                <w:rFonts w:ascii="David" w:eastAsia="Times New Roman" w:hAnsi="David" w:cs="David" w:hint="cs"/>
                <w:sz w:val="24"/>
                <w:szCs w:val="24"/>
                <w:rtl/>
              </w:rPr>
              <w:t>ספורט ככלי לגישור תרבויות</w:t>
            </w:r>
          </w:p>
          <w:p w:rsidR="007A2BF4" w:rsidRPr="004902D2" w:rsidRDefault="007A2BF4" w:rsidP="007A2BF4">
            <w:pPr>
              <w:bidi/>
              <w:spacing w:after="0" w:line="276" w:lineRule="auto"/>
              <w:rPr>
                <w:rFonts w:ascii="David" w:eastAsia="Times New Roman" w:hAnsi="David" w:cs="David"/>
                <w:sz w:val="24"/>
                <w:szCs w:val="24"/>
                <w:rtl/>
              </w:rPr>
            </w:pPr>
          </w:p>
        </w:tc>
        <w:tc>
          <w:tcPr>
            <w:tcW w:w="2042"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 xml:space="preserve">ד"ר </w:t>
            </w:r>
            <w:r w:rsidRPr="005F115A">
              <w:rPr>
                <w:rFonts w:ascii="David" w:eastAsia="Times New Roman" w:hAnsi="David" w:cs="David" w:hint="cs"/>
                <w:sz w:val="24"/>
                <w:szCs w:val="24"/>
                <w:rtl/>
              </w:rPr>
              <w:t xml:space="preserve">דבורה </w:t>
            </w:r>
            <w:proofErr w:type="spellStart"/>
            <w:r w:rsidRPr="005F115A">
              <w:rPr>
                <w:rFonts w:ascii="David" w:eastAsia="Times New Roman" w:hAnsi="David" w:cs="David" w:hint="cs"/>
                <w:sz w:val="24"/>
                <w:szCs w:val="24"/>
                <w:rtl/>
              </w:rPr>
              <w:t>הלרשטיין</w:t>
            </w:r>
            <w:proofErr w:type="spellEnd"/>
            <w:r w:rsidRPr="005F115A">
              <w:rPr>
                <w:rFonts w:ascii="David" w:eastAsia="Times New Roman" w:hAnsi="David" w:cs="David" w:hint="cs"/>
                <w:sz w:val="24"/>
                <w:szCs w:val="24"/>
                <w:rtl/>
              </w:rPr>
              <w:t xml:space="preserve">/מחמוד </w:t>
            </w:r>
            <w:proofErr w:type="spellStart"/>
            <w:r w:rsidRPr="005F115A">
              <w:rPr>
                <w:rFonts w:ascii="David" w:eastAsia="Times New Roman" w:hAnsi="David" w:cs="David" w:hint="cs"/>
                <w:sz w:val="24"/>
                <w:szCs w:val="24"/>
                <w:rtl/>
              </w:rPr>
              <w:t>סנידיאני</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5F115A">
              <w:rPr>
                <w:rFonts w:ascii="David" w:eastAsia="Times New Roman" w:hAnsi="David" w:cs="David" w:hint="cs"/>
                <w:sz w:val="24"/>
                <w:szCs w:val="24"/>
                <w:rtl/>
              </w:rPr>
              <w:t>ד</w:t>
            </w:r>
          </w:p>
        </w:tc>
        <w:tc>
          <w:tcPr>
            <w:tcW w:w="708"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Pr>
                <w:rFonts w:ascii="David" w:eastAsia="Times New Roman" w:hAnsi="David" w:cs="David" w:hint="cs"/>
                <w:sz w:val="24"/>
                <w:szCs w:val="24"/>
                <w:rtl/>
              </w:rPr>
              <w:t>ב</w:t>
            </w:r>
          </w:p>
        </w:tc>
        <w:tc>
          <w:tcPr>
            <w:tcW w:w="1685" w:type="dxa"/>
            <w:tcBorders>
              <w:top w:val="single" w:sz="4" w:space="0" w:color="auto"/>
              <w:left w:val="single" w:sz="4" w:space="0" w:color="auto"/>
              <w:bottom w:val="single" w:sz="4" w:space="0" w:color="auto"/>
              <w:right w:val="single" w:sz="4" w:space="0" w:color="auto"/>
            </w:tcBorders>
            <w:vAlign w:val="center"/>
          </w:tcPr>
          <w:p w:rsidR="007A2BF4" w:rsidRPr="004902D2" w:rsidRDefault="007A2BF4" w:rsidP="007A2BF4">
            <w:pPr>
              <w:bidi/>
              <w:spacing w:after="0" w:line="276" w:lineRule="auto"/>
              <w:rPr>
                <w:rFonts w:ascii="David" w:eastAsia="Times New Roman" w:hAnsi="David" w:cs="David"/>
                <w:sz w:val="24"/>
                <w:szCs w:val="24"/>
                <w:rtl/>
              </w:rPr>
            </w:pPr>
            <w:r w:rsidRPr="004902D2">
              <w:rPr>
                <w:rFonts w:ascii="David" w:eastAsia="Times New Roman" w:hAnsi="David" w:cs="David" w:hint="cs"/>
                <w:sz w:val="24"/>
                <w:szCs w:val="24"/>
                <w:rtl/>
              </w:rPr>
              <w:t>14:00-12:00</w:t>
            </w:r>
          </w:p>
          <w:p w:rsidR="007A2BF4" w:rsidRPr="004902D2" w:rsidRDefault="007A2BF4" w:rsidP="007A2BF4">
            <w:pPr>
              <w:bidi/>
              <w:spacing w:after="0" w:line="276" w:lineRule="auto"/>
              <w:rPr>
                <w:rFonts w:ascii="David" w:eastAsia="Times New Roman" w:hAnsi="David" w:cs="David"/>
                <w:sz w:val="24"/>
                <w:szCs w:val="24"/>
                <w:rtl/>
              </w:rPr>
            </w:pPr>
          </w:p>
        </w:tc>
      </w:tr>
    </w:tbl>
    <w:p w:rsidR="00910985" w:rsidRDefault="00910985" w:rsidP="00910985">
      <w:pPr>
        <w:bidi/>
        <w:spacing w:after="0" w:line="276" w:lineRule="auto"/>
        <w:jc w:val="both"/>
        <w:rPr>
          <w:rFonts w:ascii="David" w:eastAsia="Times New Roman" w:hAnsi="David" w:cs="David"/>
          <w:b/>
          <w:bCs/>
          <w:sz w:val="28"/>
          <w:szCs w:val="28"/>
          <w:rtl/>
        </w:rPr>
      </w:pPr>
    </w:p>
    <w:p w:rsidR="00910985" w:rsidRDefault="00910985" w:rsidP="00910985">
      <w:pPr>
        <w:bidi/>
        <w:spacing w:after="0" w:line="276" w:lineRule="auto"/>
        <w:jc w:val="both"/>
        <w:rPr>
          <w:rFonts w:ascii="David" w:eastAsia="Times New Roman" w:hAnsi="David" w:cs="David"/>
          <w:b/>
          <w:bCs/>
          <w:sz w:val="28"/>
          <w:szCs w:val="28"/>
          <w:rtl/>
        </w:rPr>
      </w:pPr>
    </w:p>
    <w:p w:rsidR="00910985" w:rsidRDefault="00377F79" w:rsidP="00910985">
      <w:pPr>
        <w:bidi/>
        <w:spacing w:after="0" w:line="276" w:lineRule="auto"/>
        <w:jc w:val="both"/>
        <w:rPr>
          <w:rFonts w:ascii="David" w:eastAsia="Times New Roman" w:hAnsi="David" w:cs="David"/>
          <w:b/>
          <w:bCs/>
          <w:sz w:val="28"/>
          <w:szCs w:val="28"/>
          <w:rtl/>
        </w:rPr>
      </w:pPr>
      <w:r>
        <w:rPr>
          <w:rFonts w:ascii="David" w:eastAsia="Times New Roman" w:hAnsi="David" w:cs="David" w:hint="cs"/>
          <w:b/>
          <w:bCs/>
          <w:sz w:val="28"/>
          <w:szCs w:val="28"/>
          <w:rtl/>
        </w:rPr>
        <w:t xml:space="preserve">       על פי הנחיות </w:t>
      </w:r>
      <w:proofErr w:type="spellStart"/>
      <w:r>
        <w:rPr>
          <w:rFonts w:ascii="David" w:eastAsia="Times New Roman" w:hAnsi="David" w:cs="David" w:hint="cs"/>
          <w:b/>
          <w:bCs/>
          <w:sz w:val="28"/>
          <w:szCs w:val="28"/>
          <w:rtl/>
        </w:rPr>
        <w:t>המל"ג</w:t>
      </w:r>
      <w:proofErr w:type="spellEnd"/>
      <w:r>
        <w:rPr>
          <w:rFonts w:ascii="David" w:eastAsia="Times New Roman" w:hAnsi="David" w:cs="David" w:hint="cs"/>
          <w:b/>
          <w:bCs/>
          <w:sz w:val="28"/>
          <w:szCs w:val="28"/>
          <w:rtl/>
        </w:rPr>
        <w:t>:</w:t>
      </w:r>
    </w:p>
    <w:p w:rsidR="00377F79" w:rsidRPr="00377F79" w:rsidRDefault="00377F79" w:rsidP="00377F79">
      <w:pPr>
        <w:bidi/>
        <w:spacing w:after="0" w:line="240" w:lineRule="auto"/>
        <w:ind w:left="337"/>
        <w:jc w:val="both"/>
        <w:rPr>
          <w:rFonts w:ascii="Times New Roman" w:eastAsia="Times New Roman" w:hAnsi="Times New Roman" w:cs="David"/>
          <w:sz w:val="24"/>
          <w:szCs w:val="24"/>
          <w:rtl/>
        </w:rPr>
      </w:pPr>
      <w:r w:rsidRPr="00377F79">
        <w:rPr>
          <w:rFonts w:ascii="Times New Roman" w:eastAsia="Times New Roman" w:hAnsi="Times New Roman" w:cs="David" w:hint="cs"/>
          <w:sz w:val="24"/>
          <w:szCs w:val="24"/>
          <w:rtl/>
        </w:rPr>
        <w:t>סטודנטים בעלי פטור באנגלית נדרשים ללמוד שני קורסים עיוניים באנגלית, מתוך 5 קורסי בחירה.</w:t>
      </w:r>
    </w:p>
    <w:p w:rsidR="00910985" w:rsidRPr="00377F79" w:rsidRDefault="00377F79" w:rsidP="00377F79">
      <w:pPr>
        <w:bidi/>
        <w:spacing w:after="0" w:line="240" w:lineRule="auto"/>
        <w:jc w:val="both"/>
        <w:rPr>
          <w:rFonts w:ascii="David" w:eastAsia="Times New Roman" w:hAnsi="David" w:cs="David"/>
          <w:sz w:val="28"/>
          <w:szCs w:val="28"/>
          <w:rtl/>
        </w:rPr>
      </w:pPr>
      <w:r>
        <w:rPr>
          <w:rFonts w:ascii="Times New Roman" w:eastAsia="Times New Roman" w:hAnsi="Times New Roman" w:cs="David" w:hint="cs"/>
          <w:sz w:val="24"/>
          <w:szCs w:val="24"/>
          <w:rtl/>
        </w:rPr>
        <w:t xml:space="preserve">       </w:t>
      </w:r>
      <w:r w:rsidRPr="00377F79">
        <w:rPr>
          <w:rFonts w:ascii="Times New Roman" w:eastAsia="Times New Roman" w:hAnsi="Times New Roman" w:cs="David" w:hint="cs"/>
          <w:sz w:val="24"/>
          <w:szCs w:val="24"/>
          <w:rtl/>
        </w:rPr>
        <w:t>סטודנטים ברמת מתקדמים ב' נדרשים ללמוד קורס זה ובנוסף קורס עיוני אחד באנגלית</w:t>
      </w:r>
      <w:r>
        <w:rPr>
          <w:rFonts w:ascii="David" w:eastAsia="Times New Roman" w:hAnsi="David" w:cs="David" w:hint="cs"/>
          <w:sz w:val="28"/>
          <w:szCs w:val="28"/>
          <w:rtl/>
        </w:rPr>
        <w:t>.</w:t>
      </w:r>
    </w:p>
    <w:p w:rsidR="00910985" w:rsidRPr="00377F79" w:rsidRDefault="00910985" w:rsidP="00377F79">
      <w:pPr>
        <w:bidi/>
        <w:spacing w:after="0" w:line="240" w:lineRule="auto"/>
        <w:jc w:val="both"/>
        <w:rPr>
          <w:rFonts w:ascii="David" w:eastAsia="Times New Roman" w:hAnsi="David" w:cs="David"/>
          <w:sz w:val="28"/>
          <w:szCs w:val="28"/>
          <w:rtl/>
        </w:rPr>
      </w:pPr>
    </w:p>
    <w:p w:rsidR="00910985" w:rsidRDefault="00910985" w:rsidP="00377F79">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7A2BF4" w:rsidRDefault="007A2BF4" w:rsidP="007A2BF4">
      <w:pPr>
        <w:bidi/>
        <w:spacing w:after="0" w:line="240" w:lineRule="auto"/>
        <w:jc w:val="both"/>
        <w:rPr>
          <w:rFonts w:ascii="David" w:eastAsia="Times New Roman" w:hAnsi="David" w:cs="David"/>
          <w:b/>
          <w:bCs/>
          <w:sz w:val="28"/>
          <w:szCs w:val="28"/>
          <w:rtl/>
        </w:rPr>
      </w:pPr>
    </w:p>
    <w:p w:rsidR="007A2BF4" w:rsidRDefault="007A2BF4" w:rsidP="007A2BF4">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407AF3" w:rsidRDefault="00407AF3" w:rsidP="00407AF3">
      <w:pPr>
        <w:bidi/>
        <w:spacing w:after="0" w:line="240" w:lineRule="auto"/>
        <w:jc w:val="both"/>
        <w:rPr>
          <w:rFonts w:ascii="David" w:eastAsia="Times New Roman" w:hAnsi="David" w:cs="David"/>
          <w:b/>
          <w:bCs/>
          <w:sz w:val="28"/>
          <w:szCs w:val="28"/>
          <w:rtl/>
        </w:rPr>
      </w:pPr>
    </w:p>
    <w:p w:rsidR="00910985" w:rsidRDefault="00910985" w:rsidP="00910985">
      <w:pPr>
        <w:bidi/>
        <w:spacing w:after="0" w:line="240" w:lineRule="auto"/>
        <w:jc w:val="both"/>
        <w:rPr>
          <w:rFonts w:ascii="David" w:eastAsia="Times New Roman" w:hAnsi="David" w:cs="David"/>
          <w:b/>
          <w:bCs/>
          <w:sz w:val="28"/>
          <w:szCs w:val="28"/>
          <w:rtl/>
        </w:rPr>
      </w:pPr>
    </w:p>
    <w:p w:rsidR="00A31B87" w:rsidRPr="00461FB8" w:rsidRDefault="00A31B87" w:rsidP="00A31B87">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סוגיות לבחירה - שיעורים ותרגילים (</w:t>
      </w:r>
      <w:proofErr w:type="spellStart"/>
      <w:r w:rsidRPr="00461FB8">
        <w:rPr>
          <w:rFonts w:ascii="David" w:eastAsia="Times New Roman" w:hAnsi="David" w:cs="David"/>
          <w:b/>
          <w:bCs/>
          <w:sz w:val="44"/>
          <w:szCs w:val="44"/>
          <w:rtl/>
        </w:rPr>
        <w:t>שו"תים</w:t>
      </w:r>
      <w:proofErr w:type="spellEnd"/>
      <w:r w:rsidRPr="00461FB8">
        <w:rPr>
          <w:rFonts w:ascii="David" w:eastAsia="Times New Roman" w:hAnsi="David" w:cs="David"/>
          <w:b/>
          <w:bCs/>
          <w:sz w:val="44"/>
          <w:szCs w:val="44"/>
          <w:rtl/>
        </w:rPr>
        <w:t>)</w:t>
      </w:r>
      <w:r>
        <w:rPr>
          <w:rFonts w:ascii="David" w:eastAsia="Times New Roman" w:hAnsi="David" w:cs="David" w:hint="cs"/>
          <w:b/>
          <w:bCs/>
          <w:sz w:val="44"/>
          <w:szCs w:val="44"/>
          <w:rtl/>
        </w:rPr>
        <w:t>:</w:t>
      </w:r>
    </w:p>
    <w:p w:rsidR="00A31B87" w:rsidRPr="00461FB8" w:rsidRDefault="00A31B87" w:rsidP="00A31B87">
      <w:pPr>
        <w:bidi/>
        <w:spacing w:after="0" w:line="240" w:lineRule="auto"/>
        <w:jc w:val="center"/>
        <w:rPr>
          <w:rFonts w:ascii="David" w:eastAsia="Times New Roman" w:hAnsi="David" w:cs="David"/>
          <w:b/>
          <w:bCs/>
          <w:sz w:val="44"/>
          <w:szCs w:val="44"/>
          <w:rtl/>
        </w:rPr>
      </w:pPr>
      <w:r>
        <w:rPr>
          <w:rFonts w:ascii="David" w:eastAsia="Times New Roman" w:hAnsi="David" w:cs="David" w:hint="cs"/>
          <w:b/>
          <w:bCs/>
          <w:sz w:val="44"/>
          <w:szCs w:val="44"/>
          <w:rtl/>
        </w:rPr>
        <w:t>פירוט</w:t>
      </w:r>
    </w:p>
    <w:p w:rsidR="00A31B87" w:rsidRDefault="00A31B87" w:rsidP="00A31B87">
      <w:pPr>
        <w:bidi/>
        <w:spacing w:line="240" w:lineRule="auto"/>
        <w:jc w:val="both"/>
        <w:rPr>
          <w:rFonts w:ascii="David" w:hAnsi="David" w:cs="David"/>
          <w:b/>
          <w:bCs/>
          <w:sz w:val="32"/>
          <w:szCs w:val="32"/>
          <w:rtl/>
        </w:rPr>
      </w:pPr>
    </w:p>
    <w:p w:rsidR="00A31B87" w:rsidRDefault="00A31B87" w:rsidP="00A31B87">
      <w:pPr>
        <w:bidi/>
        <w:spacing w:line="240" w:lineRule="auto"/>
        <w:jc w:val="both"/>
        <w:rPr>
          <w:rFonts w:ascii="David" w:hAnsi="David" w:cs="David"/>
          <w:b/>
          <w:bCs/>
          <w:sz w:val="32"/>
          <w:szCs w:val="32"/>
          <w:rtl/>
        </w:rPr>
      </w:pPr>
    </w:p>
    <w:p w:rsidR="00A31B87" w:rsidRDefault="00A31B87" w:rsidP="00A31B87">
      <w:pPr>
        <w:bidi/>
        <w:spacing w:after="0"/>
        <w:rPr>
          <w:rFonts w:ascii="David" w:hAnsi="David" w:cs="David"/>
          <w:b/>
          <w:bCs/>
          <w:sz w:val="28"/>
          <w:szCs w:val="28"/>
          <w:rtl/>
        </w:rPr>
      </w:pPr>
    </w:p>
    <w:p w:rsidR="00A31B87" w:rsidRPr="00CC62F8" w:rsidRDefault="00A31B87" w:rsidP="00A31B87">
      <w:pPr>
        <w:pStyle w:val="2"/>
        <w:jc w:val="both"/>
        <w:rPr>
          <w:sz w:val="32"/>
          <w:szCs w:val="32"/>
          <w:rtl/>
        </w:rPr>
      </w:pPr>
      <w:r w:rsidRPr="00CC62F8">
        <w:rPr>
          <w:rFonts w:hint="cs"/>
          <w:sz w:val="32"/>
          <w:szCs w:val="32"/>
          <w:rtl/>
        </w:rPr>
        <w:t xml:space="preserve">סוגיות נבחרות בספורט וכלכלה      </w:t>
      </w:r>
      <w:r>
        <w:rPr>
          <w:rFonts w:hint="cs"/>
          <w:sz w:val="32"/>
          <w:szCs w:val="32"/>
          <w:rtl/>
        </w:rPr>
        <w:t xml:space="preserve">                                  </w:t>
      </w:r>
      <w:r w:rsidRPr="00CC62F8">
        <w:rPr>
          <w:rFonts w:hint="cs"/>
          <w:sz w:val="32"/>
          <w:szCs w:val="32"/>
          <w:rtl/>
        </w:rPr>
        <w:t xml:space="preserve"> </w:t>
      </w:r>
      <w:r w:rsidR="00EE7F31">
        <w:rPr>
          <w:rFonts w:hint="cs"/>
          <w:sz w:val="32"/>
          <w:szCs w:val="32"/>
          <w:rtl/>
        </w:rPr>
        <w:t xml:space="preserve">              </w:t>
      </w:r>
      <w:r w:rsidRPr="004A3890">
        <w:rPr>
          <w:rFonts w:hint="cs"/>
          <w:sz w:val="24"/>
          <w:szCs w:val="24"/>
          <w:rtl/>
        </w:rPr>
        <w:t>קוד:</w:t>
      </w:r>
      <w:r w:rsidRPr="00CC62F8">
        <w:rPr>
          <w:rFonts w:hint="cs"/>
          <w:sz w:val="32"/>
          <w:szCs w:val="32"/>
          <w:rtl/>
        </w:rPr>
        <w:t xml:space="preserve">  </w:t>
      </w:r>
      <w:r w:rsidRPr="004A3890">
        <w:rPr>
          <w:rFonts w:hint="cs"/>
          <w:sz w:val="24"/>
          <w:szCs w:val="24"/>
          <w:rtl/>
        </w:rPr>
        <w:t>4136.09</w:t>
      </w:r>
      <w:r w:rsidRPr="00CC62F8">
        <w:rPr>
          <w:rFonts w:hint="cs"/>
          <w:sz w:val="32"/>
          <w:szCs w:val="32"/>
          <w:rtl/>
        </w:rPr>
        <w:t xml:space="preserve">  </w:t>
      </w:r>
    </w:p>
    <w:p w:rsidR="00A31B87" w:rsidRPr="00461FB8" w:rsidRDefault="00A31B87" w:rsidP="00A31B87">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A31B87" w:rsidRDefault="00A31B87" w:rsidP="00A31B87">
      <w:pPr>
        <w:bidi/>
        <w:jc w:val="both"/>
        <w:rPr>
          <w:rFonts w:cs="David"/>
          <w:b/>
          <w:bCs/>
          <w:sz w:val="20"/>
          <w:rtl/>
        </w:rPr>
      </w:pPr>
      <w:r>
        <w:rPr>
          <w:rFonts w:cs="David" w:hint="cs"/>
          <w:b/>
          <w:bCs/>
          <w:sz w:val="24"/>
          <w:szCs w:val="24"/>
          <w:rtl/>
        </w:rPr>
        <w:t xml:space="preserve">ד"ר </w:t>
      </w:r>
      <w:r w:rsidRPr="00CC62F8">
        <w:rPr>
          <w:rFonts w:cs="David" w:hint="cs"/>
          <w:b/>
          <w:bCs/>
          <w:sz w:val="24"/>
          <w:szCs w:val="24"/>
          <w:rtl/>
        </w:rPr>
        <w:t xml:space="preserve">איליה </w:t>
      </w:r>
      <w:proofErr w:type="spellStart"/>
      <w:r w:rsidRPr="00CC62F8">
        <w:rPr>
          <w:rFonts w:cs="David" w:hint="cs"/>
          <w:b/>
          <w:bCs/>
          <w:sz w:val="24"/>
          <w:szCs w:val="24"/>
          <w:rtl/>
        </w:rPr>
        <w:t>מורגולב</w:t>
      </w:r>
      <w:proofErr w:type="spellEnd"/>
      <w:r w:rsidRPr="00CC62F8">
        <w:rPr>
          <w:rFonts w:cs="David" w:hint="cs"/>
          <w:b/>
          <w:bCs/>
          <w:sz w:val="24"/>
          <w:szCs w:val="24"/>
          <w:rtl/>
        </w:rPr>
        <w:t xml:space="preserve">                                                                                    </w:t>
      </w:r>
    </w:p>
    <w:p w:rsidR="00A31B87" w:rsidRPr="00816A6F" w:rsidRDefault="00A31B87" w:rsidP="00A31B87">
      <w:pPr>
        <w:bidi/>
        <w:spacing w:after="0"/>
        <w:jc w:val="both"/>
        <w:rPr>
          <w:b/>
          <w:bCs/>
          <w:sz w:val="24"/>
          <w:rtl/>
        </w:rPr>
      </w:pPr>
      <w:r w:rsidRPr="00816A6F">
        <w:rPr>
          <w:rFonts w:ascii="David" w:eastAsia="Times New Roman" w:hAnsi="David" w:cs="David" w:hint="cs"/>
          <w:b/>
          <w:bCs/>
          <w:sz w:val="24"/>
          <w:szCs w:val="24"/>
          <w:rtl/>
        </w:rPr>
        <w:t>מטרות</w:t>
      </w:r>
    </w:p>
    <w:p w:rsidR="00A31B87" w:rsidRDefault="00A31B87" w:rsidP="00A31B87">
      <w:pPr>
        <w:pStyle w:val="a3"/>
        <w:numPr>
          <w:ilvl w:val="0"/>
          <w:numId w:val="21"/>
        </w:numPr>
        <w:jc w:val="both"/>
        <w:rPr>
          <w:b w:val="0"/>
          <w:bCs w:val="0"/>
          <w:szCs w:val="24"/>
          <w:rtl/>
        </w:rPr>
      </w:pPr>
      <w:r w:rsidRPr="00CC62F8">
        <w:rPr>
          <w:rFonts w:hint="cs"/>
          <w:b w:val="0"/>
          <w:bCs w:val="0"/>
          <w:szCs w:val="24"/>
          <w:rtl/>
        </w:rPr>
        <w:t>לסקור את התיאוריות המרכזיות בכלכלה</w:t>
      </w:r>
      <w:r>
        <w:rPr>
          <w:rFonts w:hint="cs"/>
          <w:b w:val="0"/>
          <w:bCs w:val="0"/>
          <w:szCs w:val="24"/>
          <w:rtl/>
        </w:rPr>
        <w:t xml:space="preserve"> </w:t>
      </w:r>
    </w:p>
    <w:p w:rsidR="00A31B87" w:rsidRDefault="00A31B87" w:rsidP="00A31B87">
      <w:pPr>
        <w:pStyle w:val="a3"/>
        <w:numPr>
          <w:ilvl w:val="0"/>
          <w:numId w:val="21"/>
        </w:numPr>
        <w:jc w:val="both"/>
        <w:rPr>
          <w:b w:val="0"/>
          <w:bCs w:val="0"/>
          <w:szCs w:val="24"/>
          <w:rtl/>
        </w:rPr>
      </w:pPr>
      <w:r w:rsidRPr="00CC62F8">
        <w:rPr>
          <w:rFonts w:hint="cs"/>
          <w:b w:val="0"/>
          <w:bCs w:val="0"/>
          <w:szCs w:val="24"/>
          <w:rtl/>
        </w:rPr>
        <w:t>ללמוד כיצד ניתן לחקור ספורט בעזרת כלים מקרו ומיקרו כלכליים</w:t>
      </w:r>
    </w:p>
    <w:p w:rsidR="00A31B87" w:rsidRPr="00CC62F8" w:rsidRDefault="00A31B87" w:rsidP="00A31B87">
      <w:pPr>
        <w:pStyle w:val="a3"/>
        <w:numPr>
          <w:ilvl w:val="0"/>
          <w:numId w:val="21"/>
        </w:numPr>
        <w:jc w:val="both"/>
        <w:rPr>
          <w:b w:val="0"/>
          <w:bCs w:val="0"/>
          <w:szCs w:val="24"/>
          <w:rtl/>
        </w:rPr>
      </w:pPr>
      <w:r w:rsidRPr="00CC62F8">
        <w:rPr>
          <w:rFonts w:hint="cs"/>
          <w:b w:val="0"/>
          <w:bCs w:val="0"/>
          <w:szCs w:val="24"/>
          <w:rtl/>
        </w:rPr>
        <w:t xml:space="preserve">העשרת ידע כללי  </w:t>
      </w:r>
    </w:p>
    <w:p w:rsidR="00A31B87" w:rsidRPr="00C62941" w:rsidRDefault="00A31B87" w:rsidP="00A31B87">
      <w:pPr>
        <w:pStyle w:val="afb"/>
        <w:ind w:left="-43" w:firstLine="105"/>
        <w:jc w:val="both"/>
        <w:rPr>
          <w:rFonts w:ascii="David" w:hAnsi="David"/>
          <w:b/>
          <w:bCs/>
          <w:sz w:val="24"/>
          <w:rtl/>
        </w:rPr>
      </w:pPr>
    </w:p>
    <w:p w:rsidR="00A31B87" w:rsidRPr="00C62941" w:rsidRDefault="00A31B87" w:rsidP="00A31B87">
      <w:pPr>
        <w:pStyle w:val="afb"/>
        <w:ind w:left="-43"/>
        <w:jc w:val="both"/>
        <w:rPr>
          <w:rFonts w:ascii="David" w:hAnsi="David"/>
          <w:b/>
          <w:bCs/>
          <w:sz w:val="24"/>
          <w:rtl/>
        </w:rPr>
      </w:pPr>
      <w:r w:rsidRPr="00C62941">
        <w:rPr>
          <w:rFonts w:ascii="David" w:hAnsi="David" w:hint="cs"/>
          <w:b/>
          <w:bCs/>
          <w:sz w:val="24"/>
          <w:rtl/>
        </w:rPr>
        <w:t>ראשי פרקים</w:t>
      </w:r>
    </w:p>
    <w:p w:rsidR="00A31B87" w:rsidRPr="00CC62F8" w:rsidRDefault="00A31B87" w:rsidP="00A31B87">
      <w:pPr>
        <w:pStyle w:val="afb"/>
        <w:ind w:left="-43"/>
        <w:jc w:val="both"/>
        <w:rPr>
          <w:sz w:val="24"/>
          <w:rtl/>
        </w:rPr>
      </w:pPr>
      <w:r w:rsidRPr="00C62941">
        <w:rPr>
          <w:rFonts w:ascii="David" w:hAnsi="David" w:hint="cs"/>
          <w:sz w:val="24"/>
          <w:rtl/>
        </w:rPr>
        <w:t>1. מיקרו כלכלה</w:t>
      </w:r>
      <w:r w:rsidRPr="00CC62F8">
        <w:rPr>
          <w:rFonts w:hint="cs"/>
          <w:sz w:val="24"/>
          <w:rtl/>
        </w:rPr>
        <w:t xml:space="preserve">, מהי? 2. תורת המשחקים וספורט 3. כלכלה התנהגותית וספורט 4. תיאוריית הפרוספקט של </w:t>
      </w:r>
      <w:proofErr w:type="spellStart"/>
      <w:r w:rsidRPr="00CC62F8">
        <w:rPr>
          <w:rFonts w:hint="cs"/>
          <w:sz w:val="24"/>
          <w:rtl/>
        </w:rPr>
        <w:t>כהנמן</w:t>
      </w:r>
      <w:proofErr w:type="spellEnd"/>
      <w:r w:rsidRPr="00CC62F8">
        <w:rPr>
          <w:rFonts w:hint="cs"/>
          <w:sz w:val="24"/>
          <w:rtl/>
        </w:rPr>
        <w:t xml:space="preserve"> </w:t>
      </w:r>
      <w:proofErr w:type="spellStart"/>
      <w:r w:rsidRPr="00CC62F8">
        <w:rPr>
          <w:rFonts w:hint="cs"/>
          <w:sz w:val="24"/>
          <w:rtl/>
        </w:rPr>
        <w:t>וטברסקי</w:t>
      </w:r>
      <w:proofErr w:type="spellEnd"/>
      <w:r w:rsidRPr="00CC62F8">
        <w:rPr>
          <w:rFonts w:hint="cs"/>
          <w:sz w:val="24"/>
          <w:rtl/>
        </w:rPr>
        <w:t xml:space="preserve"> וספורט 5. </w:t>
      </w:r>
      <w:proofErr w:type="spellStart"/>
      <w:r w:rsidRPr="00CC62F8">
        <w:rPr>
          <w:rFonts w:hint="cs"/>
          <w:sz w:val="24"/>
          <w:rtl/>
        </w:rPr>
        <w:t>מקרוכלכלה</w:t>
      </w:r>
      <w:proofErr w:type="spellEnd"/>
      <w:r w:rsidRPr="00CC62F8">
        <w:rPr>
          <w:rFonts w:hint="cs"/>
          <w:sz w:val="24"/>
          <w:rtl/>
        </w:rPr>
        <w:t xml:space="preserve">, מהי? 6. משתנים </w:t>
      </w:r>
      <w:proofErr w:type="spellStart"/>
      <w:r w:rsidRPr="00CC62F8">
        <w:rPr>
          <w:rFonts w:hint="cs"/>
          <w:sz w:val="24"/>
          <w:rtl/>
        </w:rPr>
        <w:t>סוציאו</w:t>
      </w:r>
      <w:proofErr w:type="spellEnd"/>
      <w:r w:rsidRPr="00CC62F8">
        <w:rPr>
          <w:rFonts w:hint="cs"/>
          <w:sz w:val="24"/>
          <w:rtl/>
        </w:rPr>
        <w:t xml:space="preserve">-אקונומיים, פעילות גופנית וספורט 7. איזון תחרותי ויתרון יחסי בספורט  8. השפעות </w:t>
      </w:r>
      <w:proofErr w:type="spellStart"/>
      <w:r w:rsidRPr="00CC62F8">
        <w:rPr>
          <w:rFonts w:hint="cs"/>
          <w:sz w:val="24"/>
          <w:rtl/>
        </w:rPr>
        <w:t>מקרוכלכליות</w:t>
      </w:r>
      <w:proofErr w:type="spellEnd"/>
      <w:r w:rsidRPr="00CC62F8">
        <w:rPr>
          <w:rFonts w:hint="cs"/>
          <w:sz w:val="24"/>
          <w:rtl/>
        </w:rPr>
        <w:t xml:space="preserve"> של </w:t>
      </w:r>
      <w:r w:rsidRPr="00CC62F8">
        <w:rPr>
          <w:sz w:val="24"/>
        </w:rPr>
        <w:t>Mega Sport Events</w:t>
      </w:r>
      <w:r w:rsidRPr="00CC62F8">
        <w:rPr>
          <w:rFonts w:hint="cs"/>
          <w:sz w:val="24"/>
          <w:rtl/>
        </w:rPr>
        <w:t xml:space="preserve">  9. מחלום למציאות: האם נוכל לארח כאן אירוע עולמי? 10. סרט בנושא ספורט </w:t>
      </w:r>
      <w:proofErr w:type="spellStart"/>
      <w:r w:rsidRPr="00CC62F8">
        <w:rPr>
          <w:rFonts w:hint="cs"/>
          <w:sz w:val="24"/>
          <w:rtl/>
        </w:rPr>
        <w:t>ומקרוכלכלה</w:t>
      </w:r>
      <w:proofErr w:type="spellEnd"/>
    </w:p>
    <w:p w:rsidR="00A31B87" w:rsidRPr="00DF5B19" w:rsidRDefault="00A31B87" w:rsidP="00A31B87">
      <w:pPr>
        <w:bidi/>
        <w:jc w:val="both"/>
        <w:rPr>
          <w:rFonts w:cs="David"/>
          <w:b/>
          <w:bCs/>
          <w:sz w:val="24"/>
          <w:szCs w:val="24"/>
          <w:rtl/>
        </w:rPr>
      </w:pPr>
    </w:p>
    <w:p w:rsidR="00A31B87" w:rsidRDefault="00A31B87" w:rsidP="00A31B87">
      <w:pPr>
        <w:bidi/>
        <w:jc w:val="both"/>
        <w:rPr>
          <w:rFonts w:cs="David"/>
          <w:sz w:val="24"/>
          <w:szCs w:val="24"/>
          <w:rtl/>
        </w:rPr>
      </w:pPr>
      <w:r w:rsidRPr="00DF5B19">
        <w:rPr>
          <w:rFonts w:cs="David" w:hint="cs"/>
          <w:b/>
          <w:bCs/>
          <w:sz w:val="24"/>
          <w:szCs w:val="24"/>
          <w:rtl/>
        </w:rPr>
        <w:t xml:space="preserve">דרך ההוראה בקורס: </w:t>
      </w:r>
      <w:r w:rsidRPr="00DF5B19">
        <w:rPr>
          <w:rFonts w:cs="David" w:hint="cs"/>
          <w:sz w:val="24"/>
          <w:szCs w:val="24"/>
          <w:rtl/>
        </w:rPr>
        <w:t>הרצאות,</w:t>
      </w:r>
      <w:r>
        <w:rPr>
          <w:rFonts w:cs="David" w:hint="cs"/>
          <w:sz w:val="24"/>
          <w:szCs w:val="24"/>
          <w:rtl/>
        </w:rPr>
        <w:t xml:space="preserve"> דיונים, ניתוח מקרה.</w:t>
      </w:r>
      <w:r w:rsidRPr="00DF5B19">
        <w:rPr>
          <w:rFonts w:cs="David" w:hint="cs"/>
          <w:sz w:val="24"/>
          <w:szCs w:val="24"/>
          <w:rtl/>
        </w:rPr>
        <w:t xml:space="preserve">    </w:t>
      </w:r>
    </w:p>
    <w:p w:rsidR="00A31B87" w:rsidRPr="00DF5B19" w:rsidRDefault="00A31B87" w:rsidP="00A31B87">
      <w:pPr>
        <w:bidi/>
        <w:jc w:val="both"/>
        <w:rPr>
          <w:rFonts w:cs="David"/>
          <w:sz w:val="24"/>
          <w:szCs w:val="24"/>
          <w:rtl/>
        </w:rPr>
      </w:pPr>
      <w:r w:rsidRPr="00DF5B19">
        <w:rPr>
          <w:rFonts w:cs="David" w:hint="cs"/>
          <w:sz w:val="24"/>
          <w:szCs w:val="24"/>
          <w:rtl/>
        </w:rPr>
        <w:t xml:space="preserve">                      </w:t>
      </w:r>
    </w:p>
    <w:p w:rsidR="00A31B87" w:rsidRDefault="00A31B87" w:rsidP="00A31B87">
      <w:pPr>
        <w:bidi/>
        <w:spacing w:after="0"/>
        <w:rPr>
          <w:rFonts w:ascii="David" w:hAnsi="David" w:cs="David"/>
          <w:b/>
          <w:bCs/>
          <w:sz w:val="28"/>
          <w:szCs w:val="28"/>
          <w:rtl/>
        </w:rPr>
      </w:pPr>
    </w:p>
    <w:p w:rsidR="00A31B87" w:rsidRPr="00461FB8" w:rsidRDefault="00A31B87" w:rsidP="00A31B87">
      <w:pPr>
        <w:bidi/>
        <w:spacing w:after="0" w:line="240" w:lineRule="auto"/>
        <w:jc w:val="both"/>
        <w:rPr>
          <w:rFonts w:ascii="David" w:hAnsi="David" w:cs="David"/>
          <w:sz w:val="24"/>
          <w:szCs w:val="24"/>
          <w:rtl/>
        </w:rPr>
      </w:pPr>
      <w:r w:rsidRPr="00461FB8">
        <w:rPr>
          <w:rFonts w:ascii="David" w:hAnsi="David" w:cs="David"/>
          <w:b/>
          <w:bCs/>
          <w:sz w:val="32"/>
          <w:szCs w:val="32"/>
          <w:rtl/>
        </w:rPr>
        <w:t>ישראל והתנועה האולימפית</w:t>
      </w:r>
      <w:r w:rsidRPr="00461FB8">
        <w:rPr>
          <w:rFonts w:ascii="David" w:hAnsi="David" w:cs="David"/>
          <w:b/>
          <w:bCs/>
          <w:sz w:val="28"/>
          <w:szCs w:val="28"/>
          <w:rtl/>
        </w:rPr>
        <w:t xml:space="preserve">                                                    </w:t>
      </w:r>
      <w:r>
        <w:rPr>
          <w:rFonts w:ascii="David" w:hAnsi="David" w:cs="David" w:hint="cs"/>
          <w:b/>
          <w:bCs/>
          <w:sz w:val="28"/>
          <w:szCs w:val="28"/>
          <w:rtl/>
        </w:rPr>
        <w:t xml:space="preserve">         </w:t>
      </w:r>
      <w:r w:rsidRPr="00461FB8">
        <w:rPr>
          <w:rFonts w:ascii="David" w:hAnsi="David" w:cs="David"/>
          <w:b/>
          <w:bCs/>
          <w:sz w:val="28"/>
          <w:szCs w:val="28"/>
          <w:rtl/>
        </w:rPr>
        <w:t xml:space="preserve">         </w:t>
      </w:r>
      <w:r w:rsidRPr="00461FB8">
        <w:rPr>
          <w:rFonts w:ascii="David" w:hAnsi="David" w:cs="David"/>
          <w:b/>
          <w:bCs/>
          <w:sz w:val="24"/>
          <w:szCs w:val="24"/>
          <w:rtl/>
        </w:rPr>
        <w:t>קוד: 4131.07</w:t>
      </w:r>
      <w:r w:rsidRPr="00461FB8">
        <w:rPr>
          <w:rFonts w:ascii="David" w:hAnsi="David" w:cs="David"/>
          <w:b/>
          <w:bCs/>
          <w:sz w:val="28"/>
          <w:szCs w:val="28"/>
          <w:rtl/>
        </w:rPr>
        <w:t xml:space="preserve">                                                     </w:t>
      </w:r>
    </w:p>
    <w:p w:rsidR="00A31B87" w:rsidRPr="00461FB8" w:rsidRDefault="00A31B87" w:rsidP="00A31B87">
      <w:pPr>
        <w:tabs>
          <w:tab w:val="left" w:pos="1106"/>
          <w:tab w:val="left" w:pos="2906"/>
          <w:tab w:val="center" w:pos="4153"/>
          <w:tab w:val="right" w:pos="8306"/>
        </w:tabs>
        <w:spacing w:after="0"/>
        <w:jc w:val="right"/>
        <w:rPr>
          <w:rFonts w:ascii="David" w:hAnsi="David" w:cs="David"/>
          <w:sz w:val="24"/>
          <w:szCs w:val="24"/>
          <w:rtl/>
          <w:lang w:eastAsia="he-IL"/>
        </w:rPr>
      </w:pPr>
      <w:r w:rsidRPr="00461FB8">
        <w:rPr>
          <w:rFonts w:ascii="David" w:hAnsi="David" w:cs="David"/>
          <w:sz w:val="24"/>
          <w:szCs w:val="24"/>
          <w:rtl/>
          <w:lang w:eastAsia="he-IL"/>
        </w:rPr>
        <w:t xml:space="preserve">שיעור ותרגיל (1 </w:t>
      </w:r>
      <w:proofErr w:type="spellStart"/>
      <w:r w:rsidRPr="00461FB8">
        <w:rPr>
          <w:rFonts w:ascii="David" w:hAnsi="David" w:cs="David"/>
          <w:sz w:val="24"/>
          <w:szCs w:val="24"/>
          <w:rtl/>
          <w:lang w:eastAsia="he-IL"/>
        </w:rPr>
        <w:t>ש"ש</w:t>
      </w:r>
      <w:proofErr w:type="spellEnd"/>
      <w:r w:rsidRPr="00461FB8">
        <w:rPr>
          <w:rFonts w:ascii="David" w:hAnsi="David" w:cs="David"/>
          <w:sz w:val="24"/>
          <w:szCs w:val="24"/>
          <w:rtl/>
          <w:lang w:eastAsia="he-IL"/>
        </w:rPr>
        <w:t>)</w:t>
      </w:r>
    </w:p>
    <w:p w:rsidR="00A31B87" w:rsidRPr="00545D4D" w:rsidRDefault="00A31B87" w:rsidP="00A31B87">
      <w:pPr>
        <w:tabs>
          <w:tab w:val="left" w:pos="1106"/>
          <w:tab w:val="left" w:pos="2906"/>
          <w:tab w:val="center" w:pos="4153"/>
          <w:tab w:val="right" w:pos="8306"/>
        </w:tabs>
        <w:spacing w:after="0"/>
        <w:jc w:val="right"/>
        <w:rPr>
          <w:rFonts w:ascii="David" w:hAnsi="David" w:cs="David"/>
          <w:b/>
          <w:bCs/>
          <w:sz w:val="24"/>
          <w:szCs w:val="24"/>
          <w:rtl/>
          <w:lang w:eastAsia="he-IL"/>
        </w:rPr>
      </w:pPr>
      <w:r w:rsidRPr="00545D4D">
        <w:rPr>
          <w:rFonts w:ascii="David" w:hAnsi="David" w:cs="David"/>
          <w:b/>
          <w:bCs/>
          <w:sz w:val="24"/>
          <w:szCs w:val="24"/>
          <w:rtl/>
          <w:lang w:eastAsia="he-IL"/>
        </w:rPr>
        <w:t xml:space="preserve">ד"ר עמיחי </w:t>
      </w:r>
      <w:proofErr w:type="spellStart"/>
      <w:r w:rsidRPr="00545D4D">
        <w:rPr>
          <w:rFonts w:ascii="David" w:hAnsi="David" w:cs="David"/>
          <w:b/>
          <w:bCs/>
          <w:sz w:val="24"/>
          <w:szCs w:val="24"/>
          <w:rtl/>
          <w:lang w:eastAsia="he-IL"/>
        </w:rPr>
        <w:t>אלפרוביץ</w:t>
      </w:r>
      <w:proofErr w:type="spellEnd"/>
    </w:p>
    <w:p w:rsidR="00A31B87" w:rsidRPr="00461FB8" w:rsidRDefault="00A31B87" w:rsidP="00A31B87">
      <w:pPr>
        <w:tabs>
          <w:tab w:val="left" w:pos="1106"/>
          <w:tab w:val="left" w:pos="2906"/>
          <w:tab w:val="center" w:pos="4153"/>
          <w:tab w:val="right" w:pos="8306"/>
        </w:tabs>
        <w:spacing w:after="0"/>
        <w:jc w:val="right"/>
        <w:rPr>
          <w:rFonts w:ascii="David" w:hAnsi="David" w:cs="David"/>
          <w:sz w:val="24"/>
          <w:szCs w:val="24"/>
          <w:rtl/>
          <w:lang w:eastAsia="he-IL"/>
        </w:rPr>
      </w:pPr>
    </w:p>
    <w:p w:rsidR="00A31B87" w:rsidRPr="00461FB8" w:rsidRDefault="00A31B87" w:rsidP="00A31B87">
      <w:pPr>
        <w:bidi/>
        <w:spacing w:after="0" w:line="240" w:lineRule="auto"/>
        <w:ind w:left="-6"/>
        <w:jc w:val="both"/>
        <w:rPr>
          <w:rFonts w:ascii="David" w:hAnsi="David" w:cs="David"/>
          <w:b/>
          <w:bCs/>
          <w:sz w:val="24"/>
          <w:szCs w:val="24"/>
          <w:rtl/>
          <w:lang w:val="de-DE" w:eastAsia="he-IL"/>
        </w:rPr>
      </w:pPr>
      <w:r w:rsidRPr="00461FB8">
        <w:rPr>
          <w:rFonts w:ascii="David" w:hAnsi="David" w:cs="David"/>
          <w:b/>
          <w:bCs/>
          <w:sz w:val="24"/>
          <w:szCs w:val="24"/>
          <w:rtl/>
          <w:lang w:val="de-DE" w:eastAsia="he-IL"/>
        </w:rPr>
        <w:t>מטרות</w:t>
      </w:r>
    </w:p>
    <w:p w:rsidR="00A31B87" w:rsidRPr="00461FB8" w:rsidRDefault="00A31B87" w:rsidP="00A31B87">
      <w:pPr>
        <w:bidi/>
        <w:spacing w:after="0" w:line="240" w:lineRule="auto"/>
        <w:contextualSpacing/>
        <w:jc w:val="both"/>
        <w:rPr>
          <w:rFonts w:ascii="David" w:eastAsia="Times New Roman" w:hAnsi="David" w:cs="David"/>
          <w:sz w:val="24"/>
          <w:szCs w:val="24"/>
          <w:rtl/>
          <w:lang w:val="de-DE" w:eastAsia="he-IL"/>
        </w:rPr>
      </w:pPr>
      <w:r w:rsidRPr="00461FB8">
        <w:rPr>
          <w:rFonts w:ascii="David" w:eastAsia="Times New Roman" w:hAnsi="David" w:cs="David"/>
          <w:sz w:val="24"/>
          <w:szCs w:val="24"/>
          <w:rtl/>
          <w:lang w:val="de-DE" w:eastAsia="he-IL"/>
        </w:rPr>
        <w:t>1. חשיפה להתפתחותו של הספורט בא"י  ובמדינת ישראל ושילובו בזירה הבינ"ל 2. קריאה וניתוח מאמרים מדעיים בתחום 3. פיתוח חשיבה ביקורתית.</w:t>
      </w:r>
    </w:p>
    <w:p w:rsidR="00A31B87" w:rsidRPr="00461FB8" w:rsidRDefault="00A31B87" w:rsidP="00A31B87">
      <w:pPr>
        <w:bidi/>
        <w:spacing w:after="0" w:line="240" w:lineRule="auto"/>
        <w:ind w:left="-6"/>
        <w:jc w:val="both"/>
        <w:rPr>
          <w:rFonts w:ascii="David" w:hAnsi="David" w:cs="David"/>
          <w:b/>
          <w:bCs/>
          <w:sz w:val="24"/>
          <w:szCs w:val="24"/>
          <w:rtl/>
        </w:rPr>
      </w:pPr>
    </w:p>
    <w:p w:rsidR="00A31B87" w:rsidRPr="00461FB8" w:rsidRDefault="00A31B87" w:rsidP="00A31B87">
      <w:pPr>
        <w:bidi/>
        <w:spacing w:after="0" w:line="240" w:lineRule="auto"/>
        <w:ind w:left="-6"/>
        <w:jc w:val="both"/>
        <w:rPr>
          <w:rFonts w:ascii="David" w:hAnsi="David" w:cs="David"/>
          <w:b/>
          <w:bCs/>
          <w:sz w:val="24"/>
          <w:szCs w:val="24"/>
          <w:rtl/>
        </w:rPr>
      </w:pPr>
      <w:r w:rsidRPr="00461FB8">
        <w:rPr>
          <w:rFonts w:ascii="David" w:hAnsi="David" w:cs="David"/>
          <w:b/>
          <w:bCs/>
          <w:sz w:val="24"/>
          <w:szCs w:val="24"/>
          <w:rtl/>
        </w:rPr>
        <w:t>ראשי פרקים</w:t>
      </w:r>
    </w:p>
    <w:p w:rsidR="00A31B87" w:rsidRPr="00461FB8" w:rsidRDefault="00A31B87" w:rsidP="00A31B87">
      <w:pPr>
        <w:bidi/>
        <w:spacing w:after="0" w:line="240" w:lineRule="auto"/>
        <w:jc w:val="both"/>
        <w:rPr>
          <w:rFonts w:ascii="David" w:hAnsi="David" w:cs="David"/>
          <w:sz w:val="24"/>
          <w:szCs w:val="24"/>
          <w:rtl/>
          <w:lang w:val="de-DE" w:eastAsia="he-IL"/>
        </w:rPr>
      </w:pPr>
      <w:r w:rsidRPr="00461FB8">
        <w:rPr>
          <w:rFonts w:ascii="David" w:hAnsi="David" w:cs="David"/>
          <w:sz w:val="24"/>
          <w:szCs w:val="24"/>
          <w:rtl/>
          <w:lang w:val="de-DE" w:eastAsia="he-IL"/>
        </w:rPr>
        <w:t xml:space="preserve">1. מבוא - התנועה האולימפית: מבנה, זיקות ואופן קבלת מדינות חדשות 2. הוועד האולימפי של א"י פלשתינה 3.השתתפות בינ"ל ב-1934 ואי השתתפות במשחקי ברלין 1936 4. מדוע לא שותפה ישראל במשחקי 1948? 5. קבלתה של ישראל לתנועה האולימפית 6. 1952-1972: סערות מבית ומחוץ 7. משחקי מינכן 1972: אירועים, הליך קבלת ההחלטות, נגזרות. 8. החרם על משחקי מוסקבה 1980 9. בית המשפט יורד אל הים בעקבות משחקי </w:t>
      </w:r>
      <w:proofErr w:type="spellStart"/>
      <w:r w:rsidRPr="00461FB8">
        <w:rPr>
          <w:rFonts w:ascii="David" w:hAnsi="David" w:cs="David"/>
          <w:sz w:val="24"/>
          <w:szCs w:val="24"/>
          <w:rtl/>
          <w:lang w:val="de-DE" w:eastAsia="he-IL"/>
        </w:rPr>
        <w:t>סיאול</w:t>
      </w:r>
      <w:proofErr w:type="spellEnd"/>
      <w:r w:rsidRPr="00461FB8">
        <w:rPr>
          <w:rFonts w:ascii="David" w:hAnsi="David" w:cs="David"/>
          <w:sz w:val="24"/>
          <w:szCs w:val="24"/>
          <w:rtl/>
          <w:lang w:val="de-DE" w:eastAsia="he-IL"/>
        </w:rPr>
        <w:t xml:space="preserve"> </w:t>
      </w:r>
      <w:r>
        <w:rPr>
          <w:rFonts w:ascii="David" w:hAnsi="David" w:cs="David" w:hint="cs"/>
          <w:sz w:val="24"/>
          <w:szCs w:val="24"/>
          <w:rtl/>
          <w:lang w:val="de-DE" w:eastAsia="he-IL"/>
        </w:rPr>
        <w:t>,</w:t>
      </w:r>
      <w:r w:rsidRPr="00461FB8">
        <w:rPr>
          <w:rFonts w:ascii="David" w:hAnsi="David" w:cs="David"/>
          <w:sz w:val="24"/>
          <w:szCs w:val="24"/>
          <w:rtl/>
          <w:lang w:val="de-DE" w:eastAsia="he-IL"/>
        </w:rPr>
        <w:t>1988 10. ישראל והמשחקים האזוריים – מהנידוי במזרח ועד החבירה לאירופה ב-1994 11. הרשויות המבצעת והמחוקקת והוועד האולימפי.</w:t>
      </w:r>
    </w:p>
    <w:p w:rsidR="00A31B87" w:rsidRPr="00461FB8" w:rsidRDefault="00A31B87" w:rsidP="00A31B87">
      <w:pPr>
        <w:bidi/>
        <w:spacing w:after="0" w:line="240" w:lineRule="auto"/>
        <w:jc w:val="both"/>
        <w:rPr>
          <w:rFonts w:ascii="David" w:hAnsi="David" w:cs="David"/>
          <w:b/>
          <w:bCs/>
          <w:sz w:val="24"/>
          <w:szCs w:val="24"/>
          <w:rtl/>
          <w:lang w:eastAsia="he-IL"/>
        </w:rPr>
      </w:pPr>
    </w:p>
    <w:p w:rsidR="00A31B87" w:rsidRDefault="00A31B87" w:rsidP="00A31B87">
      <w:pPr>
        <w:tabs>
          <w:tab w:val="left" w:pos="1106"/>
          <w:tab w:val="left" w:pos="2906"/>
          <w:tab w:val="center" w:pos="4153"/>
          <w:tab w:val="right" w:pos="8306"/>
        </w:tabs>
        <w:bidi/>
        <w:spacing w:after="0"/>
        <w:jc w:val="both"/>
        <w:rPr>
          <w:rFonts w:ascii="David" w:hAnsi="David" w:cs="David"/>
          <w:sz w:val="24"/>
          <w:szCs w:val="24"/>
          <w:rtl/>
          <w:lang w:val="de-DE" w:eastAsia="he-IL"/>
        </w:rPr>
      </w:pPr>
      <w:r w:rsidRPr="00461FB8">
        <w:rPr>
          <w:rFonts w:ascii="David" w:hAnsi="David" w:cs="David"/>
          <w:b/>
          <w:bCs/>
          <w:sz w:val="24"/>
          <w:szCs w:val="24"/>
          <w:rtl/>
          <w:lang w:val="de-DE" w:eastAsia="he-IL"/>
        </w:rPr>
        <w:t xml:space="preserve">דרך ההוראה בקורס: </w:t>
      </w:r>
      <w:r w:rsidRPr="00461FB8">
        <w:rPr>
          <w:rFonts w:ascii="David" w:hAnsi="David" w:cs="David"/>
          <w:sz w:val="24"/>
          <w:szCs w:val="24"/>
          <w:rtl/>
          <w:lang w:val="de-DE" w:eastAsia="he-IL"/>
        </w:rPr>
        <w:t>הרצאות, דיונים</w:t>
      </w:r>
      <w:r w:rsidR="00BA6A32">
        <w:rPr>
          <w:rFonts w:ascii="David" w:hAnsi="David" w:cs="David" w:hint="cs"/>
          <w:sz w:val="24"/>
          <w:szCs w:val="24"/>
          <w:rtl/>
          <w:lang w:val="de-DE" w:eastAsia="he-IL"/>
        </w:rPr>
        <w:t>.</w:t>
      </w:r>
    </w:p>
    <w:p w:rsidR="00A31B87" w:rsidRPr="00461FB8" w:rsidRDefault="00A31B87" w:rsidP="00A31B87">
      <w:pPr>
        <w:tabs>
          <w:tab w:val="left" w:pos="1106"/>
          <w:tab w:val="left" w:pos="2906"/>
          <w:tab w:val="center" w:pos="4153"/>
          <w:tab w:val="right" w:pos="8306"/>
        </w:tabs>
        <w:bidi/>
        <w:spacing w:after="0"/>
        <w:jc w:val="both"/>
        <w:rPr>
          <w:rFonts w:ascii="David" w:hAnsi="David" w:cs="David"/>
          <w:b/>
          <w:bCs/>
          <w:sz w:val="24"/>
          <w:szCs w:val="24"/>
          <w:rtl/>
          <w:lang w:val="de-DE" w:eastAsia="he-IL"/>
        </w:rPr>
      </w:pPr>
    </w:p>
    <w:p w:rsidR="00A31B87" w:rsidRDefault="00A31B87" w:rsidP="00A31B87">
      <w:pPr>
        <w:jc w:val="right"/>
        <w:rPr>
          <w:rFonts w:ascii="David" w:hAnsi="David" w:cs="David"/>
          <w:sz w:val="32"/>
          <w:szCs w:val="32"/>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tbl>
      <w:tblPr>
        <w:bidiVisual/>
        <w:tblW w:w="0" w:type="auto"/>
        <w:tblInd w:w="-200" w:type="dxa"/>
        <w:tblLook w:val="01E0" w:firstRow="1" w:lastRow="1" w:firstColumn="1" w:lastColumn="1" w:noHBand="0" w:noVBand="0"/>
      </w:tblPr>
      <w:tblGrid>
        <w:gridCol w:w="6125"/>
        <w:gridCol w:w="1531"/>
      </w:tblGrid>
      <w:tr w:rsidR="00A31B87" w:rsidRPr="00823020" w:rsidTr="00D51D46">
        <w:tc>
          <w:tcPr>
            <w:tcW w:w="6125" w:type="dxa"/>
            <w:shd w:val="clear" w:color="auto" w:fill="auto"/>
          </w:tcPr>
          <w:p w:rsidR="00A31B87" w:rsidRPr="00823020" w:rsidRDefault="00A31B87" w:rsidP="00D51D46">
            <w:pPr>
              <w:pStyle w:val="2"/>
              <w:jc w:val="both"/>
              <w:rPr>
                <w:rFonts w:ascii="David" w:hAnsi="David"/>
                <w:sz w:val="32"/>
                <w:szCs w:val="32"/>
                <w:rtl/>
              </w:rPr>
            </w:pPr>
            <w:r w:rsidRPr="00823020">
              <w:rPr>
                <w:rFonts w:ascii="David" w:hAnsi="David"/>
                <w:sz w:val="32"/>
                <w:szCs w:val="32"/>
                <w:rtl/>
              </w:rPr>
              <w:t>פעילות גופנית ומאפיינים תנועתיים בילדים במשקל גוף</w:t>
            </w:r>
            <w:r w:rsidRPr="00823020">
              <w:rPr>
                <w:rFonts w:ascii="David" w:hAnsi="David" w:hint="cs"/>
                <w:sz w:val="32"/>
                <w:szCs w:val="32"/>
                <w:rtl/>
              </w:rPr>
              <w:t xml:space="preserve"> </w:t>
            </w:r>
            <w:r w:rsidRPr="00823020">
              <w:rPr>
                <w:rFonts w:ascii="David" w:hAnsi="David"/>
                <w:sz w:val="32"/>
                <w:szCs w:val="32"/>
                <w:rtl/>
              </w:rPr>
              <w:t>עודף</w:t>
            </w:r>
          </w:p>
          <w:p w:rsidR="00A31B87" w:rsidRPr="00823020" w:rsidRDefault="00A31B87" w:rsidP="00D51D46">
            <w:pPr>
              <w:bidi/>
              <w:spacing w:after="0"/>
              <w:jc w:val="both"/>
              <w:rPr>
                <w:rFonts w:ascii="David" w:hAnsi="David" w:cs="David"/>
                <w:sz w:val="24"/>
                <w:szCs w:val="24"/>
                <w:rtl/>
              </w:rPr>
            </w:pPr>
            <w:r w:rsidRPr="00823020">
              <w:rPr>
                <w:rFonts w:ascii="David" w:hAnsi="David" w:cs="David"/>
                <w:sz w:val="24"/>
                <w:szCs w:val="24"/>
                <w:rtl/>
              </w:rPr>
              <w:t xml:space="preserve">שיעור ותרגיל (1 </w:t>
            </w:r>
            <w:proofErr w:type="spellStart"/>
            <w:r w:rsidRPr="00823020">
              <w:rPr>
                <w:rFonts w:ascii="David" w:hAnsi="David" w:cs="David"/>
                <w:sz w:val="24"/>
                <w:szCs w:val="24"/>
                <w:rtl/>
              </w:rPr>
              <w:t>ש"ש</w:t>
            </w:r>
            <w:proofErr w:type="spellEnd"/>
            <w:r w:rsidRPr="00823020">
              <w:rPr>
                <w:rFonts w:ascii="David" w:hAnsi="David" w:cs="David"/>
                <w:sz w:val="24"/>
                <w:szCs w:val="24"/>
                <w:rtl/>
              </w:rPr>
              <w:t xml:space="preserve">)            </w:t>
            </w:r>
          </w:p>
          <w:p w:rsidR="00A31B87" w:rsidRPr="00823020" w:rsidRDefault="00A31B87" w:rsidP="00D51D46">
            <w:pPr>
              <w:bidi/>
              <w:jc w:val="both"/>
              <w:rPr>
                <w:rFonts w:ascii="David" w:hAnsi="David" w:cs="David"/>
                <w:b/>
                <w:bCs/>
                <w:sz w:val="24"/>
                <w:szCs w:val="24"/>
                <w:rtl/>
              </w:rPr>
            </w:pPr>
            <w:r w:rsidRPr="00823020">
              <w:rPr>
                <w:rFonts w:ascii="David" w:hAnsi="David" w:cs="David"/>
                <w:b/>
                <w:bCs/>
                <w:sz w:val="24"/>
                <w:szCs w:val="24"/>
                <w:rtl/>
              </w:rPr>
              <w:t xml:space="preserve">ד"ר מרון רובינשטיין                                                                                     </w:t>
            </w:r>
          </w:p>
        </w:tc>
        <w:tc>
          <w:tcPr>
            <w:tcW w:w="1531" w:type="dxa"/>
          </w:tcPr>
          <w:p w:rsidR="00A31B87" w:rsidRPr="00823020" w:rsidRDefault="00A31B87" w:rsidP="00D51D46">
            <w:pPr>
              <w:bidi/>
              <w:jc w:val="both"/>
              <w:rPr>
                <w:rFonts w:ascii="David" w:hAnsi="David" w:cs="David"/>
                <w:b/>
                <w:bCs/>
              </w:rPr>
            </w:pPr>
            <w:r w:rsidRPr="00823020">
              <w:rPr>
                <w:rFonts w:ascii="David" w:hAnsi="David" w:cs="David" w:hint="cs"/>
                <w:b/>
                <w:bCs/>
                <w:sz w:val="24"/>
                <w:szCs w:val="24"/>
                <w:rtl/>
              </w:rPr>
              <w:t>קוד</w:t>
            </w:r>
            <w:r w:rsidRPr="00823020">
              <w:rPr>
                <w:rFonts w:ascii="David" w:hAnsi="David" w:cs="David"/>
                <w:b/>
                <w:bCs/>
                <w:rtl/>
              </w:rPr>
              <w:t xml:space="preserve">:   </w:t>
            </w:r>
            <w:r w:rsidRPr="00823020">
              <w:rPr>
                <w:rFonts w:ascii="David" w:hAnsi="David" w:cs="David"/>
                <w:b/>
                <w:bCs/>
                <w:sz w:val="24"/>
                <w:szCs w:val="24"/>
                <w:rtl/>
              </w:rPr>
              <w:t>4154.05</w:t>
            </w:r>
            <w:r w:rsidRPr="00823020">
              <w:rPr>
                <w:rFonts w:ascii="David" w:hAnsi="David" w:cs="David"/>
                <w:b/>
                <w:bCs/>
                <w:rtl/>
              </w:rPr>
              <w:t xml:space="preserve">  </w:t>
            </w:r>
          </w:p>
          <w:p w:rsidR="00A31B87" w:rsidRPr="00823020" w:rsidRDefault="00A31B87" w:rsidP="00D51D46">
            <w:pPr>
              <w:bidi/>
              <w:jc w:val="both"/>
              <w:rPr>
                <w:rFonts w:ascii="David" w:hAnsi="David" w:cs="David"/>
                <w:b/>
                <w:bCs/>
                <w:rtl/>
              </w:rPr>
            </w:pPr>
          </w:p>
        </w:tc>
      </w:tr>
    </w:tbl>
    <w:p w:rsidR="00A31B87" w:rsidRPr="00823020" w:rsidRDefault="00A31B87" w:rsidP="00A31B87">
      <w:pPr>
        <w:bidi/>
        <w:spacing w:after="0"/>
        <w:jc w:val="both"/>
        <w:rPr>
          <w:rFonts w:ascii="David" w:hAnsi="David" w:cs="David"/>
          <w:b/>
          <w:bCs/>
          <w:sz w:val="24"/>
          <w:szCs w:val="24"/>
          <w:rtl/>
        </w:rPr>
      </w:pPr>
      <w:r w:rsidRPr="00823020">
        <w:rPr>
          <w:rFonts w:ascii="David" w:hAnsi="David" w:cs="David"/>
          <w:b/>
          <w:bCs/>
          <w:sz w:val="24"/>
          <w:szCs w:val="24"/>
          <w:rtl/>
        </w:rPr>
        <w:t>מטרות</w:t>
      </w:r>
    </w:p>
    <w:p w:rsidR="00A31B87" w:rsidRPr="00823020" w:rsidRDefault="00A31B87" w:rsidP="00A31B87">
      <w:pPr>
        <w:pStyle w:val="afb"/>
        <w:numPr>
          <w:ilvl w:val="0"/>
          <w:numId w:val="22"/>
        </w:numPr>
        <w:jc w:val="both"/>
        <w:rPr>
          <w:rFonts w:ascii="David" w:hAnsi="David"/>
          <w:sz w:val="24"/>
        </w:rPr>
      </w:pPr>
      <w:r w:rsidRPr="00823020">
        <w:rPr>
          <w:rFonts w:ascii="David" w:hAnsi="David"/>
          <w:sz w:val="24"/>
          <w:rtl/>
        </w:rPr>
        <w:t>לזהות את הגורמים להשמנת ילדים.</w:t>
      </w:r>
    </w:p>
    <w:p w:rsidR="00A31B87" w:rsidRPr="00823020" w:rsidRDefault="00A31B87" w:rsidP="00A31B87">
      <w:pPr>
        <w:pStyle w:val="afb"/>
        <w:numPr>
          <w:ilvl w:val="0"/>
          <w:numId w:val="22"/>
        </w:numPr>
        <w:jc w:val="both"/>
        <w:rPr>
          <w:rFonts w:ascii="David" w:hAnsi="David"/>
          <w:sz w:val="24"/>
        </w:rPr>
      </w:pPr>
      <w:r w:rsidRPr="00823020">
        <w:rPr>
          <w:rFonts w:ascii="David" w:hAnsi="David"/>
          <w:sz w:val="24"/>
          <w:rtl/>
        </w:rPr>
        <w:t>לתאר ולדון בהשפעת ההשמנה על מרכיבי כושר גופני בילדים.</w:t>
      </w:r>
    </w:p>
    <w:p w:rsidR="00A31B87" w:rsidRPr="00823020" w:rsidRDefault="00A31B87" w:rsidP="00A31B87">
      <w:pPr>
        <w:pStyle w:val="afb"/>
        <w:numPr>
          <w:ilvl w:val="0"/>
          <w:numId w:val="22"/>
        </w:numPr>
        <w:jc w:val="both"/>
        <w:rPr>
          <w:rFonts w:ascii="David" w:hAnsi="David"/>
          <w:sz w:val="24"/>
        </w:rPr>
      </w:pPr>
      <w:r w:rsidRPr="00823020">
        <w:rPr>
          <w:rFonts w:ascii="David" w:hAnsi="David"/>
          <w:sz w:val="24"/>
          <w:rtl/>
        </w:rPr>
        <w:t xml:space="preserve"> לתאר ולדון במאפיינים תנועתיים בילדים במשקל גוף עודף ובהסתגלותם לפעילות גופנית. </w:t>
      </w:r>
    </w:p>
    <w:p w:rsidR="00A31B87" w:rsidRPr="00823020" w:rsidRDefault="00A31B87" w:rsidP="00A31B87">
      <w:pPr>
        <w:pStyle w:val="afb"/>
        <w:numPr>
          <w:ilvl w:val="0"/>
          <w:numId w:val="22"/>
        </w:numPr>
        <w:jc w:val="both"/>
        <w:rPr>
          <w:rFonts w:ascii="David" w:hAnsi="David"/>
          <w:sz w:val="24"/>
          <w:rtl/>
        </w:rPr>
      </w:pPr>
      <w:r w:rsidRPr="00823020">
        <w:rPr>
          <w:rFonts w:ascii="David" w:hAnsi="David"/>
          <w:sz w:val="24"/>
          <w:rtl/>
        </w:rPr>
        <w:t>לדון ולתכנן תכנית התערבות תנועתית המתאימה לילדים במשקל גוף עודף.</w:t>
      </w:r>
    </w:p>
    <w:p w:rsidR="00A31B87" w:rsidRPr="00823020" w:rsidRDefault="00A31B87" w:rsidP="00A31B87">
      <w:pPr>
        <w:bidi/>
        <w:spacing w:after="0"/>
        <w:jc w:val="both"/>
        <w:rPr>
          <w:rFonts w:ascii="David" w:hAnsi="David" w:cs="David"/>
          <w:b/>
          <w:bCs/>
          <w:sz w:val="24"/>
          <w:szCs w:val="24"/>
          <w:rtl/>
        </w:rPr>
      </w:pPr>
    </w:p>
    <w:p w:rsidR="00A31B87" w:rsidRPr="00823020" w:rsidRDefault="00A31B87" w:rsidP="00A31B87">
      <w:pPr>
        <w:bidi/>
        <w:spacing w:after="0"/>
        <w:jc w:val="both"/>
        <w:rPr>
          <w:rFonts w:ascii="David" w:hAnsi="David" w:cs="David"/>
          <w:b/>
          <w:bCs/>
          <w:sz w:val="24"/>
          <w:szCs w:val="24"/>
          <w:rtl/>
        </w:rPr>
      </w:pPr>
      <w:r w:rsidRPr="00823020">
        <w:rPr>
          <w:rFonts w:ascii="David" w:hAnsi="David" w:cs="David"/>
          <w:b/>
          <w:bCs/>
          <w:sz w:val="24"/>
          <w:szCs w:val="24"/>
          <w:rtl/>
        </w:rPr>
        <w:t>ראשי פרקים</w:t>
      </w:r>
    </w:p>
    <w:p w:rsidR="00A31B87" w:rsidRPr="00823020" w:rsidRDefault="00A31B87" w:rsidP="00A31B87">
      <w:pPr>
        <w:bidi/>
        <w:jc w:val="both"/>
        <w:rPr>
          <w:rFonts w:ascii="David" w:hAnsi="David" w:cs="David"/>
          <w:sz w:val="24"/>
          <w:szCs w:val="24"/>
        </w:rPr>
      </w:pPr>
      <w:r w:rsidRPr="00823020">
        <w:rPr>
          <w:rFonts w:ascii="David" w:hAnsi="David" w:cs="David"/>
          <w:sz w:val="24"/>
          <w:szCs w:val="24"/>
          <w:rtl/>
        </w:rPr>
        <w:t>1. השמנה בילדים. 2. השפעת השמנה בילדים על מרכיבי כושר גופני. 3. מאפיינים תנועתיים בילדים במשקל גוף עודף. 4. הסתגלות ילדים במשקל גוף עודף לאימון גופני. 5. תכניות התערבות להפחתה במסת הגוף השמן בילדים. 6. השפעת תכניות התערבות על מרכיבי כושר גופני ומאפיינים תנועתיים בילדים במשקל גוף עודף.</w:t>
      </w:r>
    </w:p>
    <w:p w:rsidR="00A31B87" w:rsidRPr="002D5C53" w:rsidRDefault="00A31B87" w:rsidP="00A31B87">
      <w:pPr>
        <w:bidi/>
        <w:spacing w:after="0" w:line="240" w:lineRule="auto"/>
        <w:jc w:val="both"/>
        <w:rPr>
          <w:rFonts w:ascii="David" w:hAnsi="David" w:cs="David"/>
          <w:sz w:val="24"/>
          <w:szCs w:val="24"/>
          <w:rtl/>
        </w:rPr>
      </w:pPr>
      <w:r w:rsidRPr="00823020">
        <w:rPr>
          <w:rFonts w:ascii="David" w:hAnsi="David" w:cs="David"/>
          <w:b/>
          <w:bCs/>
          <w:sz w:val="24"/>
          <w:szCs w:val="24"/>
          <w:rtl/>
        </w:rPr>
        <w:t xml:space="preserve">דרך ההוראה בקורס: </w:t>
      </w:r>
      <w:r w:rsidRPr="00823020">
        <w:rPr>
          <w:rFonts w:ascii="David" w:hAnsi="David" w:cs="David"/>
          <w:sz w:val="24"/>
          <w:szCs w:val="24"/>
          <w:rtl/>
        </w:rPr>
        <w:t xml:space="preserve"> הרצאות, דיונים, סיור, תרגילים ועבודות</w:t>
      </w:r>
      <w:r w:rsidRPr="00823020">
        <w:rPr>
          <w:rFonts w:ascii="David" w:hAnsi="David" w:cs="David" w:hint="cs"/>
          <w:sz w:val="24"/>
          <w:szCs w:val="24"/>
          <w:rtl/>
        </w:rPr>
        <w:t>,</w:t>
      </w:r>
      <w:r w:rsidRPr="00823020">
        <w:rPr>
          <w:rFonts w:ascii="David" w:hAnsi="David" w:cs="David"/>
          <w:sz w:val="24"/>
          <w:szCs w:val="24"/>
          <w:rtl/>
        </w:rPr>
        <w:t xml:space="preserve"> </w:t>
      </w:r>
      <w:r w:rsidRPr="00823020">
        <w:rPr>
          <w:rFonts w:ascii="David" w:hAnsi="David" w:cs="David" w:hint="cs"/>
          <w:sz w:val="24"/>
          <w:szCs w:val="24"/>
          <w:rtl/>
        </w:rPr>
        <w:t>ה</w:t>
      </w:r>
      <w:r w:rsidRPr="00823020">
        <w:rPr>
          <w:rFonts w:ascii="David" w:hAnsi="David" w:cs="David"/>
          <w:sz w:val="24"/>
          <w:szCs w:val="24"/>
          <w:rtl/>
        </w:rPr>
        <w:t>שתתפות פעילה שיטת הוראה של פתרון בעיות והגשת מטלות שבחלקן הע</w:t>
      </w:r>
      <w:r w:rsidRPr="00823020">
        <w:rPr>
          <w:rFonts w:ascii="David" w:hAnsi="David" w:cs="David" w:hint="cs"/>
          <w:sz w:val="24"/>
          <w:szCs w:val="24"/>
          <w:rtl/>
        </w:rPr>
        <w:t>י</w:t>
      </w:r>
      <w:r w:rsidRPr="00823020">
        <w:rPr>
          <w:rFonts w:ascii="David" w:hAnsi="David" w:cs="David"/>
          <w:sz w:val="24"/>
          <w:szCs w:val="24"/>
          <w:rtl/>
        </w:rPr>
        <w:t>קר</w:t>
      </w:r>
      <w:r w:rsidRPr="00823020">
        <w:rPr>
          <w:rFonts w:ascii="David" w:hAnsi="David" w:cs="David" w:hint="cs"/>
          <w:sz w:val="24"/>
          <w:szCs w:val="24"/>
          <w:rtl/>
        </w:rPr>
        <w:t>י</w:t>
      </w:r>
      <w:r w:rsidRPr="00823020">
        <w:rPr>
          <w:rFonts w:ascii="David" w:hAnsi="David" w:cs="David"/>
          <w:sz w:val="24"/>
          <w:szCs w:val="24"/>
          <w:rtl/>
        </w:rPr>
        <w:t xml:space="preserve"> ייערכו במהלך שעות הלימוד של הקורס.</w:t>
      </w:r>
      <w:r w:rsidRPr="002D5C53">
        <w:rPr>
          <w:rFonts w:ascii="David" w:hAnsi="David" w:cs="David"/>
          <w:sz w:val="24"/>
          <w:szCs w:val="24"/>
          <w:rtl/>
        </w:rPr>
        <w:t xml:space="preserve">                    </w:t>
      </w:r>
    </w:p>
    <w:p w:rsidR="00A31B87" w:rsidRPr="002D5C53"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Times New Roman" w:eastAsia="Times New Roman" w:hAnsi="Times New Roman" w:cs="David"/>
          <w:sz w:val="20"/>
          <w:szCs w:val="24"/>
          <w:rtl/>
        </w:rPr>
      </w:pPr>
    </w:p>
    <w:p w:rsidR="00A31B87" w:rsidRDefault="00A31B87" w:rsidP="00A31B87">
      <w:pPr>
        <w:bidi/>
        <w:spacing w:after="0" w:line="240" w:lineRule="auto"/>
        <w:jc w:val="both"/>
        <w:rPr>
          <w:rFonts w:ascii="Times New Roman" w:eastAsia="Times New Roman" w:hAnsi="Times New Roman" w:cs="David"/>
          <w:sz w:val="20"/>
          <w:szCs w:val="24"/>
          <w:rtl/>
        </w:rPr>
      </w:pPr>
    </w:p>
    <w:p w:rsidR="00A31B87" w:rsidRDefault="00A31B87" w:rsidP="00A31B87">
      <w:pPr>
        <w:bidi/>
        <w:spacing w:after="0" w:line="240" w:lineRule="auto"/>
        <w:jc w:val="both"/>
        <w:rPr>
          <w:rFonts w:ascii="Times New Roman" w:eastAsia="Times New Roman" w:hAnsi="Times New Roman" w:cs="David"/>
          <w:sz w:val="20"/>
          <w:szCs w:val="24"/>
          <w:rtl/>
        </w:rPr>
      </w:pPr>
    </w:p>
    <w:p w:rsidR="00A31B87" w:rsidRPr="00A91703" w:rsidRDefault="00A31B87" w:rsidP="00A31B87">
      <w:pPr>
        <w:bidi/>
        <w:spacing w:after="0" w:line="240" w:lineRule="auto"/>
        <w:jc w:val="both"/>
        <w:rPr>
          <w:rFonts w:ascii="Times New Roman" w:eastAsia="Times New Roman" w:hAnsi="Times New Roman" w:cs="David"/>
          <w:sz w:val="20"/>
          <w:szCs w:val="24"/>
          <w:rtl/>
        </w:rPr>
      </w:pPr>
      <w:r w:rsidRPr="00A91703">
        <w:rPr>
          <w:rFonts w:ascii="Times New Roman" w:eastAsia="Times New Roman" w:hAnsi="Times New Roman" w:cs="David"/>
          <w:sz w:val="20"/>
          <w:szCs w:val="24"/>
          <w:rtl/>
        </w:rPr>
        <w:t xml:space="preserve">                 </w:t>
      </w:r>
    </w:p>
    <w:p w:rsidR="00A31B87" w:rsidRDefault="00A31B87" w:rsidP="00A31B87">
      <w:pPr>
        <w:bidi/>
        <w:spacing w:after="0" w:line="240" w:lineRule="auto"/>
        <w:jc w:val="both"/>
        <w:rPr>
          <w:rFonts w:ascii="David" w:hAnsi="David" w:cs="David"/>
          <w:b/>
          <w:bCs/>
          <w:sz w:val="32"/>
          <w:szCs w:val="32"/>
          <w:rtl/>
        </w:rPr>
      </w:pPr>
    </w:p>
    <w:p w:rsidR="00A31B87" w:rsidRDefault="00A31B87" w:rsidP="00A31B87">
      <w:pPr>
        <w:bidi/>
        <w:spacing w:after="0" w:line="240" w:lineRule="auto"/>
        <w:jc w:val="both"/>
        <w:rPr>
          <w:rFonts w:ascii="David" w:hAnsi="David" w:cs="David"/>
          <w:b/>
          <w:bCs/>
          <w:sz w:val="32"/>
          <w:szCs w:val="32"/>
          <w:rtl/>
        </w:rPr>
      </w:pPr>
    </w:p>
    <w:p w:rsidR="00A31B87" w:rsidRDefault="00A31B87" w:rsidP="00A31B87">
      <w:pPr>
        <w:tabs>
          <w:tab w:val="left" w:pos="1106"/>
          <w:tab w:val="left" w:pos="2906"/>
          <w:tab w:val="center" w:pos="4153"/>
          <w:tab w:val="right" w:pos="8306"/>
        </w:tabs>
        <w:spacing w:after="0"/>
        <w:jc w:val="right"/>
        <w:rPr>
          <w:rFonts w:ascii="David" w:hAnsi="David" w:cs="David"/>
          <w:b/>
          <w:bCs/>
          <w:sz w:val="28"/>
          <w:szCs w:val="28"/>
        </w:rPr>
      </w:pPr>
    </w:p>
    <w:p w:rsidR="00A31B87" w:rsidRDefault="00A31B87" w:rsidP="00A31B87">
      <w:pPr>
        <w:tabs>
          <w:tab w:val="left" w:pos="1106"/>
          <w:tab w:val="left" w:pos="2906"/>
          <w:tab w:val="center" w:pos="4153"/>
          <w:tab w:val="right" w:pos="8306"/>
        </w:tabs>
        <w:spacing w:after="0"/>
        <w:jc w:val="right"/>
        <w:rPr>
          <w:rFonts w:ascii="David" w:hAnsi="David" w:cs="David"/>
          <w:b/>
          <w:bCs/>
          <w:sz w:val="28"/>
          <w:szCs w:val="28"/>
        </w:rPr>
      </w:pPr>
    </w:p>
    <w:p w:rsidR="00A31B87" w:rsidRPr="000D7E77" w:rsidRDefault="00A31B87" w:rsidP="00A31B87">
      <w:pPr>
        <w:tabs>
          <w:tab w:val="left" w:pos="1106"/>
          <w:tab w:val="left" w:pos="2906"/>
          <w:tab w:val="center" w:pos="4153"/>
          <w:tab w:val="right" w:pos="8306"/>
        </w:tabs>
        <w:spacing w:after="0"/>
        <w:jc w:val="right"/>
        <w:rPr>
          <w:rFonts w:ascii="David" w:hAnsi="David" w:cs="David"/>
          <w:b/>
          <w:bCs/>
          <w:sz w:val="28"/>
          <w:szCs w:val="28"/>
          <w:lang w:eastAsia="he-IL"/>
        </w:rPr>
      </w:pPr>
      <w:r w:rsidRPr="000D7E77">
        <w:rPr>
          <w:rFonts w:ascii="David" w:hAnsi="David" w:cs="David" w:hint="cs"/>
          <w:b/>
          <w:bCs/>
          <w:sz w:val="32"/>
          <w:szCs w:val="32"/>
          <w:rtl/>
          <w:lang w:eastAsia="he-IL"/>
        </w:rPr>
        <w:t>תאוריות ארגון בספורט</w:t>
      </w:r>
      <w:r w:rsidRPr="000D7E77">
        <w:rPr>
          <w:rFonts w:ascii="David" w:hAnsi="David" w:cs="David" w:hint="cs"/>
          <w:b/>
          <w:bCs/>
          <w:sz w:val="28"/>
          <w:szCs w:val="28"/>
          <w:rtl/>
          <w:lang w:eastAsia="he-IL"/>
        </w:rPr>
        <w:t xml:space="preserve">                                                                                    </w:t>
      </w:r>
      <w:r w:rsidRPr="000D7E77">
        <w:rPr>
          <w:rFonts w:ascii="David" w:hAnsi="David" w:cs="David" w:hint="cs"/>
          <w:b/>
          <w:bCs/>
          <w:sz w:val="24"/>
          <w:szCs w:val="24"/>
          <w:rtl/>
          <w:lang w:eastAsia="he-IL"/>
        </w:rPr>
        <w:t>קוד</w:t>
      </w:r>
      <w:r w:rsidRPr="000D7E77">
        <w:rPr>
          <w:rFonts w:ascii="David" w:hAnsi="David" w:cs="David" w:hint="cs"/>
          <w:b/>
          <w:bCs/>
          <w:sz w:val="28"/>
          <w:szCs w:val="28"/>
          <w:rtl/>
          <w:lang w:eastAsia="he-IL"/>
        </w:rPr>
        <w:t>:</w:t>
      </w:r>
      <w:r w:rsidRPr="000D7E77">
        <w:rPr>
          <w:rFonts w:ascii="David" w:hAnsi="David" w:cs="David" w:hint="cs"/>
          <w:b/>
          <w:bCs/>
          <w:sz w:val="24"/>
          <w:szCs w:val="24"/>
          <w:rtl/>
          <w:lang w:eastAsia="he-IL"/>
        </w:rPr>
        <w:t>4131.08</w:t>
      </w:r>
    </w:p>
    <w:p w:rsidR="00A31B87" w:rsidRPr="000D7E77" w:rsidRDefault="00A31B87" w:rsidP="00A31B87">
      <w:pPr>
        <w:bidi/>
        <w:spacing w:after="0"/>
        <w:jc w:val="both"/>
        <w:rPr>
          <w:rFonts w:ascii="David" w:hAnsi="David" w:cs="David"/>
          <w:sz w:val="24"/>
          <w:szCs w:val="24"/>
          <w:rtl/>
        </w:rPr>
      </w:pPr>
      <w:r w:rsidRPr="000D7E77">
        <w:rPr>
          <w:rFonts w:ascii="David" w:hAnsi="David" w:cs="David"/>
          <w:sz w:val="24"/>
          <w:szCs w:val="24"/>
          <w:rtl/>
        </w:rPr>
        <w:t xml:space="preserve">שיעור ותרגיל (1 </w:t>
      </w:r>
      <w:proofErr w:type="spellStart"/>
      <w:r w:rsidRPr="000D7E77">
        <w:rPr>
          <w:rFonts w:ascii="David" w:hAnsi="David" w:cs="David"/>
          <w:sz w:val="24"/>
          <w:szCs w:val="24"/>
          <w:rtl/>
        </w:rPr>
        <w:t>ש"ש</w:t>
      </w:r>
      <w:proofErr w:type="spellEnd"/>
      <w:r w:rsidRPr="000D7E77">
        <w:rPr>
          <w:rFonts w:ascii="David" w:hAnsi="David" w:cs="David"/>
          <w:sz w:val="24"/>
          <w:szCs w:val="24"/>
          <w:rtl/>
        </w:rPr>
        <w:t xml:space="preserve">) </w:t>
      </w:r>
    </w:p>
    <w:p w:rsidR="00A31B87" w:rsidRPr="000D7E77" w:rsidRDefault="00A31B87" w:rsidP="00A31B87">
      <w:pPr>
        <w:tabs>
          <w:tab w:val="left" w:pos="1106"/>
          <w:tab w:val="left" w:pos="2906"/>
          <w:tab w:val="center" w:pos="4153"/>
          <w:tab w:val="right" w:pos="8306"/>
        </w:tabs>
        <w:spacing w:after="0"/>
        <w:jc w:val="right"/>
        <w:rPr>
          <w:rFonts w:ascii="David" w:hAnsi="David" w:cs="David"/>
          <w:b/>
          <w:bCs/>
          <w:sz w:val="24"/>
          <w:szCs w:val="24"/>
          <w:rtl/>
          <w:lang w:eastAsia="he-IL"/>
        </w:rPr>
      </w:pPr>
      <w:r w:rsidRPr="000D7E77">
        <w:rPr>
          <w:rFonts w:ascii="David" w:hAnsi="David" w:cs="David" w:hint="cs"/>
          <w:b/>
          <w:bCs/>
          <w:sz w:val="24"/>
          <w:szCs w:val="24"/>
          <w:rtl/>
          <w:lang w:eastAsia="he-IL"/>
        </w:rPr>
        <w:t>ד"ר בשמת סקאי</w:t>
      </w:r>
    </w:p>
    <w:p w:rsidR="00A31B87" w:rsidRPr="000D7E77" w:rsidRDefault="00A31B87" w:rsidP="00A31B87">
      <w:pPr>
        <w:tabs>
          <w:tab w:val="left" w:pos="1106"/>
          <w:tab w:val="left" w:pos="2906"/>
          <w:tab w:val="center" w:pos="4153"/>
          <w:tab w:val="right" w:pos="8306"/>
        </w:tabs>
        <w:spacing w:after="0"/>
        <w:jc w:val="right"/>
        <w:rPr>
          <w:rFonts w:ascii="David" w:hAnsi="David" w:cs="David"/>
          <w:b/>
          <w:bCs/>
          <w:sz w:val="32"/>
          <w:szCs w:val="32"/>
          <w:rtl/>
          <w:lang w:eastAsia="he-IL"/>
        </w:rPr>
      </w:pPr>
    </w:p>
    <w:p w:rsidR="00A31B87" w:rsidRPr="000D7E77" w:rsidRDefault="00A31B87" w:rsidP="00A31B87">
      <w:pPr>
        <w:tabs>
          <w:tab w:val="left" w:pos="1106"/>
          <w:tab w:val="left" w:pos="2906"/>
          <w:tab w:val="center" w:pos="4153"/>
          <w:tab w:val="right" w:pos="8306"/>
        </w:tabs>
        <w:spacing w:after="0"/>
        <w:jc w:val="right"/>
        <w:rPr>
          <w:rFonts w:ascii="David" w:hAnsi="David" w:cs="David"/>
          <w:b/>
          <w:bCs/>
          <w:sz w:val="24"/>
          <w:szCs w:val="24"/>
          <w:rtl/>
          <w:lang w:eastAsia="he-IL"/>
        </w:rPr>
      </w:pPr>
      <w:r w:rsidRPr="000D7E77">
        <w:rPr>
          <w:rFonts w:ascii="David" w:hAnsi="David" w:cs="David" w:hint="cs"/>
          <w:b/>
          <w:bCs/>
          <w:sz w:val="24"/>
          <w:szCs w:val="24"/>
          <w:rtl/>
          <w:lang w:eastAsia="he-IL"/>
        </w:rPr>
        <w:t>מטרות</w:t>
      </w:r>
    </w:p>
    <w:p w:rsidR="00A31B87" w:rsidRPr="000D7E77" w:rsidRDefault="00A31B87" w:rsidP="00A31B87">
      <w:pPr>
        <w:pStyle w:val="afb"/>
        <w:numPr>
          <w:ilvl w:val="0"/>
          <w:numId w:val="24"/>
        </w:numPr>
        <w:jc w:val="both"/>
        <w:rPr>
          <w:rFonts w:ascii="David" w:hAnsi="David"/>
          <w:sz w:val="24"/>
          <w:rtl/>
        </w:rPr>
      </w:pPr>
      <w:r w:rsidRPr="000D7E77">
        <w:rPr>
          <w:rFonts w:ascii="David" w:hAnsi="David" w:hint="cs"/>
          <w:sz w:val="24"/>
          <w:rtl/>
        </w:rPr>
        <w:t xml:space="preserve">הכרת תיאוריות ארגוניות ויישומן בספורט </w:t>
      </w:r>
    </w:p>
    <w:p w:rsidR="00A31B87" w:rsidRPr="000D7E77" w:rsidRDefault="00A31B87" w:rsidP="00A31B87">
      <w:pPr>
        <w:pStyle w:val="afb"/>
        <w:numPr>
          <w:ilvl w:val="0"/>
          <w:numId w:val="24"/>
        </w:numPr>
        <w:jc w:val="both"/>
        <w:rPr>
          <w:rFonts w:ascii="David" w:hAnsi="David"/>
          <w:sz w:val="24"/>
          <w:rtl/>
        </w:rPr>
      </w:pPr>
      <w:r w:rsidRPr="000D7E77">
        <w:rPr>
          <w:rFonts w:ascii="David" w:hAnsi="David" w:hint="cs"/>
          <w:sz w:val="24"/>
          <w:rtl/>
        </w:rPr>
        <w:t>הבנת תהליכים ארגוניים בספורט.</w:t>
      </w:r>
    </w:p>
    <w:p w:rsidR="00A31B87" w:rsidRPr="000D7E77" w:rsidRDefault="00A31B87" w:rsidP="00A31B87">
      <w:pPr>
        <w:bidi/>
        <w:spacing w:after="0" w:line="240" w:lineRule="auto"/>
        <w:jc w:val="both"/>
        <w:rPr>
          <w:rFonts w:ascii="David" w:hAnsi="David" w:cs="David"/>
          <w:b/>
          <w:bCs/>
          <w:sz w:val="28"/>
          <w:szCs w:val="28"/>
          <w:rtl/>
        </w:rPr>
      </w:pPr>
    </w:p>
    <w:p w:rsidR="00A31B87" w:rsidRPr="000D7E77" w:rsidRDefault="00A31B87" w:rsidP="00A31B87">
      <w:pPr>
        <w:bidi/>
        <w:spacing w:after="0" w:line="240" w:lineRule="auto"/>
        <w:jc w:val="both"/>
        <w:rPr>
          <w:rFonts w:ascii="David" w:hAnsi="David" w:cs="David"/>
          <w:b/>
          <w:bCs/>
          <w:sz w:val="24"/>
          <w:szCs w:val="24"/>
          <w:rtl/>
        </w:rPr>
      </w:pPr>
      <w:r w:rsidRPr="000D7E77">
        <w:rPr>
          <w:rFonts w:ascii="David" w:hAnsi="David" w:cs="David" w:hint="cs"/>
          <w:b/>
          <w:bCs/>
          <w:sz w:val="24"/>
          <w:szCs w:val="24"/>
          <w:rtl/>
        </w:rPr>
        <w:t>ראשי פרקים</w:t>
      </w:r>
    </w:p>
    <w:p w:rsidR="00A31B87" w:rsidRPr="00214F0C" w:rsidRDefault="00A31B87" w:rsidP="00A31B87">
      <w:pPr>
        <w:bidi/>
        <w:jc w:val="both"/>
        <w:rPr>
          <w:rFonts w:ascii="David" w:hAnsi="David" w:cs="David"/>
          <w:sz w:val="24"/>
          <w:szCs w:val="24"/>
          <w:rtl/>
        </w:rPr>
      </w:pPr>
      <w:r w:rsidRPr="000D7E77">
        <w:rPr>
          <w:rFonts w:ascii="David" w:hAnsi="David" w:cs="David" w:hint="cs"/>
          <w:sz w:val="24"/>
          <w:szCs w:val="24"/>
          <w:rtl/>
        </w:rPr>
        <w:t xml:space="preserve">תיאוריות ארגון וניהול ארגוני ספורט 2.  מחקר בניהול ספורט 33. מטרות ואפקטיביות ארגונית 4. </w:t>
      </w:r>
      <w:proofErr w:type="spellStart"/>
      <w:r w:rsidRPr="000D7E77">
        <w:rPr>
          <w:rFonts w:ascii="David" w:hAnsi="David" w:cs="David" w:hint="cs"/>
          <w:sz w:val="24"/>
          <w:szCs w:val="24"/>
          <w:rtl/>
        </w:rPr>
        <w:t>מימדים</w:t>
      </w:r>
      <w:proofErr w:type="spellEnd"/>
      <w:r w:rsidRPr="000D7E77">
        <w:rPr>
          <w:rFonts w:ascii="David" w:hAnsi="David" w:cs="David" w:hint="cs"/>
          <w:sz w:val="24"/>
          <w:szCs w:val="24"/>
          <w:rtl/>
        </w:rPr>
        <w:t xml:space="preserve"> של מבנה ארגוני 5. מבנה ארגוני 6. אסטרטגיה א' 7. אסטרטגיה ב' 8. סביבה ארגונית 9. ארגון  וטכנולוגיה 10. </w:t>
      </w:r>
      <w:proofErr w:type="spellStart"/>
      <w:r w:rsidRPr="000D7E77">
        <w:rPr>
          <w:rFonts w:ascii="David" w:hAnsi="David" w:cs="David" w:hint="cs"/>
          <w:sz w:val="24"/>
          <w:szCs w:val="24"/>
          <w:rtl/>
        </w:rPr>
        <w:t>כח</w:t>
      </w:r>
      <w:proofErr w:type="spellEnd"/>
      <w:r w:rsidRPr="000D7E77">
        <w:rPr>
          <w:rFonts w:ascii="David" w:hAnsi="David" w:cs="David" w:hint="cs"/>
          <w:sz w:val="24"/>
          <w:szCs w:val="24"/>
          <w:rtl/>
        </w:rPr>
        <w:t xml:space="preserve"> ופוליטיק</w:t>
      </w:r>
      <w:r w:rsidRPr="000D7E77">
        <w:rPr>
          <w:rFonts w:ascii="David" w:hAnsi="David" w:cs="David" w:hint="eastAsia"/>
          <w:sz w:val="24"/>
          <w:szCs w:val="24"/>
          <w:rtl/>
        </w:rPr>
        <w:t>ה</w:t>
      </w:r>
      <w:r w:rsidRPr="000D7E77">
        <w:rPr>
          <w:rFonts w:ascii="David" w:hAnsi="David" w:cs="David" w:hint="cs"/>
          <w:sz w:val="24"/>
          <w:szCs w:val="24"/>
          <w:rtl/>
        </w:rPr>
        <w:t xml:space="preserve"> בארגוני ספורט 11. קונפליקט ארגוני 12. שינוי בארגון 13 קבלת החלטות 14. תרבות ארגונית 15 מנהיגות בארגוני ספורט</w:t>
      </w:r>
    </w:p>
    <w:p w:rsidR="00A31B87" w:rsidRPr="00214F0C" w:rsidRDefault="00A31B87" w:rsidP="00A31B87">
      <w:pPr>
        <w:bidi/>
        <w:spacing w:after="0" w:line="240" w:lineRule="auto"/>
        <w:ind w:left="-84" w:firstLine="444"/>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r w:rsidRPr="00214F0C">
        <w:rPr>
          <w:rFonts w:ascii="David" w:hAnsi="David" w:cs="David" w:hint="cs"/>
          <w:b/>
          <w:bCs/>
          <w:sz w:val="24"/>
          <w:szCs w:val="24"/>
          <w:rtl/>
        </w:rPr>
        <w:t xml:space="preserve">דרך ההוראה בקורס: </w:t>
      </w:r>
      <w:r w:rsidRPr="00214F0C">
        <w:rPr>
          <w:rFonts w:ascii="David" w:hAnsi="David" w:cs="David" w:hint="cs"/>
          <w:sz w:val="24"/>
          <w:szCs w:val="24"/>
          <w:rtl/>
        </w:rPr>
        <w:t>הרצאות ודיונים</w:t>
      </w:r>
      <w:r w:rsidR="00BA6A32">
        <w:rPr>
          <w:rFonts w:ascii="David" w:hAnsi="David" w:cs="David" w:hint="cs"/>
          <w:b/>
          <w:bCs/>
          <w:sz w:val="24"/>
          <w:szCs w:val="24"/>
          <w:rtl/>
        </w:rPr>
        <w:t>.</w:t>
      </w: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bidi/>
        <w:spacing w:after="0" w:line="240" w:lineRule="auto"/>
        <w:jc w:val="both"/>
        <w:rPr>
          <w:rFonts w:ascii="David" w:hAnsi="David" w:cs="David"/>
          <w:b/>
          <w:bCs/>
          <w:sz w:val="24"/>
          <w:szCs w:val="24"/>
          <w:rtl/>
        </w:rPr>
      </w:pPr>
    </w:p>
    <w:p w:rsidR="00A31B87" w:rsidRDefault="00A31B87" w:rsidP="00A31B87">
      <w:pPr>
        <w:spacing w:line="240" w:lineRule="auto"/>
        <w:jc w:val="right"/>
        <w:rPr>
          <w:rFonts w:ascii="David" w:hAnsi="David" w:cs="David"/>
          <w:sz w:val="24"/>
          <w:szCs w:val="24"/>
        </w:rPr>
      </w:pPr>
    </w:p>
    <w:p w:rsidR="00A31B87" w:rsidRDefault="00A31B87" w:rsidP="00A31B87">
      <w:pPr>
        <w:spacing w:line="240" w:lineRule="auto"/>
        <w:jc w:val="right"/>
        <w:rPr>
          <w:rFonts w:ascii="David" w:hAnsi="David" w:cs="David"/>
          <w:b/>
          <w:bCs/>
          <w:sz w:val="32"/>
          <w:szCs w:val="32"/>
        </w:rPr>
      </w:pPr>
    </w:p>
    <w:p w:rsidR="00A31B87" w:rsidRPr="00AA2DC4" w:rsidRDefault="00A31B87" w:rsidP="00A31B87">
      <w:pPr>
        <w:spacing w:line="240" w:lineRule="auto"/>
        <w:jc w:val="right"/>
        <w:rPr>
          <w:rFonts w:ascii="David" w:hAnsi="David" w:cs="David"/>
          <w:b/>
          <w:bCs/>
          <w:sz w:val="32"/>
          <w:szCs w:val="32"/>
          <w:rtl/>
        </w:rPr>
      </w:pPr>
    </w:p>
    <w:p w:rsidR="00A31B87" w:rsidRPr="00AA2DC4"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cs="David"/>
          <w:sz w:val="24"/>
          <w:szCs w:val="24"/>
          <w:rtl/>
        </w:rPr>
      </w:pPr>
    </w:p>
    <w:p w:rsidR="00A31B87" w:rsidRPr="00AC6F6D" w:rsidRDefault="00A31B87" w:rsidP="00A31B87">
      <w:pPr>
        <w:bidi/>
        <w:spacing w:after="0"/>
        <w:rPr>
          <w:rFonts w:ascii="David" w:eastAsia="Calibri" w:hAnsi="David" w:cs="David"/>
          <w:b/>
          <w:bCs/>
          <w:color w:val="222222"/>
          <w:sz w:val="32"/>
          <w:szCs w:val="32"/>
          <w:shd w:val="clear" w:color="auto" w:fill="FFFFFF"/>
          <w:rtl/>
        </w:rPr>
      </w:pPr>
      <w:r w:rsidRPr="00AC6F6D">
        <w:rPr>
          <w:rFonts w:ascii="David" w:eastAsia="Calibri" w:hAnsi="David" w:cs="David" w:hint="cs"/>
          <w:b/>
          <w:bCs/>
          <w:color w:val="222222"/>
          <w:sz w:val="32"/>
          <w:szCs w:val="32"/>
          <w:shd w:val="clear" w:color="auto" w:fill="FFFFFF"/>
          <w:rtl/>
        </w:rPr>
        <w:t>היבטים רגשיים וחברתיים בקרב לקויי למידה והפרעות קשב</w:t>
      </w:r>
      <w:r w:rsidRPr="00AC6F6D">
        <w:rPr>
          <w:rFonts w:ascii="David" w:eastAsia="Times New Roman" w:hAnsi="David" w:cs="David" w:hint="cs"/>
          <w:b/>
          <w:bCs/>
          <w:color w:val="000000"/>
          <w:sz w:val="24"/>
          <w:szCs w:val="24"/>
          <w:rtl/>
        </w:rPr>
        <w:t xml:space="preserve">   </w:t>
      </w:r>
      <w:r>
        <w:rPr>
          <w:rFonts w:ascii="David" w:eastAsia="Times New Roman" w:hAnsi="David" w:cs="David" w:hint="cs"/>
          <w:b/>
          <w:bCs/>
          <w:color w:val="000000"/>
          <w:sz w:val="24"/>
          <w:szCs w:val="24"/>
          <w:rtl/>
        </w:rPr>
        <w:t xml:space="preserve">            </w:t>
      </w:r>
      <w:r w:rsidRPr="00AC6F6D">
        <w:rPr>
          <w:rFonts w:ascii="David" w:eastAsia="Times New Roman" w:hAnsi="David" w:cs="David" w:hint="cs"/>
          <w:b/>
          <w:bCs/>
          <w:color w:val="000000"/>
          <w:sz w:val="24"/>
          <w:szCs w:val="24"/>
          <w:rtl/>
        </w:rPr>
        <w:t>קוד</w:t>
      </w:r>
      <w:r w:rsidRPr="00AC6F6D">
        <w:rPr>
          <w:rFonts w:ascii="David" w:eastAsia="Times New Roman" w:hAnsi="David" w:cs="David" w:hint="cs"/>
          <w:b/>
          <w:bCs/>
          <w:color w:val="000000"/>
          <w:sz w:val="28"/>
          <w:szCs w:val="28"/>
          <w:rtl/>
        </w:rPr>
        <w:t>:</w:t>
      </w:r>
      <w:r w:rsidRPr="00AC6F6D">
        <w:rPr>
          <w:rFonts w:ascii="David" w:eastAsia="Times New Roman" w:hAnsi="David" w:cs="David" w:hint="cs"/>
          <w:b/>
          <w:bCs/>
          <w:color w:val="000000"/>
          <w:sz w:val="24"/>
          <w:szCs w:val="24"/>
          <w:rtl/>
        </w:rPr>
        <w:t>3595.01</w:t>
      </w:r>
    </w:p>
    <w:p w:rsidR="00A31B87" w:rsidRPr="00AC6F6D" w:rsidRDefault="00A31B87" w:rsidP="00A31B87">
      <w:pPr>
        <w:bidi/>
        <w:spacing w:after="0" w:line="240" w:lineRule="auto"/>
        <w:rPr>
          <w:rFonts w:ascii="David" w:eastAsia="Times New Roman" w:hAnsi="David" w:cs="David"/>
          <w:sz w:val="24"/>
          <w:szCs w:val="24"/>
          <w:rtl/>
        </w:rPr>
      </w:pPr>
      <w:r w:rsidRPr="00AC6F6D">
        <w:rPr>
          <w:rFonts w:ascii="David" w:eastAsia="Times New Roman" w:hAnsi="David" w:cs="David"/>
          <w:color w:val="000000"/>
          <w:sz w:val="24"/>
          <w:szCs w:val="24"/>
          <w:rtl/>
        </w:rPr>
        <w:t>שיעור ותרגיל (1 ש"</w:t>
      </w:r>
      <w:r w:rsidRPr="00AC6F6D">
        <w:rPr>
          <w:rFonts w:ascii="David" w:eastAsia="Times New Roman" w:hAnsi="David" w:cs="David" w:hint="cs"/>
          <w:color w:val="000000"/>
          <w:sz w:val="24"/>
          <w:szCs w:val="24"/>
          <w:rtl/>
        </w:rPr>
        <w:t>ש</w:t>
      </w:r>
      <w:r w:rsidRPr="00AC6F6D">
        <w:rPr>
          <w:rFonts w:ascii="David" w:eastAsia="Times New Roman" w:hAnsi="David" w:cs="David"/>
          <w:color w:val="000000"/>
          <w:sz w:val="24"/>
          <w:szCs w:val="24"/>
          <w:rtl/>
        </w:rPr>
        <w:t xml:space="preserve">)                                                                  </w:t>
      </w:r>
    </w:p>
    <w:p w:rsidR="00A31B87" w:rsidRPr="006B4E86" w:rsidRDefault="00A31B87" w:rsidP="00A31B87">
      <w:pPr>
        <w:bidi/>
        <w:spacing w:after="0"/>
        <w:rPr>
          <w:rFonts w:ascii="David" w:eastAsia="Calibri" w:hAnsi="David" w:cs="David"/>
          <w:b/>
          <w:bCs/>
          <w:color w:val="222222"/>
          <w:sz w:val="24"/>
          <w:szCs w:val="24"/>
          <w:shd w:val="clear" w:color="auto" w:fill="FFFFFF"/>
          <w:rtl/>
        </w:rPr>
      </w:pPr>
      <w:r w:rsidRPr="00AC6F6D">
        <w:rPr>
          <w:rFonts w:ascii="David" w:eastAsia="Calibri" w:hAnsi="David" w:cs="David" w:hint="cs"/>
          <w:b/>
          <w:bCs/>
          <w:color w:val="222222"/>
          <w:sz w:val="24"/>
          <w:szCs w:val="24"/>
          <w:shd w:val="clear" w:color="auto" w:fill="FFFFFF"/>
          <w:rtl/>
        </w:rPr>
        <w:t xml:space="preserve">ד"ר </w:t>
      </w:r>
      <w:proofErr w:type="spellStart"/>
      <w:r w:rsidRPr="00AC6F6D">
        <w:rPr>
          <w:rFonts w:ascii="David" w:eastAsia="Calibri" w:hAnsi="David" w:cs="David" w:hint="cs"/>
          <w:b/>
          <w:bCs/>
          <w:color w:val="222222"/>
          <w:sz w:val="24"/>
          <w:szCs w:val="24"/>
          <w:shd w:val="clear" w:color="auto" w:fill="FFFFFF"/>
          <w:rtl/>
        </w:rPr>
        <w:t>סאנציקי</w:t>
      </w:r>
      <w:proofErr w:type="spellEnd"/>
      <w:r w:rsidRPr="00AC6F6D">
        <w:rPr>
          <w:rFonts w:ascii="David" w:eastAsia="Calibri" w:hAnsi="David" w:cs="David" w:hint="cs"/>
          <w:b/>
          <w:bCs/>
          <w:color w:val="222222"/>
          <w:sz w:val="24"/>
          <w:szCs w:val="24"/>
          <w:shd w:val="clear" w:color="auto" w:fill="FFFFFF"/>
          <w:rtl/>
        </w:rPr>
        <w:t xml:space="preserve"> </w:t>
      </w:r>
      <w:proofErr w:type="spellStart"/>
      <w:r w:rsidRPr="00AC6F6D">
        <w:rPr>
          <w:rFonts w:ascii="David" w:eastAsia="Calibri" w:hAnsi="David" w:cs="David" w:hint="cs"/>
          <w:b/>
          <w:bCs/>
          <w:color w:val="222222"/>
          <w:sz w:val="24"/>
          <w:szCs w:val="24"/>
          <w:shd w:val="clear" w:color="auto" w:fill="FFFFFF"/>
          <w:rtl/>
        </w:rPr>
        <w:t>מולר</w:t>
      </w:r>
      <w:proofErr w:type="spellEnd"/>
      <w:r w:rsidRPr="00AC6F6D">
        <w:rPr>
          <w:rFonts w:ascii="David" w:eastAsia="Calibri" w:hAnsi="David" w:cs="David" w:hint="cs"/>
          <w:b/>
          <w:bCs/>
          <w:color w:val="222222"/>
          <w:sz w:val="24"/>
          <w:szCs w:val="24"/>
          <w:shd w:val="clear" w:color="auto" w:fill="FFFFFF"/>
          <w:rtl/>
        </w:rPr>
        <w:t xml:space="preserve"> קטי</w:t>
      </w:r>
    </w:p>
    <w:p w:rsidR="00A31B87" w:rsidRPr="001C5386" w:rsidRDefault="00A31B87" w:rsidP="00A31B87">
      <w:pPr>
        <w:bidi/>
        <w:spacing w:after="0" w:line="240" w:lineRule="auto"/>
        <w:rPr>
          <w:rFonts w:ascii="David" w:eastAsia="Times New Roman" w:hAnsi="David" w:cs="David"/>
          <w:sz w:val="24"/>
          <w:szCs w:val="24"/>
          <w:rtl/>
        </w:rPr>
      </w:pPr>
    </w:p>
    <w:p w:rsidR="00A31B87" w:rsidRDefault="00A31B87" w:rsidP="00A31B87">
      <w:pPr>
        <w:bidi/>
        <w:spacing w:after="0" w:line="240" w:lineRule="auto"/>
        <w:rPr>
          <w:rFonts w:ascii="David" w:eastAsia="Times New Roman" w:hAnsi="David" w:cs="David"/>
          <w:b/>
          <w:bCs/>
          <w:sz w:val="24"/>
          <w:szCs w:val="24"/>
          <w:rtl/>
        </w:rPr>
      </w:pPr>
      <w:r w:rsidRPr="001C5386">
        <w:rPr>
          <w:rFonts w:ascii="David" w:eastAsia="Times New Roman" w:hAnsi="David" w:cs="David"/>
          <w:b/>
          <w:bCs/>
          <w:sz w:val="24"/>
          <w:szCs w:val="24"/>
          <w:rtl/>
        </w:rPr>
        <w:t>מטרות</w:t>
      </w:r>
    </w:p>
    <w:p w:rsidR="00A31B87" w:rsidRPr="00175563" w:rsidRDefault="00A31B87" w:rsidP="00A31B87">
      <w:pPr>
        <w:pStyle w:val="afb"/>
        <w:numPr>
          <w:ilvl w:val="0"/>
          <w:numId w:val="73"/>
        </w:numPr>
        <w:rPr>
          <w:rFonts w:ascii="David" w:hAnsi="David"/>
          <w:sz w:val="24"/>
          <w:rtl/>
        </w:rPr>
      </w:pPr>
      <w:r>
        <w:rPr>
          <w:rFonts w:ascii="David" w:hAnsi="David" w:hint="cs"/>
          <w:sz w:val="24"/>
          <w:rtl/>
        </w:rPr>
        <w:t>התלמיד ילמד את הקריטריונים לפיהם מקובל כיום להגדיר ילדים בעלי ליקויי למידה, הפרעת קשב והיפראקטיביות. 2. התלמיד יקבל כלים לאיתור ילדים בעלי לקויי למידה, הפרעת קשב והיפראקטיביות במסגרת שעורי החינוך הגופני.</w:t>
      </w:r>
    </w:p>
    <w:p w:rsidR="00A31B87" w:rsidRDefault="00A31B87" w:rsidP="00A31B87">
      <w:pPr>
        <w:bidi/>
        <w:spacing w:after="0" w:line="240" w:lineRule="auto"/>
        <w:outlineLvl w:val="2"/>
        <w:rPr>
          <w:rFonts w:ascii="David" w:eastAsia="Arial" w:hAnsi="David" w:cs="David"/>
          <w:b/>
          <w:bCs/>
          <w:sz w:val="24"/>
          <w:szCs w:val="24"/>
          <w:rtl/>
        </w:rPr>
      </w:pPr>
      <w:r w:rsidRPr="001C5386">
        <w:rPr>
          <w:rFonts w:ascii="David" w:eastAsia="Times New Roman" w:hAnsi="David" w:cs="David"/>
          <w:b/>
          <w:bCs/>
          <w:color w:val="000000"/>
          <w:sz w:val="24"/>
          <w:szCs w:val="24"/>
          <w:rtl/>
        </w:rPr>
        <w:t>ראשי פרקים</w:t>
      </w:r>
      <w:r>
        <w:rPr>
          <w:rFonts w:ascii="David" w:eastAsia="Arial" w:hAnsi="David" w:cs="David" w:hint="cs"/>
          <w:b/>
          <w:bCs/>
          <w:sz w:val="24"/>
          <w:szCs w:val="24"/>
          <w:rtl/>
        </w:rPr>
        <w:t>:</w:t>
      </w:r>
    </w:p>
    <w:p w:rsidR="00A31B87" w:rsidRDefault="00A31B87" w:rsidP="00A31B87">
      <w:pPr>
        <w:bidi/>
        <w:spacing w:after="0" w:line="240" w:lineRule="auto"/>
        <w:outlineLvl w:val="2"/>
        <w:rPr>
          <w:rFonts w:ascii="David" w:eastAsia="Arial" w:hAnsi="David" w:cs="David"/>
          <w:b/>
          <w:bCs/>
          <w:sz w:val="24"/>
          <w:szCs w:val="24"/>
          <w:rtl/>
        </w:rPr>
      </w:pPr>
    </w:p>
    <w:p w:rsidR="00A31B87" w:rsidRDefault="00A31B87" w:rsidP="00A31B87">
      <w:pPr>
        <w:pStyle w:val="afb"/>
        <w:numPr>
          <w:ilvl w:val="0"/>
          <w:numId w:val="74"/>
        </w:numPr>
        <w:outlineLvl w:val="2"/>
        <w:rPr>
          <w:rFonts w:ascii="David" w:eastAsia="Arial" w:hAnsi="David"/>
          <w:sz w:val="24"/>
        </w:rPr>
      </w:pPr>
      <w:r w:rsidRPr="00175563">
        <w:rPr>
          <w:rFonts w:ascii="David" w:eastAsia="Arial" w:hAnsi="David" w:hint="cs"/>
          <w:sz w:val="24"/>
          <w:rtl/>
        </w:rPr>
        <w:t>לקויות למידה- מהותם, גורמים ומאפיינים 2. היבטים רגשיים וחברתיים של בעלי לקויות למידה. 3. מאפיינים לימודיים של לומדים בעלי לקויות למידה 4. התאמות לימודיות</w:t>
      </w:r>
      <w:r>
        <w:rPr>
          <w:rFonts w:ascii="David" w:eastAsia="Arial" w:hAnsi="David" w:hint="cs"/>
          <w:sz w:val="24"/>
          <w:rtl/>
        </w:rPr>
        <w:t xml:space="preserve"> לתלמידים בעלי לקויות למידה 5. התאמת דרכי הוראה בשיעורי חינוך גופני לתלמיד בעלי לקויות למידה 6. הפרעת קשב והיפראקטיביות : הגדרות ומאפיינים: 7. תפוצה וגורמים להפרעות קשב 8. השלכות רגשיות וחברתיות של הפרעת קשב 9. שיטות לטיפול בהפרעות קשב 10. הביטוי של הפרעות קשב בשעורי חינוך גופני 11. התאמות בהוראה בשעורי חינוך גופני.  </w:t>
      </w:r>
    </w:p>
    <w:p w:rsidR="00A31B87" w:rsidRPr="00EE570A" w:rsidRDefault="00A31B87" w:rsidP="00A31B87">
      <w:pPr>
        <w:bidi/>
        <w:outlineLvl w:val="2"/>
        <w:rPr>
          <w:rFonts w:ascii="David" w:eastAsia="Arial" w:hAnsi="David"/>
          <w:sz w:val="24"/>
          <w:rtl/>
        </w:rPr>
      </w:pPr>
    </w:p>
    <w:p w:rsidR="00A31B87" w:rsidRDefault="00A31B87" w:rsidP="00A31B87">
      <w:pPr>
        <w:bidi/>
        <w:spacing w:after="0" w:line="240" w:lineRule="auto"/>
        <w:outlineLvl w:val="2"/>
        <w:rPr>
          <w:rFonts w:ascii="David" w:eastAsia="Calibri" w:hAnsi="David" w:cs="David"/>
          <w:b/>
          <w:bCs/>
          <w:sz w:val="24"/>
          <w:szCs w:val="24"/>
          <w:rtl/>
        </w:rPr>
      </w:pPr>
      <w:r>
        <w:rPr>
          <w:rFonts w:ascii="David" w:eastAsia="Arial" w:hAnsi="David" w:cs="David" w:hint="cs"/>
          <w:b/>
          <w:bCs/>
          <w:sz w:val="24"/>
          <w:szCs w:val="24"/>
          <w:rtl/>
        </w:rPr>
        <w:t>דר</w:t>
      </w:r>
      <w:r w:rsidRPr="00CE11D6">
        <w:rPr>
          <w:rFonts w:ascii="David" w:eastAsia="Arial" w:hAnsi="David" w:cs="David"/>
          <w:b/>
          <w:bCs/>
          <w:sz w:val="24"/>
          <w:szCs w:val="24"/>
          <w:rtl/>
        </w:rPr>
        <w:t>ך ההוראה</w:t>
      </w:r>
      <w:r w:rsidRPr="00CE11D6">
        <w:rPr>
          <w:rFonts w:ascii="David" w:eastAsia="Arial" w:hAnsi="David" w:cs="David" w:hint="cs"/>
          <w:b/>
          <w:bCs/>
          <w:sz w:val="24"/>
          <w:szCs w:val="24"/>
          <w:rtl/>
        </w:rPr>
        <w:t xml:space="preserve"> בקורס</w:t>
      </w:r>
      <w:r w:rsidRPr="00CE11D6">
        <w:rPr>
          <w:rFonts w:ascii="David" w:eastAsia="Arial" w:hAnsi="David" w:cs="David"/>
          <w:b/>
          <w:bCs/>
          <w:sz w:val="24"/>
          <w:szCs w:val="24"/>
          <w:rtl/>
        </w:rPr>
        <w:t>:</w:t>
      </w:r>
      <w:r>
        <w:rPr>
          <w:rFonts w:ascii="David" w:eastAsia="Arial" w:hAnsi="David" w:cs="David" w:hint="cs"/>
          <w:b/>
          <w:bCs/>
          <w:sz w:val="24"/>
          <w:szCs w:val="24"/>
          <w:rtl/>
        </w:rPr>
        <w:t xml:space="preserve"> </w:t>
      </w:r>
    </w:p>
    <w:p w:rsidR="00A31B87" w:rsidRPr="00EE570A" w:rsidRDefault="00A31B87" w:rsidP="00A31B87">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t xml:space="preserve">הרצאות: </w:t>
      </w:r>
      <w:r>
        <w:rPr>
          <w:rFonts w:ascii="David" w:eastAsia="Calibri" w:hAnsi="David" w:cs="David" w:hint="cs"/>
          <w:sz w:val="24"/>
          <w:szCs w:val="24"/>
          <w:rtl/>
        </w:rPr>
        <w:t xml:space="preserve">                       </w:t>
      </w:r>
      <w:r w:rsidRPr="00EE570A">
        <w:rPr>
          <w:rFonts w:ascii="David" w:eastAsia="Calibri" w:hAnsi="David" w:cs="David" w:hint="cs"/>
          <w:sz w:val="24"/>
          <w:szCs w:val="24"/>
          <w:rtl/>
        </w:rPr>
        <w:t>70%</w:t>
      </w:r>
    </w:p>
    <w:p w:rsidR="00A31B87" w:rsidRPr="00EE570A" w:rsidRDefault="00A31B87" w:rsidP="00A31B87">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t>סדנאות:</w:t>
      </w:r>
      <w:r>
        <w:rPr>
          <w:rFonts w:ascii="David" w:eastAsia="Calibri" w:hAnsi="David" w:cs="David" w:hint="cs"/>
          <w:sz w:val="24"/>
          <w:szCs w:val="24"/>
          <w:rtl/>
        </w:rPr>
        <w:t xml:space="preserve">                        </w:t>
      </w:r>
      <w:r w:rsidRPr="00EE570A">
        <w:rPr>
          <w:rFonts w:ascii="David" w:eastAsia="Calibri" w:hAnsi="David" w:cs="David" w:hint="cs"/>
          <w:sz w:val="24"/>
          <w:szCs w:val="24"/>
          <w:rtl/>
        </w:rPr>
        <w:t xml:space="preserve"> 15%</w:t>
      </w:r>
    </w:p>
    <w:p w:rsidR="00A31B87" w:rsidRPr="00EE570A" w:rsidRDefault="00A31B87" w:rsidP="00A31B87">
      <w:pPr>
        <w:bidi/>
        <w:spacing w:after="0" w:line="240" w:lineRule="auto"/>
        <w:outlineLvl w:val="2"/>
        <w:rPr>
          <w:rFonts w:ascii="David" w:eastAsia="Calibri" w:hAnsi="David" w:cs="David"/>
          <w:sz w:val="24"/>
          <w:szCs w:val="24"/>
          <w:rtl/>
        </w:rPr>
      </w:pPr>
      <w:r w:rsidRPr="00EE570A">
        <w:rPr>
          <w:rFonts w:ascii="David" w:eastAsia="Calibri" w:hAnsi="David" w:cs="David" w:hint="cs"/>
          <w:sz w:val="24"/>
          <w:szCs w:val="24"/>
          <w:rtl/>
        </w:rPr>
        <w:t>רפרטים של סטודנטים: 15%</w:t>
      </w:r>
    </w:p>
    <w:p w:rsidR="00A31B87" w:rsidRPr="00EE570A" w:rsidRDefault="00A31B87" w:rsidP="00A31B87">
      <w:pPr>
        <w:bidi/>
        <w:spacing w:line="276" w:lineRule="auto"/>
        <w:rPr>
          <w:rFonts w:ascii="David" w:hAnsi="David" w:cs="David"/>
          <w:sz w:val="24"/>
          <w:szCs w:val="24"/>
          <w:rtl/>
        </w:rPr>
      </w:pPr>
    </w:p>
    <w:p w:rsidR="00A31B87" w:rsidRPr="00EE570A" w:rsidRDefault="00A31B87" w:rsidP="00A31B87">
      <w:pPr>
        <w:bidi/>
        <w:spacing w:line="276" w:lineRule="auto"/>
        <w:rPr>
          <w:rFonts w:ascii="David" w:hAnsi="David" w:cs="David"/>
          <w:sz w:val="24"/>
          <w:szCs w:val="24"/>
          <w:rtl/>
        </w:rPr>
      </w:pPr>
    </w:p>
    <w:p w:rsidR="00A31B87" w:rsidRPr="00461FB8" w:rsidRDefault="00A31B87" w:rsidP="00A31B87">
      <w:pPr>
        <w:bidi/>
        <w:spacing w:after="0" w:line="240" w:lineRule="auto"/>
        <w:rPr>
          <w:rFonts w:ascii="David" w:hAnsi="David" w:cs="David"/>
          <w:b/>
          <w:bCs/>
          <w:sz w:val="32"/>
          <w:szCs w:val="32"/>
          <w:rtl/>
        </w:rPr>
      </w:pPr>
      <w:r w:rsidRPr="00461FB8">
        <w:rPr>
          <w:rFonts w:ascii="David" w:hAnsi="David" w:cs="David"/>
          <w:b/>
          <w:bCs/>
          <w:sz w:val="32"/>
          <w:szCs w:val="32"/>
          <w:rtl/>
        </w:rPr>
        <w:t xml:space="preserve">היבטים </w:t>
      </w:r>
      <w:r>
        <w:rPr>
          <w:rFonts w:ascii="David" w:hAnsi="David" w:cs="David" w:hint="cs"/>
          <w:b/>
          <w:bCs/>
          <w:sz w:val="32"/>
          <w:szCs w:val="32"/>
          <w:rtl/>
        </w:rPr>
        <w:t>חברתיים</w:t>
      </w:r>
      <w:r w:rsidRPr="00461FB8">
        <w:rPr>
          <w:rFonts w:ascii="David" w:hAnsi="David" w:cs="David"/>
          <w:b/>
          <w:bCs/>
          <w:sz w:val="32"/>
          <w:szCs w:val="32"/>
          <w:rtl/>
        </w:rPr>
        <w:t xml:space="preserve"> </w:t>
      </w:r>
      <w:r>
        <w:rPr>
          <w:rFonts w:ascii="David" w:hAnsi="David" w:cs="David" w:hint="cs"/>
          <w:b/>
          <w:bCs/>
          <w:sz w:val="32"/>
          <w:szCs w:val="32"/>
          <w:rtl/>
        </w:rPr>
        <w:t xml:space="preserve">של </w:t>
      </w:r>
      <w:r w:rsidRPr="00461FB8">
        <w:rPr>
          <w:rFonts w:ascii="David" w:hAnsi="David" w:cs="David"/>
          <w:b/>
          <w:bCs/>
          <w:sz w:val="32"/>
          <w:szCs w:val="32"/>
          <w:rtl/>
        </w:rPr>
        <w:t>זקנה</w:t>
      </w:r>
      <w:r>
        <w:rPr>
          <w:rFonts w:ascii="David" w:hAnsi="David" w:cs="David" w:hint="cs"/>
          <w:b/>
          <w:bCs/>
          <w:sz w:val="32"/>
          <w:szCs w:val="32"/>
          <w:rtl/>
        </w:rPr>
        <w:t xml:space="preserve">                                                                 </w:t>
      </w:r>
      <w:r w:rsidRPr="00461FB8">
        <w:rPr>
          <w:rFonts w:ascii="David" w:hAnsi="David" w:cs="David"/>
          <w:b/>
          <w:bCs/>
          <w:sz w:val="24"/>
          <w:szCs w:val="24"/>
          <w:rtl/>
        </w:rPr>
        <w:t>קוד: 3592.</w:t>
      </w:r>
      <w:r>
        <w:rPr>
          <w:rFonts w:ascii="David" w:hAnsi="David" w:cs="David" w:hint="cs"/>
          <w:b/>
          <w:bCs/>
          <w:sz w:val="24"/>
          <w:szCs w:val="24"/>
          <w:rtl/>
        </w:rPr>
        <w:t>15</w:t>
      </w:r>
      <w:r>
        <w:rPr>
          <w:rFonts w:ascii="David" w:hAnsi="David" w:cs="David" w:hint="cs"/>
          <w:b/>
          <w:bCs/>
          <w:sz w:val="32"/>
          <w:szCs w:val="32"/>
          <w:rtl/>
        </w:rPr>
        <w:t xml:space="preserve">             </w:t>
      </w:r>
    </w:p>
    <w:p w:rsidR="00A31B87" w:rsidRPr="00461FB8" w:rsidRDefault="00A31B87" w:rsidP="00A31B87">
      <w:pPr>
        <w:bidi/>
        <w:spacing w:after="0" w:line="240" w:lineRule="auto"/>
        <w:jc w:val="both"/>
        <w:rPr>
          <w:rFonts w:ascii="David" w:hAnsi="David" w:cs="David"/>
          <w:b/>
          <w:bCs/>
          <w:sz w:val="24"/>
          <w:szCs w:val="24"/>
          <w:rtl/>
        </w:rPr>
      </w:pPr>
      <w:r w:rsidRPr="00461FB8">
        <w:rPr>
          <w:rFonts w:ascii="David" w:hAnsi="David" w:cs="David"/>
          <w:sz w:val="24"/>
          <w:szCs w:val="24"/>
          <w:rtl/>
        </w:rPr>
        <w:t>שיעור ותרגיל</w:t>
      </w:r>
      <w:r>
        <w:rPr>
          <w:rFonts w:ascii="David" w:hAnsi="David" w:cs="David" w:hint="cs"/>
          <w:sz w:val="24"/>
          <w:szCs w:val="24"/>
          <w:rtl/>
        </w:rPr>
        <w:t xml:space="preserve"> </w:t>
      </w:r>
      <w:r w:rsidRPr="00461FB8">
        <w:rPr>
          <w:rFonts w:ascii="David" w:hAnsi="David" w:cs="David"/>
          <w:sz w:val="24"/>
          <w:szCs w:val="24"/>
          <w:rtl/>
        </w:rPr>
        <w:t xml:space="preserve">(1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Pr>
          <w:rFonts w:ascii="David" w:hAnsi="David" w:cs="David" w:hint="cs"/>
          <w:sz w:val="24"/>
          <w:szCs w:val="24"/>
          <w:rtl/>
        </w:rPr>
        <w:t xml:space="preserve">                                                        </w:t>
      </w:r>
    </w:p>
    <w:p w:rsidR="00A31B87" w:rsidRDefault="00A31B87" w:rsidP="00A31B87">
      <w:pPr>
        <w:bidi/>
        <w:spacing w:after="0" w:line="240" w:lineRule="auto"/>
        <w:jc w:val="both"/>
        <w:rPr>
          <w:rFonts w:ascii="David" w:hAnsi="David" w:cs="David"/>
          <w:b/>
          <w:bCs/>
          <w:sz w:val="24"/>
          <w:szCs w:val="24"/>
          <w:rtl/>
        </w:rPr>
      </w:pPr>
      <w:r>
        <w:rPr>
          <w:rFonts w:ascii="David" w:hAnsi="David" w:cs="David" w:hint="cs"/>
          <w:b/>
          <w:bCs/>
          <w:sz w:val="24"/>
          <w:szCs w:val="24"/>
          <w:rtl/>
        </w:rPr>
        <w:t>ד</w:t>
      </w:r>
      <w:r w:rsidRPr="00461FB8">
        <w:rPr>
          <w:rFonts w:ascii="David" w:hAnsi="David" w:cs="David"/>
          <w:b/>
          <w:bCs/>
          <w:sz w:val="24"/>
          <w:szCs w:val="24"/>
          <w:rtl/>
        </w:rPr>
        <w:t xml:space="preserve">"ר יהודית ראובני                                                                                        </w:t>
      </w:r>
    </w:p>
    <w:p w:rsidR="00A31B87" w:rsidRDefault="00A31B87" w:rsidP="00A31B87">
      <w:pPr>
        <w:bidi/>
        <w:spacing w:after="0" w:line="240" w:lineRule="auto"/>
        <w:jc w:val="both"/>
        <w:rPr>
          <w:rFonts w:ascii="David" w:hAnsi="David" w:cs="David"/>
          <w:b/>
          <w:bCs/>
          <w:sz w:val="24"/>
          <w:szCs w:val="24"/>
          <w:rtl/>
        </w:rPr>
      </w:pPr>
    </w:p>
    <w:p w:rsidR="00A31B87" w:rsidRPr="00461FB8" w:rsidRDefault="00A31B87" w:rsidP="00A31B87">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A31B87" w:rsidRDefault="00A31B87" w:rsidP="00A31B87">
      <w:pPr>
        <w:pStyle w:val="afb"/>
        <w:numPr>
          <w:ilvl w:val="0"/>
          <w:numId w:val="35"/>
        </w:numPr>
        <w:rPr>
          <w:rFonts w:ascii="David" w:hAnsi="David"/>
          <w:sz w:val="24"/>
        </w:rPr>
      </w:pPr>
      <w:r w:rsidRPr="00C103C4">
        <w:rPr>
          <w:rFonts w:ascii="David" w:hAnsi="David"/>
          <w:sz w:val="24"/>
          <w:rtl/>
        </w:rPr>
        <w:t>להקנות מושגי-יסוד וכלים להבנת תופעת ההזדקנות והזקנה בחברה המודרנית, תוך התייחסות למאפייני אישיות ו</w:t>
      </w:r>
      <w:r>
        <w:rPr>
          <w:rFonts w:ascii="David" w:hAnsi="David"/>
          <w:sz w:val="24"/>
          <w:rtl/>
        </w:rPr>
        <w:t xml:space="preserve">התפתחות, ולמאפייני חברה ותרבות </w:t>
      </w:r>
    </w:p>
    <w:p w:rsidR="00A31B87" w:rsidRPr="00C103C4" w:rsidRDefault="00A31B87" w:rsidP="00A31B87">
      <w:pPr>
        <w:pStyle w:val="afb"/>
        <w:numPr>
          <w:ilvl w:val="0"/>
          <w:numId w:val="35"/>
        </w:numPr>
        <w:rPr>
          <w:rFonts w:ascii="David" w:hAnsi="David"/>
          <w:sz w:val="24"/>
          <w:rtl/>
        </w:rPr>
      </w:pPr>
      <w:r w:rsidRPr="00C103C4">
        <w:rPr>
          <w:rFonts w:ascii="David" w:hAnsi="David"/>
          <w:sz w:val="24"/>
          <w:rtl/>
        </w:rPr>
        <w:t xml:space="preserve">להעמיק את הידע אודות הקשרים בין פעילות גופנית בזקנה לבין היבטים סוציולוגיים ופסיכולוגיים בזקנה. </w:t>
      </w:r>
    </w:p>
    <w:p w:rsidR="00A31B87" w:rsidRPr="00461FB8" w:rsidRDefault="00A31B87" w:rsidP="00A31B87">
      <w:pPr>
        <w:bidi/>
        <w:spacing w:after="0" w:line="240" w:lineRule="auto"/>
        <w:jc w:val="both"/>
        <w:rPr>
          <w:rFonts w:ascii="David" w:hAnsi="David" w:cs="David"/>
          <w:b/>
          <w:bCs/>
          <w:sz w:val="24"/>
          <w:szCs w:val="24"/>
          <w:rtl/>
        </w:rPr>
      </w:pPr>
    </w:p>
    <w:p w:rsidR="00A31B87" w:rsidRPr="00461FB8" w:rsidRDefault="00A31B87" w:rsidP="00A31B87">
      <w:pPr>
        <w:bidi/>
        <w:spacing w:after="0" w:line="240" w:lineRule="auto"/>
        <w:rPr>
          <w:rFonts w:ascii="David" w:hAnsi="David" w:cs="David"/>
          <w:b/>
          <w:bCs/>
          <w:sz w:val="24"/>
          <w:szCs w:val="24"/>
          <w:rtl/>
        </w:rPr>
      </w:pPr>
      <w:r w:rsidRPr="00461FB8">
        <w:rPr>
          <w:rFonts w:ascii="David" w:hAnsi="David" w:cs="David"/>
          <w:b/>
          <w:bCs/>
          <w:sz w:val="24"/>
          <w:szCs w:val="24"/>
          <w:rtl/>
        </w:rPr>
        <w:t>ראשי פרקים</w:t>
      </w:r>
    </w:p>
    <w:p w:rsidR="00A31B87" w:rsidRPr="00461FB8" w:rsidRDefault="00A31B87" w:rsidP="00A31B87">
      <w:pPr>
        <w:bidi/>
        <w:spacing w:after="0" w:line="240" w:lineRule="auto"/>
        <w:rPr>
          <w:rFonts w:ascii="David" w:hAnsi="David" w:cs="David"/>
          <w:sz w:val="24"/>
          <w:szCs w:val="24"/>
          <w:rtl/>
        </w:rPr>
      </w:pPr>
      <w:r w:rsidRPr="00461FB8">
        <w:rPr>
          <w:rFonts w:ascii="David" w:hAnsi="David" w:cs="David"/>
          <w:sz w:val="24"/>
          <w:szCs w:val="24"/>
          <w:rtl/>
        </w:rPr>
        <w:t xml:space="preserve">1. זקנה והזדקנות מה הן? 2. שינויים ומעברים בזקנה 3. פרישה ופנאי בזקנה 4. משפחה, זוגיות ויחסים </w:t>
      </w:r>
      <w:proofErr w:type="spellStart"/>
      <w:r w:rsidRPr="00461FB8">
        <w:rPr>
          <w:rFonts w:ascii="David" w:hAnsi="David" w:cs="David"/>
          <w:sz w:val="24"/>
          <w:szCs w:val="24"/>
          <w:rtl/>
        </w:rPr>
        <w:t>בינדוריים</w:t>
      </w:r>
      <w:proofErr w:type="spellEnd"/>
      <w:r w:rsidRPr="00461FB8">
        <w:rPr>
          <w:rFonts w:ascii="David" w:hAnsi="David" w:cs="David"/>
          <w:sz w:val="24"/>
          <w:szCs w:val="24"/>
          <w:rtl/>
        </w:rPr>
        <w:t xml:space="preserve">  5. זקנה וסביבה  6. רווחה ואיכות חיים בזקנה  7. פעילות גופנית ודימוי גוף בזקנה</w:t>
      </w:r>
    </w:p>
    <w:p w:rsidR="00A31B87" w:rsidRPr="00461FB8" w:rsidRDefault="00A31B87" w:rsidP="00A31B87">
      <w:pPr>
        <w:bidi/>
        <w:spacing w:after="0" w:line="240" w:lineRule="auto"/>
        <w:jc w:val="both"/>
        <w:rPr>
          <w:rFonts w:ascii="David" w:hAnsi="David" w:cs="David"/>
          <w:b/>
          <w:bCs/>
          <w:sz w:val="24"/>
          <w:szCs w:val="24"/>
          <w:rtl/>
        </w:rPr>
      </w:pPr>
    </w:p>
    <w:p w:rsidR="00A31B87" w:rsidRPr="00461FB8" w:rsidRDefault="00A31B87" w:rsidP="00A31B87">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דיונים, צפייה בסרטים, ניתוח תיאורי מקרה.                           </w:t>
      </w:r>
    </w:p>
    <w:p w:rsidR="00A31B87" w:rsidRPr="00EE570A" w:rsidRDefault="00A31B87" w:rsidP="00A31B87">
      <w:pPr>
        <w:bidi/>
        <w:spacing w:line="276" w:lineRule="auto"/>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Default="00A31B87" w:rsidP="00A31B87">
      <w:pPr>
        <w:bidi/>
        <w:spacing w:after="0" w:line="240" w:lineRule="auto"/>
        <w:jc w:val="both"/>
        <w:rPr>
          <w:rFonts w:ascii="David" w:hAnsi="David" w:cs="David"/>
          <w:sz w:val="24"/>
          <w:szCs w:val="24"/>
          <w:rtl/>
        </w:rPr>
      </w:pPr>
    </w:p>
    <w:p w:rsidR="00A31B87" w:rsidRPr="00EE570A" w:rsidRDefault="00A31B87" w:rsidP="00A31B87">
      <w:pPr>
        <w:bidi/>
        <w:spacing w:after="0" w:line="240" w:lineRule="auto"/>
        <w:jc w:val="both"/>
        <w:rPr>
          <w:rFonts w:ascii="David" w:hAnsi="David" w:cs="David"/>
          <w:sz w:val="24"/>
          <w:szCs w:val="24"/>
          <w:rtl/>
        </w:rPr>
      </w:pPr>
    </w:p>
    <w:p w:rsidR="00A31B87" w:rsidRPr="00CF6901" w:rsidRDefault="00A31B87" w:rsidP="00A31B87">
      <w:pPr>
        <w:bidi/>
        <w:spacing w:after="0" w:line="240" w:lineRule="auto"/>
        <w:ind w:left="-7"/>
        <w:jc w:val="both"/>
        <w:rPr>
          <w:rFonts w:ascii="David" w:hAnsi="David" w:cs="David"/>
          <w:sz w:val="28"/>
          <w:szCs w:val="28"/>
          <w:rtl/>
        </w:rPr>
      </w:pPr>
    </w:p>
    <w:p w:rsidR="00A31B87" w:rsidRPr="00CF6901" w:rsidRDefault="00A31B87" w:rsidP="00A31B87">
      <w:pPr>
        <w:bidi/>
        <w:spacing w:after="0" w:line="240" w:lineRule="auto"/>
        <w:ind w:left="-7"/>
        <w:jc w:val="both"/>
        <w:rPr>
          <w:rFonts w:ascii="David" w:hAnsi="David" w:cs="David"/>
          <w:b/>
          <w:bCs/>
          <w:sz w:val="24"/>
          <w:szCs w:val="24"/>
          <w:rtl/>
        </w:rPr>
      </w:pPr>
      <w:r w:rsidRPr="00CF6901">
        <w:rPr>
          <w:rFonts w:ascii="David" w:hAnsi="David" w:cs="David" w:hint="cs"/>
          <w:b/>
          <w:bCs/>
          <w:sz w:val="32"/>
          <w:szCs w:val="32"/>
          <w:rtl/>
        </w:rPr>
        <w:t>ביומכניקה של פגיעות ספורט</w:t>
      </w:r>
      <w:r>
        <w:rPr>
          <w:rFonts w:ascii="David" w:hAnsi="David" w:cs="David" w:hint="cs"/>
          <w:b/>
          <w:bCs/>
          <w:sz w:val="32"/>
          <w:szCs w:val="32"/>
          <w:rtl/>
        </w:rPr>
        <w:t xml:space="preserve">                                                           </w:t>
      </w:r>
      <w:r w:rsidRPr="00CF6901">
        <w:rPr>
          <w:rFonts w:ascii="David" w:hAnsi="David" w:cs="David" w:hint="cs"/>
          <w:b/>
          <w:bCs/>
          <w:sz w:val="24"/>
          <w:szCs w:val="24"/>
          <w:rtl/>
        </w:rPr>
        <w:t>קוד:4154.02</w:t>
      </w:r>
    </w:p>
    <w:p w:rsidR="00A31B87" w:rsidRPr="00461FB8" w:rsidRDefault="00A31B87" w:rsidP="00A31B87">
      <w:pPr>
        <w:bidi/>
        <w:spacing w:after="0" w:line="240" w:lineRule="auto"/>
        <w:ind w:left="-7"/>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A31B87" w:rsidRPr="00461FB8" w:rsidRDefault="00A31B87" w:rsidP="00A31B87">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פרופ' משה איילון</w:t>
      </w:r>
    </w:p>
    <w:p w:rsidR="00A31B87" w:rsidRPr="00461FB8" w:rsidRDefault="00A31B87" w:rsidP="00A31B87">
      <w:pPr>
        <w:bidi/>
        <w:spacing w:after="0" w:line="240" w:lineRule="auto"/>
        <w:ind w:left="-7"/>
        <w:jc w:val="both"/>
        <w:rPr>
          <w:rFonts w:ascii="David" w:hAnsi="David" w:cs="David"/>
          <w:b/>
          <w:bCs/>
          <w:sz w:val="24"/>
          <w:szCs w:val="24"/>
          <w:rtl/>
        </w:rPr>
      </w:pPr>
    </w:p>
    <w:p w:rsidR="00A31B87" w:rsidRPr="00461FB8" w:rsidRDefault="00A31B87" w:rsidP="00A31B87">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מטרה</w:t>
      </w:r>
    </w:p>
    <w:p w:rsidR="00A31B87" w:rsidRPr="00461FB8" w:rsidRDefault="00A31B87" w:rsidP="00A31B87">
      <w:pPr>
        <w:bidi/>
        <w:contextualSpacing/>
        <w:jc w:val="both"/>
        <w:rPr>
          <w:rFonts w:ascii="David" w:eastAsia="Times New Roman" w:hAnsi="David" w:cs="David"/>
          <w:sz w:val="24"/>
          <w:szCs w:val="24"/>
          <w:rtl/>
        </w:rPr>
      </w:pPr>
      <w:r w:rsidRPr="00461FB8">
        <w:rPr>
          <w:rFonts w:ascii="David" w:eastAsia="Times New Roman" w:hAnsi="David" w:cs="David"/>
          <w:sz w:val="24"/>
          <w:szCs w:val="24"/>
          <w:rtl/>
        </w:rPr>
        <w:t>הסטודנט ילמד ויכיר את הגורמים והתהליכים המכניים הקשורים לפגיעות ספורט כתוצאה מעומס יתר או תאונה.</w:t>
      </w:r>
    </w:p>
    <w:p w:rsidR="00A31B87" w:rsidRDefault="00A31B87" w:rsidP="00A31B87">
      <w:pPr>
        <w:bidi/>
        <w:spacing w:after="0" w:line="240" w:lineRule="auto"/>
        <w:ind w:left="-7"/>
        <w:jc w:val="both"/>
        <w:rPr>
          <w:rFonts w:ascii="David" w:hAnsi="David" w:cs="David"/>
          <w:sz w:val="24"/>
          <w:szCs w:val="24"/>
          <w:rtl/>
        </w:rPr>
      </w:pPr>
    </w:p>
    <w:p w:rsidR="00A31B87" w:rsidRPr="00461FB8" w:rsidRDefault="00A31B87" w:rsidP="00A31B87">
      <w:pPr>
        <w:bidi/>
        <w:spacing w:after="0" w:line="240" w:lineRule="auto"/>
        <w:ind w:left="-7"/>
        <w:jc w:val="both"/>
        <w:rPr>
          <w:rFonts w:ascii="David" w:hAnsi="David" w:cs="David"/>
          <w:sz w:val="24"/>
          <w:szCs w:val="24"/>
          <w:rtl/>
        </w:rPr>
      </w:pPr>
    </w:p>
    <w:p w:rsidR="00A31B87" w:rsidRPr="00461FB8" w:rsidRDefault="00A31B87" w:rsidP="00A31B87">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ראשי פרקים</w:t>
      </w:r>
    </w:p>
    <w:p w:rsidR="00A31B87" w:rsidRPr="00461FB8" w:rsidRDefault="00A31B87" w:rsidP="00A31B87">
      <w:pPr>
        <w:bidi/>
        <w:spacing w:after="0" w:line="240" w:lineRule="auto"/>
        <w:ind w:left="-7"/>
        <w:jc w:val="both"/>
        <w:rPr>
          <w:rFonts w:ascii="David" w:hAnsi="David" w:cs="David"/>
          <w:b/>
          <w:bCs/>
          <w:sz w:val="24"/>
          <w:szCs w:val="24"/>
          <w:rtl/>
        </w:rPr>
      </w:pPr>
      <w:r w:rsidRPr="00461FB8">
        <w:rPr>
          <w:rFonts w:ascii="David" w:hAnsi="David" w:cs="David"/>
          <w:sz w:val="24"/>
          <w:szCs w:val="24"/>
          <w:rtl/>
        </w:rPr>
        <w:t>1.מאמצים מכניים – כללי 2. ביומכניקה של עצמות 3. ביומכניקה של מפרקים 4. ביומכניקה על רקמות רכות 5. ביומכניקה של עמוד השדרה 6. מאמצים במפרקים של הגפיים התחתונות – הקרסול 7. מאמצים במפרקים של הגפיים התחתונות – הברך 8. מאמצים במפרקים של הגפיים התחתונות – הירך 9. מאמצים במפרקים של הגפיים העליונות – המרפק 10. בלימת זעזועים 11. נעליים – סוג הנעל והשפעתה על הקטנת המאמצים על הגוף 12. הרמת חפצים – עומסים על עמוד השדרה.</w:t>
      </w:r>
    </w:p>
    <w:p w:rsidR="00A31B87" w:rsidRPr="00461FB8" w:rsidRDefault="00A31B87" w:rsidP="00A31B87">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r w:rsidRPr="00461FB8">
        <w:rPr>
          <w:rFonts w:ascii="David" w:hAnsi="David" w:cs="David"/>
          <w:b/>
          <w:bCs/>
          <w:sz w:val="24"/>
          <w:szCs w:val="24"/>
          <w:rtl/>
        </w:rPr>
        <w:t>דרך ההוראה בקורס:</w:t>
      </w:r>
      <w:r w:rsidRPr="00461FB8">
        <w:rPr>
          <w:rFonts w:ascii="David" w:hAnsi="David" w:cs="David"/>
          <w:sz w:val="24"/>
          <w:szCs w:val="24"/>
          <w:rtl/>
        </w:rPr>
        <w:t xml:space="preserve"> הרצאות, ד</w:t>
      </w:r>
      <w:r>
        <w:rPr>
          <w:rFonts w:ascii="David" w:hAnsi="David" w:cs="David"/>
          <w:sz w:val="24"/>
          <w:szCs w:val="24"/>
          <w:rtl/>
        </w:rPr>
        <w:t>יונים, ניסויים או עבודות מעבדה.</w:t>
      </w:r>
    </w:p>
    <w:p w:rsidR="00A31B87" w:rsidRDefault="00A31B87" w:rsidP="00A31B87">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p>
    <w:tbl>
      <w:tblPr>
        <w:bidiVisual/>
        <w:tblW w:w="0" w:type="auto"/>
        <w:tblInd w:w="-86" w:type="dxa"/>
        <w:tblLook w:val="01E0" w:firstRow="1" w:lastRow="1" w:firstColumn="1" w:lastColumn="1" w:noHBand="0" w:noVBand="0"/>
      </w:tblPr>
      <w:tblGrid>
        <w:gridCol w:w="7436"/>
        <w:gridCol w:w="1921"/>
      </w:tblGrid>
      <w:tr w:rsidR="00A31B87" w:rsidRPr="00084453" w:rsidTr="00D51D46">
        <w:tc>
          <w:tcPr>
            <w:tcW w:w="7436" w:type="dxa"/>
          </w:tcPr>
          <w:p w:rsidR="00A31B87" w:rsidRDefault="00A31B87" w:rsidP="00D51D46">
            <w:pPr>
              <w:pStyle w:val="2"/>
              <w:spacing w:line="276" w:lineRule="auto"/>
              <w:jc w:val="both"/>
              <w:rPr>
                <w:rFonts w:ascii="David" w:hAnsi="David"/>
                <w:sz w:val="32"/>
                <w:szCs w:val="32"/>
                <w:rtl/>
              </w:rPr>
            </w:pPr>
          </w:p>
          <w:p w:rsidR="00A31B87" w:rsidRDefault="00A31B87" w:rsidP="00D51D46">
            <w:pPr>
              <w:pStyle w:val="2"/>
              <w:spacing w:line="276" w:lineRule="auto"/>
              <w:jc w:val="both"/>
              <w:rPr>
                <w:rFonts w:ascii="David" w:hAnsi="David"/>
                <w:sz w:val="32"/>
                <w:szCs w:val="32"/>
                <w:rtl/>
              </w:rPr>
            </w:pPr>
          </w:p>
          <w:p w:rsidR="00A31B87" w:rsidRPr="00084453" w:rsidRDefault="00A31B87" w:rsidP="00D51D46">
            <w:pPr>
              <w:pStyle w:val="2"/>
              <w:spacing w:line="276" w:lineRule="auto"/>
              <w:jc w:val="both"/>
              <w:rPr>
                <w:rFonts w:ascii="David" w:hAnsi="David"/>
                <w:sz w:val="32"/>
                <w:szCs w:val="32"/>
              </w:rPr>
            </w:pPr>
            <w:proofErr w:type="spellStart"/>
            <w:r w:rsidRPr="00084453">
              <w:rPr>
                <w:rFonts w:ascii="David" w:hAnsi="David"/>
                <w:sz w:val="32"/>
                <w:szCs w:val="32"/>
                <w:rtl/>
              </w:rPr>
              <w:t>מיינדפולנס</w:t>
            </w:r>
            <w:proofErr w:type="spellEnd"/>
            <w:r w:rsidRPr="00084453">
              <w:rPr>
                <w:rFonts w:ascii="David" w:hAnsi="David"/>
                <w:sz w:val="32"/>
                <w:szCs w:val="32"/>
                <w:rtl/>
              </w:rPr>
              <w:t xml:space="preserve"> בתנועה ובספורט – לשינוי גישה בחיים</w:t>
            </w:r>
          </w:p>
          <w:p w:rsidR="00A31B87" w:rsidRDefault="00A31B87" w:rsidP="00D51D46">
            <w:pPr>
              <w:bidi/>
              <w:spacing w:line="276" w:lineRule="auto"/>
              <w:jc w:val="both"/>
              <w:rPr>
                <w:rFonts w:ascii="David" w:hAnsi="David" w:cs="David"/>
                <w:sz w:val="24"/>
                <w:szCs w:val="24"/>
                <w:rtl/>
              </w:rPr>
            </w:pPr>
            <w:r w:rsidRPr="00084453">
              <w:rPr>
                <w:rFonts w:ascii="David" w:hAnsi="David" w:cs="David"/>
                <w:sz w:val="24"/>
                <w:szCs w:val="24"/>
                <w:rtl/>
              </w:rPr>
              <w:t xml:space="preserve">שיעור ותרגיל (1 </w:t>
            </w:r>
            <w:proofErr w:type="spellStart"/>
            <w:r w:rsidRPr="00084453">
              <w:rPr>
                <w:rFonts w:ascii="David" w:hAnsi="David" w:cs="David"/>
                <w:sz w:val="24"/>
                <w:szCs w:val="24"/>
                <w:rtl/>
              </w:rPr>
              <w:t>ש"ש</w:t>
            </w:r>
            <w:proofErr w:type="spellEnd"/>
            <w:r w:rsidRPr="00084453">
              <w:rPr>
                <w:rFonts w:ascii="David" w:hAnsi="David" w:cs="David"/>
                <w:sz w:val="24"/>
                <w:szCs w:val="24"/>
                <w:rtl/>
              </w:rPr>
              <w:t xml:space="preserve">)           </w:t>
            </w:r>
          </w:p>
          <w:p w:rsidR="00A31B87" w:rsidRPr="00084453" w:rsidRDefault="00A31B87" w:rsidP="00D51D46">
            <w:pPr>
              <w:bidi/>
              <w:spacing w:line="276" w:lineRule="auto"/>
              <w:jc w:val="both"/>
              <w:rPr>
                <w:rFonts w:ascii="David" w:hAnsi="David" w:cs="David"/>
                <w:sz w:val="24"/>
                <w:szCs w:val="24"/>
                <w:rtl/>
              </w:rPr>
            </w:pPr>
            <w:r w:rsidRPr="00084453">
              <w:rPr>
                <w:rFonts w:ascii="David" w:hAnsi="David" w:cs="David"/>
                <w:b/>
                <w:bCs/>
                <w:sz w:val="24"/>
                <w:szCs w:val="24"/>
                <w:rtl/>
              </w:rPr>
              <w:t xml:space="preserve">ד״ר דניאלה כהן                                                                                      </w:t>
            </w:r>
          </w:p>
          <w:p w:rsidR="00A31B87" w:rsidRPr="00084453" w:rsidRDefault="00A31B87" w:rsidP="00D51D46">
            <w:pPr>
              <w:bidi/>
              <w:spacing w:line="276" w:lineRule="auto"/>
              <w:jc w:val="both"/>
              <w:rPr>
                <w:rFonts w:ascii="David" w:hAnsi="David" w:cs="David"/>
                <w:b/>
                <w:bCs/>
                <w:sz w:val="24"/>
                <w:szCs w:val="24"/>
                <w:rtl/>
              </w:rPr>
            </w:pPr>
          </w:p>
        </w:tc>
        <w:tc>
          <w:tcPr>
            <w:tcW w:w="1921" w:type="dxa"/>
          </w:tcPr>
          <w:p w:rsidR="00A31B87" w:rsidRPr="00084453" w:rsidRDefault="00A31B87" w:rsidP="00D51D46">
            <w:pPr>
              <w:bidi/>
              <w:spacing w:line="276" w:lineRule="auto"/>
              <w:jc w:val="both"/>
              <w:rPr>
                <w:rFonts w:ascii="David" w:hAnsi="David" w:cs="David"/>
                <w:b/>
                <w:bCs/>
                <w:sz w:val="24"/>
                <w:szCs w:val="24"/>
                <w:rtl/>
              </w:rPr>
            </w:pPr>
            <w:r w:rsidRPr="00084453">
              <w:rPr>
                <w:rFonts w:ascii="David" w:hAnsi="David" w:cs="David"/>
                <w:b/>
                <w:bCs/>
                <w:sz w:val="24"/>
                <w:szCs w:val="24"/>
                <w:rtl/>
              </w:rPr>
              <w:t xml:space="preserve">קוד:     </w:t>
            </w:r>
            <w:r w:rsidRPr="00837AA1">
              <w:rPr>
                <w:rFonts w:ascii="David" w:hAnsi="David" w:cs="David"/>
                <w:b/>
                <w:bCs/>
                <w:sz w:val="24"/>
                <w:szCs w:val="24"/>
                <w:rtl/>
              </w:rPr>
              <w:t>4152.</w:t>
            </w:r>
            <w:r w:rsidRPr="00837AA1">
              <w:rPr>
                <w:rFonts w:ascii="David" w:hAnsi="David" w:cs="David" w:hint="cs"/>
                <w:b/>
                <w:bCs/>
                <w:sz w:val="24"/>
                <w:szCs w:val="24"/>
                <w:rtl/>
              </w:rPr>
              <w:t>09</w:t>
            </w:r>
          </w:p>
          <w:p w:rsidR="00A31B87" w:rsidRPr="00084453" w:rsidRDefault="00A31B87" w:rsidP="00D51D46">
            <w:pPr>
              <w:bidi/>
              <w:spacing w:line="276" w:lineRule="auto"/>
              <w:jc w:val="both"/>
              <w:rPr>
                <w:rFonts w:ascii="David" w:hAnsi="David" w:cs="David"/>
                <w:sz w:val="24"/>
                <w:szCs w:val="24"/>
                <w:rtl/>
              </w:rPr>
            </w:pPr>
          </w:p>
          <w:p w:rsidR="00A31B87" w:rsidRPr="00084453" w:rsidRDefault="00A31B87" w:rsidP="00D51D46">
            <w:pPr>
              <w:bidi/>
              <w:spacing w:line="276" w:lineRule="auto"/>
              <w:jc w:val="both"/>
              <w:rPr>
                <w:rFonts w:ascii="David" w:hAnsi="David" w:cs="David"/>
                <w:sz w:val="24"/>
                <w:szCs w:val="24"/>
                <w:rtl/>
              </w:rPr>
            </w:pPr>
          </w:p>
        </w:tc>
      </w:tr>
    </w:tbl>
    <w:p w:rsidR="00A31B87" w:rsidRPr="00084453" w:rsidRDefault="00A31B87" w:rsidP="00A31B87">
      <w:pPr>
        <w:bidi/>
        <w:spacing w:line="276" w:lineRule="auto"/>
        <w:jc w:val="both"/>
        <w:rPr>
          <w:rFonts w:ascii="David" w:hAnsi="David" w:cs="David"/>
          <w:b/>
          <w:bCs/>
          <w:sz w:val="24"/>
          <w:szCs w:val="24"/>
          <w:rtl/>
        </w:rPr>
      </w:pPr>
      <w:r w:rsidRPr="00084453">
        <w:rPr>
          <w:rFonts w:ascii="David" w:hAnsi="David" w:cs="David"/>
          <w:b/>
          <w:bCs/>
          <w:sz w:val="24"/>
          <w:szCs w:val="24"/>
          <w:rtl/>
        </w:rPr>
        <w:t>מטרות</w:t>
      </w:r>
    </w:p>
    <w:p w:rsidR="00A31B87" w:rsidRPr="00084453" w:rsidRDefault="00A31B87" w:rsidP="00A31B87">
      <w:pPr>
        <w:pStyle w:val="a3"/>
        <w:spacing w:line="276" w:lineRule="auto"/>
        <w:jc w:val="both"/>
        <w:rPr>
          <w:rFonts w:ascii="David" w:hAnsi="David"/>
          <w:b w:val="0"/>
          <w:bCs w:val="0"/>
          <w:sz w:val="24"/>
          <w:szCs w:val="24"/>
          <w:rtl/>
        </w:rPr>
      </w:pPr>
      <w:r w:rsidRPr="00084453">
        <w:rPr>
          <w:rFonts w:ascii="David" w:hAnsi="David"/>
          <w:b w:val="0"/>
          <w:bCs w:val="0"/>
          <w:sz w:val="24"/>
          <w:szCs w:val="24"/>
          <w:rtl/>
        </w:rPr>
        <w:t xml:space="preserve">1. להקנות לתלמידים את עקרונות היסוד של עולם </w:t>
      </w:r>
      <w:proofErr w:type="spellStart"/>
      <w:r w:rsidRPr="00084453">
        <w:rPr>
          <w:rFonts w:ascii="David" w:hAnsi="David"/>
          <w:b w:val="0"/>
          <w:bCs w:val="0"/>
          <w:sz w:val="24"/>
          <w:szCs w:val="24"/>
          <w:rtl/>
        </w:rPr>
        <w:t>המיינדפולנס</w:t>
      </w:r>
      <w:proofErr w:type="spellEnd"/>
      <w:r>
        <w:rPr>
          <w:rFonts w:ascii="David" w:hAnsi="David" w:hint="cs"/>
          <w:b w:val="0"/>
          <w:bCs w:val="0"/>
          <w:sz w:val="24"/>
          <w:szCs w:val="24"/>
          <w:rtl/>
        </w:rPr>
        <w:t>.</w:t>
      </w:r>
    </w:p>
    <w:p w:rsidR="00A31B87" w:rsidRPr="00084453" w:rsidRDefault="00A31B87" w:rsidP="00A31B87">
      <w:pPr>
        <w:pStyle w:val="a3"/>
        <w:spacing w:line="276" w:lineRule="auto"/>
        <w:jc w:val="both"/>
        <w:rPr>
          <w:rFonts w:ascii="David" w:hAnsi="David"/>
          <w:b w:val="0"/>
          <w:bCs w:val="0"/>
          <w:sz w:val="24"/>
          <w:szCs w:val="24"/>
          <w:rtl/>
        </w:rPr>
      </w:pPr>
      <w:r w:rsidRPr="00084453">
        <w:rPr>
          <w:rFonts w:ascii="David" w:hAnsi="David"/>
          <w:b w:val="0"/>
          <w:bCs w:val="0"/>
          <w:sz w:val="24"/>
          <w:szCs w:val="24"/>
          <w:rtl/>
        </w:rPr>
        <w:t>2. לדון בממצאי מחקרים המקשר</w:t>
      </w:r>
      <w:r>
        <w:rPr>
          <w:rFonts w:ascii="David" w:hAnsi="David"/>
          <w:b w:val="0"/>
          <w:bCs w:val="0"/>
          <w:sz w:val="24"/>
          <w:szCs w:val="24"/>
          <w:rtl/>
        </w:rPr>
        <w:t xml:space="preserve">ים בין </w:t>
      </w:r>
      <w:proofErr w:type="spellStart"/>
      <w:r>
        <w:rPr>
          <w:rFonts w:ascii="David" w:hAnsi="David"/>
          <w:b w:val="0"/>
          <w:bCs w:val="0"/>
          <w:sz w:val="24"/>
          <w:szCs w:val="24"/>
          <w:rtl/>
        </w:rPr>
        <w:t>מיינדפולנס</w:t>
      </w:r>
      <w:proofErr w:type="spellEnd"/>
      <w:r>
        <w:rPr>
          <w:rFonts w:ascii="David" w:hAnsi="David"/>
          <w:b w:val="0"/>
          <w:bCs w:val="0"/>
          <w:sz w:val="24"/>
          <w:szCs w:val="24"/>
          <w:rtl/>
        </w:rPr>
        <w:t xml:space="preserve"> לבין ספורטאים</w:t>
      </w:r>
      <w:r>
        <w:rPr>
          <w:rFonts w:ascii="David" w:hAnsi="David" w:hint="cs"/>
          <w:b w:val="0"/>
          <w:bCs w:val="0"/>
          <w:sz w:val="24"/>
          <w:szCs w:val="24"/>
          <w:rtl/>
        </w:rPr>
        <w:t>.</w:t>
      </w:r>
    </w:p>
    <w:p w:rsidR="00A31B87" w:rsidRPr="00084453" w:rsidRDefault="00A31B87" w:rsidP="00A31B87">
      <w:pPr>
        <w:pStyle w:val="a3"/>
        <w:spacing w:line="276" w:lineRule="auto"/>
        <w:jc w:val="both"/>
        <w:rPr>
          <w:rFonts w:ascii="David" w:hAnsi="David"/>
          <w:b w:val="0"/>
          <w:bCs w:val="0"/>
          <w:sz w:val="24"/>
          <w:szCs w:val="24"/>
          <w:rtl/>
        </w:rPr>
      </w:pPr>
      <w:r w:rsidRPr="00084453">
        <w:rPr>
          <w:rFonts w:ascii="David" w:hAnsi="David"/>
          <w:b w:val="0"/>
          <w:bCs w:val="0"/>
          <w:sz w:val="24"/>
          <w:szCs w:val="24"/>
          <w:rtl/>
        </w:rPr>
        <w:t xml:space="preserve">3. לתרגל תרגולים מעשיים של השיטה </w:t>
      </w:r>
      <w:r>
        <w:rPr>
          <w:rFonts w:ascii="David" w:hAnsi="David" w:hint="cs"/>
          <w:b w:val="0"/>
          <w:bCs w:val="0"/>
          <w:sz w:val="24"/>
          <w:szCs w:val="24"/>
          <w:rtl/>
        </w:rPr>
        <w:t>.</w:t>
      </w:r>
    </w:p>
    <w:p w:rsidR="00A31B87" w:rsidRPr="00084453" w:rsidRDefault="00A31B87" w:rsidP="00A31B87">
      <w:pPr>
        <w:bidi/>
        <w:spacing w:line="276" w:lineRule="auto"/>
        <w:jc w:val="both"/>
        <w:rPr>
          <w:rFonts w:ascii="David" w:hAnsi="David" w:cs="David"/>
          <w:sz w:val="24"/>
          <w:szCs w:val="24"/>
          <w:rtl/>
        </w:rPr>
      </w:pPr>
      <w:r w:rsidRPr="00084453">
        <w:rPr>
          <w:rFonts w:ascii="David" w:hAnsi="David" w:cs="David"/>
          <w:sz w:val="24"/>
          <w:szCs w:val="24"/>
          <w:rtl/>
        </w:rPr>
        <w:t xml:space="preserve">  </w:t>
      </w:r>
    </w:p>
    <w:p w:rsidR="00A31B87" w:rsidRPr="00084453" w:rsidRDefault="00A31B87" w:rsidP="00A31B87">
      <w:pPr>
        <w:bidi/>
        <w:spacing w:line="276" w:lineRule="auto"/>
        <w:jc w:val="both"/>
        <w:rPr>
          <w:rFonts w:ascii="David" w:hAnsi="David" w:cs="David"/>
          <w:b/>
          <w:bCs/>
          <w:sz w:val="24"/>
          <w:szCs w:val="24"/>
          <w:rtl/>
        </w:rPr>
      </w:pPr>
      <w:r w:rsidRPr="00084453">
        <w:rPr>
          <w:rFonts w:ascii="David" w:hAnsi="David" w:cs="David"/>
          <w:b/>
          <w:bCs/>
          <w:sz w:val="24"/>
          <w:szCs w:val="24"/>
          <w:rtl/>
        </w:rPr>
        <w:t>ראשי פרקים</w:t>
      </w:r>
    </w:p>
    <w:p w:rsidR="00A31B87" w:rsidRPr="00837AA1" w:rsidRDefault="00A31B87" w:rsidP="00A31B87">
      <w:pPr>
        <w:bidi/>
        <w:spacing w:line="276" w:lineRule="auto"/>
        <w:jc w:val="both"/>
        <w:rPr>
          <w:rFonts w:ascii="David" w:hAnsi="David" w:cs="David"/>
          <w:sz w:val="24"/>
          <w:szCs w:val="24"/>
          <w:rtl/>
        </w:rPr>
      </w:pPr>
      <w:r w:rsidRPr="00084453">
        <w:rPr>
          <w:rFonts w:ascii="David" w:hAnsi="David" w:cs="David"/>
          <w:sz w:val="24"/>
          <w:szCs w:val="24"/>
          <w:rtl/>
        </w:rPr>
        <w:t xml:space="preserve">1. מושגי יסוד, מהו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היסטוריה ועד היום. 2.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בהקשר של מדעי המוח – מה אנחנו יודעים כיום 3. תרגולים תנועתיים ודרכי תרגול </w:t>
      </w:r>
      <w:proofErr w:type="spellStart"/>
      <w:r w:rsidRPr="00084453">
        <w:rPr>
          <w:rFonts w:ascii="David" w:hAnsi="David" w:cs="David"/>
          <w:sz w:val="24"/>
          <w:szCs w:val="24"/>
          <w:rtl/>
        </w:rPr>
        <w:t>למיינפדולנס</w:t>
      </w:r>
      <w:proofErr w:type="spellEnd"/>
      <w:r w:rsidRPr="00084453">
        <w:rPr>
          <w:rFonts w:ascii="David" w:hAnsi="David" w:cs="David"/>
          <w:sz w:val="24"/>
          <w:szCs w:val="24"/>
          <w:rtl/>
        </w:rPr>
        <w:t xml:space="preserve">  4. מחקרים עדכניים בנושא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ופעילות גופנית 5. מחקרים עדכניים בנושא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וספורט 6.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לעומת תרגולים אחרים 7. </w:t>
      </w:r>
      <w:proofErr w:type="spellStart"/>
      <w:r w:rsidRPr="00084453">
        <w:rPr>
          <w:rFonts w:ascii="David" w:hAnsi="David" w:cs="David"/>
          <w:sz w:val="24"/>
          <w:szCs w:val="24"/>
          <w:rtl/>
        </w:rPr>
        <w:t>מיינדפולנס</w:t>
      </w:r>
      <w:proofErr w:type="spellEnd"/>
      <w:r w:rsidRPr="00084453">
        <w:rPr>
          <w:rFonts w:ascii="David" w:hAnsi="David" w:cs="David"/>
          <w:sz w:val="24"/>
          <w:szCs w:val="24"/>
          <w:rtl/>
        </w:rPr>
        <w:t xml:space="preserve"> במערכת החינוך 8.פרקטיקה יישומית לשימוש </w:t>
      </w:r>
      <w:proofErr w:type="spellStart"/>
      <w:r w:rsidRPr="00084453">
        <w:rPr>
          <w:rFonts w:ascii="David" w:hAnsi="David" w:cs="David"/>
          <w:sz w:val="24"/>
          <w:szCs w:val="24"/>
          <w:rtl/>
        </w:rPr>
        <w:t>במיינדפולנס</w:t>
      </w:r>
      <w:proofErr w:type="spellEnd"/>
      <w:r w:rsidRPr="00084453">
        <w:rPr>
          <w:rFonts w:ascii="David" w:hAnsi="David" w:cs="David"/>
          <w:sz w:val="24"/>
          <w:szCs w:val="24"/>
          <w:rtl/>
        </w:rPr>
        <w:t xml:space="preserve"> בחיי היום יום</w:t>
      </w:r>
      <w:r>
        <w:rPr>
          <w:rFonts w:ascii="David" w:hAnsi="David" w:cs="David" w:hint="cs"/>
          <w:sz w:val="24"/>
          <w:szCs w:val="24"/>
          <w:rtl/>
        </w:rPr>
        <w:t>.</w:t>
      </w:r>
      <w:r w:rsidRPr="00084453">
        <w:rPr>
          <w:rFonts w:ascii="David" w:hAnsi="David" w:cs="David"/>
          <w:sz w:val="24"/>
          <w:szCs w:val="24"/>
          <w:rtl/>
        </w:rPr>
        <w:t xml:space="preserve">    </w:t>
      </w:r>
    </w:p>
    <w:p w:rsidR="00A31B87" w:rsidRPr="00CF6901" w:rsidRDefault="00A31B87" w:rsidP="00A31B87">
      <w:pPr>
        <w:bidi/>
        <w:jc w:val="both"/>
        <w:rPr>
          <w:rFonts w:ascii="Times New Roman" w:eastAsia="Times New Roman" w:hAnsi="Times New Roman" w:cs="David"/>
          <w:sz w:val="20"/>
          <w:szCs w:val="24"/>
          <w:rtl/>
        </w:rPr>
      </w:pPr>
      <w:r w:rsidRPr="00084453">
        <w:rPr>
          <w:rFonts w:ascii="David" w:hAnsi="David" w:cs="David"/>
          <w:b/>
          <w:bCs/>
          <w:sz w:val="24"/>
          <w:szCs w:val="24"/>
          <w:rtl/>
        </w:rPr>
        <w:t xml:space="preserve">דרך ההוראה בקורס: </w:t>
      </w:r>
      <w:r w:rsidRPr="00084453">
        <w:rPr>
          <w:rFonts w:ascii="David" w:hAnsi="David" w:cs="David"/>
          <w:sz w:val="24"/>
          <w:szCs w:val="24"/>
          <w:rtl/>
        </w:rPr>
        <w:t xml:space="preserve"> הרצאות, דיונים, תרגולים ועבודות.                            </w:t>
      </w:r>
      <w:r w:rsidRPr="00CF6901">
        <w:rPr>
          <w:rFonts w:ascii="Times New Roman" w:eastAsia="Times New Roman" w:hAnsi="Times New Roman" w:cs="David"/>
          <w:sz w:val="20"/>
          <w:szCs w:val="24"/>
          <w:rtl/>
        </w:rPr>
        <w:t xml:space="preserve">         </w:t>
      </w:r>
    </w:p>
    <w:p w:rsidR="00A31B87" w:rsidRDefault="00A31B87" w:rsidP="00A31B87">
      <w:pPr>
        <w:bidi/>
        <w:spacing w:after="0"/>
        <w:rPr>
          <w:rFonts w:ascii="David" w:hAnsi="David" w:cs="David"/>
          <w:b/>
          <w:bCs/>
          <w:sz w:val="28"/>
          <w:szCs w:val="28"/>
          <w:rtl/>
        </w:rPr>
      </w:pPr>
    </w:p>
    <w:p w:rsidR="00A31B87" w:rsidRDefault="00A31B87" w:rsidP="00A31B87">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p>
    <w:p w:rsidR="00EE7F31" w:rsidRDefault="00EE7F31" w:rsidP="00EE7F31">
      <w:pPr>
        <w:bidi/>
        <w:spacing w:after="0" w:line="240" w:lineRule="auto"/>
        <w:ind w:left="-7"/>
        <w:jc w:val="both"/>
        <w:rPr>
          <w:rFonts w:ascii="David" w:hAnsi="David" w:cs="David"/>
          <w:sz w:val="24"/>
          <w:szCs w:val="24"/>
          <w:rtl/>
        </w:rPr>
      </w:pPr>
    </w:p>
    <w:p w:rsidR="00EE7F31" w:rsidRDefault="00EE7F31" w:rsidP="00EE7F31">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p>
    <w:tbl>
      <w:tblPr>
        <w:tblStyle w:val="17"/>
        <w:bidiVisual/>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gridCol w:w="1837"/>
      </w:tblGrid>
      <w:tr w:rsidR="00A31B87" w:rsidRPr="00461FB8" w:rsidTr="00D51D46">
        <w:trPr>
          <w:trHeight w:val="434"/>
        </w:trPr>
        <w:tc>
          <w:tcPr>
            <w:tcW w:w="7484" w:type="dxa"/>
          </w:tcPr>
          <w:p w:rsidR="00A31B87" w:rsidRDefault="00A31B87" w:rsidP="00D51D46">
            <w:pPr>
              <w:bidi/>
              <w:jc w:val="both"/>
              <w:rPr>
                <w:rFonts w:ascii="David" w:hAnsi="David" w:cs="David"/>
                <w:b/>
                <w:bCs/>
                <w:sz w:val="32"/>
                <w:szCs w:val="32"/>
                <w:rtl/>
              </w:rPr>
            </w:pPr>
          </w:p>
          <w:p w:rsidR="00A31B87" w:rsidRDefault="00A31B87" w:rsidP="00D51D46">
            <w:pPr>
              <w:bidi/>
              <w:jc w:val="both"/>
              <w:rPr>
                <w:rFonts w:ascii="David" w:hAnsi="David" w:cs="David"/>
                <w:b/>
                <w:bCs/>
                <w:sz w:val="32"/>
                <w:szCs w:val="32"/>
                <w:rtl/>
              </w:rPr>
            </w:pPr>
          </w:p>
          <w:p w:rsidR="00A31B87" w:rsidRDefault="00A31B87" w:rsidP="00D51D46">
            <w:pPr>
              <w:bidi/>
              <w:jc w:val="both"/>
              <w:rPr>
                <w:rFonts w:ascii="David" w:hAnsi="David" w:cs="David"/>
                <w:b/>
                <w:bCs/>
                <w:sz w:val="32"/>
                <w:szCs w:val="32"/>
                <w:rtl/>
              </w:rPr>
            </w:pPr>
          </w:p>
          <w:p w:rsidR="00A31B87" w:rsidRDefault="00A31B87" w:rsidP="00D51D46">
            <w:pPr>
              <w:bidi/>
              <w:jc w:val="both"/>
              <w:rPr>
                <w:rFonts w:ascii="David" w:hAnsi="David" w:cs="David"/>
                <w:b/>
                <w:bCs/>
                <w:sz w:val="32"/>
                <w:szCs w:val="32"/>
                <w:rtl/>
              </w:rPr>
            </w:pPr>
          </w:p>
          <w:p w:rsidR="00A31B87" w:rsidRDefault="00A31B87" w:rsidP="00D51D46">
            <w:pPr>
              <w:bidi/>
              <w:jc w:val="both"/>
              <w:rPr>
                <w:rFonts w:ascii="David" w:hAnsi="David" w:cs="David"/>
                <w:b/>
                <w:bCs/>
                <w:sz w:val="32"/>
                <w:szCs w:val="32"/>
                <w:rtl/>
              </w:rPr>
            </w:pPr>
          </w:p>
          <w:p w:rsidR="00A31B87" w:rsidRDefault="00A31B87" w:rsidP="00D51D46">
            <w:pPr>
              <w:bidi/>
              <w:jc w:val="both"/>
              <w:rPr>
                <w:rFonts w:ascii="David" w:hAnsi="David" w:cs="David"/>
                <w:b/>
                <w:bCs/>
                <w:sz w:val="32"/>
                <w:szCs w:val="32"/>
                <w:rtl/>
              </w:rPr>
            </w:pPr>
          </w:p>
          <w:p w:rsidR="00A31B87" w:rsidRPr="00461FB8" w:rsidRDefault="00A31B87" w:rsidP="00D51D46">
            <w:pPr>
              <w:bidi/>
              <w:jc w:val="both"/>
              <w:rPr>
                <w:rFonts w:ascii="David" w:hAnsi="David" w:cs="David"/>
                <w:b/>
                <w:bCs/>
                <w:sz w:val="32"/>
                <w:szCs w:val="32"/>
                <w:rtl/>
              </w:rPr>
            </w:pPr>
            <w:r w:rsidRPr="00461FB8">
              <w:rPr>
                <w:rFonts w:ascii="David" w:hAnsi="David" w:cs="David"/>
                <w:b/>
                <w:bCs/>
                <w:sz w:val="32"/>
                <w:szCs w:val="32"/>
                <w:rtl/>
              </w:rPr>
              <w:t xml:space="preserve">ספורט ומגדר   </w:t>
            </w:r>
            <w:r w:rsidR="00EE7F31">
              <w:rPr>
                <w:rFonts w:ascii="David" w:hAnsi="David" w:cs="David" w:hint="cs"/>
                <w:b/>
                <w:bCs/>
                <w:sz w:val="32"/>
                <w:szCs w:val="32"/>
                <w:rtl/>
              </w:rPr>
              <w:t xml:space="preserve">                                                                           </w:t>
            </w:r>
            <w:r w:rsidR="00EE7F31" w:rsidRPr="00F530E7">
              <w:rPr>
                <w:rFonts w:ascii="David" w:hAnsi="David" w:cs="David" w:hint="cs"/>
                <w:b/>
                <w:bCs/>
                <w:sz w:val="24"/>
                <w:szCs w:val="24"/>
                <w:rtl/>
              </w:rPr>
              <w:t>קוד:</w:t>
            </w:r>
            <w:r w:rsidR="007E5DDA" w:rsidRPr="007E5DDA">
              <w:rPr>
                <w:rFonts w:ascii="David" w:hAnsi="David" w:cs="David" w:hint="cs"/>
                <w:b/>
                <w:bCs/>
                <w:sz w:val="24"/>
                <w:szCs w:val="24"/>
                <w:rtl/>
              </w:rPr>
              <w:t>4136.05</w:t>
            </w:r>
          </w:p>
        </w:tc>
        <w:tc>
          <w:tcPr>
            <w:tcW w:w="1837" w:type="dxa"/>
          </w:tcPr>
          <w:p w:rsidR="00A31B87" w:rsidRPr="00461FB8" w:rsidRDefault="00A31B87" w:rsidP="00D51D46">
            <w:pPr>
              <w:tabs>
                <w:tab w:val="left" w:pos="1106"/>
                <w:tab w:val="left" w:pos="2906"/>
              </w:tabs>
              <w:bidi/>
              <w:jc w:val="both"/>
              <w:rPr>
                <w:rFonts w:ascii="David" w:eastAsia="Times New Roman" w:hAnsi="David" w:cs="David"/>
                <w:b/>
                <w:bCs/>
                <w:sz w:val="24"/>
                <w:szCs w:val="24"/>
                <w:rtl/>
              </w:rPr>
            </w:pPr>
          </w:p>
        </w:tc>
      </w:tr>
    </w:tbl>
    <w:p w:rsidR="00A31B87" w:rsidRPr="00461FB8" w:rsidRDefault="00A31B87" w:rsidP="00A31B87">
      <w:pPr>
        <w:tabs>
          <w:tab w:val="left" w:pos="1106"/>
          <w:tab w:val="left" w:pos="2906"/>
        </w:tabs>
        <w:bidi/>
        <w:spacing w:after="0" w:line="240" w:lineRule="auto"/>
        <w:ind w:left="-7"/>
        <w:jc w:val="both"/>
        <w:rPr>
          <w:rFonts w:ascii="David" w:eastAsia="Times New Roman" w:hAnsi="David" w:cs="David"/>
          <w:szCs w:val="24"/>
          <w:rtl/>
        </w:rPr>
      </w:pPr>
      <w:r w:rsidRPr="00461FB8">
        <w:rPr>
          <w:rFonts w:ascii="David" w:eastAsia="Times New Roman" w:hAnsi="David" w:cs="David"/>
          <w:szCs w:val="24"/>
          <w:rtl/>
        </w:rPr>
        <w:t xml:space="preserve">שיעור ותרגיל (1 </w:t>
      </w:r>
      <w:proofErr w:type="spellStart"/>
      <w:r w:rsidRPr="00461FB8">
        <w:rPr>
          <w:rFonts w:ascii="David" w:eastAsia="Times New Roman" w:hAnsi="David" w:cs="David"/>
          <w:szCs w:val="24"/>
          <w:rtl/>
        </w:rPr>
        <w:t>ש"ש</w:t>
      </w:r>
      <w:proofErr w:type="spellEnd"/>
      <w:r w:rsidRPr="00461FB8">
        <w:rPr>
          <w:rFonts w:ascii="David" w:eastAsia="Times New Roman" w:hAnsi="David" w:cs="David"/>
          <w:szCs w:val="24"/>
          <w:rtl/>
        </w:rPr>
        <w:t>)</w:t>
      </w:r>
    </w:p>
    <w:p w:rsidR="00A31B87" w:rsidRPr="00461FB8" w:rsidRDefault="00A31B87" w:rsidP="00A31B87">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ד"ר רונה כהן</w:t>
      </w:r>
    </w:p>
    <w:p w:rsidR="00A31B87" w:rsidRPr="00461FB8"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A31B87" w:rsidRPr="00461FB8"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Pr>
      </w:pPr>
      <w:r w:rsidRPr="00461FB8">
        <w:rPr>
          <w:rFonts w:ascii="David" w:eastAsia="Times New Roman" w:hAnsi="David" w:cs="David"/>
          <w:b/>
          <w:bCs/>
          <w:szCs w:val="24"/>
          <w:rtl/>
        </w:rPr>
        <w:t xml:space="preserve">מטרות </w:t>
      </w:r>
    </w:p>
    <w:p w:rsidR="00A31B87" w:rsidRPr="00461FB8" w:rsidRDefault="00A31B87" w:rsidP="00A31B87">
      <w:pPr>
        <w:tabs>
          <w:tab w:val="left" w:pos="1106"/>
          <w:tab w:val="left" w:pos="2906"/>
          <w:tab w:val="center" w:pos="4153"/>
          <w:tab w:val="right" w:pos="8306"/>
        </w:tabs>
        <w:bidi/>
        <w:spacing w:after="0" w:line="240" w:lineRule="auto"/>
        <w:rPr>
          <w:rFonts w:ascii="David" w:eastAsia="Times New Roman" w:hAnsi="David" w:cs="David"/>
          <w:szCs w:val="24"/>
        </w:rPr>
      </w:pPr>
      <w:r w:rsidRPr="00461FB8">
        <w:rPr>
          <w:rFonts w:ascii="David" w:eastAsia="Times New Roman" w:hAnsi="David" w:cs="David"/>
          <w:szCs w:val="24"/>
          <w:rtl/>
        </w:rPr>
        <w:t>1. לנתח, להבין ולחקור את ההבדלים בין נשים וגברים בעולם הספורט מתוך גישה פמיניסטית ביקורתית 2. לבחון בראיה ביקורתית את המציאות המגדרית בספורט בארץ ובעולם 3. לפתח חשיבה תרבותית-ביקורתית לגבי ההסדרים החברתיים, המוסכמות, הדימויים והסטריאוטיפים הנוגעים לגבריות, לנשיות ולספורט.</w:t>
      </w:r>
    </w:p>
    <w:p w:rsidR="00A31B87" w:rsidRPr="00461FB8" w:rsidRDefault="00A31B87" w:rsidP="00A31B87">
      <w:pPr>
        <w:tabs>
          <w:tab w:val="left" w:pos="1106"/>
          <w:tab w:val="left" w:pos="2906"/>
          <w:tab w:val="center" w:pos="4153"/>
          <w:tab w:val="right" w:pos="8306"/>
        </w:tabs>
        <w:bidi/>
        <w:spacing w:after="0" w:line="240" w:lineRule="auto"/>
        <w:jc w:val="both"/>
        <w:rPr>
          <w:rFonts w:ascii="David" w:eastAsia="Times New Roman" w:hAnsi="David" w:cs="David"/>
          <w:szCs w:val="24"/>
          <w:rtl/>
        </w:rPr>
      </w:pPr>
    </w:p>
    <w:p w:rsidR="00A31B87" w:rsidRPr="00461FB8"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461FB8">
        <w:rPr>
          <w:rFonts w:ascii="David" w:eastAsia="Times New Roman" w:hAnsi="David" w:cs="David"/>
          <w:b/>
          <w:bCs/>
          <w:szCs w:val="24"/>
          <w:rtl/>
        </w:rPr>
        <w:t>ראשי פרקים</w:t>
      </w:r>
    </w:p>
    <w:p w:rsidR="00A31B87" w:rsidRPr="00461FB8" w:rsidRDefault="00A31B87" w:rsidP="00A31B87">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szCs w:val="24"/>
          <w:rtl/>
        </w:rPr>
        <w:t>1.מין ומגדר 2. תיאוריות פמיניסטיות 3. הגמוניה גברית 4. ענפי ספורט "גבריים" ו"נשיים" 5. המשחקים האולימפיים 6. ספורט ומגדר בעולם 7. ספורט ומגדר בישראל 8. ספורט ומגדר בתקשורת 9. פרויקט "אתנה" 10. נשים וניהול ספורט.</w:t>
      </w:r>
    </w:p>
    <w:p w:rsidR="00A31B87" w:rsidRPr="00461FB8" w:rsidRDefault="00A31B87" w:rsidP="00A31B87">
      <w:pPr>
        <w:tabs>
          <w:tab w:val="left" w:pos="1106"/>
          <w:tab w:val="left" w:pos="2906"/>
          <w:tab w:val="center" w:pos="4153"/>
          <w:tab w:val="right" w:pos="8306"/>
        </w:tabs>
        <w:bidi/>
        <w:spacing w:after="0" w:line="240" w:lineRule="auto"/>
        <w:ind w:left="355"/>
        <w:jc w:val="both"/>
        <w:rPr>
          <w:rFonts w:ascii="David" w:eastAsia="Times New Roman" w:hAnsi="David" w:cs="David"/>
          <w:szCs w:val="24"/>
          <w:rtl/>
        </w:rPr>
      </w:pPr>
      <w:r w:rsidRPr="00461FB8">
        <w:rPr>
          <w:rFonts w:ascii="David" w:eastAsia="Times New Roman" w:hAnsi="David" w:cs="David"/>
          <w:szCs w:val="24"/>
        </w:rPr>
        <w:t> </w:t>
      </w:r>
    </w:p>
    <w:p w:rsidR="00A31B87" w:rsidRPr="00461FB8" w:rsidRDefault="00A31B87" w:rsidP="00A31B87">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b/>
          <w:bCs/>
          <w:szCs w:val="24"/>
          <w:rtl/>
        </w:rPr>
        <w:t>דרך הוראה בקורס:</w:t>
      </w:r>
      <w:r w:rsidRPr="00461FB8">
        <w:rPr>
          <w:rFonts w:ascii="David" w:eastAsia="Times New Roman" w:hAnsi="David" w:cs="David"/>
          <w:szCs w:val="24"/>
          <w:rtl/>
        </w:rPr>
        <w:t xml:space="preserve"> הרצאות, דיונים ומבחן מסכם.</w:t>
      </w:r>
    </w:p>
    <w:p w:rsidR="00A31B87" w:rsidRDefault="00A31B87" w:rsidP="00A31B87">
      <w:pPr>
        <w:bidi/>
        <w:rPr>
          <w:rFonts w:ascii="David" w:hAnsi="David" w:cs="David"/>
          <w:b/>
          <w:bCs/>
          <w:sz w:val="28"/>
          <w:szCs w:val="28"/>
          <w:rtl/>
        </w:rPr>
      </w:pPr>
    </w:p>
    <w:p w:rsidR="00A31B87" w:rsidRDefault="00A31B87" w:rsidP="00A31B87">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p>
    <w:p w:rsidR="00A31B87" w:rsidRDefault="00A31B87" w:rsidP="00A31B87">
      <w:pPr>
        <w:bidi/>
        <w:spacing w:after="0" w:line="240" w:lineRule="auto"/>
        <w:ind w:left="-7"/>
        <w:jc w:val="both"/>
        <w:rPr>
          <w:rFonts w:ascii="David" w:hAnsi="David" w:cs="David"/>
          <w:sz w:val="24"/>
          <w:szCs w:val="24"/>
          <w:rtl/>
        </w:rPr>
      </w:pPr>
    </w:p>
    <w:p w:rsidR="00A31B87" w:rsidRPr="00BE5BB4" w:rsidRDefault="00A31B87" w:rsidP="00A31B87">
      <w:pPr>
        <w:bidi/>
        <w:spacing w:after="0" w:line="240" w:lineRule="auto"/>
        <w:ind w:left="-7"/>
        <w:jc w:val="both"/>
        <w:rPr>
          <w:rFonts w:ascii="David" w:hAnsi="David" w:cs="David"/>
          <w:sz w:val="24"/>
          <w:szCs w:val="24"/>
          <w:rtl/>
        </w:rPr>
      </w:pPr>
    </w:p>
    <w:p w:rsidR="00A31B87" w:rsidRDefault="00A31B87" w:rsidP="00A31B87">
      <w:pPr>
        <w:tabs>
          <w:tab w:val="left" w:pos="1106"/>
          <w:tab w:val="left" w:pos="2906"/>
        </w:tabs>
        <w:bidi/>
        <w:spacing w:after="0" w:line="240" w:lineRule="auto"/>
        <w:ind w:left="-7"/>
        <w:jc w:val="both"/>
        <w:rPr>
          <w:rFonts w:ascii="David" w:eastAsia="Calibri" w:hAnsi="David" w:cs="David"/>
          <w:b/>
          <w:bCs/>
          <w:sz w:val="32"/>
          <w:szCs w:val="32"/>
          <w:rtl/>
        </w:rPr>
      </w:pPr>
    </w:p>
    <w:p w:rsidR="00A31B87" w:rsidRPr="00823020" w:rsidRDefault="00A31B87" w:rsidP="00A31B87">
      <w:pPr>
        <w:tabs>
          <w:tab w:val="left" w:pos="1106"/>
          <w:tab w:val="left" w:pos="2906"/>
        </w:tabs>
        <w:bidi/>
        <w:spacing w:after="0" w:line="240" w:lineRule="auto"/>
        <w:ind w:left="-7"/>
        <w:jc w:val="both"/>
        <w:rPr>
          <w:rFonts w:ascii="David" w:eastAsia="Times New Roman" w:hAnsi="David" w:cs="David"/>
          <w:szCs w:val="24"/>
          <w:rtl/>
        </w:rPr>
      </w:pPr>
      <w:r w:rsidRPr="00823020">
        <w:rPr>
          <w:rFonts w:ascii="David" w:eastAsia="Calibri" w:hAnsi="David" w:cs="David"/>
          <w:b/>
          <w:bCs/>
          <w:sz w:val="32"/>
          <w:szCs w:val="32"/>
          <w:rtl/>
        </w:rPr>
        <w:t>מהגרים וייצוג לאומי בספורט העולמי</w:t>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Calibri" w:hAnsi="David" w:cs="David"/>
          <w:b/>
          <w:bCs/>
          <w:sz w:val="28"/>
          <w:szCs w:val="28"/>
          <w:rtl/>
        </w:rPr>
        <w:tab/>
      </w:r>
      <w:r w:rsidRPr="00823020">
        <w:rPr>
          <w:rFonts w:ascii="David" w:eastAsia="Times New Roman" w:hAnsi="David" w:cs="David" w:hint="cs"/>
          <w:b/>
          <w:bCs/>
          <w:sz w:val="24"/>
          <w:szCs w:val="24"/>
          <w:rtl/>
        </w:rPr>
        <w:t>קוד:4134</w:t>
      </w:r>
      <w:r w:rsidRPr="00823020">
        <w:rPr>
          <w:rFonts w:ascii="David" w:eastAsia="Calibri" w:hAnsi="David" w:cs="David" w:hint="cs"/>
          <w:b/>
          <w:bCs/>
          <w:sz w:val="24"/>
          <w:szCs w:val="24"/>
          <w:rtl/>
        </w:rPr>
        <w:t>.08</w:t>
      </w:r>
      <w:r w:rsidRPr="00823020">
        <w:rPr>
          <w:rFonts w:ascii="David" w:eastAsia="Calibri" w:hAnsi="David" w:cs="David" w:hint="cs"/>
          <w:b/>
          <w:bCs/>
          <w:sz w:val="28"/>
          <w:szCs w:val="28"/>
          <w:rtl/>
        </w:rPr>
        <w:t xml:space="preserve">                 </w:t>
      </w:r>
      <w:r w:rsidRPr="00823020">
        <w:rPr>
          <w:rFonts w:ascii="David" w:eastAsia="Times New Roman" w:hAnsi="David" w:cs="David" w:hint="cs"/>
          <w:szCs w:val="24"/>
          <w:rtl/>
        </w:rPr>
        <w:t xml:space="preserve">שיעור ותרגיל (1 </w:t>
      </w:r>
      <w:proofErr w:type="spellStart"/>
      <w:r w:rsidRPr="00823020">
        <w:rPr>
          <w:rFonts w:ascii="David" w:eastAsia="Times New Roman" w:hAnsi="David" w:cs="David" w:hint="cs"/>
          <w:szCs w:val="24"/>
          <w:rtl/>
        </w:rPr>
        <w:t>ש"ש</w:t>
      </w:r>
      <w:proofErr w:type="spellEnd"/>
      <w:r w:rsidRPr="00823020">
        <w:rPr>
          <w:rFonts w:ascii="David" w:eastAsia="Times New Roman" w:hAnsi="David" w:cs="David" w:hint="cs"/>
          <w:szCs w:val="24"/>
          <w:rtl/>
        </w:rPr>
        <w:t xml:space="preserve">) </w:t>
      </w:r>
    </w:p>
    <w:p w:rsidR="00A31B87" w:rsidRPr="00823020" w:rsidRDefault="00A31B87" w:rsidP="00A31B87">
      <w:pPr>
        <w:tabs>
          <w:tab w:val="left" w:pos="1106"/>
          <w:tab w:val="left" w:pos="2906"/>
        </w:tabs>
        <w:bidi/>
        <w:spacing w:after="0" w:line="240" w:lineRule="auto"/>
        <w:ind w:left="-7"/>
        <w:jc w:val="both"/>
        <w:rPr>
          <w:rFonts w:ascii="Calibri" w:eastAsia="Calibri" w:hAnsi="Calibri" w:cs="David"/>
          <w:b/>
          <w:bCs/>
          <w:sz w:val="24"/>
          <w:szCs w:val="24"/>
          <w:rtl/>
        </w:rPr>
      </w:pPr>
      <w:r w:rsidRPr="00823020">
        <w:rPr>
          <w:rFonts w:ascii="David" w:eastAsia="Times New Roman" w:hAnsi="David" w:cs="David" w:hint="cs"/>
          <w:b/>
          <w:bCs/>
          <w:szCs w:val="24"/>
          <w:rtl/>
        </w:rPr>
        <w:t xml:space="preserve">ד"ר עמיחי </w:t>
      </w:r>
      <w:proofErr w:type="spellStart"/>
      <w:r w:rsidRPr="00823020">
        <w:rPr>
          <w:rFonts w:ascii="David" w:eastAsia="Times New Roman" w:hAnsi="David" w:cs="David" w:hint="cs"/>
          <w:b/>
          <w:bCs/>
          <w:szCs w:val="24"/>
          <w:rtl/>
        </w:rPr>
        <w:t>אלפרוביץ</w:t>
      </w:r>
      <w:proofErr w:type="spellEnd"/>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823020">
        <w:rPr>
          <w:rFonts w:ascii="David" w:eastAsia="Times New Roman" w:hAnsi="David" w:cs="David" w:hint="cs"/>
          <w:b/>
          <w:bCs/>
          <w:szCs w:val="24"/>
          <w:rtl/>
        </w:rPr>
        <w:t>מטרות</w:t>
      </w:r>
    </w:p>
    <w:p w:rsidR="00A31B87" w:rsidRPr="00823020" w:rsidRDefault="00A31B87" w:rsidP="00A31B87">
      <w:pPr>
        <w:pStyle w:val="afb"/>
        <w:numPr>
          <w:ilvl w:val="0"/>
          <w:numId w:val="25"/>
        </w:numPr>
        <w:tabs>
          <w:tab w:val="left" w:pos="1106"/>
          <w:tab w:val="left" w:pos="2906"/>
          <w:tab w:val="center" w:pos="4153"/>
          <w:tab w:val="right" w:pos="8306"/>
        </w:tabs>
        <w:jc w:val="both"/>
        <w:rPr>
          <w:rFonts w:ascii="David" w:hAnsi="David"/>
          <w:rtl/>
        </w:rPr>
      </w:pPr>
      <w:r w:rsidRPr="00823020">
        <w:rPr>
          <w:rFonts w:ascii="David" w:hAnsi="David" w:hint="cs"/>
          <w:rtl/>
        </w:rPr>
        <w:t>לחשוף את הסטודנטים לסוגיית מעבר ספורטאים בין מדינות וייצוג גובר של ספורטאי הישג לאומים ומדינות שלא נולדו בהן.</w:t>
      </w:r>
    </w:p>
    <w:p w:rsidR="00A31B87" w:rsidRPr="00823020" w:rsidRDefault="00A31B87" w:rsidP="00A31B87">
      <w:pPr>
        <w:pStyle w:val="afb"/>
        <w:numPr>
          <w:ilvl w:val="0"/>
          <w:numId w:val="25"/>
        </w:numPr>
        <w:tabs>
          <w:tab w:val="left" w:pos="1106"/>
          <w:tab w:val="left" w:pos="2906"/>
          <w:tab w:val="center" w:pos="4153"/>
          <w:tab w:val="right" w:pos="8306"/>
        </w:tabs>
        <w:jc w:val="both"/>
        <w:rPr>
          <w:rFonts w:ascii="David" w:hAnsi="David"/>
          <w:rtl/>
        </w:rPr>
      </w:pPr>
      <w:r w:rsidRPr="00823020">
        <w:rPr>
          <w:rFonts w:ascii="David" w:hAnsi="David" w:hint="cs"/>
          <w:rtl/>
        </w:rPr>
        <w:t xml:space="preserve">להסביר ולפרט את סוגיית הייצוג הלאומי של הספורטאי בקרב מהגרים ומיעוטים. </w:t>
      </w:r>
    </w:p>
    <w:p w:rsidR="00A31B87" w:rsidRPr="00823020" w:rsidRDefault="00A31B87" w:rsidP="00A31B87">
      <w:pPr>
        <w:pStyle w:val="afb"/>
        <w:numPr>
          <w:ilvl w:val="0"/>
          <w:numId w:val="25"/>
        </w:numPr>
        <w:tabs>
          <w:tab w:val="left" w:pos="1106"/>
          <w:tab w:val="left" w:pos="2906"/>
          <w:tab w:val="center" w:pos="4153"/>
          <w:tab w:val="right" w:pos="8306"/>
        </w:tabs>
        <w:jc w:val="both"/>
        <w:rPr>
          <w:rFonts w:ascii="David" w:hAnsi="David"/>
        </w:rPr>
      </w:pPr>
      <w:r w:rsidRPr="00823020">
        <w:rPr>
          <w:rFonts w:ascii="David" w:hAnsi="David" w:hint="cs"/>
          <w:rtl/>
        </w:rPr>
        <w:t>לעקוב אחר מקורות התופעה, התפתחותה ועתידה.</w:t>
      </w:r>
    </w:p>
    <w:p w:rsidR="00A31B87" w:rsidRPr="00823020" w:rsidRDefault="00A31B87" w:rsidP="00A31B87">
      <w:pPr>
        <w:pStyle w:val="afb"/>
        <w:numPr>
          <w:ilvl w:val="0"/>
          <w:numId w:val="25"/>
        </w:numPr>
        <w:tabs>
          <w:tab w:val="left" w:pos="1106"/>
          <w:tab w:val="left" w:pos="2906"/>
          <w:tab w:val="center" w:pos="4153"/>
          <w:tab w:val="right" w:pos="8306"/>
        </w:tabs>
        <w:jc w:val="both"/>
        <w:rPr>
          <w:rFonts w:ascii="David" w:hAnsi="David"/>
        </w:rPr>
      </w:pPr>
      <w:r w:rsidRPr="00823020">
        <w:rPr>
          <w:rFonts w:ascii="David" w:hAnsi="David" w:hint="cs"/>
          <w:rtl/>
        </w:rPr>
        <w:t>לדון בהשלכות של קיום התופעה של מעבר ספורטאים מהגרים ומתאזרחים על מערכת הספורט העולמית, על המדינה הקולטת ועל המדינות שמאבדות את הנכסים הספורטיביים שלהן.</w:t>
      </w:r>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szCs w:val="24"/>
          <w:rtl/>
        </w:rPr>
      </w:pPr>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r w:rsidRPr="00823020">
        <w:rPr>
          <w:rFonts w:ascii="David" w:eastAsia="Times New Roman" w:hAnsi="David" w:cs="David" w:hint="cs"/>
          <w:b/>
          <w:bCs/>
          <w:szCs w:val="24"/>
          <w:rtl/>
        </w:rPr>
        <w:t>ראשי פרקים</w:t>
      </w:r>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szCs w:val="24"/>
          <w:rtl/>
        </w:rPr>
      </w:pPr>
      <w:r w:rsidRPr="00823020">
        <w:rPr>
          <w:rFonts w:ascii="David" w:eastAsia="Times New Roman" w:hAnsi="David" w:cs="David" w:hint="cs"/>
          <w:szCs w:val="24"/>
          <w:rtl/>
        </w:rPr>
        <w:t xml:space="preserve">מערכות הספורט הלאומי והבינלאומי; 2. הוועד האולימפי הבינלאומי ואיגודי הספורט הבינלאומיים; 3. בית הדין הגבוה לערעורים בספורט; 4. טל ברודי ו-וילסון </w:t>
      </w:r>
      <w:proofErr w:type="spellStart"/>
      <w:r w:rsidRPr="00823020">
        <w:rPr>
          <w:rFonts w:ascii="David" w:eastAsia="Times New Roman" w:hAnsi="David" w:cs="David" w:hint="cs"/>
          <w:szCs w:val="24"/>
          <w:rtl/>
        </w:rPr>
        <w:t>קיפקטר</w:t>
      </w:r>
      <w:proofErr w:type="spellEnd"/>
      <w:r w:rsidRPr="00823020">
        <w:rPr>
          <w:rFonts w:ascii="David" w:eastAsia="Times New Roman" w:hAnsi="David" w:cs="David" w:hint="cs"/>
          <w:szCs w:val="24"/>
          <w:rtl/>
        </w:rPr>
        <w:t xml:space="preserve"> </w:t>
      </w:r>
      <w:r w:rsidRPr="00823020">
        <w:rPr>
          <w:rFonts w:ascii="David" w:eastAsia="Times New Roman" w:hAnsi="David" w:cs="David"/>
          <w:szCs w:val="24"/>
          <w:rtl/>
        </w:rPr>
        <w:t>–</w:t>
      </w:r>
      <w:r w:rsidRPr="00823020">
        <w:rPr>
          <w:rFonts w:ascii="David" w:eastAsia="Times New Roman" w:hAnsi="David" w:cs="David" w:hint="cs"/>
          <w:szCs w:val="24"/>
          <w:rtl/>
        </w:rPr>
        <w:t xml:space="preserve"> מהגרים שהפכו סמלים במדינות בהן נקלטו; 5. זרים ומתאזרחים בספורט; 6.  חוק </w:t>
      </w:r>
      <w:proofErr w:type="spellStart"/>
      <w:r w:rsidRPr="00823020">
        <w:rPr>
          <w:rFonts w:ascii="David" w:eastAsia="Times New Roman" w:hAnsi="David" w:cs="David" w:hint="cs"/>
          <w:szCs w:val="24"/>
          <w:rtl/>
        </w:rPr>
        <w:t>בוסמן</w:t>
      </w:r>
      <w:proofErr w:type="spellEnd"/>
      <w:r w:rsidRPr="00823020">
        <w:rPr>
          <w:rFonts w:ascii="David" w:eastAsia="Times New Roman" w:hAnsi="David" w:cs="David" w:hint="cs"/>
          <w:szCs w:val="24"/>
          <w:rtl/>
        </w:rPr>
        <w:t>; 7. יבוא מאסיבי של ספורטאים (לדוגמה - קטאר) לעומת הימנעות מיבוא (</w:t>
      </w:r>
      <w:proofErr w:type="spellStart"/>
      <w:r w:rsidRPr="00823020">
        <w:rPr>
          <w:rFonts w:ascii="David" w:eastAsia="Times New Roman" w:hAnsi="David" w:cs="David" w:hint="cs"/>
          <w:szCs w:val="24"/>
          <w:rtl/>
        </w:rPr>
        <w:t>יפאן</w:t>
      </w:r>
      <w:proofErr w:type="spellEnd"/>
      <w:r w:rsidRPr="00823020">
        <w:rPr>
          <w:rFonts w:ascii="David" w:eastAsia="Times New Roman" w:hAnsi="David" w:cs="David" w:hint="cs"/>
          <w:szCs w:val="24"/>
          <w:rtl/>
        </w:rPr>
        <w:t xml:space="preserve">); 8. מדינות מהגרים והספורט (ישראל, ארה"ב); 9. מהגרים ומיעוטים ושאלת הייצוג הלאומי </w:t>
      </w:r>
      <w:r w:rsidRPr="00823020">
        <w:rPr>
          <w:rFonts w:ascii="David" w:eastAsia="Times New Roman" w:hAnsi="David" w:cs="David"/>
          <w:szCs w:val="24"/>
          <w:rtl/>
        </w:rPr>
        <w:t>–</w:t>
      </w:r>
      <w:r w:rsidRPr="00823020">
        <w:rPr>
          <w:rFonts w:ascii="David" w:eastAsia="Times New Roman" w:hAnsi="David" w:cs="David" w:hint="cs"/>
          <w:szCs w:val="24"/>
          <w:rtl/>
        </w:rPr>
        <w:t xml:space="preserve"> יהודים בעולם, ערביי מדינת ישראל, שחורים בארה"ב; 10.  מהגרים ומיעוטים ושאלת הייצוג הלאומי </w:t>
      </w:r>
      <w:r w:rsidRPr="00823020">
        <w:rPr>
          <w:rFonts w:ascii="David" w:eastAsia="Times New Roman" w:hAnsi="David" w:cs="David"/>
          <w:szCs w:val="24"/>
          <w:rtl/>
        </w:rPr>
        <w:t>–</w:t>
      </w:r>
      <w:r w:rsidRPr="00823020">
        <w:rPr>
          <w:rFonts w:ascii="David" w:eastAsia="Times New Roman" w:hAnsi="David" w:cs="David" w:hint="cs"/>
          <w:szCs w:val="24"/>
          <w:rtl/>
        </w:rPr>
        <w:t xml:space="preserve"> גרמניה, צרפת, שווייץ; 11. הייצוג הלאומי והגאווה הלאומית של המדינות שמאבדות ספורטאים; 12. טשטוש הלאומיות וצעידה לעבר אזרחות אולימפית במקום אזרחות לאומית</w:t>
      </w:r>
    </w:p>
    <w:p w:rsidR="00A31B87" w:rsidRPr="00823020" w:rsidRDefault="00A31B87" w:rsidP="00A31B87">
      <w:pPr>
        <w:tabs>
          <w:tab w:val="left" w:pos="1106"/>
          <w:tab w:val="left" w:pos="2906"/>
          <w:tab w:val="center" w:pos="4153"/>
          <w:tab w:val="right" w:pos="8306"/>
        </w:tabs>
        <w:bidi/>
        <w:spacing w:after="0" w:line="240" w:lineRule="auto"/>
        <w:ind w:left="-7"/>
        <w:jc w:val="both"/>
        <w:rPr>
          <w:rFonts w:ascii="David" w:eastAsia="Times New Roman" w:hAnsi="David" w:cs="David"/>
          <w:b/>
          <w:bCs/>
          <w:szCs w:val="24"/>
          <w:rtl/>
        </w:rPr>
      </w:pPr>
    </w:p>
    <w:p w:rsidR="00A31B87" w:rsidRPr="003E6DCF" w:rsidRDefault="00A31B87" w:rsidP="00A31B87">
      <w:pPr>
        <w:bidi/>
        <w:spacing w:after="200" w:line="276" w:lineRule="auto"/>
        <w:jc w:val="both"/>
        <w:rPr>
          <w:rFonts w:ascii="Calibri" w:eastAsia="Calibri" w:hAnsi="Calibri" w:cs="David"/>
          <w:sz w:val="28"/>
          <w:szCs w:val="28"/>
        </w:rPr>
      </w:pPr>
      <w:r w:rsidRPr="00823020">
        <w:rPr>
          <w:rFonts w:ascii="Calibri" w:eastAsia="Calibri" w:hAnsi="Calibri" w:cs="David" w:hint="cs"/>
          <w:b/>
          <w:bCs/>
          <w:sz w:val="24"/>
          <w:szCs w:val="24"/>
          <w:rtl/>
        </w:rPr>
        <w:t>דרך ההוראה בקורס</w:t>
      </w:r>
      <w:r w:rsidRPr="00823020">
        <w:rPr>
          <w:rFonts w:ascii="Calibri" w:eastAsia="Calibri" w:hAnsi="Calibri" w:cs="David" w:hint="cs"/>
          <w:sz w:val="24"/>
          <w:szCs w:val="24"/>
          <w:rtl/>
        </w:rPr>
        <w:t>: הרצאות, דיונים.</w:t>
      </w: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Default="00A31B87" w:rsidP="00A31B87">
      <w:pPr>
        <w:bidi/>
        <w:spacing w:after="0"/>
        <w:rPr>
          <w:rFonts w:ascii="David" w:hAnsi="David" w:cs="David"/>
          <w:b/>
          <w:bCs/>
          <w:sz w:val="28"/>
          <w:szCs w:val="28"/>
          <w:rtl/>
        </w:rPr>
      </w:pPr>
    </w:p>
    <w:p w:rsidR="00A31B87" w:rsidRPr="0086471D" w:rsidRDefault="00A31B87" w:rsidP="00A31B87">
      <w:pPr>
        <w:bidi/>
        <w:spacing w:line="276" w:lineRule="auto"/>
        <w:rPr>
          <w:rFonts w:ascii="David" w:hAnsi="David" w:cs="David"/>
          <w:sz w:val="24"/>
          <w:rtl/>
        </w:rPr>
      </w:pPr>
    </w:p>
    <w:p w:rsidR="00A31B87" w:rsidRDefault="00A31B87" w:rsidP="00A31B87">
      <w:pPr>
        <w:bidi/>
        <w:spacing w:line="276" w:lineRule="auto"/>
        <w:rPr>
          <w:rFonts w:ascii="David" w:hAnsi="David"/>
          <w:sz w:val="24"/>
          <w:rtl/>
        </w:rPr>
      </w:pPr>
    </w:p>
    <w:p w:rsidR="00A31B87" w:rsidRPr="00022EAA" w:rsidRDefault="00A31B87" w:rsidP="00A31B87">
      <w:pPr>
        <w:bidi/>
        <w:rPr>
          <w:rFonts w:ascii="David" w:eastAsia="Calibri" w:hAnsi="David" w:cs="David"/>
          <w:b/>
          <w:bCs/>
          <w:sz w:val="32"/>
          <w:szCs w:val="32"/>
          <w:rtl/>
        </w:rPr>
      </w:pPr>
      <w:r w:rsidRPr="00022EAA">
        <w:rPr>
          <w:rFonts w:ascii="David" w:eastAsia="Calibri" w:hAnsi="David" w:cs="David" w:hint="cs"/>
          <w:b/>
          <w:bCs/>
          <w:sz w:val="32"/>
          <w:szCs w:val="32"/>
          <w:rtl/>
        </w:rPr>
        <w:t xml:space="preserve">ספורט ככלי מגשר בין תרבויות                                             </w:t>
      </w:r>
      <w:r w:rsidRPr="00022EAA">
        <w:rPr>
          <w:rFonts w:ascii="David" w:eastAsia="Calibri" w:hAnsi="David" w:cs="David" w:hint="cs"/>
          <w:b/>
          <w:bCs/>
          <w:sz w:val="24"/>
          <w:szCs w:val="24"/>
          <w:rtl/>
        </w:rPr>
        <w:t>קוד:</w:t>
      </w:r>
      <w:r w:rsidRPr="00022EAA">
        <w:rPr>
          <w:rFonts w:ascii="David" w:eastAsia="Calibri" w:hAnsi="David" w:cs="David" w:hint="cs"/>
          <w:b/>
          <w:bCs/>
          <w:sz w:val="32"/>
          <w:szCs w:val="32"/>
          <w:rtl/>
        </w:rPr>
        <w:t xml:space="preserve"> </w:t>
      </w:r>
      <w:r w:rsidRPr="0086471D">
        <w:rPr>
          <w:rFonts w:ascii="David" w:eastAsia="Calibri" w:hAnsi="David" w:cs="David" w:hint="cs"/>
          <w:b/>
          <w:bCs/>
          <w:sz w:val="24"/>
          <w:szCs w:val="24"/>
          <w:rtl/>
        </w:rPr>
        <w:t>4135.10</w:t>
      </w:r>
    </w:p>
    <w:p w:rsidR="00A31B87" w:rsidRPr="0086471D" w:rsidRDefault="00A31B87" w:rsidP="00A31B87">
      <w:pPr>
        <w:bidi/>
        <w:rPr>
          <w:rFonts w:ascii="David" w:eastAsia="Calibri" w:hAnsi="David" w:cs="David"/>
          <w:sz w:val="24"/>
          <w:szCs w:val="24"/>
          <w:rtl/>
        </w:rPr>
      </w:pPr>
      <w:r w:rsidRPr="0086471D">
        <w:rPr>
          <w:rFonts w:ascii="David" w:eastAsia="Calibri" w:hAnsi="David" w:cs="David"/>
          <w:sz w:val="24"/>
          <w:szCs w:val="24"/>
          <w:rtl/>
        </w:rPr>
        <w:t xml:space="preserve">שעור ותרגיל (1 </w:t>
      </w:r>
      <w:proofErr w:type="spellStart"/>
      <w:r w:rsidRPr="0086471D">
        <w:rPr>
          <w:rFonts w:ascii="David" w:eastAsia="Calibri" w:hAnsi="David" w:cs="David"/>
          <w:sz w:val="24"/>
          <w:szCs w:val="24"/>
          <w:rtl/>
        </w:rPr>
        <w:t>ש"ש</w:t>
      </w:r>
      <w:proofErr w:type="spellEnd"/>
      <w:r w:rsidRPr="0086471D">
        <w:rPr>
          <w:rFonts w:ascii="David" w:eastAsia="Calibri" w:hAnsi="David" w:cs="David"/>
          <w:sz w:val="24"/>
          <w:szCs w:val="24"/>
          <w:rtl/>
        </w:rPr>
        <w:t>)</w:t>
      </w:r>
    </w:p>
    <w:p w:rsidR="00A31B87" w:rsidRPr="00407AF3" w:rsidRDefault="00A31B87" w:rsidP="00A31B87">
      <w:pPr>
        <w:bidi/>
        <w:rPr>
          <w:rFonts w:ascii="David" w:eastAsia="Calibri" w:hAnsi="David" w:cs="David"/>
          <w:b/>
          <w:bCs/>
          <w:sz w:val="24"/>
          <w:szCs w:val="24"/>
          <w:rtl/>
        </w:rPr>
      </w:pPr>
      <w:r w:rsidRPr="00407AF3">
        <w:rPr>
          <w:rFonts w:ascii="David" w:eastAsia="Calibri" w:hAnsi="David" w:cs="David"/>
          <w:b/>
          <w:bCs/>
          <w:sz w:val="24"/>
          <w:szCs w:val="24"/>
          <w:rtl/>
        </w:rPr>
        <w:t xml:space="preserve">ד"ר דבורה </w:t>
      </w:r>
      <w:proofErr w:type="spellStart"/>
      <w:r w:rsidRPr="00407AF3">
        <w:rPr>
          <w:rFonts w:ascii="David" w:eastAsia="Calibri" w:hAnsi="David" w:cs="David"/>
          <w:b/>
          <w:bCs/>
          <w:sz w:val="24"/>
          <w:szCs w:val="24"/>
          <w:rtl/>
        </w:rPr>
        <w:t>הלרשטיין</w:t>
      </w:r>
      <w:proofErr w:type="spellEnd"/>
      <w:r w:rsidRPr="00407AF3">
        <w:rPr>
          <w:rFonts w:ascii="David" w:eastAsia="Calibri" w:hAnsi="David" w:cs="David"/>
          <w:b/>
          <w:bCs/>
          <w:sz w:val="24"/>
          <w:szCs w:val="24"/>
          <w:rtl/>
        </w:rPr>
        <w:t xml:space="preserve"> ומר מחמוד </w:t>
      </w:r>
      <w:proofErr w:type="spellStart"/>
      <w:r w:rsidRPr="00407AF3">
        <w:rPr>
          <w:rFonts w:ascii="David" w:eastAsia="Calibri" w:hAnsi="David" w:cs="David"/>
          <w:b/>
          <w:bCs/>
          <w:sz w:val="24"/>
          <w:szCs w:val="24"/>
          <w:rtl/>
        </w:rPr>
        <w:t>סינדינאי</w:t>
      </w:r>
      <w:proofErr w:type="spellEnd"/>
    </w:p>
    <w:p w:rsidR="00A31B87" w:rsidRPr="00407AF3" w:rsidRDefault="00A31B87" w:rsidP="00A31B87">
      <w:pPr>
        <w:bidi/>
        <w:rPr>
          <w:rFonts w:ascii="David" w:eastAsia="Calibri" w:hAnsi="David" w:cs="David"/>
          <w:sz w:val="24"/>
          <w:szCs w:val="24"/>
          <w:rtl/>
        </w:rPr>
      </w:pPr>
    </w:p>
    <w:p w:rsidR="00A31B87" w:rsidRPr="00407AF3" w:rsidRDefault="00A31B87" w:rsidP="00A31B87">
      <w:pPr>
        <w:bidi/>
        <w:rPr>
          <w:rFonts w:ascii="David" w:eastAsia="Calibri" w:hAnsi="David" w:cs="David"/>
          <w:sz w:val="24"/>
          <w:szCs w:val="24"/>
          <w:rtl/>
        </w:rPr>
      </w:pPr>
      <w:r w:rsidRPr="00407AF3">
        <w:rPr>
          <w:rFonts w:ascii="David" w:eastAsia="Calibri" w:hAnsi="David" w:cs="David"/>
          <w:b/>
          <w:bCs/>
          <w:sz w:val="24"/>
          <w:szCs w:val="24"/>
          <w:rtl/>
        </w:rPr>
        <w:t>מטרות</w:t>
      </w:r>
      <w:r w:rsidRPr="00407AF3">
        <w:rPr>
          <w:rFonts w:ascii="David" w:eastAsia="Calibri" w:hAnsi="David" w:cs="David"/>
          <w:sz w:val="24"/>
          <w:szCs w:val="24"/>
          <w:rtl/>
        </w:rPr>
        <w:t>:</w:t>
      </w:r>
    </w:p>
    <w:p w:rsidR="00A31B87" w:rsidRPr="00407AF3" w:rsidRDefault="00A31B87" w:rsidP="00A31B87">
      <w:pPr>
        <w:numPr>
          <w:ilvl w:val="0"/>
          <w:numId w:val="76"/>
        </w:numPr>
        <w:bidi/>
        <w:contextualSpacing/>
        <w:rPr>
          <w:rFonts w:ascii="David" w:eastAsia="Calibri" w:hAnsi="David" w:cs="David"/>
          <w:sz w:val="24"/>
          <w:szCs w:val="24"/>
        </w:rPr>
      </w:pPr>
      <w:r w:rsidRPr="00407AF3">
        <w:rPr>
          <w:rFonts w:ascii="David" w:eastAsia="Calibri" w:hAnsi="David" w:cs="David"/>
          <w:sz w:val="24"/>
          <w:szCs w:val="24"/>
          <w:rtl/>
        </w:rPr>
        <w:t>הבנת המושגים 'תרבות' ו'הבנה בין-תרבותית'</w:t>
      </w:r>
    </w:p>
    <w:p w:rsidR="00A31B87" w:rsidRPr="00407AF3" w:rsidRDefault="00A31B87" w:rsidP="00A31B87">
      <w:pPr>
        <w:numPr>
          <w:ilvl w:val="0"/>
          <w:numId w:val="76"/>
        </w:numPr>
        <w:bidi/>
        <w:contextualSpacing/>
        <w:rPr>
          <w:rFonts w:ascii="David" w:eastAsia="Calibri" w:hAnsi="David" w:cs="David"/>
          <w:sz w:val="24"/>
          <w:szCs w:val="24"/>
        </w:rPr>
      </w:pPr>
      <w:r w:rsidRPr="00407AF3">
        <w:rPr>
          <w:rFonts w:ascii="David" w:eastAsia="Calibri" w:hAnsi="David" w:cs="David"/>
          <w:sz w:val="24"/>
          <w:szCs w:val="24"/>
          <w:rtl/>
        </w:rPr>
        <w:t xml:space="preserve">הכרת הרב-תרבותיות בישראל </w:t>
      </w:r>
    </w:p>
    <w:p w:rsidR="00A31B87" w:rsidRPr="00407AF3" w:rsidRDefault="00A31B87" w:rsidP="00A31B87">
      <w:pPr>
        <w:numPr>
          <w:ilvl w:val="0"/>
          <w:numId w:val="76"/>
        </w:numPr>
        <w:bidi/>
        <w:contextualSpacing/>
        <w:rPr>
          <w:rFonts w:ascii="David" w:eastAsia="Calibri" w:hAnsi="David" w:cs="David"/>
          <w:sz w:val="24"/>
          <w:szCs w:val="24"/>
        </w:rPr>
      </w:pPr>
      <w:r w:rsidRPr="00407AF3">
        <w:rPr>
          <w:rFonts w:ascii="David" w:eastAsia="Calibri" w:hAnsi="David" w:cs="David"/>
          <w:sz w:val="24"/>
          <w:szCs w:val="24"/>
          <w:rtl/>
        </w:rPr>
        <w:t>השימוש בספורט ככלי מגשר בין תרבויות</w:t>
      </w:r>
    </w:p>
    <w:p w:rsidR="00A31B87" w:rsidRPr="00407AF3" w:rsidRDefault="00A31B87" w:rsidP="00A31B87">
      <w:pPr>
        <w:bidi/>
        <w:ind w:left="720"/>
        <w:contextualSpacing/>
        <w:rPr>
          <w:rFonts w:ascii="David" w:eastAsia="Calibri" w:hAnsi="David" w:cs="David"/>
          <w:sz w:val="24"/>
          <w:szCs w:val="24"/>
        </w:rPr>
      </w:pPr>
    </w:p>
    <w:p w:rsidR="00A31B87" w:rsidRPr="00407AF3" w:rsidRDefault="00A31B87" w:rsidP="00A31B87">
      <w:pPr>
        <w:bidi/>
        <w:rPr>
          <w:rFonts w:ascii="David" w:eastAsia="Calibri" w:hAnsi="David" w:cs="David"/>
          <w:sz w:val="24"/>
          <w:szCs w:val="24"/>
          <w:rtl/>
        </w:rPr>
      </w:pPr>
      <w:r w:rsidRPr="00407AF3">
        <w:rPr>
          <w:rFonts w:ascii="David" w:eastAsia="Calibri" w:hAnsi="David" w:cs="David"/>
          <w:b/>
          <w:bCs/>
          <w:sz w:val="24"/>
          <w:szCs w:val="24"/>
          <w:rtl/>
        </w:rPr>
        <w:t>ראשי פרקים</w:t>
      </w:r>
      <w:r w:rsidRPr="00407AF3">
        <w:rPr>
          <w:rFonts w:ascii="David" w:eastAsia="Calibri" w:hAnsi="David" w:cs="David"/>
          <w:sz w:val="24"/>
          <w:szCs w:val="24"/>
          <w:rtl/>
        </w:rPr>
        <w:t>:</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הבנת המונחים 'תרבות' ו'הבנה בין-תרבותית'</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הכרת התרבויות השונות והמגוונות בישראל</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מהו דו-קיום ואיך הוא מתקיים בערים מעורבות בארץ</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התפקידים השונים של ספורט בגישור בין-תרבויות</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ארגוני ספורט לקידום שלום בישראל</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 xml:space="preserve">פיתוח תכוניות ספורט לגישור בין תרבויות </w:t>
      </w:r>
    </w:p>
    <w:p w:rsidR="00A31B87" w:rsidRPr="00407AF3" w:rsidRDefault="00A31B87" w:rsidP="00A31B87">
      <w:pPr>
        <w:numPr>
          <w:ilvl w:val="0"/>
          <w:numId w:val="77"/>
        </w:numPr>
        <w:bidi/>
        <w:contextualSpacing/>
        <w:rPr>
          <w:rFonts w:ascii="David" w:eastAsia="Calibri" w:hAnsi="David" w:cs="David"/>
          <w:sz w:val="24"/>
          <w:szCs w:val="24"/>
        </w:rPr>
      </w:pPr>
      <w:r w:rsidRPr="00407AF3">
        <w:rPr>
          <w:rFonts w:ascii="David" w:eastAsia="Calibri" w:hAnsi="David" w:cs="David"/>
          <w:sz w:val="24"/>
          <w:szCs w:val="24"/>
          <w:rtl/>
        </w:rPr>
        <w:t>יישום התוכניות בבתי ספר בערים מעורבות</w:t>
      </w:r>
    </w:p>
    <w:p w:rsidR="00A31B87" w:rsidRPr="00407AF3" w:rsidRDefault="00A31B87" w:rsidP="00A31B87">
      <w:pPr>
        <w:bidi/>
        <w:rPr>
          <w:rFonts w:ascii="David" w:eastAsia="Calibri" w:hAnsi="David" w:cs="David"/>
          <w:sz w:val="24"/>
          <w:szCs w:val="24"/>
          <w:rtl/>
        </w:rPr>
      </w:pPr>
    </w:p>
    <w:p w:rsidR="00A31B87" w:rsidRPr="00407AF3" w:rsidRDefault="00A31B87" w:rsidP="00A31B87">
      <w:pPr>
        <w:bidi/>
        <w:spacing w:line="276" w:lineRule="auto"/>
        <w:rPr>
          <w:rFonts w:ascii="David" w:hAnsi="David" w:cs="David"/>
          <w:sz w:val="24"/>
          <w:szCs w:val="24"/>
          <w:rtl/>
        </w:rPr>
      </w:pPr>
      <w:r w:rsidRPr="00407AF3">
        <w:rPr>
          <w:rFonts w:ascii="David" w:eastAsia="Calibri" w:hAnsi="David" w:cs="David"/>
          <w:b/>
          <w:bCs/>
          <w:sz w:val="24"/>
          <w:szCs w:val="24"/>
          <w:rtl/>
        </w:rPr>
        <w:t>דרך ההוראה בקורס</w:t>
      </w:r>
      <w:r w:rsidRPr="00407AF3">
        <w:rPr>
          <w:rFonts w:ascii="David" w:eastAsia="Calibri" w:hAnsi="David" w:cs="David"/>
          <w:sz w:val="24"/>
          <w:szCs w:val="24"/>
          <w:rtl/>
        </w:rPr>
        <w:t>: פעילויות קבוצתיות, הרצאות המרצים והרצאות אורח, שימוש במדיות שונות, 4 ימי סיור בערים מעורבות, פיתוח, ארגון ויישום ימי ספורט בבתי ספר בערים מעורבות</w:t>
      </w:r>
      <w:r w:rsidRPr="00407AF3">
        <w:rPr>
          <w:rFonts w:ascii="David" w:hAnsi="David" w:cs="David"/>
          <w:sz w:val="24"/>
          <w:szCs w:val="24"/>
          <w:rtl/>
        </w:rPr>
        <w:t>.</w:t>
      </w:r>
    </w:p>
    <w:p w:rsidR="00A31B87" w:rsidRPr="00407AF3" w:rsidRDefault="00A31B87" w:rsidP="00A31B87">
      <w:pPr>
        <w:numPr>
          <w:ilvl w:val="0"/>
          <w:numId w:val="78"/>
        </w:numPr>
        <w:bidi/>
        <w:contextualSpacing/>
        <w:rPr>
          <w:rFonts w:ascii="David" w:eastAsia="Calibri" w:hAnsi="David" w:cs="David"/>
          <w:sz w:val="24"/>
          <w:szCs w:val="24"/>
          <w:rtl/>
        </w:rPr>
      </w:pPr>
      <w:r w:rsidRPr="00407AF3">
        <w:rPr>
          <w:rFonts w:ascii="David" w:eastAsia="Calibri" w:hAnsi="David" w:cs="David"/>
          <w:sz w:val="24"/>
          <w:szCs w:val="24"/>
          <w:rtl/>
        </w:rPr>
        <w:t xml:space="preserve">הקורס כולל 4 ימי סיור בערים מעורבות בישראל. </w:t>
      </w: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after="0"/>
        <w:rPr>
          <w:rFonts w:ascii="David" w:hAnsi="David" w:cs="David"/>
          <w:b/>
          <w:bCs/>
          <w:sz w:val="28"/>
          <w:szCs w:val="28"/>
          <w:rtl/>
        </w:rPr>
      </w:pPr>
    </w:p>
    <w:p w:rsidR="00A31B87" w:rsidRDefault="00A31B87" w:rsidP="00A31B87">
      <w:pPr>
        <w:bidi/>
        <w:jc w:val="both"/>
        <w:rPr>
          <w:rFonts w:ascii="Times New Roman" w:eastAsia="Times New Roman" w:hAnsi="Times New Roman" w:cs="David"/>
          <w:sz w:val="20"/>
          <w:szCs w:val="24"/>
          <w:rtl/>
        </w:rPr>
      </w:pPr>
    </w:p>
    <w:p w:rsidR="00A31B87" w:rsidRDefault="00A31B87" w:rsidP="00A31B87">
      <w:pPr>
        <w:bidi/>
        <w:jc w:val="both"/>
        <w:rPr>
          <w:rFonts w:ascii="Times New Roman" w:eastAsia="Times New Roman" w:hAnsi="Times New Roman" w:cs="David"/>
          <w:sz w:val="20"/>
          <w:szCs w:val="24"/>
          <w:rtl/>
        </w:rPr>
      </w:pPr>
    </w:p>
    <w:p w:rsidR="00A31B87" w:rsidRDefault="00A31B87" w:rsidP="00A31B87">
      <w:pPr>
        <w:bidi/>
        <w:jc w:val="both"/>
        <w:rPr>
          <w:rFonts w:ascii="Times New Roman" w:eastAsia="Times New Roman" w:hAnsi="Times New Roman" w:cs="David"/>
          <w:sz w:val="20"/>
          <w:szCs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A31B87" w:rsidRDefault="00A31B87" w:rsidP="00A31B87">
      <w:pPr>
        <w:bidi/>
        <w:spacing w:line="276" w:lineRule="auto"/>
        <w:rPr>
          <w:rFonts w:ascii="David" w:hAnsi="David"/>
          <w:sz w:val="24"/>
          <w:rtl/>
        </w:rPr>
      </w:pPr>
    </w:p>
    <w:p w:rsidR="00DE2C0A" w:rsidRPr="00B8501E" w:rsidRDefault="00DE2C0A" w:rsidP="00DE2C0A">
      <w:pPr>
        <w:spacing w:after="0"/>
        <w:jc w:val="both"/>
        <w:rPr>
          <w:rFonts w:ascii="Times New Roman" w:eastAsia="Calibri" w:hAnsi="Times New Roman" w:cs="Times New Roman"/>
          <w:b/>
          <w:bCs/>
          <w:sz w:val="28"/>
          <w:szCs w:val="28"/>
        </w:rPr>
      </w:pPr>
      <w:r w:rsidRPr="00B8501E">
        <w:rPr>
          <w:rFonts w:ascii="Times New Roman" w:eastAsia="Calibri" w:hAnsi="Times New Roman" w:cs="Times New Roman"/>
          <w:b/>
          <w:bCs/>
          <w:sz w:val="28"/>
          <w:szCs w:val="28"/>
        </w:rPr>
        <w:t>Course: Intercultural Competence Through Sport</w:t>
      </w:r>
      <w:r>
        <w:rPr>
          <w:rFonts w:ascii="Times New Roman" w:eastAsia="Calibri" w:hAnsi="Times New Roman" w:cs="Times New Roman"/>
          <w:b/>
          <w:bCs/>
          <w:sz w:val="28"/>
          <w:szCs w:val="28"/>
        </w:rPr>
        <w:t xml:space="preserve">                  </w:t>
      </w:r>
      <w:r w:rsidRPr="0086471D">
        <w:rPr>
          <w:rFonts w:ascii="David" w:eastAsia="Times New Roman" w:hAnsi="David" w:cs="David"/>
          <w:b/>
          <w:bCs/>
          <w:sz w:val="24"/>
          <w:szCs w:val="24"/>
        </w:rPr>
        <w:t xml:space="preserve">Code: </w:t>
      </w:r>
      <w:r w:rsidRPr="00B8501E">
        <w:rPr>
          <w:rFonts w:ascii="David" w:eastAsia="Times New Roman" w:hAnsi="David" w:cs="David" w:hint="cs"/>
          <w:b/>
          <w:bCs/>
          <w:szCs w:val="24"/>
          <w:rtl/>
        </w:rPr>
        <w:t>4141.05</w:t>
      </w:r>
    </w:p>
    <w:p w:rsidR="00DE2C0A" w:rsidRPr="00022EAA" w:rsidRDefault="00DE2C0A" w:rsidP="00DE2C0A">
      <w:pPr>
        <w:spacing w:after="0"/>
        <w:jc w:val="both"/>
        <w:rPr>
          <w:rFonts w:ascii="Times New Roman" w:eastAsia="Calibri" w:hAnsi="Times New Roman" w:cs="Times New Roman"/>
          <w:sz w:val="24"/>
          <w:szCs w:val="24"/>
        </w:rPr>
      </w:pPr>
      <w:r w:rsidRPr="00022EAA">
        <w:rPr>
          <w:rFonts w:ascii="Times New Roman" w:eastAsia="Calibri" w:hAnsi="Times New Roman" w:cs="Times New Roman"/>
          <w:sz w:val="24"/>
          <w:szCs w:val="24"/>
        </w:rPr>
        <w:t>This course is taught in English</w:t>
      </w:r>
    </w:p>
    <w:p w:rsidR="00DE2C0A" w:rsidRPr="00022EAA" w:rsidRDefault="00DE2C0A" w:rsidP="00DE2C0A">
      <w:pPr>
        <w:spacing w:after="0"/>
        <w:jc w:val="both"/>
        <w:rPr>
          <w:rFonts w:ascii="Times New Roman" w:eastAsia="Calibri" w:hAnsi="Times New Roman" w:cs="Times New Roman"/>
          <w:b/>
          <w:bCs/>
          <w:sz w:val="24"/>
          <w:szCs w:val="24"/>
        </w:rPr>
      </w:pPr>
      <w:r w:rsidRPr="00022EAA">
        <w:rPr>
          <w:rFonts w:ascii="Times New Roman" w:eastAsia="Calibri" w:hAnsi="Times New Roman" w:cs="Times New Roman"/>
          <w:b/>
          <w:bCs/>
          <w:sz w:val="24"/>
          <w:szCs w:val="24"/>
        </w:rPr>
        <w:t xml:space="preserve">Lecturer: Dr. </w:t>
      </w:r>
      <w:proofErr w:type="spellStart"/>
      <w:r w:rsidRPr="00022EAA">
        <w:rPr>
          <w:rFonts w:ascii="Times New Roman" w:eastAsia="Calibri" w:hAnsi="Times New Roman" w:cs="Times New Roman"/>
          <w:b/>
          <w:bCs/>
          <w:sz w:val="24"/>
          <w:szCs w:val="24"/>
        </w:rPr>
        <w:t>Devora</w:t>
      </w:r>
      <w:proofErr w:type="spellEnd"/>
      <w:r w:rsidRPr="00022EAA">
        <w:rPr>
          <w:rFonts w:ascii="Times New Roman" w:eastAsia="Calibri" w:hAnsi="Times New Roman" w:cs="Times New Roman"/>
          <w:b/>
          <w:bCs/>
          <w:sz w:val="24"/>
          <w:szCs w:val="24"/>
        </w:rPr>
        <w:t xml:space="preserve"> Hellerstein</w:t>
      </w:r>
    </w:p>
    <w:p w:rsidR="00DE2C0A" w:rsidRPr="00022EAA" w:rsidRDefault="00DE2C0A" w:rsidP="00DE2C0A">
      <w:pPr>
        <w:spacing w:after="0" w:line="276" w:lineRule="auto"/>
        <w:rPr>
          <w:rFonts w:ascii="Times New Roman" w:eastAsia="Calibri" w:hAnsi="Times New Roman" w:cs="Times New Roman"/>
          <w:sz w:val="24"/>
          <w:szCs w:val="24"/>
          <w:rtl/>
        </w:rPr>
      </w:pPr>
    </w:p>
    <w:p w:rsidR="00DE2C0A" w:rsidRPr="00022EAA" w:rsidRDefault="00DE2C0A" w:rsidP="00DE2C0A">
      <w:pPr>
        <w:spacing w:after="0" w:line="276" w:lineRule="auto"/>
        <w:rPr>
          <w:rFonts w:ascii="Times New Roman" w:eastAsia="Calibri" w:hAnsi="Times New Roman" w:cs="Times New Roman"/>
          <w:b/>
          <w:bCs/>
          <w:sz w:val="24"/>
          <w:szCs w:val="24"/>
        </w:rPr>
      </w:pPr>
      <w:r w:rsidRPr="00022EAA">
        <w:rPr>
          <w:rFonts w:ascii="Times New Roman" w:eastAsia="Calibri" w:hAnsi="Times New Roman" w:cs="Times New Roman"/>
          <w:b/>
          <w:bCs/>
          <w:sz w:val="24"/>
          <w:szCs w:val="24"/>
        </w:rPr>
        <w:t>Aims:</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1. Understanding the concepts of 'culture' and 'intercultural competence'</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2. Familiarity with different theories of intercultural competence</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3. Developing an understanding of personal and cultural identity and intercultural understanding</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4. Understanding the role of sport in developing intercultural competence</w:t>
      </w:r>
    </w:p>
    <w:p w:rsidR="00DE2C0A" w:rsidRPr="00022EAA" w:rsidRDefault="00DE2C0A" w:rsidP="00DE2C0A">
      <w:pPr>
        <w:spacing w:after="0" w:line="276" w:lineRule="auto"/>
        <w:rPr>
          <w:rFonts w:ascii="Times New Roman" w:eastAsia="Calibri" w:hAnsi="Times New Roman" w:cs="Times New Roman"/>
          <w:sz w:val="24"/>
          <w:szCs w:val="24"/>
          <w:rtl/>
        </w:rPr>
      </w:pPr>
    </w:p>
    <w:p w:rsidR="00DE2C0A" w:rsidRPr="00B8501E" w:rsidRDefault="00DE2C0A" w:rsidP="00DE2C0A">
      <w:pPr>
        <w:spacing w:after="0" w:line="276" w:lineRule="auto"/>
        <w:rPr>
          <w:rFonts w:ascii="Times New Roman" w:eastAsia="Calibri" w:hAnsi="Times New Roman" w:cs="Times New Roman"/>
          <w:b/>
          <w:bCs/>
          <w:sz w:val="24"/>
          <w:szCs w:val="24"/>
        </w:rPr>
      </w:pPr>
      <w:r w:rsidRPr="00B8501E">
        <w:rPr>
          <w:rFonts w:ascii="Times New Roman" w:eastAsia="Calibri" w:hAnsi="Times New Roman" w:cs="Times New Roman"/>
          <w:b/>
          <w:bCs/>
          <w:sz w:val="24"/>
          <w:szCs w:val="24"/>
        </w:rPr>
        <w:t>Outline:</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1. Introducing the concept of intercultural understanding - analysis and complexity of the concept</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2. Analysis and understanding of my personal and cultural identity - avoiding stereotypes</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3. Theories of how to intercultural competence is developed</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4. How to assess intercultural competence</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5. The role of sport in the development of intercultural competence</w:t>
      </w:r>
    </w:p>
    <w:p w:rsidR="00DE2C0A" w:rsidRPr="00022EA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sz w:val="24"/>
          <w:szCs w:val="24"/>
        </w:rPr>
        <w:t>6. Sport for Development and Peace (SDP) programs in Israel and abroad</w:t>
      </w:r>
    </w:p>
    <w:p w:rsidR="00DE2C0A" w:rsidRPr="00022EAA" w:rsidRDefault="00DE2C0A" w:rsidP="00DE2C0A">
      <w:pPr>
        <w:spacing w:after="0" w:line="276" w:lineRule="auto"/>
        <w:rPr>
          <w:rFonts w:ascii="Times New Roman" w:eastAsia="Calibri" w:hAnsi="Times New Roman" w:cs="Times New Roman"/>
          <w:sz w:val="24"/>
          <w:szCs w:val="24"/>
        </w:rPr>
      </w:pPr>
    </w:p>
    <w:p w:rsidR="00DE2C0A" w:rsidRDefault="00DE2C0A" w:rsidP="00DE2C0A">
      <w:pPr>
        <w:spacing w:after="0" w:line="276" w:lineRule="auto"/>
        <w:rPr>
          <w:rFonts w:ascii="Times New Roman" w:eastAsia="Calibri" w:hAnsi="Times New Roman" w:cs="Times New Roman"/>
          <w:sz w:val="24"/>
          <w:szCs w:val="24"/>
        </w:rPr>
      </w:pPr>
      <w:r w:rsidRPr="00022EAA">
        <w:rPr>
          <w:rFonts w:ascii="Times New Roman" w:eastAsia="Calibri" w:hAnsi="Times New Roman" w:cs="Times New Roman"/>
          <w:b/>
          <w:bCs/>
          <w:sz w:val="24"/>
          <w:szCs w:val="24"/>
        </w:rPr>
        <w:t>Methods of instruction:</w:t>
      </w:r>
      <w:r w:rsidRPr="00022EAA">
        <w:rPr>
          <w:rFonts w:ascii="Times New Roman" w:eastAsia="Calibri" w:hAnsi="Times New Roman" w:cs="Times New Roman"/>
          <w:sz w:val="24"/>
          <w:szCs w:val="24"/>
        </w:rPr>
        <w:t xml:space="preserve"> group exercises and projects, lectures, group and class discussions, diverse forms of media (video clips, movies, songs)</w:t>
      </w:r>
    </w:p>
    <w:p w:rsidR="00A31B87" w:rsidRDefault="00A31B87" w:rsidP="00A31B87">
      <w:pPr>
        <w:rPr>
          <w:rFonts w:ascii="Times New Roman" w:eastAsia="Calibri" w:hAnsi="Times New Roman" w:cs="Times New Roman"/>
          <w:sz w:val="24"/>
          <w:szCs w:val="24"/>
          <w:rtl/>
        </w:rPr>
      </w:pPr>
    </w:p>
    <w:p w:rsidR="00A31B87" w:rsidRDefault="00A31B87" w:rsidP="00A31B87">
      <w:pPr>
        <w:rPr>
          <w:rFonts w:ascii="Times New Roman" w:eastAsia="Calibri" w:hAnsi="Times New Roman" w:cs="Times New Roman"/>
          <w:sz w:val="24"/>
          <w:szCs w:val="24"/>
          <w:rtl/>
        </w:rPr>
      </w:pPr>
    </w:p>
    <w:p w:rsidR="00A31B87" w:rsidRDefault="00A31B87" w:rsidP="00A31B87">
      <w:pPr>
        <w:rPr>
          <w:rFonts w:ascii="Times New Roman" w:eastAsia="Calibri" w:hAnsi="Times New Roman" w:cs="Times New Roman"/>
          <w:sz w:val="24"/>
          <w:szCs w:val="24"/>
          <w:rtl/>
        </w:rPr>
      </w:pPr>
    </w:p>
    <w:p w:rsidR="00A31B87" w:rsidRPr="00022EAA" w:rsidRDefault="00A31B87" w:rsidP="00A31B87">
      <w:pPr>
        <w:rPr>
          <w:rFonts w:ascii="Times New Roman" w:eastAsia="Calibri" w:hAnsi="Times New Roman" w:cs="Times New Roman"/>
          <w:sz w:val="24"/>
          <w:szCs w:val="24"/>
        </w:rPr>
      </w:pPr>
    </w:p>
    <w:p w:rsidR="00A31B87" w:rsidRPr="0086471D" w:rsidRDefault="00A31B87" w:rsidP="00A31B87">
      <w:pPr>
        <w:spacing w:after="0" w:line="240" w:lineRule="auto"/>
        <w:rPr>
          <w:rFonts w:ascii="David" w:eastAsia="Times New Roman" w:hAnsi="David" w:cs="David"/>
          <w:b/>
          <w:bCs/>
          <w:sz w:val="24"/>
          <w:szCs w:val="24"/>
        </w:rPr>
      </w:pPr>
      <w:r w:rsidRPr="0086471D">
        <w:rPr>
          <w:rFonts w:ascii="David" w:eastAsia="Times New Roman" w:hAnsi="David" w:cs="David"/>
          <w:b/>
          <w:bCs/>
          <w:sz w:val="28"/>
          <w:szCs w:val="28"/>
        </w:rPr>
        <w:t>Perception and Skill Acquisition</w:t>
      </w:r>
      <w:r w:rsidRPr="00022EAA">
        <w:rPr>
          <w:rFonts w:ascii="Times New Roman" w:eastAsia="Times New Roman" w:hAnsi="Times New Roman" w:cs="Times New Roman"/>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36"/>
          <w:szCs w:val="36"/>
        </w:rPr>
        <w:tab/>
      </w:r>
      <w:r w:rsidRPr="0086471D">
        <w:rPr>
          <w:rFonts w:ascii="David" w:eastAsia="Times New Roman" w:hAnsi="David" w:cs="David"/>
          <w:b/>
          <w:bCs/>
          <w:sz w:val="24"/>
          <w:szCs w:val="24"/>
        </w:rPr>
        <w:t>Code: 4138.05</w:t>
      </w:r>
    </w:p>
    <w:p w:rsidR="00A31B87" w:rsidRPr="0086471D" w:rsidRDefault="00A31B87" w:rsidP="00A31B87">
      <w:pPr>
        <w:spacing w:after="0" w:line="240" w:lineRule="auto"/>
        <w:rPr>
          <w:rFonts w:ascii="David" w:eastAsia="Times New Roman" w:hAnsi="David" w:cs="David"/>
          <w:sz w:val="24"/>
          <w:szCs w:val="24"/>
        </w:rPr>
      </w:pPr>
    </w:p>
    <w:p w:rsidR="00A31B87" w:rsidRPr="0086471D" w:rsidRDefault="00A31B87" w:rsidP="00A31B87">
      <w:pPr>
        <w:spacing w:after="0" w:line="240" w:lineRule="auto"/>
        <w:rPr>
          <w:rFonts w:ascii="David" w:eastAsia="Times New Roman" w:hAnsi="David" w:cs="David"/>
          <w:sz w:val="24"/>
          <w:szCs w:val="24"/>
        </w:rPr>
      </w:pPr>
      <w:r w:rsidRPr="0086471D">
        <w:rPr>
          <w:rFonts w:ascii="David" w:eastAsia="Times New Roman" w:hAnsi="David" w:cs="David"/>
          <w:b/>
          <w:bCs/>
          <w:sz w:val="24"/>
          <w:szCs w:val="24"/>
        </w:rPr>
        <w:t>Lecturer</w:t>
      </w:r>
      <w:r w:rsidRPr="0086471D">
        <w:rPr>
          <w:rFonts w:ascii="David" w:eastAsia="Times New Roman" w:hAnsi="David" w:cs="David"/>
          <w:sz w:val="24"/>
          <w:szCs w:val="24"/>
        </w:rPr>
        <w:t>: Dr. Gal Ziv</w:t>
      </w:r>
    </w:p>
    <w:p w:rsidR="00A31B87" w:rsidRPr="0086471D" w:rsidRDefault="00A31B87" w:rsidP="00A31B87">
      <w:pPr>
        <w:spacing w:after="0" w:line="240" w:lineRule="auto"/>
        <w:rPr>
          <w:rFonts w:ascii="David" w:eastAsia="Times New Roman" w:hAnsi="David" w:cs="David"/>
          <w:sz w:val="24"/>
          <w:szCs w:val="24"/>
        </w:rPr>
      </w:pPr>
    </w:p>
    <w:p w:rsidR="00A31B87" w:rsidRPr="0086471D" w:rsidRDefault="00A31B87" w:rsidP="00A31B87">
      <w:pPr>
        <w:spacing w:after="0" w:line="240" w:lineRule="auto"/>
        <w:rPr>
          <w:rFonts w:ascii="David" w:eastAsia="Times New Roman" w:hAnsi="David" w:cs="David"/>
          <w:b/>
          <w:bCs/>
          <w:sz w:val="24"/>
          <w:szCs w:val="24"/>
        </w:rPr>
      </w:pPr>
      <w:r w:rsidRPr="0086471D">
        <w:rPr>
          <w:rFonts w:ascii="David" w:eastAsia="Times New Roman" w:hAnsi="David" w:cs="David"/>
          <w:b/>
          <w:bCs/>
          <w:sz w:val="24"/>
          <w:szCs w:val="24"/>
        </w:rPr>
        <w:t>Course goals</w:t>
      </w:r>
    </w:p>
    <w:p w:rsidR="00A31B87" w:rsidRPr="0086471D" w:rsidRDefault="00A31B87" w:rsidP="00A31B87">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understand </w:t>
      </w:r>
      <w:r w:rsidRPr="0086471D">
        <w:rPr>
          <w:rFonts w:ascii="David" w:eastAsia="SimSun" w:hAnsi="David" w:cs="David"/>
          <w:sz w:val="24"/>
          <w:szCs w:val="24"/>
          <w:lang w:eastAsia="zh-CN"/>
        </w:rPr>
        <w:t>several theories dealing with the relationship between perception and skill acquisition.</w:t>
      </w:r>
    </w:p>
    <w:p w:rsidR="00A31B87" w:rsidRPr="0086471D" w:rsidRDefault="00A31B87" w:rsidP="00A31B87">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understand </w:t>
      </w:r>
      <w:r w:rsidRPr="0086471D">
        <w:rPr>
          <w:rFonts w:ascii="David" w:eastAsia="SimSun" w:hAnsi="David" w:cs="David"/>
          <w:sz w:val="24"/>
          <w:szCs w:val="24"/>
          <w:lang w:eastAsia="zh-CN"/>
        </w:rPr>
        <w:t>how human perception affects motor performance.</w:t>
      </w:r>
      <w:r w:rsidRPr="0086471D">
        <w:rPr>
          <w:rFonts w:ascii="David" w:eastAsia="Times New Roman" w:hAnsi="David" w:cs="David"/>
          <w:sz w:val="24"/>
          <w:szCs w:val="24"/>
        </w:rPr>
        <w:t xml:space="preserve"> </w:t>
      </w:r>
    </w:p>
    <w:p w:rsidR="00A31B87" w:rsidRPr="0086471D" w:rsidRDefault="00A31B87" w:rsidP="00A31B87">
      <w:pPr>
        <w:numPr>
          <w:ilvl w:val="0"/>
          <w:numId w:val="75"/>
        </w:numPr>
        <w:tabs>
          <w:tab w:val="num" w:pos="426"/>
        </w:tabs>
        <w:spacing w:after="0" w:line="240" w:lineRule="auto"/>
        <w:ind w:left="426" w:hanging="426"/>
        <w:rPr>
          <w:rFonts w:ascii="David" w:eastAsia="Times New Roman" w:hAnsi="David" w:cs="David"/>
          <w:sz w:val="24"/>
          <w:szCs w:val="24"/>
        </w:rPr>
      </w:pPr>
      <w:r w:rsidRPr="0086471D">
        <w:rPr>
          <w:rFonts w:ascii="David" w:eastAsia="Times New Roman" w:hAnsi="David" w:cs="David"/>
          <w:sz w:val="24"/>
          <w:szCs w:val="24"/>
        </w:rPr>
        <w:t xml:space="preserve">The student will improve his/her ability to critically read scientific literature. </w:t>
      </w:r>
    </w:p>
    <w:p w:rsidR="00A31B87" w:rsidRPr="0086471D" w:rsidRDefault="00A31B87" w:rsidP="00A31B87">
      <w:pPr>
        <w:spacing w:after="0" w:line="240" w:lineRule="auto"/>
        <w:rPr>
          <w:rFonts w:ascii="David" w:eastAsia="Times New Roman" w:hAnsi="David" w:cs="David"/>
          <w:sz w:val="24"/>
          <w:szCs w:val="24"/>
        </w:rPr>
      </w:pPr>
    </w:p>
    <w:p w:rsidR="00A31B87" w:rsidRPr="0086471D" w:rsidRDefault="00A31B87" w:rsidP="00A31B87">
      <w:pPr>
        <w:spacing w:after="0" w:line="240" w:lineRule="auto"/>
        <w:rPr>
          <w:rFonts w:ascii="David" w:eastAsia="Times New Roman" w:hAnsi="David" w:cs="David"/>
          <w:b/>
          <w:bCs/>
          <w:sz w:val="24"/>
          <w:szCs w:val="24"/>
        </w:rPr>
      </w:pPr>
      <w:r w:rsidRPr="0086471D">
        <w:rPr>
          <w:rFonts w:ascii="David" w:eastAsia="Times New Roman" w:hAnsi="David" w:cs="David"/>
          <w:b/>
          <w:bCs/>
          <w:sz w:val="24"/>
          <w:szCs w:val="24"/>
        </w:rPr>
        <w:t>Course topics</w:t>
      </w:r>
    </w:p>
    <w:p w:rsidR="00A31B87" w:rsidRPr="0086471D" w:rsidRDefault="00A31B87" w:rsidP="00A31B87">
      <w:pPr>
        <w:spacing w:after="0" w:line="240" w:lineRule="auto"/>
        <w:rPr>
          <w:rFonts w:ascii="David" w:eastAsia="Times New Roman" w:hAnsi="David" w:cs="David"/>
          <w:sz w:val="24"/>
          <w:szCs w:val="24"/>
        </w:rPr>
      </w:pPr>
      <w:r w:rsidRPr="0086471D">
        <w:rPr>
          <w:rFonts w:ascii="David" w:eastAsia="Times New Roman" w:hAnsi="David" w:cs="David"/>
          <w:sz w:val="24"/>
          <w:szCs w:val="24"/>
        </w:rPr>
        <w:t xml:space="preserve">1. Introduction. 2. Gaze behavior and the Quiet Eye. 3. Attention and performance. 4. The ecological approach and the constraint-led approach. 4. Virtual reality. 5. Situation awareness. 6. Anxiety, perception, and performance. 7. Biological motion. 8. Perceptual-cognitive skill training. </w:t>
      </w:r>
    </w:p>
    <w:p w:rsidR="00A31B87" w:rsidRPr="0086471D" w:rsidRDefault="00A31B87" w:rsidP="00A31B87">
      <w:pPr>
        <w:spacing w:after="0" w:line="240" w:lineRule="auto"/>
        <w:rPr>
          <w:rFonts w:ascii="David" w:eastAsia="Times New Roman" w:hAnsi="David" w:cs="David"/>
          <w:sz w:val="24"/>
          <w:szCs w:val="24"/>
        </w:rPr>
      </w:pPr>
    </w:p>
    <w:p w:rsidR="00A31B87" w:rsidRPr="0086471D" w:rsidRDefault="00A31B87" w:rsidP="00A31B87">
      <w:pPr>
        <w:spacing w:after="0" w:line="240" w:lineRule="auto"/>
        <w:rPr>
          <w:rFonts w:ascii="David" w:eastAsia="Times New Roman" w:hAnsi="David" w:cs="David"/>
          <w:sz w:val="24"/>
          <w:szCs w:val="24"/>
        </w:rPr>
      </w:pPr>
      <w:r w:rsidRPr="0086471D">
        <w:rPr>
          <w:rFonts w:ascii="David" w:eastAsia="Times New Roman" w:hAnsi="David" w:cs="David"/>
          <w:b/>
          <w:bCs/>
          <w:sz w:val="24"/>
          <w:szCs w:val="24"/>
        </w:rPr>
        <w:t xml:space="preserve">Teaching methods: </w:t>
      </w:r>
      <w:r w:rsidRPr="0086471D">
        <w:rPr>
          <w:rFonts w:ascii="David" w:eastAsia="Times New Roman" w:hAnsi="David" w:cs="David"/>
          <w:sz w:val="24"/>
          <w:szCs w:val="24"/>
        </w:rPr>
        <w:t>lectures, class discussions.</w:t>
      </w:r>
    </w:p>
    <w:p w:rsidR="00A31B87" w:rsidRPr="0086471D" w:rsidRDefault="00A31B87" w:rsidP="00A31B87">
      <w:pPr>
        <w:spacing w:after="0" w:line="240" w:lineRule="auto"/>
        <w:rPr>
          <w:rFonts w:ascii="David" w:eastAsia="Times New Roman" w:hAnsi="David" w:cs="David"/>
          <w:sz w:val="36"/>
          <w:szCs w:val="36"/>
        </w:rPr>
      </w:pPr>
    </w:p>
    <w:p w:rsidR="00A31B87" w:rsidRPr="0086471D" w:rsidRDefault="00A31B87" w:rsidP="00A31B87">
      <w:pPr>
        <w:bidi/>
        <w:spacing w:line="276" w:lineRule="auto"/>
        <w:rPr>
          <w:rFonts w:ascii="David" w:hAnsi="David" w:cs="David"/>
          <w:sz w:val="24"/>
          <w:rtl/>
        </w:rPr>
      </w:pPr>
    </w:p>
    <w:p w:rsidR="00A31B87" w:rsidRDefault="00A31B87" w:rsidP="00A31B87">
      <w:pPr>
        <w:bidi/>
        <w:spacing w:line="276" w:lineRule="auto"/>
        <w:rPr>
          <w:rFonts w:ascii="David" w:hAnsi="David"/>
          <w:sz w:val="24"/>
          <w:rtl/>
        </w:rPr>
      </w:pPr>
    </w:p>
    <w:p w:rsidR="009D537C" w:rsidRDefault="009D537C" w:rsidP="009D537C">
      <w:pPr>
        <w:bidi/>
        <w:spacing w:after="0" w:line="240" w:lineRule="auto"/>
        <w:rPr>
          <w:rFonts w:ascii="David" w:eastAsia="Times New Roman" w:hAnsi="David" w:cs="David"/>
          <w:b/>
          <w:bCs/>
          <w:sz w:val="44"/>
          <w:szCs w:val="44"/>
          <w:rtl/>
        </w:rPr>
      </w:pPr>
    </w:p>
    <w:p w:rsidR="0007709C" w:rsidRDefault="0007709C" w:rsidP="0007709C">
      <w:pPr>
        <w:bidi/>
        <w:spacing w:after="0" w:line="240" w:lineRule="auto"/>
        <w:rPr>
          <w:rFonts w:ascii="David" w:eastAsia="Times New Roman" w:hAnsi="David" w:cs="David"/>
          <w:b/>
          <w:bCs/>
          <w:sz w:val="44"/>
          <w:szCs w:val="44"/>
          <w:rtl/>
        </w:rPr>
      </w:pPr>
    </w:p>
    <w:p w:rsidR="00D9721F" w:rsidRDefault="004805A9" w:rsidP="00786102">
      <w:pPr>
        <w:bidi/>
        <w:spacing w:after="0" w:line="240" w:lineRule="auto"/>
        <w:rPr>
          <w:rFonts w:ascii="David" w:eastAsia="Times New Roman" w:hAnsi="David" w:cs="David"/>
          <w:b/>
          <w:bCs/>
          <w:sz w:val="44"/>
          <w:szCs w:val="44"/>
          <w:rtl/>
        </w:rPr>
      </w:pPr>
      <w:r>
        <w:rPr>
          <w:rFonts w:ascii="David" w:eastAsia="Times New Roman" w:hAnsi="David" w:cs="David" w:hint="cs"/>
          <w:b/>
          <w:bCs/>
          <w:sz w:val="44"/>
          <w:szCs w:val="44"/>
          <w:rtl/>
        </w:rPr>
        <w:t>ש</w:t>
      </w:r>
      <w:r w:rsidR="00D9721F" w:rsidRPr="00461FB8">
        <w:rPr>
          <w:rFonts w:ascii="David" w:eastAsia="Times New Roman" w:hAnsi="David" w:cs="David"/>
          <w:b/>
          <w:bCs/>
          <w:sz w:val="44"/>
          <w:szCs w:val="44"/>
          <w:rtl/>
        </w:rPr>
        <w:t xml:space="preserve">יעורים ותרגילים פתוחים במגמות </w:t>
      </w:r>
      <w:r w:rsidR="004B2F6F">
        <w:rPr>
          <w:rFonts w:ascii="David" w:eastAsia="Times New Roman" w:hAnsi="David" w:cs="David" w:hint="cs"/>
          <w:b/>
          <w:bCs/>
          <w:sz w:val="44"/>
          <w:szCs w:val="44"/>
          <w:rtl/>
        </w:rPr>
        <w:t xml:space="preserve">לשנה ד' </w:t>
      </w:r>
      <w:r w:rsidR="004B2F6F">
        <w:rPr>
          <w:rFonts w:ascii="David" w:eastAsia="Times New Roman" w:hAnsi="David" w:cs="David"/>
          <w:b/>
          <w:bCs/>
          <w:sz w:val="44"/>
          <w:szCs w:val="44"/>
          <w:rtl/>
        </w:rPr>
        <w:t>–</w:t>
      </w:r>
      <w:r w:rsidR="004B2F6F">
        <w:rPr>
          <w:rFonts w:ascii="David" w:eastAsia="Times New Roman" w:hAnsi="David" w:cs="David" w:hint="cs"/>
          <w:b/>
          <w:bCs/>
          <w:sz w:val="44"/>
          <w:szCs w:val="44"/>
          <w:rtl/>
        </w:rPr>
        <w:t xml:space="preserve"> רשימה</w:t>
      </w:r>
    </w:p>
    <w:p w:rsidR="00E96ACD" w:rsidRDefault="00E96ACD" w:rsidP="00147032">
      <w:pPr>
        <w:bidi/>
        <w:spacing w:after="0" w:line="240" w:lineRule="auto"/>
        <w:rPr>
          <w:rFonts w:ascii="David" w:eastAsia="Times New Roman" w:hAnsi="David" w:cs="David"/>
          <w:b/>
          <w:bCs/>
          <w:sz w:val="44"/>
          <w:szCs w:val="44"/>
          <w:rtl/>
        </w:rPr>
      </w:pPr>
    </w:p>
    <w:tbl>
      <w:tblPr>
        <w:tblpPr w:leftFromText="180" w:rightFromText="180" w:vertAnchor="text" w:horzAnchor="margin" w:tblpXSpec="center" w:tblpY="422"/>
        <w:bidiVisual/>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
        <w:gridCol w:w="3827"/>
        <w:gridCol w:w="2105"/>
        <w:gridCol w:w="7"/>
        <w:gridCol w:w="560"/>
        <w:gridCol w:w="7"/>
        <w:gridCol w:w="701"/>
        <w:gridCol w:w="7"/>
        <w:gridCol w:w="1599"/>
      </w:tblGrid>
      <w:tr w:rsidR="00FB680D" w:rsidRPr="00FB680D" w:rsidTr="008E4334">
        <w:trPr>
          <w:trHeight w:val="596"/>
        </w:trPr>
        <w:tc>
          <w:tcPr>
            <w:tcW w:w="1149" w:type="dxa"/>
            <w:gridSpan w:val="2"/>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r w:rsidRPr="00FB680D">
              <w:rPr>
                <w:rFonts w:ascii="David" w:eastAsia="Times New Roman" w:hAnsi="David" w:cs="David"/>
                <w:b/>
                <w:bCs/>
                <w:sz w:val="28"/>
                <w:szCs w:val="28"/>
                <w:rtl/>
              </w:rPr>
              <w:t>קוד הקורס</w:t>
            </w:r>
          </w:p>
        </w:tc>
        <w:tc>
          <w:tcPr>
            <w:tcW w:w="3827" w:type="dxa"/>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r w:rsidRPr="00FB680D">
              <w:rPr>
                <w:rFonts w:ascii="David" w:eastAsia="Times New Roman" w:hAnsi="David" w:cs="David"/>
                <w:b/>
                <w:bCs/>
                <w:sz w:val="28"/>
                <w:szCs w:val="28"/>
                <w:rtl/>
              </w:rPr>
              <w:t>שם הקורס</w:t>
            </w:r>
          </w:p>
        </w:tc>
        <w:tc>
          <w:tcPr>
            <w:tcW w:w="2112" w:type="dxa"/>
            <w:gridSpan w:val="2"/>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r w:rsidRPr="00FB680D">
              <w:rPr>
                <w:rFonts w:ascii="David" w:eastAsia="Times New Roman" w:hAnsi="David" w:cs="David"/>
                <w:b/>
                <w:bCs/>
                <w:sz w:val="28"/>
                <w:szCs w:val="28"/>
                <w:rtl/>
              </w:rPr>
              <w:t>שם המרצה</w:t>
            </w:r>
          </w:p>
        </w:tc>
        <w:tc>
          <w:tcPr>
            <w:tcW w:w="567" w:type="dxa"/>
            <w:gridSpan w:val="2"/>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r w:rsidRPr="00FB680D">
              <w:rPr>
                <w:rFonts w:ascii="David" w:eastAsia="Times New Roman" w:hAnsi="David" w:cs="David"/>
                <w:b/>
                <w:bCs/>
                <w:sz w:val="28"/>
                <w:szCs w:val="28"/>
                <w:rtl/>
              </w:rPr>
              <w:t>יום</w:t>
            </w:r>
          </w:p>
        </w:tc>
        <w:tc>
          <w:tcPr>
            <w:tcW w:w="708" w:type="dxa"/>
            <w:gridSpan w:val="2"/>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proofErr w:type="spellStart"/>
            <w:r w:rsidRPr="00FB680D">
              <w:rPr>
                <w:rFonts w:ascii="David" w:eastAsia="Times New Roman" w:hAnsi="David" w:cs="David"/>
                <w:b/>
                <w:bCs/>
                <w:sz w:val="28"/>
                <w:szCs w:val="28"/>
                <w:rtl/>
              </w:rPr>
              <w:t>סמ</w:t>
            </w:r>
            <w:proofErr w:type="spellEnd"/>
            <w:r w:rsidRPr="00FB680D">
              <w:rPr>
                <w:rFonts w:ascii="David" w:eastAsia="Times New Roman" w:hAnsi="David" w:cs="David"/>
                <w:b/>
                <w:bCs/>
                <w:sz w:val="28"/>
                <w:szCs w:val="28"/>
                <w:rtl/>
              </w:rPr>
              <w:t>'</w:t>
            </w:r>
          </w:p>
        </w:tc>
        <w:tc>
          <w:tcPr>
            <w:tcW w:w="1599" w:type="dxa"/>
            <w:shd w:val="clear" w:color="auto" w:fill="E6E6E6"/>
            <w:vAlign w:val="center"/>
          </w:tcPr>
          <w:p w:rsidR="00FB680D" w:rsidRPr="00FB680D" w:rsidRDefault="00FB680D" w:rsidP="00CC4A41">
            <w:pPr>
              <w:bidi/>
              <w:spacing w:after="0" w:line="240" w:lineRule="auto"/>
              <w:rPr>
                <w:rFonts w:ascii="David" w:eastAsia="Times New Roman" w:hAnsi="David" w:cs="David"/>
                <w:b/>
                <w:bCs/>
                <w:sz w:val="28"/>
                <w:szCs w:val="28"/>
                <w:rtl/>
              </w:rPr>
            </w:pPr>
            <w:r w:rsidRPr="00FB680D">
              <w:rPr>
                <w:rFonts w:ascii="David" w:eastAsia="Times New Roman" w:hAnsi="David" w:cs="David"/>
                <w:b/>
                <w:bCs/>
                <w:sz w:val="28"/>
                <w:szCs w:val="28"/>
                <w:rtl/>
              </w:rPr>
              <w:t>שעות</w:t>
            </w:r>
          </w:p>
        </w:tc>
      </w:tr>
      <w:tr w:rsidR="00876F5C" w:rsidRPr="00FB680D" w:rsidTr="008E4334">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3596</w:t>
            </w:r>
            <w:r w:rsidRPr="00751AB1">
              <w:rPr>
                <w:rFonts w:ascii="David" w:eastAsia="Times New Roman" w:hAnsi="David" w:cs="David" w:hint="cs"/>
                <w:sz w:val="24"/>
                <w:szCs w:val="24"/>
                <w:rtl/>
              </w:rPr>
              <w:t>.</w:t>
            </w:r>
            <w:r w:rsidRPr="00751AB1">
              <w:rPr>
                <w:rFonts w:ascii="David" w:eastAsia="Times New Roman" w:hAnsi="David" w:cs="David"/>
                <w:sz w:val="24"/>
                <w:szCs w:val="24"/>
                <w:rtl/>
              </w:rPr>
              <w:t>02</w:t>
            </w:r>
          </w:p>
        </w:tc>
        <w:tc>
          <w:tcPr>
            <w:tcW w:w="3827"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ארגון, תקציב והפקת אירועי ספורט</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 xml:space="preserve">ד"ר </w:t>
            </w:r>
            <w:r w:rsidRPr="00751AB1">
              <w:rPr>
                <w:rFonts w:ascii="David" w:eastAsia="Times New Roman" w:hAnsi="David" w:cs="David"/>
                <w:sz w:val="24"/>
                <w:szCs w:val="24"/>
                <w:rtl/>
              </w:rPr>
              <w:t>פיני</w:t>
            </w:r>
            <w:r w:rsidRPr="00751AB1">
              <w:rPr>
                <w:rFonts w:ascii="David" w:eastAsia="Times New Roman" w:hAnsi="David" w:cs="David" w:hint="cs"/>
                <w:sz w:val="24"/>
                <w:szCs w:val="24"/>
                <w:rtl/>
              </w:rPr>
              <w:t xml:space="preserve"> שמעון</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7E5DDA">
            <w:pPr>
              <w:jc w:val="right"/>
              <w:rPr>
                <w:sz w:val="24"/>
                <w:szCs w:val="24"/>
              </w:rPr>
            </w:pPr>
            <w:r w:rsidRPr="0045393A">
              <w:rPr>
                <w:rFonts w:ascii="David" w:eastAsia="Times New Roman" w:hAnsi="David" w:cs="David"/>
                <w:sz w:val="24"/>
                <w:szCs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10:00–</w:t>
            </w:r>
            <w:r>
              <w:rPr>
                <w:rFonts w:ascii="David" w:eastAsia="Times New Roman" w:hAnsi="David" w:cs="David" w:hint="cs"/>
                <w:sz w:val="24"/>
                <w:szCs w:val="24"/>
                <w:rtl/>
              </w:rPr>
              <w:t>12:00</w:t>
            </w:r>
          </w:p>
        </w:tc>
      </w:tr>
      <w:tr w:rsidR="00876F5C" w:rsidRPr="00FB680D" w:rsidTr="008E4334">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3592</w:t>
            </w:r>
            <w:r w:rsidRPr="00751AB1">
              <w:rPr>
                <w:rFonts w:ascii="David" w:eastAsia="Times New Roman" w:hAnsi="David" w:cs="David" w:hint="cs"/>
                <w:sz w:val="24"/>
                <w:szCs w:val="24"/>
                <w:rtl/>
              </w:rPr>
              <w:t>.</w:t>
            </w:r>
            <w:r w:rsidRPr="00751AB1">
              <w:rPr>
                <w:rFonts w:ascii="David" w:eastAsia="Times New Roman" w:hAnsi="David" w:cs="David"/>
                <w:sz w:val="24"/>
                <w:szCs w:val="24"/>
                <w:rtl/>
              </w:rPr>
              <w:t>05</w:t>
            </w:r>
          </w:p>
        </w:tc>
        <w:tc>
          <w:tcPr>
            <w:tcW w:w="3827"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שינוי גיל במערכת התנועה</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 xml:space="preserve">ד"ר אילת </w:t>
            </w:r>
            <w:proofErr w:type="spellStart"/>
            <w:r w:rsidRPr="00751AB1">
              <w:rPr>
                <w:rFonts w:ascii="David" w:eastAsia="Times New Roman" w:hAnsi="David" w:cs="David" w:hint="cs"/>
                <w:sz w:val="24"/>
                <w:szCs w:val="24"/>
                <w:rtl/>
              </w:rPr>
              <w:t>דונסקי</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א</w:t>
            </w:r>
          </w:p>
        </w:tc>
        <w:tc>
          <w:tcPr>
            <w:tcW w:w="1599" w:type="dxa"/>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0</w:t>
            </w:r>
            <w:r w:rsidRPr="0045393A">
              <w:rPr>
                <w:rFonts w:ascii="David" w:eastAsia="Times New Roman" w:hAnsi="David" w:cs="David"/>
                <w:sz w:val="24"/>
                <w:szCs w:val="24"/>
                <w:rtl/>
              </w:rPr>
              <w:t>:00 – 1</w:t>
            </w:r>
            <w:r>
              <w:rPr>
                <w:rFonts w:ascii="David" w:eastAsia="Times New Roman" w:hAnsi="David" w:cs="David" w:hint="cs"/>
                <w:sz w:val="24"/>
                <w:szCs w:val="24"/>
                <w:rtl/>
              </w:rPr>
              <w:t>2</w:t>
            </w:r>
            <w:r w:rsidRPr="0045393A">
              <w:rPr>
                <w:rFonts w:ascii="David" w:eastAsia="Times New Roman" w:hAnsi="David" w:cs="David"/>
                <w:sz w:val="24"/>
                <w:szCs w:val="24"/>
                <w:rtl/>
              </w:rPr>
              <w:t>:00</w:t>
            </w:r>
          </w:p>
        </w:tc>
      </w:tr>
      <w:tr w:rsidR="00876F5C" w:rsidRPr="00FB680D" w:rsidTr="008E4334">
        <w:tc>
          <w:tcPr>
            <w:tcW w:w="1149" w:type="dxa"/>
            <w:gridSpan w:val="2"/>
            <w:vAlign w:val="center"/>
          </w:tcPr>
          <w:p w:rsidR="00876F5C" w:rsidRPr="00751AB1" w:rsidRDefault="00876F5C" w:rsidP="00CC4A41">
            <w:pPr>
              <w:bidi/>
              <w:spacing w:after="0" w:line="240" w:lineRule="auto"/>
              <w:rPr>
                <w:rFonts w:ascii="David" w:eastAsia="Times New Roman" w:hAnsi="David" w:cs="David"/>
                <w:szCs w:val="24"/>
                <w:rtl/>
              </w:rPr>
            </w:pPr>
            <w:r>
              <w:rPr>
                <w:rFonts w:ascii="David" w:eastAsia="Times New Roman" w:hAnsi="David" w:cs="David" w:hint="cs"/>
                <w:szCs w:val="24"/>
                <w:rtl/>
              </w:rPr>
              <w:t>3540.09</w:t>
            </w:r>
          </w:p>
        </w:tc>
        <w:tc>
          <w:tcPr>
            <w:tcW w:w="3827" w:type="dxa"/>
            <w:vAlign w:val="center"/>
          </w:tcPr>
          <w:p w:rsidR="00876F5C" w:rsidRPr="00751AB1" w:rsidRDefault="00876F5C"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יישום עקרונות מדעיים בהדרכה ובאימון ספורטיבי</w:t>
            </w:r>
          </w:p>
        </w:tc>
        <w:tc>
          <w:tcPr>
            <w:tcW w:w="2112" w:type="dxa"/>
            <w:gridSpan w:val="2"/>
            <w:vAlign w:val="center"/>
          </w:tcPr>
          <w:p w:rsidR="00876F5C" w:rsidRPr="00751AB1" w:rsidRDefault="00876F5C"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ד"ר יוסי חלבה</w:t>
            </w:r>
          </w:p>
        </w:tc>
        <w:tc>
          <w:tcPr>
            <w:tcW w:w="567" w:type="dxa"/>
            <w:gridSpan w:val="2"/>
            <w:vAlign w:val="center"/>
          </w:tcPr>
          <w:p w:rsidR="00876F5C" w:rsidRPr="0045393A"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ה</w:t>
            </w:r>
          </w:p>
        </w:tc>
        <w:tc>
          <w:tcPr>
            <w:tcW w:w="708" w:type="dxa"/>
            <w:gridSpan w:val="2"/>
            <w:vAlign w:val="center"/>
          </w:tcPr>
          <w:p w:rsidR="00876F5C" w:rsidRPr="0045393A"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w:t>
            </w:r>
          </w:p>
        </w:tc>
        <w:tc>
          <w:tcPr>
            <w:tcW w:w="1599" w:type="dxa"/>
            <w:vAlign w:val="center"/>
          </w:tcPr>
          <w:p w:rsidR="00876F5C" w:rsidRPr="0045393A" w:rsidRDefault="00876F5C" w:rsidP="00CC4A41">
            <w:pPr>
              <w:bidi/>
              <w:spacing w:after="0" w:line="240" w:lineRule="auto"/>
              <w:rPr>
                <w:rFonts w:ascii="David" w:eastAsia="Times New Roman" w:hAnsi="David" w:cs="David"/>
                <w:sz w:val="24"/>
                <w:szCs w:val="24"/>
                <w:rtl/>
              </w:rPr>
            </w:pPr>
            <w:r w:rsidRPr="00C5573E">
              <w:rPr>
                <w:rFonts w:ascii="David" w:eastAsia="Times New Roman" w:hAnsi="David" w:cs="David"/>
                <w:sz w:val="24"/>
                <w:szCs w:val="24"/>
                <w:rtl/>
              </w:rPr>
              <w:t>10:00 – 12:00</w:t>
            </w:r>
          </w:p>
        </w:tc>
      </w:tr>
      <w:tr w:rsidR="00876F5C" w:rsidRPr="00FB680D" w:rsidTr="008E4334">
        <w:tc>
          <w:tcPr>
            <w:tcW w:w="1149" w:type="dxa"/>
            <w:gridSpan w:val="2"/>
            <w:vAlign w:val="center"/>
          </w:tcPr>
          <w:p w:rsidR="00876F5C" w:rsidRPr="00751AB1" w:rsidRDefault="00876F5C" w:rsidP="00CC4A41">
            <w:pPr>
              <w:bidi/>
              <w:spacing w:after="0" w:line="240" w:lineRule="auto"/>
              <w:rPr>
                <w:rFonts w:ascii="David" w:eastAsia="Times New Roman" w:hAnsi="David" w:cs="David"/>
                <w:szCs w:val="24"/>
                <w:rtl/>
              </w:rPr>
            </w:pPr>
            <w:r w:rsidRPr="00751AB1">
              <w:rPr>
                <w:rFonts w:ascii="David" w:eastAsia="Times New Roman" w:hAnsi="David" w:cs="David"/>
                <w:szCs w:val="24"/>
                <w:rtl/>
              </w:rPr>
              <w:t>3596.04</w:t>
            </w:r>
          </w:p>
        </w:tc>
        <w:tc>
          <w:tcPr>
            <w:tcW w:w="3827" w:type="dxa"/>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שיווק, יחסי ציבור וגיוס חסויות בעולם הספורט</w:t>
            </w:r>
          </w:p>
        </w:tc>
        <w:tc>
          <w:tcPr>
            <w:tcW w:w="2112" w:type="dxa"/>
            <w:gridSpan w:val="2"/>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ד"ר פיני שמעון</w:t>
            </w:r>
          </w:p>
        </w:tc>
        <w:tc>
          <w:tcPr>
            <w:tcW w:w="567" w:type="dxa"/>
            <w:gridSpan w:val="2"/>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א</w:t>
            </w:r>
          </w:p>
        </w:tc>
        <w:tc>
          <w:tcPr>
            <w:tcW w:w="1599" w:type="dxa"/>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12:00 – 14:00</w:t>
            </w:r>
          </w:p>
        </w:tc>
      </w:tr>
      <w:tr w:rsidR="00876F5C" w:rsidRPr="00FB680D" w:rsidTr="008E4334">
        <w:tc>
          <w:tcPr>
            <w:tcW w:w="1149" w:type="dxa"/>
            <w:gridSpan w:val="2"/>
            <w:vAlign w:val="center"/>
          </w:tcPr>
          <w:p w:rsidR="00876F5C" w:rsidRPr="00461FB8" w:rsidRDefault="00876F5C" w:rsidP="00CC4A41">
            <w:pPr>
              <w:pStyle w:val="21"/>
              <w:ind w:left="0" w:firstLine="0"/>
              <w:rPr>
                <w:rFonts w:ascii="David" w:hAnsi="David"/>
                <w:sz w:val="24"/>
                <w:rtl/>
              </w:rPr>
            </w:pPr>
            <w:r w:rsidRPr="00461FB8">
              <w:rPr>
                <w:rFonts w:ascii="David" w:hAnsi="David"/>
                <w:sz w:val="24"/>
                <w:rtl/>
              </w:rPr>
              <w:t>3510.01</w:t>
            </w:r>
          </w:p>
        </w:tc>
        <w:tc>
          <w:tcPr>
            <w:tcW w:w="3827" w:type="dxa"/>
            <w:vAlign w:val="center"/>
          </w:tcPr>
          <w:p w:rsidR="00876F5C" w:rsidRPr="00461FB8" w:rsidRDefault="00876F5C" w:rsidP="00CC4A41">
            <w:pPr>
              <w:pStyle w:val="21"/>
              <w:ind w:left="0" w:firstLine="0"/>
              <w:rPr>
                <w:rFonts w:ascii="David" w:hAnsi="David"/>
                <w:sz w:val="24"/>
                <w:rtl/>
              </w:rPr>
            </w:pPr>
            <w:r w:rsidRPr="00461FB8">
              <w:rPr>
                <w:rFonts w:ascii="David" w:hAnsi="David"/>
                <w:sz w:val="24"/>
                <w:rtl/>
              </w:rPr>
              <w:t>בסיס עיוני – הקינזיולוגיה של היציבה</w:t>
            </w:r>
          </w:p>
        </w:tc>
        <w:tc>
          <w:tcPr>
            <w:tcW w:w="2112" w:type="dxa"/>
            <w:gridSpan w:val="2"/>
            <w:vAlign w:val="center"/>
          </w:tcPr>
          <w:p w:rsidR="00876F5C" w:rsidRPr="00461FB8" w:rsidRDefault="00876F5C" w:rsidP="00CC4A41">
            <w:pPr>
              <w:pStyle w:val="21"/>
              <w:ind w:left="0" w:firstLine="0"/>
              <w:rPr>
                <w:rFonts w:ascii="David" w:hAnsi="David"/>
                <w:sz w:val="24"/>
                <w:rtl/>
              </w:rPr>
            </w:pPr>
            <w:r>
              <w:rPr>
                <w:rFonts w:ascii="David" w:hAnsi="David" w:hint="cs"/>
                <w:sz w:val="24"/>
                <w:rtl/>
              </w:rPr>
              <w:t>חנן רפפורט</w:t>
            </w:r>
          </w:p>
        </w:tc>
        <w:tc>
          <w:tcPr>
            <w:tcW w:w="567" w:type="dxa"/>
            <w:gridSpan w:val="2"/>
            <w:vAlign w:val="center"/>
          </w:tcPr>
          <w:p w:rsidR="00876F5C" w:rsidRPr="0045393A" w:rsidRDefault="00876F5C" w:rsidP="00CC4A41">
            <w:pPr>
              <w:pStyle w:val="21"/>
              <w:ind w:left="0" w:firstLine="0"/>
              <w:rPr>
                <w:rFonts w:ascii="David" w:hAnsi="David"/>
                <w:sz w:val="24"/>
                <w:rtl/>
              </w:rPr>
            </w:pPr>
            <w:r w:rsidRPr="0045393A">
              <w:rPr>
                <w:rFonts w:ascii="David" w:hAnsi="David"/>
                <w:sz w:val="24"/>
                <w:rtl/>
              </w:rPr>
              <w:t>ה</w:t>
            </w:r>
          </w:p>
        </w:tc>
        <w:tc>
          <w:tcPr>
            <w:tcW w:w="708" w:type="dxa"/>
            <w:gridSpan w:val="2"/>
            <w:vAlign w:val="center"/>
          </w:tcPr>
          <w:p w:rsidR="00876F5C" w:rsidRPr="0045393A" w:rsidRDefault="00876F5C" w:rsidP="00CC4A41">
            <w:pPr>
              <w:pStyle w:val="21"/>
              <w:ind w:left="0" w:firstLine="0"/>
              <w:rPr>
                <w:rFonts w:ascii="David" w:hAnsi="David"/>
                <w:sz w:val="24"/>
                <w:rtl/>
              </w:rPr>
            </w:pPr>
            <w:r w:rsidRPr="0045393A">
              <w:rPr>
                <w:rFonts w:ascii="David" w:hAnsi="David" w:hint="cs"/>
                <w:sz w:val="24"/>
                <w:rtl/>
              </w:rPr>
              <w:t>א</w:t>
            </w:r>
          </w:p>
        </w:tc>
        <w:tc>
          <w:tcPr>
            <w:tcW w:w="1599" w:type="dxa"/>
            <w:vAlign w:val="center"/>
          </w:tcPr>
          <w:p w:rsidR="00876F5C" w:rsidRPr="0045393A" w:rsidRDefault="00876F5C" w:rsidP="00CC4A41">
            <w:pPr>
              <w:pStyle w:val="21"/>
              <w:ind w:left="0" w:firstLine="0"/>
              <w:rPr>
                <w:rFonts w:ascii="David" w:hAnsi="David"/>
                <w:sz w:val="24"/>
                <w:rtl/>
              </w:rPr>
            </w:pPr>
            <w:r w:rsidRPr="0045393A">
              <w:rPr>
                <w:rFonts w:ascii="David" w:hAnsi="David" w:hint="cs"/>
                <w:sz w:val="24"/>
                <w:rtl/>
              </w:rPr>
              <w:t>1</w:t>
            </w:r>
            <w:r>
              <w:rPr>
                <w:rFonts w:ascii="David" w:hAnsi="David" w:hint="cs"/>
                <w:sz w:val="24"/>
                <w:rtl/>
              </w:rPr>
              <w:t>2</w:t>
            </w:r>
            <w:r w:rsidRPr="0045393A">
              <w:rPr>
                <w:rFonts w:ascii="David" w:hAnsi="David" w:hint="cs"/>
                <w:sz w:val="24"/>
                <w:rtl/>
              </w:rPr>
              <w:t>:00</w:t>
            </w:r>
            <w:r w:rsidRPr="0045393A">
              <w:rPr>
                <w:rFonts w:ascii="David" w:hAnsi="David"/>
                <w:sz w:val="24"/>
                <w:rtl/>
              </w:rPr>
              <w:t>–</w:t>
            </w:r>
            <w:r w:rsidRPr="0045393A">
              <w:rPr>
                <w:rFonts w:ascii="David" w:hAnsi="David" w:hint="cs"/>
                <w:sz w:val="24"/>
                <w:rtl/>
              </w:rPr>
              <w:t>-1</w:t>
            </w:r>
            <w:r>
              <w:rPr>
                <w:rFonts w:ascii="David" w:hAnsi="David" w:hint="cs"/>
                <w:sz w:val="24"/>
                <w:rtl/>
              </w:rPr>
              <w:t>4</w:t>
            </w:r>
            <w:r w:rsidRPr="0045393A">
              <w:rPr>
                <w:rFonts w:ascii="David" w:hAnsi="David" w:hint="cs"/>
                <w:sz w:val="24"/>
                <w:rtl/>
              </w:rPr>
              <w:t>:00</w:t>
            </w:r>
          </w:p>
        </w:tc>
      </w:tr>
      <w:tr w:rsidR="00876F5C" w:rsidRPr="00FB680D" w:rsidTr="00CC4A41">
        <w:trPr>
          <w:trHeight w:val="442"/>
        </w:trPr>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3540</w:t>
            </w:r>
            <w:r w:rsidRPr="00751AB1">
              <w:rPr>
                <w:rFonts w:ascii="David" w:eastAsia="Times New Roman" w:hAnsi="David" w:cs="David" w:hint="cs"/>
                <w:sz w:val="24"/>
                <w:szCs w:val="24"/>
                <w:rtl/>
              </w:rPr>
              <w:t>.</w:t>
            </w:r>
            <w:r w:rsidRPr="00751AB1">
              <w:rPr>
                <w:rFonts w:ascii="David" w:eastAsia="Times New Roman" w:hAnsi="David" w:cs="David"/>
                <w:sz w:val="24"/>
                <w:szCs w:val="24"/>
                <w:rtl/>
              </w:rPr>
              <w:t>01</w:t>
            </w:r>
          </w:p>
        </w:tc>
        <w:tc>
          <w:tcPr>
            <w:tcW w:w="3827"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Pr>
                <w:rFonts w:ascii="David" w:eastAsia="Times New Roman" w:hAnsi="David" w:cs="David" w:hint="cs"/>
                <w:sz w:val="24"/>
                <w:szCs w:val="24"/>
                <w:rtl/>
              </w:rPr>
              <w:t xml:space="preserve">איתור </w:t>
            </w:r>
            <w:r w:rsidRPr="00751AB1">
              <w:rPr>
                <w:rFonts w:ascii="David" w:eastAsia="Times New Roman" w:hAnsi="David" w:cs="David"/>
                <w:sz w:val="24"/>
                <w:szCs w:val="24"/>
                <w:rtl/>
              </w:rPr>
              <w:t>אימון וטיפוח כישרונות וספורטאים צעירים</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 xml:space="preserve">ד"ר </w:t>
            </w:r>
            <w:proofErr w:type="spellStart"/>
            <w:r w:rsidRPr="00751AB1">
              <w:rPr>
                <w:rFonts w:ascii="David" w:eastAsia="Times New Roman" w:hAnsi="David" w:cs="David" w:hint="cs"/>
                <w:sz w:val="24"/>
                <w:szCs w:val="24"/>
                <w:rtl/>
              </w:rPr>
              <w:t>ליאוניד</w:t>
            </w:r>
            <w:proofErr w:type="spellEnd"/>
            <w:r w:rsidRPr="00751AB1">
              <w:rPr>
                <w:rFonts w:ascii="David" w:eastAsia="Times New Roman" w:hAnsi="David" w:cs="David" w:hint="cs"/>
                <w:sz w:val="24"/>
                <w:szCs w:val="24"/>
                <w:rtl/>
              </w:rPr>
              <w:t xml:space="preserve"> קאופמן</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א</w:t>
            </w:r>
          </w:p>
        </w:tc>
        <w:tc>
          <w:tcPr>
            <w:tcW w:w="1599" w:type="dxa"/>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sidRPr="0045393A">
              <w:rPr>
                <w:rFonts w:ascii="David" w:eastAsia="Times New Roman" w:hAnsi="David" w:cs="David" w:hint="cs"/>
                <w:sz w:val="24"/>
                <w:szCs w:val="24"/>
                <w:rtl/>
              </w:rPr>
              <w:t>2</w:t>
            </w:r>
            <w:r w:rsidRPr="0045393A">
              <w:rPr>
                <w:rFonts w:ascii="David" w:eastAsia="Times New Roman" w:hAnsi="David" w:cs="David"/>
                <w:sz w:val="24"/>
                <w:szCs w:val="24"/>
                <w:rtl/>
              </w:rPr>
              <w:t>:00 – 1</w:t>
            </w:r>
            <w:r w:rsidRPr="0045393A">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876F5C" w:rsidRPr="00FB680D" w:rsidTr="008E4334">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3592.11</w:t>
            </w:r>
          </w:p>
        </w:tc>
        <w:tc>
          <w:tcPr>
            <w:tcW w:w="3827"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פעילות גופנית בגיל השלישי- מתאוריה למעשה</w:t>
            </w:r>
            <w:r>
              <w:rPr>
                <w:rFonts w:ascii="David" w:eastAsia="Times New Roman" w:hAnsi="David" w:cs="David" w:hint="cs"/>
                <w:sz w:val="24"/>
                <w:szCs w:val="24"/>
                <w:rtl/>
              </w:rPr>
              <w:t>- למבוגרים בתפקוד נמוך</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טל יהלום</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4</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6</w:t>
            </w:r>
            <w:r w:rsidRPr="0045393A">
              <w:rPr>
                <w:rFonts w:ascii="David" w:eastAsia="Times New Roman" w:hAnsi="David" w:cs="David" w:hint="cs"/>
                <w:sz w:val="24"/>
                <w:szCs w:val="24"/>
                <w:rtl/>
              </w:rPr>
              <w:t>:00</w:t>
            </w:r>
          </w:p>
        </w:tc>
      </w:tr>
      <w:tr w:rsidR="00876F5C" w:rsidRPr="00FB680D" w:rsidTr="00CC4A41">
        <w:trPr>
          <w:trHeight w:val="363"/>
        </w:trPr>
        <w:tc>
          <w:tcPr>
            <w:tcW w:w="1149"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3550</w:t>
            </w:r>
            <w:r w:rsidRPr="00751AB1">
              <w:rPr>
                <w:rFonts w:ascii="David" w:eastAsia="Times New Roman" w:hAnsi="David" w:cs="David" w:hint="cs"/>
                <w:sz w:val="24"/>
                <w:szCs w:val="24"/>
                <w:rtl/>
              </w:rPr>
              <w:t>.</w:t>
            </w:r>
            <w:r w:rsidRPr="00751AB1">
              <w:rPr>
                <w:rFonts w:ascii="David" w:eastAsia="Times New Roman" w:hAnsi="David" w:cs="David"/>
                <w:sz w:val="24"/>
                <w:szCs w:val="24"/>
                <w:rtl/>
              </w:rPr>
              <w:t>06</w:t>
            </w:r>
          </w:p>
        </w:tc>
        <w:tc>
          <w:tcPr>
            <w:tcW w:w="3827"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sz w:val="24"/>
                <w:szCs w:val="24"/>
                <w:rtl/>
              </w:rPr>
              <w:t>המשחק והריקוד המובנה בגיל הרך וחינוך לתנועה בגיל ה</w:t>
            </w:r>
            <w:r w:rsidRPr="00751AB1">
              <w:rPr>
                <w:rFonts w:ascii="David" w:eastAsia="Times New Roman" w:hAnsi="David" w:cs="David" w:hint="cs"/>
                <w:sz w:val="24"/>
                <w:szCs w:val="24"/>
                <w:rtl/>
              </w:rPr>
              <w:t>רך</w:t>
            </w:r>
          </w:p>
        </w:tc>
        <w:tc>
          <w:tcPr>
            <w:tcW w:w="211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רבקה ירמיהו</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sz w:val="24"/>
                <w:szCs w:val="24"/>
                <w:rtl/>
              </w:rPr>
              <w:t>א</w:t>
            </w:r>
          </w:p>
        </w:tc>
        <w:tc>
          <w:tcPr>
            <w:tcW w:w="1599" w:type="dxa"/>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0</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4</w:t>
            </w:r>
            <w:r w:rsidRPr="0045393A">
              <w:rPr>
                <w:rFonts w:ascii="David" w:eastAsia="Times New Roman" w:hAnsi="David" w:cs="David" w:hint="cs"/>
                <w:sz w:val="24"/>
                <w:szCs w:val="24"/>
                <w:rtl/>
              </w:rPr>
              <w:t>:00</w:t>
            </w:r>
          </w:p>
        </w:tc>
      </w:tr>
      <w:tr w:rsidR="00876F5C" w:rsidRPr="00FB680D" w:rsidTr="008E4334">
        <w:trPr>
          <w:trHeight w:val="421"/>
        </w:trPr>
        <w:tc>
          <w:tcPr>
            <w:tcW w:w="1134"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3580.11</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proofErr w:type="spellStart"/>
            <w:r w:rsidRPr="00751AB1">
              <w:rPr>
                <w:rFonts w:ascii="David" w:hAnsi="David" w:cs="David"/>
                <w:sz w:val="24"/>
                <w:szCs w:val="24"/>
                <w:rtl/>
              </w:rPr>
              <w:t>פתופיזיולוגיה</w:t>
            </w:r>
            <w:proofErr w:type="spellEnd"/>
            <w:r w:rsidRPr="00751AB1">
              <w:rPr>
                <w:rFonts w:ascii="David" w:hAnsi="David" w:cs="David"/>
                <w:sz w:val="24"/>
                <w:szCs w:val="24"/>
                <w:rtl/>
              </w:rPr>
              <w:t xml:space="preserve"> של מחלות קרדיווסקולריות</w:t>
            </w:r>
          </w:p>
        </w:tc>
        <w:tc>
          <w:tcPr>
            <w:tcW w:w="2105"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rPr>
                <w:rFonts w:ascii="David" w:eastAsia="Times New Roman" w:hAnsi="David" w:cs="David"/>
                <w:sz w:val="24"/>
                <w:szCs w:val="24"/>
                <w:rtl/>
              </w:rPr>
            </w:pPr>
            <w:r w:rsidRPr="00751AB1">
              <w:rPr>
                <w:rFonts w:ascii="David" w:eastAsia="Times New Roman" w:hAnsi="David" w:cs="David" w:hint="cs"/>
                <w:sz w:val="24"/>
                <w:szCs w:val="24"/>
                <w:rtl/>
              </w:rPr>
              <w:t>ד"ר שרון צוק</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rPr>
                <w:rFonts w:ascii="David" w:eastAsia="Times New Roman" w:hAnsi="David" w:cs="David"/>
                <w:sz w:val="24"/>
                <w:szCs w:val="24"/>
                <w:rtl/>
              </w:rPr>
            </w:pPr>
            <w:r w:rsidRPr="0045393A">
              <w:rPr>
                <w:rFonts w:ascii="David" w:eastAsia="Times New Roman" w:hAnsi="David" w:cs="David" w:hint="cs"/>
                <w:sz w:val="24"/>
                <w:szCs w:val="24"/>
                <w:rtl/>
              </w:rPr>
              <w:t>א</w:t>
            </w:r>
          </w:p>
        </w:tc>
        <w:tc>
          <w:tcPr>
            <w:tcW w:w="1606" w:type="dxa"/>
            <w:gridSpan w:val="2"/>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4</w:t>
            </w:r>
            <w:r w:rsidRPr="0045393A">
              <w:rPr>
                <w:rFonts w:ascii="David" w:eastAsia="Times New Roman" w:hAnsi="David" w:cs="David"/>
                <w:sz w:val="24"/>
                <w:szCs w:val="24"/>
                <w:rtl/>
              </w:rPr>
              <w:t>:00 – 1</w:t>
            </w:r>
            <w:r>
              <w:rPr>
                <w:rFonts w:ascii="David" w:eastAsia="Times New Roman" w:hAnsi="David" w:cs="David" w:hint="cs"/>
                <w:sz w:val="24"/>
                <w:szCs w:val="24"/>
                <w:rtl/>
              </w:rPr>
              <w:t>6</w:t>
            </w:r>
            <w:r w:rsidRPr="0045393A">
              <w:rPr>
                <w:rFonts w:ascii="David" w:eastAsia="Times New Roman" w:hAnsi="David" w:cs="David"/>
                <w:sz w:val="24"/>
                <w:szCs w:val="24"/>
                <w:rtl/>
              </w:rPr>
              <w:t>:00</w:t>
            </w:r>
          </w:p>
        </w:tc>
      </w:tr>
      <w:tr w:rsidR="00876F5C" w:rsidRPr="00FB680D" w:rsidTr="008E4334">
        <w:trPr>
          <w:trHeight w:val="421"/>
        </w:trPr>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Cs w:val="24"/>
                <w:rtl/>
              </w:rPr>
            </w:pPr>
            <w:r w:rsidRPr="00751AB1">
              <w:rPr>
                <w:rFonts w:ascii="David" w:eastAsia="Times New Roman" w:hAnsi="David" w:cs="David" w:hint="cs"/>
                <w:szCs w:val="24"/>
                <w:rtl/>
              </w:rPr>
              <w:t>3550.02</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 xml:space="preserve">התפתחות </w:t>
            </w:r>
            <w:proofErr w:type="spellStart"/>
            <w:r w:rsidRPr="00751AB1">
              <w:rPr>
                <w:rFonts w:ascii="David" w:eastAsia="Times New Roman" w:hAnsi="David" w:cs="David"/>
                <w:sz w:val="20"/>
                <w:szCs w:val="24"/>
                <w:rtl/>
              </w:rPr>
              <w:t>סנסו</w:t>
            </w:r>
            <w:proofErr w:type="spellEnd"/>
            <w:r w:rsidRPr="00751AB1">
              <w:rPr>
                <w:rFonts w:ascii="David" w:eastAsia="Times New Roman" w:hAnsi="David" w:cs="David"/>
                <w:sz w:val="20"/>
                <w:szCs w:val="24"/>
                <w:rtl/>
              </w:rPr>
              <w:t>-מוטורית תקינה בגיל הרך</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יעל רובין</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14:00 – 16:00</w:t>
            </w:r>
          </w:p>
        </w:tc>
      </w:tr>
      <w:tr w:rsidR="00876F5C" w:rsidRPr="00FB680D" w:rsidTr="008E4334">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Cs w:val="24"/>
                <w:rtl/>
              </w:rPr>
            </w:pPr>
            <w:r>
              <w:rPr>
                <w:rFonts w:ascii="David" w:eastAsia="Times New Roman" w:hAnsi="David" w:cs="David" w:hint="cs"/>
                <w:szCs w:val="24"/>
                <w:rtl/>
              </w:rPr>
              <w:t>3595.06</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053B01">
              <w:rPr>
                <w:rFonts w:ascii="David" w:eastAsia="Times New Roman" w:hAnsi="David" w:cs="David" w:hint="cs"/>
                <w:sz w:val="20"/>
                <w:szCs w:val="24"/>
                <w:rtl/>
              </w:rPr>
              <w:t>מוגבלות שכלית התפתחותית: מאפיינים פסיכומוטוריים</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אורלי </w:t>
            </w:r>
            <w:proofErr w:type="spellStart"/>
            <w:r>
              <w:rPr>
                <w:rFonts w:ascii="David" w:eastAsia="Times New Roman" w:hAnsi="David" w:cs="David" w:hint="cs"/>
                <w:sz w:val="20"/>
                <w:szCs w:val="24"/>
                <w:rtl/>
              </w:rPr>
              <w:t>אלשייך</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Default="00876F5C" w:rsidP="00CC4A41">
            <w:pPr>
              <w:bidi/>
              <w:spacing w:after="0" w:line="240" w:lineRule="auto"/>
              <w:rPr>
                <w:rFonts w:ascii="David" w:eastAsia="Times New Roman" w:hAnsi="David" w:cs="David"/>
                <w:sz w:val="24"/>
                <w:szCs w:val="24"/>
                <w:rtl/>
              </w:rPr>
            </w:pPr>
            <w:r w:rsidRPr="00816274">
              <w:rPr>
                <w:rFonts w:ascii="David" w:eastAsia="Times New Roman" w:hAnsi="David" w:cs="David"/>
                <w:sz w:val="24"/>
                <w:szCs w:val="24"/>
                <w:rtl/>
              </w:rPr>
              <w:t>14:00 – 16:00</w:t>
            </w:r>
          </w:p>
        </w:tc>
      </w:tr>
      <w:tr w:rsidR="00876F5C" w:rsidRPr="00FB680D" w:rsidTr="008E4334">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Cs w:val="24"/>
                <w:rtl/>
              </w:rPr>
            </w:pPr>
            <w:r w:rsidRPr="00751AB1">
              <w:rPr>
                <w:rFonts w:ascii="David" w:eastAsia="Times New Roman" w:hAnsi="David" w:cs="David"/>
                <w:szCs w:val="24"/>
                <w:rtl/>
              </w:rPr>
              <w:t>3580.1</w:t>
            </w:r>
            <w:r w:rsidRPr="00751AB1">
              <w:rPr>
                <w:rFonts w:ascii="David" w:eastAsia="Times New Roman" w:hAnsi="David" w:cs="David" w:hint="cs"/>
                <w:szCs w:val="24"/>
                <w:rtl/>
              </w:rPr>
              <w:t>9</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מבוא לאלקטרופיזיולוגיה ופענוח אק"ג</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sz w:val="20"/>
                <w:szCs w:val="24"/>
                <w:rtl/>
              </w:rPr>
              <w:t>ד"ר</w:t>
            </w:r>
            <w:r w:rsidRPr="00751AB1">
              <w:rPr>
                <w:rFonts w:ascii="David" w:eastAsia="Times New Roman" w:hAnsi="David" w:cs="David" w:hint="cs"/>
                <w:sz w:val="20"/>
                <w:szCs w:val="24"/>
                <w:rtl/>
              </w:rPr>
              <w:t xml:space="preserve"> ולד</w:t>
            </w:r>
            <w:r w:rsidRPr="00751AB1">
              <w:rPr>
                <w:rFonts w:ascii="David" w:eastAsia="Times New Roman" w:hAnsi="David" w:cs="David"/>
                <w:sz w:val="20"/>
                <w:szCs w:val="24"/>
                <w:rtl/>
              </w:rPr>
              <w:t xml:space="preserve">ימיר </w:t>
            </w:r>
            <w:proofErr w:type="spellStart"/>
            <w:r w:rsidRPr="00751AB1">
              <w:rPr>
                <w:rFonts w:ascii="David" w:eastAsia="Times New Roman" w:hAnsi="David" w:cs="David"/>
                <w:sz w:val="20"/>
                <w:szCs w:val="24"/>
                <w:rtl/>
              </w:rPr>
              <w:t>וקסלר</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א</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16</w:t>
            </w:r>
            <w:r w:rsidRPr="0045393A">
              <w:rPr>
                <w:rFonts w:ascii="David" w:eastAsia="Times New Roman" w:hAnsi="David" w:cs="David"/>
                <w:sz w:val="24"/>
                <w:szCs w:val="24"/>
                <w:rtl/>
              </w:rPr>
              <w:t>:00 – 1</w:t>
            </w:r>
            <w:r>
              <w:rPr>
                <w:rFonts w:ascii="David" w:eastAsia="Times New Roman" w:hAnsi="David" w:cs="David" w:hint="cs"/>
                <w:sz w:val="24"/>
                <w:szCs w:val="24"/>
                <w:rtl/>
              </w:rPr>
              <w:t>8</w:t>
            </w:r>
            <w:r w:rsidRPr="0045393A">
              <w:rPr>
                <w:rFonts w:ascii="David" w:eastAsia="Times New Roman" w:hAnsi="David" w:cs="David"/>
                <w:sz w:val="24"/>
                <w:szCs w:val="24"/>
                <w:rtl/>
              </w:rPr>
              <w:t>:00</w:t>
            </w:r>
          </w:p>
        </w:tc>
      </w:tr>
      <w:tr w:rsidR="00876F5C" w:rsidRPr="00FB680D" w:rsidTr="008E4334">
        <w:tc>
          <w:tcPr>
            <w:tcW w:w="1134" w:type="dxa"/>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3540</w:t>
            </w:r>
            <w:r w:rsidRPr="00CC4A41">
              <w:rPr>
                <w:rFonts w:ascii="David" w:eastAsia="Times New Roman" w:hAnsi="David" w:cs="David" w:hint="cs"/>
                <w:szCs w:val="24"/>
                <w:rtl/>
              </w:rPr>
              <w:t>.</w:t>
            </w:r>
            <w:r w:rsidRPr="00CC4A41">
              <w:rPr>
                <w:rFonts w:ascii="David" w:eastAsia="Times New Roman" w:hAnsi="David" w:cs="David"/>
                <w:szCs w:val="24"/>
                <w:rtl/>
              </w:rPr>
              <w:t>0</w:t>
            </w:r>
            <w:r w:rsidRPr="00CC4A41">
              <w:rPr>
                <w:rFonts w:ascii="David" w:eastAsia="Times New Roman" w:hAnsi="David" w:cs="David" w:hint="cs"/>
                <w:szCs w:val="24"/>
                <w:rtl/>
              </w:rPr>
              <w:t>1</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אבחון והערכה בכושר גופני</w:t>
            </w:r>
          </w:p>
        </w:tc>
        <w:tc>
          <w:tcPr>
            <w:tcW w:w="2105" w:type="dxa"/>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hint="cs"/>
                <w:szCs w:val="24"/>
                <w:rtl/>
              </w:rPr>
              <w:t>רונן גוטליב</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hint="cs"/>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1</w:t>
            </w:r>
            <w:r w:rsidRPr="00CC4A41">
              <w:rPr>
                <w:rFonts w:ascii="David" w:eastAsia="Times New Roman" w:hAnsi="David" w:cs="David" w:hint="cs"/>
                <w:szCs w:val="24"/>
                <w:rtl/>
              </w:rPr>
              <w:t>0</w:t>
            </w:r>
            <w:r w:rsidRPr="00CC4A41">
              <w:rPr>
                <w:rFonts w:ascii="David" w:eastAsia="Times New Roman" w:hAnsi="David" w:cs="David"/>
                <w:szCs w:val="24"/>
                <w:rtl/>
              </w:rPr>
              <w:t>:00–1</w:t>
            </w:r>
            <w:r w:rsidRPr="00CC4A41">
              <w:rPr>
                <w:rFonts w:ascii="David" w:eastAsia="Times New Roman" w:hAnsi="David" w:cs="David" w:hint="cs"/>
                <w:szCs w:val="24"/>
                <w:rtl/>
              </w:rPr>
              <w:t>2</w:t>
            </w:r>
            <w:r w:rsidRPr="00CC4A41">
              <w:rPr>
                <w:rFonts w:ascii="David" w:eastAsia="Times New Roman" w:hAnsi="David" w:cs="David"/>
                <w:szCs w:val="24"/>
                <w:rtl/>
              </w:rPr>
              <w:t>:00</w:t>
            </w:r>
          </w:p>
        </w:tc>
      </w:tr>
      <w:tr w:rsidR="00876F5C" w:rsidRPr="00FB680D" w:rsidTr="008E4334">
        <w:tc>
          <w:tcPr>
            <w:tcW w:w="1134" w:type="dxa"/>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3596</w:t>
            </w:r>
            <w:r w:rsidRPr="00CC4A41">
              <w:rPr>
                <w:rFonts w:ascii="David" w:eastAsia="Times New Roman" w:hAnsi="David" w:cs="David" w:hint="cs"/>
                <w:szCs w:val="24"/>
                <w:rtl/>
              </w:rPr>
              <w:t>.</w:t>
            </w:r>
            <w:r w:rsidRPr="00CC4A41">
              <w:rPr>
                <w:rFonts w:ascii="David" w:eastAsia="Times New Roman" w:hAnsi="David" w:cs="David"/>
                <w:szCs w:val="24"/>
                <w:rtl/>
              </w:rPr>
              <w:t>03</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פסיכולוגיה של קבלת החלטות</w:t>
            </w:r>
          </w:p>
        </w:tc>
        <w:tc>
          <w:tcPr>
            <w:tcW w:w="2105" w:type="dxa"/>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hint="cs"/>
                <w:szCs w:val="24"/>
                <w:rtl/>
              </w:rPr>
              <w:t xml:space="preserve">פרופ' </w:t>
            </w:r>
            <w:r w:rsidRPr="00CC4A41">
              <w:rPr>
                <w:rFonts w:ascii="David" w:eastAsia="Times New Roman" w:hAnsi="David" w:cs="David"/>
                <w:szCs w:val="24"/>
                <w:rtl/>
              </w:rPr>
              <w:t>מיכאל</w:t>
            </w:r>
            <w:r w:rsidRPr="00CC4A41">
              <w:rPr>
                <w:rFonts w:ascii="David" w:eastAsia="Times New Roman" w:hAnsi="David" w:cs="David" w:hint="cs"/>
                <w:szCs w:val="24"/>
                <w:rtl/>
              </w:rPr>
              <w:t xml:space="preserve"> בר-אלי</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3E29FF">
            <w:pPr>
              <w:spacing w:after="0" w:line="240" w:lineRule="auto"/>
              <w:jc w:val="right"/>
              <w:rPr>
                <w:rFonts w:ascii="David" w:eastAsia="Times New Roman" w:hAnsi="David" w:cs="David"/>
                <w:szCs w:val="24"/>
              </w:rPr>
            </w:pPr>
            <w:r w:rsidRPr="00CC4A41">
              <w:rPr>
                <w:rFonts w:ascii="David" w:eastAsia="Times New Roman" w:hAnsi="David" w:cs="David"/>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876F5C" w:rsidRPr="00CC4A41" w:rsidRDefault="00876F5C" w:rsidP="00CC4A41">
            <w:pPr>
              <w:bidi/>
              <w:spacing w:after="0" w:line="240" w:lineRule="auto"/>
              <w:rPr>
                <w:rFonts w:ascii="David" w:eastAsia="Times New Roman" w:hAnsi="David" w:cs="David"/>
                <w:szCs w:val="24"/>
                <w:rtl/>
              </w:rPr>
            </w:pPr>
            <w:r w:rsidRPr="00CC4A41">
              <w:rPr>
                <w:rFonts w:ascii="David" w:eastAsia="Times New Roman" w:hAnsi="David" w:cs="David"/>
                <w:szCs w:val="24"/>
                <w:rtl/>
              </w:rPr>
              <w:t>1</w:t>
            </w:r>
            <w:r w:rsidRPr="00CC4A41">
              <w:rPr>
                <w:rFonts w:ascii="David" w:eastAsia="Times New Roman" w:hAnsi="David" w:cs="David" w:hint="cs"/>
                <w:szCs w:val="24"/>
                <w:rtl/>
              </w:rPr>
              <w:t>0</w:t>
            </w:r>
            <w:r w:rsidRPr="00CC4A41">
              <w:rPr>
                <w:rFonts w:ascii="David" w:eastAsia="Times New Roman" w:hAnsi="David" w:cs="David"/>
                <w:szCs w:val="24"/>
                <w:rtl/>
              </w:rPr>
              <w:t>:00–1</w:t>
            </w:r>
            <w:r w:rsidRPr="00CC4A41">
              <w:rPr>
                <w:rFonts w:ascii="David" w:eastAsia="Times New Roman" w:hAnsi="David" w:cs="David" w:hint="cs"/>
                <w:szCs w:val="24"/>
                <w:rtl/>
              </w:rPr>
              <w:t>2</w:t>
            </w:r>
            <w:r w:rsidRPr="00CC4A41">
              <w:rPr>
                <w:rFonts w:ascii="David" w:eastAsia="Times New Roman" w:hAnsi="David" w:cs="David"/>
                <w:szCs w:val="24"/>
                <w:rtl/>
              </w:rPr>
              <w:t>:00</w:t>
            </w:r>
          </w:p>
        </w:tc>
      </w:tr>
      <w:tr w:rsidR="00876F5C" w:rsidRPr="00FB680D" w:rsidTr="008E4334">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Cs w:val="24"/>
                <w:rtl/>
              </w:rPr>
            </w:pPr>
            <w:r>
              <w:rPr>
                <w:rFonts w:ascii="David" w:eastAsia="Times New Roman" w:hAnsi="David" w:cs="David" w:hint="cs"/>
                <w:szCs w:val="24"/>
                <w:rtl/>
              </w:rPr>
              <w:t>4158.05</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274213" w:rsidRDefault="00876F5C" w:rsidP="00CC4A41">
            <w:pPr>
              <w:bidi/>
              <w:spacing w:after="0" w:line="240" w:lineRule="auto"/>
              <w:rPr>
                <w:rFonts w:ascii="David" w:eastAsia="Times New Roman" w:hAnsi="David" w:cs="David"/>
                <w:sz w:val="20"/>
                <w:szCs w:val="24"/>
                <w:rtl/>
              </w:rPr>
            </w:pPr>
            <w:r w:rsidRPr="00274213">
              <w:rPr>
                <w:rFonts w:ascii="David" w:eastAsia="Times New Roman" w:hAnsi="David" w:cs="David" w:hint="cs"/>
                <w:sz w:val="20"/>
                <w:szCs w:val="24"/>
                <w:rtl/>
              </w:rPr>
              <w:t>הקינזיולוגיה</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של</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היציבה</w:t>
            </w:r>
            <w:r w:rsidRPr="00274213">
              <w:rPr>
                <w:rFonts w:ascii="David" w:eastAsia="Times New Roman" w:hAnsi="David" w:cs="David"/>
                <w:sz w:val="20"/>
                <w:szCs w:val="24"/>
                <w:rtl/>
              </w:rPr>
              <w:t xml:space="preserve"> - </w:t>
            </w:r>
            <w:r w:rsidRPr="00274213">
              <w:rPr>
                <w:rFonts w:ascii="David" w:eastAsia="Times New Roman" w:hAnsi="David" w:cs="David" w:hint="cs"/>
                <w:sz w:val="20"/>
                <w:szCs w:val="24"/>
                <w:rtl/>
              </w:rPr>
              <w:t>המשך</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מבוא</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לתכנון</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מערך</w:t>
            </w:r>
            <w:r w:rsidRPr="00274213">
              <w:rPr>
                <w:rFonts w:ascii="David" w:eastAsia="Times New Roman" w:hAnsi="David" w:cs="David"/>
                <w:sz w:val="20"/>
                <w:szCs w:val="24"/>
                <w:rtl/>
              </w:rPr>
              <w:t xml:space="preserve"> </w:t>
            </w:r>
            <w:r w:rsidRPr="00274213">
              <w:rPr>
                <w:rFonts w:ascii="David" w:eastAsia="Times New Roman" w:hAnsi="David" w:cs="David" w:hint="cs"/>
                <w:sz w:val="20"/>
                <w:szCs w:val="24"/>
                <w:rtl/>
              </w:rPr>
              <w:t>כ</w:t>
            </w:r>
            <w:r>
              <w:rPr>
                <w:rFonts w:ascii="David" w:eastAsia="Times New Roman" w:hAnsi="David" w:cs="David" w:hint="cs"/>
                <w:sz w:val="20"/>
                <w:szCs w:val="24"/>
                <w:rtl/>
              </w:rPr>
              <w:t>ולל לטיפוח יציבה ומניעת ליקויים</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Default="00876F5C"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מאיה עבאדי</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0</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2</w:t>
            </w:r>
            <w:r w:rsidRPr="0045393A">
              <w:rPr>
                <w:rFonts w:ascii="David" w:eastAsia="Times New Roman" w:hAnsi="David" w:cs="David" w:hint="cs"/>
                <w:sz w:val="24"/>
                <w:szCs w:val="24"/>
                <w:rtl/>
              </w:rPr>
              <w:t>:00</w:t>
            </w:r>
          </w:p>
        </w:tc>
      </w:tr>
      <w:tr w:rsidR="00876F5C" w:rsidRPr="00FB680D" w:rsidTr="008E4334">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t>3580.</w:t>
            </w:r>
            <w:r>
              <w:rPr>
                <w:rFonts w:ascii="David" w:eastAsia="Times New Roman" w:hAnsi="David" w:cs="David" w:hint="cs"/>
                <w:sz w:val="24"/>
                <w:szCs w:val="24"/>
                <w:rtl/>
              </w:rPr>
              <w:t>21</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אבחון, הערכות פיזיולוגיות וההשלכות לאימון אוכלוסיות שונות</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t>ד"ר אילת גלעדי</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0</w:t>
            </w:r>
            <w:r w:rsidRPr="0045393A">
              <w:rPr>
                <w:rFonts w:ascii="David" w:eastAsia="Times New Roman" w:hAnsi="David" w:cs="David"/>
                <w:sz w:val="24"/>
                <w:szCs w:val="24"/>
                <w:rtl/>
              </w:rPr>
              <w:t>:00 -</w:t>
            </w:r>
            <w:r>
              <w:rPr>
                <w:rFonts w:ascii="David" w:eastAsia="Times New Roman" w:hAnsi="David" w:cs="David" w:hint="cs"/>
                <w:sz w:val="24"/>
                <w:szCs w:val="24"/>
                <w:rtl/>
              </w:rPr>
              <w:t>12:</w:t>
            </w:r>
            <w:r w:rsidRPr="0045393A">
              <w:rPr>
                <w:rFonts w:ascii="David" w:eastAsia="Times New Roman" w:hAnsi="David" w:cs="David"/>
                <w:sz w:val="24"/>
                <w:szCs w:val="24"/>
                <w:rtl/>
              </w:rPr>
              <w:t>00</w:t>
            </w:r>
          </w:p>
        </w:tc>
      </w:tr>
      <w:tr w:rsidR="00876F5C" w:rsidRPr="00FB680D" w:rsidTr="008E4334">
        <w:trPr>
          <w:trHeight w:val="337"/>
        </w:trPr>
        <w:tc>
          <w:tcPr>
            <w:tcW w:w="1134"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spacing w:after="0" w:line="240" w:lineRule="auto"/>
              <w:rPr>
                <w:rFonts w:ascii="David" w:eastAsia="Times New Roman" w:hAnsi="David" w:cs="David"/>
                <w:sz w:val="24"/>
                <w:szCs w:val="24"/>
                <w:rtl/>
              </w:rPr>
            </w:pPr>
            <w:r w:rsidRPr="00751AB1">
              <w:rPr>
                <w:rFonts w:ascii="David" w:eastAsia="Times New Roman" w:hAnsi="David" w:cs="David"/>
                <w:sz w:val="24"/>
                <w:szCs w:val="24"/>
                <w:rtl/>
              </w:rPr>
              <w:t>3595</w:t>
            </w:r>
            <w:r w:rsidRPr="00751AB1">
              <w:rPr>
                <w:rFonts w:ascii="David" w:eastAsia="Times New Roman" w:hAnsi="David" w:cs="David" w:hint="cs"/>
                <w:sz w:val="24"/>
                <w:szCs w:val="24"/>
                <w:rtl/>
              </w:rPr>
              <w:t>.</w:t>
            </w:r>
            <w:r w:rsidRPr="00751AB1">
              <w:rPr>
                <w:rFonts w:ascii="David" w:eastAsia="Times New Roman" w:hAnsi="David" w:cs="David"/>
                <w:sz w:val="24"/>
                <w:szCs w:val="24"/>
                <w:rtl/>
              </w:rPr>
              <w:t>1</w:t>
            </w:r>
            <w:r>
              <w:rPr>
                <w:rFonts w:ascii="David" w:eastAsia="Times New Roman" w:hAnsi="David" w:cs="David" w:hint="cs"/>
                <w:sz w:val="24"/>
                <w:szCs w:val="24"/>
                <w:rtl/>
              </w:rPr>
              <w:t>7</w:t>
            </w:r>
          </w:p>
        </w:tc>
        <w:tc>
          <w:tcPr>
            <w:tcW w:w="3842" w:type="dxa"/>
            <w:gridSpan w:val="2"/>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תר</w:t>
            </w:r>
            <w:r w:rsidRPr="00751AB1">
              <w:rPr>
                <w:rFonts w:ascii="David" w:eastAsia="Times New Roman" w:hAnsi="David" w:cs="David" w:hint="cs"/>
                <w:sz w:val="24"/>
                <w:szCs w:val="24"/>
                <w:rtl/>
              </w:rPr>
              <w:t xml:space="preserve">פיה בספורט </w:t>
            </w:r>
            <w:r>
              <w:rPr>
                <w:rFonts w:ascii="David" w:eastAsia="Times New Roman" w:hAnsi="David" w:cs="David" w:hint="cs"/>
                <w:sz w:val="24"/>
                <w:szCs w:val="24"/>
                <w:rtl/>
              </w:rPr>
              <w:t>גישות ושיטות טיפול</w:t>
            </w:r>
          </w:p>
        </w:tc>
        <w:tc>
          <w:tcPr>
            <w:tcW w:w="2105" w:type="dxa"/>
            <w:tcBorders>
              <w:top w:val="nil"/>
              <w:left w:val="single" w:sz="4" w:space="0" w:color="auto"/>
              <w:bottom w:val="single" w:sz="4" w:space="0" w:color="auto"/>
              <w:right w:val="single" w:sz="4" w:space="0" w:color="auto"/>
            </w:tcBorders>
            <w:shd w:val="clear" w:color="auto" w:fill="auto"/>
            <w:vAlign w:val="center"/>
          </w:tcPr>
          <w:p w:rsidR="00876F5C" w:rsidRPr="00751AB1" w:rsidRDefault="00876F5C" w:rsidP="00CC4A41">
            <w:pPr>
              <w:bidi/>
              <w:spacing w:after="0" w:line="240" w:lineRule="auto"/>
              <w:rPr>
                <w:rFonts w:ascii="David" w:eastAsia="Times New Roman" w:hAnsi="David" w:cs="David"/>
                <w:sz w:val="24"/>
                <w:szCs w:val="24"/>
                <w:rtl/>
              </w:rPr>
            </w:pPr>
            <w:proofErr w:type="spellStart"/>
            <w:r w:rsidRPr="00751AB1">
              <w:rPr>
                <w:rFonts w:ascii="David" w:eastAsia="Times New Roman" w:hAnsi="David" w:cs="David" w:hint="cs"/>
                <w:sz w:val="24"/>
                <w:szCs w:val="24"/>
                <w:rtl/>
              </w:rPr>
              <w:t>ארתורו</w:t>
            </w:r>
            <w:proofErr w:type="spellEnd"/>
            <w:r w:rsidRPr="00751AB1">
              <w:rPr>
                <w:rFonts w:ascii="David" w:eastAsia="Times New Roman" w:hAnsi="David" w:cs="David" w:hint="cs"/>
                <w:sz w:val="24"/>
                <w:szCs w:val="24"/>
                <w:rtl/>
              </w:rPr>
              <w:t xml:space="preserve"> </w:t>
            </w:r>
            <w:proofErr w:type="spellStart"/>
            <w:r w:rsidRPr="00751AB1">
              <w:rPr>
                <w:rFonts w:ascii="David" w:eastAsia="Times New Roman" w:hAnsi="David" w:cs="David"/>
                <w:sz w:val="24"/>
                <w:szCs w:val="24"/>
                <w:rtl/>
              </w:rPr>
              <w:t>קליינבורד</w:t>
            </w:r>
            <w:proofErr w:type="spellEnd"/>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ה</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ב</w:t>
            </w:r>
          </w:p>
        </w:tc>
        <w:tc>
          <w:tcPr>
            <w:tcW w:w="1606" w:type="dxa"/>
            <w:gridSpan w:val="2"/>
            <w:tcBorders>
              <w:top w:val="nil"/>
              <w:left w:val="single" w:sz="4" w:space="0" w:color="auto"/>
              <w:bottom w:val="single" w:sz="4" w:space="0" w:color="auto"/>
              <w:right w:val="single" w:sz="4" w:space="0" w:color="auto"/>
            </w:tcBorders>
            <w:shd w:val="clear" w:color="auto" w:fill="auto"/>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Pr>
                <w:rFonts w:ascii="David" w:eastAsia="Times New Roman" w:hAnsi="David" w:cs="David" w:hint="cs"/>
                <w:sz w:val="24"/>
                <w:szCs w:val="24"/>
                <w:rtl/>
              </w:rPr>
              <w:t>2</w:t>
            </w:r>
            <w:r w:rsidRPr="0045393A">
              <w:rPr>
                <w:rFonts w:ascii="David" w:eastAsia="Times New Roman" w:hAnsi="David" w:cs="David"/>
                <w:sz w:val="24"/>
                <w:szCs w:val="24"/>
                <w:rtl/>
              </w:rPr>
              <w:t>:00–1</w:t>
            </w:r>
            <w:r>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876F5C" w:rsidRPr="00FB680D" w:rsidTr="008E4334">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4"/>
                <w:szCs w:val="24"/>
                <w:rtl/>
              </w:rPr>
            </w:pPr>
            <w:r w:rsidRPr="00751AB1">
              <w:rPr>
                <w:rFonts w:ascii="David" w:eastAsia="Times New Roman" w:hAnsi="David" w:cs="David"/>
                <w:sz w:val="24"/>
                <w:szCs w:val="24"/>
              </w:rPr>
              <w:t>3596.05</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ספורט ומשפט</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194694"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 xml:space="preserve">עו"ד יריב </w:t>
            </w:r>
            <w:proofErr w:type="spellStart"/>
            <w:r>
              <w:rPr>
                <w:rFonts w:ascii="David" w:eastAsia="Times New Roman" w:hAnsi="David" w:cs="David" w:hint="cs"/>
                <w:sz w:val="20"/>
                <w:szCs w:val="24"/>
                <w:rtl/>
              </w:rPr>
              <w:t>טפר</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w:t>
            </w:r>
            <w:r w:rsidRPr="0045393A">
              <w:rPr>
                <w:rFonts w:ascii="David" w:eastAsia="Times New Roman" w:hAnsi="David" w:cs="David" w:hint="cs"/>
                <w:sz w:val="24"/>
                <w:szCs w:val="24"/>
                <w:rtl/>
              </w:rPr>
              <w:t>2</w:t>
            </w:r>
            <w:r w:rsidRPr="0045393A">
              <w:rPr>
                <w:rFonts w:ascii="David" w:eastAsia="Times New Roman" w:hAnsi="David" w:cs="David"/>
                <w:sz w:val="24"/>
                <w:szCs w:val="24"/>
                <w:rtl/>
              </w:rPr>
              <w:t>:00– 1</w:t>
            </w:r>
            <w:r w:rsidRPr="0045393A">
              <w:rPr>
                <w:rFonts w:ascii="David" w:eastAsia="Times New Roman" w:hAnsi="David" w:cs="David" w:hint="cs"/>
                <w:sz w:val="24"/>
                <w:szCs w:val="24"/>
                <w:rtl/>
              </w:rPr>
              <w:t>4</w:t>
            </w:r>
            <w:r w:rsidRPr="0045393A">
              <w:rPr>
                <w:rFonts w:ascii="David" w:eastAsia="Times New Roman" w:hAnsi="David" w:cs="David"/>
                <w:sz w:val="24"/>
                <w:szCs w:val="24"/>
                <w:rtl/>
              </w:rPr>
              <w:t>:00</w:t>
            </w:r>
          </w:p>
        </w:tc>
      </w:tr>
      <w:tr w:rsidR="00876F5C" w:rsidRPr="00FB680D" w:rsidTr="008E4334">
        <w:tc>
          <w:tcPr>
            <w:tcW w:w="1134"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4"/>
                <w:szCs w:val="24"/>
                <w:rtl/>
              </w:rPr>
            </w:pPr>
            <w:r w:rsidRPr="00751AB1">
              <w:rPr>
                <w:rFonts w:ascii="David" w:eastAsia="Times New Roman" w:hAnsi="David" w:cs="David" w:hint="cs"/>
                <w:sz w:val="24"/>
                <w:szCs w:val="24"/>
                <w:rtl/>
              </w:rPr>
              <w:t>3540.0</w:t>
            </w:r>
            <w:r>
              <w:rPr>
                <w:rFonts w:ascii="David" w:eastAsia="Times New Roman" w:hAnsi="David" w:cs="David" w:hint="cs"/>
                <w:sz w:val="24"/>
                <w:szCs w:val="24"/>
                <w:rtl/>
              </w:rPr>
              <w:t>8</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היבטים מתקדמים בשיקום פציעות ספורט</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sidRPr="00751AB1">
              <w:rPr>
                <w:rFonts w:ascii="David" w:eastAsia="Times New Roman" w:hAnsi="David" w:cs="David" w:hint="cs"/>
                <w:sz w:val="20"/>
                <w:szCs w:val="24"/>
                <w:rtl/>
              </w:rPr>
              <w:t>שלמה (שלי) בר סלע</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tabs>
                <w:tab w:val="center" w:pos="672"/>
              </w:tabs>
              <w:bidi/>
              <w:spacing w:after="0" w:line="240" w:lineRule="auto"/>
              <w:rPr>
                <w:rFonts w:ascii="David" w:eastAsia="Times New Roman" w:hAnsi="David" w:cs="David"/>
                <w:sz w:val="24"/>
                <w:szCs w:val="24"/>
                <w:rtl/>
              </w:rPr>
            </w:pPr>
            <w:r w:rsidRPr="0045393A">
              <w:rPr>
                <w:rFonts w:ascii="David" w:eastAsia="Times New Roman" w:hAnsi="David" w:cs="David"/>
                <w:sz w:val="24"/>
                <w:szCs w:val="24"/>
                <w:rtl/>
              </w:rPr>
              <w:t>12:00 – 14:00</w:t>
            </w:r>
          </w:p>
        </w:tc>
      </w:tr>
      <w:tr w:rsidR="00876F5C" w:rsidRPr="00FB680D" w:rsidTr="008E4334">
        <w:trPr>
          <w:trHeight w:val="417"/>
        </w:trPr>
        <w:tc>
          <w:tcPr>
            <w:tcW w:w="1134" w:type="dxa"/>
            <w:tcBorders>
              <w:top w:val="single" w:sz="4" w:space="0" w:color="auto"/>
              <w:left w:val="single" w:sz="4" w:space="0" w:color="auto"/>
              <w:bottom w:val="single" w:sz="4" w:space="0" w:color="auto"/>
              <w:right w:val="single" w:sz="4" w:space="0" w:color="auto"/>
            </w:tcBorders>
            <w:vAlign w:val="center"/>
          </w:tcPr>
          <w:p w:rsidR="00876F5C" w:rsidRPr="00BE0E3B" w:rsidRDefault="00876F5C" w:rsidP="00CC4A41">
            <w:pPr>
              <w:bidi/>
              <w:spacing w:after="0" w:line="240" w:lineRule="auto"/>
              <w:rPr>
                <w:rFonts w:ascii="David" w:eastAsia="Times New Roman" w:hAnsi="David" w:cs="David"/>
                <w:szCs w:val="24"/>
                <w:rtl/>
              </w:rPr>
            </w:pPr>
            <w:r w:rsidRPr="00BE0E3B">
              <w:rPr>
                <w:rFonts w:ascii="David" w:eastAsia="Times New Roman" w:hAnsi="David" w:cs="David" w:hint="cs"/>
                <w:szCs w:val="24"/>
                <w:rtl/>
              </w:rPr>
              <w:t>3550.08</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876F5C" w:rsidRPr="00BE0E3B" w:rsidRDefault="00876F5C" w:rsidP="00CC4A41">
            <w:pPr>
              <w:bidi/>
              <w:spacing w:after="0" w:line="240" w:lineRule="auto"/>
              <w:rPr>
                <w:rFonts w:ascii="David" w:eastAsia="Times New Roman" w:hAnsi="David" w:cs="David"/>
                <w:sz w:val="20"/>
                <w:szCs w:val="24"/>
                <w:rtl/>
              </w:rPr>
            </w:pPr>
            <w:r w:rsidRPr="00BE0E3B">
              <w:rPr>
                <w:rFonts w:ascii="David" w:eastAsia="Times New Roman" w:hAnsi="David" w:cs="David" w:hint="cs"/>
                <w:sz w:val="20"/>
                <w:szCs w:val="24"/>
                <w:rtl/>
              </w:rPr>
              <w:t>מוסיקה בהוראת  התנועה בגל הרך</w:t>
            </w:r>
          </w:p>
        </w:tc>
        <w:tc>
          <w:tcPr>
            <w:tcW w:w="2105" w:type="dxa"/>
            <w:tcBorders>
              <w:top w:val="single" w:sz="4" w:space="0" w:color="auto"/>
              <w:left w:val="single" w:sz="4" w:space="0" w:color="auto"/>
              <w:bottom w:val="single" w:sz="4" w:space="0" w:color="auto"/>
              <w:right w:val="single" w:sz="4" w:space="0" w:color="auto"/>
            </w:tcBorders>
            <w:vAlign w:val="center"/>
          </w:tcPr>
          <w:p w:rsidR="00876F5C" w:rsidRPr="00751AB1" w:rsidRDefault="00876F5C" w:rsidP="00CC4A41">
            <w:pPr>
              <w:bidi/>
              <w:spacing w:after="0" w:line="240" w:lineRule="auto"/>
              <w:rPr>
                <w:rFonts w:ascii="David" w:eastAsia="Times New Roman" w:hAnsi="David" w:cs="David"/>
                <w:sz w:val="20"/>
                <w:szCs w:val="24"/>
                <w:rtl/>
              </w:rPr>
            </w:pPr>
            <w:r>
              <w:rPr>
                <w:rFonts w:ascii="David" w:eastAsia="Times New Roman" w:hAnsi="David" w:cs="David" w:hint="cs"/>
                <w:sz w:val="20"/>
                <w:szCs w:val="24"/>
                <w:rtl/>
              </w:rPr>
              <w:t>דורית אראל</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876F5C" w:rsidRPr="0045393A" w:rsidRDefault="00876F5C" w:rsidP="00CC4A41">
            <w:pPr>
              <w:bidi/>
              <w:spacing w:after="0" w:line="240" w:lineRule="auto"/>
              <w:rPr>
                <w:rFonts w:ascii="David" w:eastAsia="Times New Roman" w:hAnsi="David" w:cs="David"/>
                <w:sz w:val="24"/>
                <w:szCs w:val="24"/>
                <w:rtl/>
              </w:rPr>
            </w:pPr>
            <w:r w:rsidRPr="0045393A">
              <w:rPr>
                <w:rFonts w:ascii="David" w:eastAsia="Times New Roman" w:hAnsi="David" w:cs="David" w:hint="cs"/>
                <w:sz w:val="24"/>
                <w:szCs w:val="24"/>
                <w:rtl/>
              </w:rPr>
              <w:t>1</w:t>
            </w:r>
            <w:r>
              <w:rPr>
                <w:rFonts w:ascii="David" w:eastAsia="Times New Roman" w:hAnsi="David" w:cs="David" w:hint="cs"/>
                <w:sz w:val="24"/>
                <w:szCs w:val="24"/>
                <w:rtl/>
              </w:rPr>
              <w:t>2</w:t>
            </w:r>
            <w:r w:rsidRPr="0045393A">
              <w:rPr>
                <w:rFonts w:ascii="David" w:eastAsia="Times New Roman" w:hAnsi="David" w:cs="David" w:hint="cs"/>
                <w:sz w:val="24"/>
                <w:szCs w:val="24"/>
                <w:rtl/>
              </w:rPr>
              <w:t>:00</w:t>
            </w:r>
            <w:r w:rsidRPr="0045393A">
              <w:rPr>
                <w:rFonts w:ascii="David" w:eastAsia="Times New Roman" w:hAnsi="David" w:cs="David"/>
                <w:sz w:val="24"/>
                <w:szCs w:val="24"/>
                <w:rtl/>
              </w:rPr>
              <w:t>–</w:t>
            </w:r>
            <w:r w:rsidRPr="0045393A">
              <w:rPr>
                <w:rFonts w:ascii="David" w:eastAsia="Times New Roman" w:hAnsi="David" w:cs="David" w:hint="cs"/>
                <w:sz w:val="24"/>
                <w:szCs w:val="24"/>
                <w:rtl/>
              </w:rPr>
              <w:t>1</w:t>
            </w:r>
            <w:r>
              <w:rPr>
                <w:rFonts w:ascii="David" w:eastAsia="Times New Roman" w:hAnsi="David" w:cs="David" w:hint="cs"/>
                <w:sz w:val="24"/>
                <w:szCs w:val="24"/>
                <w:rtl/>
              </w:rPr>
              <w:t>4</w:t>
            </w:r>
            <w:r w:rsidRPr="0045393A">
              <w:rPr>
                <w:rFonts w:ascii="David" w:eastAsia="Times New Roman" w:hAnsi="David" w:cs="David" w:hint="cs"/>
                <w:sz w:val="24"/>
                <w:szCs w:val="24"/>
                <w:rtl/>
              </w:rPr>
              <w:t>:00</w:t>
            </w:r>
          </w:p>
        </w:tc>
      </w:tr>
      <w:tr w:rsidR="00FB680D" w:rsidRPr="00FB680D" w:rsidTr="008E4334">
        <w:tc>
          <w:tcPr>
            <w:tcW w:w="1134" w:type="dxa"/>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Cs w:val="24"/>
                <w:rtl/>
              </w:rPr>
            </w:pPr>
            <w:r w:rsidRPr="00FB680D">
              <w:rPr>
                <w:rFonts w:ascii="David" w:eastAsia="Times New Roman" w:hAnsi="David" w:cs="David" w:hint="cs"/>
                <w:szCs w:val="24"/>
                <w:rtl/>
              </w:rPr>
              <w:t>3580.01</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 w:val="20"/>
                <w:szCs w:val="24"/>
                <w:rtl/>
              </w:rPr>
            </w:pPr>
            <w:r w:rsidRPr="00FB680D">
              <w:rPr>
                <w:rFonts w:ascii="David" w:eastAsia="Times New Roman" w:hAnsi="David" w:cs="David" w:hint="cs"/>
                <w:sz w:val="20"/>
                <w:szCs w:val="24"/>
                <w:rtl/>
              </w:rPr>
              <w:t>היבטים קליניים של מחלות קרדיווסקולריות</w:t>
            </w:r>
          </w:p>
        </w:tc>
        <w:tc>
          <w:tcPr>
            <w:tcW w:w="2105" w:type="dxa"/>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 w:val="20"/>
                <w:szCs w:val="24"/>
                <w:rtl/>
              </w:rPr>
            </w:pPr>
            <w:r w:rsidRPr="00FB680D">
              <w:rPr>
                <w:rFonts w:ascii="David" w:eastAsia="Times New Roman" w:hAnsi="David" w:cs="David" w:hint="cs"/>
                <w:sz w:val="20"/>
                <w:szCs w:val="24"/>
                <w:rtl/>
              </w:rPr>
              <w:t xml:space="preserve">ד"ר ולדימיר </w:t>
            </w:r>
            <w:proofErr w:type="spellStart"/>
            <w:r w:rsidRPr="00FB680D">
              <w:rPr>
                <w:rFonts w:ascii="David" w:eastAsia="Times New Roman" w:hAnsi="David" w:cs="David" w:hint="cs"/>
                <w:sz w:val="20"/>
                <w:szCs w:val="24"/>
                <w:rtl/>
              </w:rPr>
              <w:t>וקסלר</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 w:val="24"/>
                <w:szCs w:val="24"/>
                <w:rtl/>
              </w:rPr>
            </w:pPr>
            <w:r w:rsidRPr="00FB680D">
              <w:rPr>
                <w:rFonts w:ascii="David" w:eastAsia="Times New Roman" w:hAnsi="David" w:cs="David" w:hint="cs"/>
                <w:sz w:val="24"/>
                <w:szCs w:val="24"/>
                <w:rtl/>
              </w:rPr>
              <w:t>ה</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 w:val="24"/>
                <w:szCs w:val="24"/>
                <w:rtl/>
              </w:rPr>
            </w:pPr>
            <w:r w:rsidRPr="00FB680D">
              <w:rPr>
                <w:rFonts w:ascii="David" w:eastAsia="Times New Roman" w:hAnsi="David" w:cs="David" w:hint="cs"/>
                <w:sz w:val="24"/>
                <w:szCs w:val="24"/>
                <w:rtl/>
              </w:rPr>
              <w:t>ב</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FB680D" w:rsidRPr="00FB680D" w:rsidRDefault="00FB680D" w:rsidP="00CC4A41">
            <w:pPr>
              <w:bidi/>
              <w:spacing w:after="0" w:line="240" w:lineRule="auto"/>
              <w:rPr>
                <w:rFonts w:ascii="David" w:eastAsia="Times New Roman" w:hAnsi="David" w:cs="David"/>
                <w:sz w:val="24"/>
                <w:szCs w:val="24"/>
                <w:rtl/>
              </w:rPr>
            </w:pPr>
            <w:r w:rsidRPr="00FB680D">
              <w:rPr>
                <w:rFonts w:ascii="David" w:eastAsia="Times New Roman" w:hAnsi="David" w:cs="David"/>
                <w:sz w:val="24"/>
                <w:szCs w:val="24"/>
                <w:rtl/>
              </w:rPr>
              <w:t>1</w:t>
            </w:r>
            <w:r w:rsidRPr="00FB680D">
              <w:rPr>
                <w:rFonts w:ascii="David" w:eastAsia="Times New Roman" w:hAnsi="David" w:cs="David" w:hint="cs"/>
                <w:sz w:val="24"/>
                <w:szCs w:val="24"/>
                <w:rtl/>
              </w:rPr>
              <w:t>6</w:t>
            </w:r>
            <w:r w:rsidRPr="00FB680D">
              <w:rPr>
                <w:rFonts w:ascii="David" w:eastAsia="Times New Roman" w:hAnsi="David" w:cs="David"/>
                <w:sz w:val="24"/>
                <w:szCs w:val="24"/>
                <w:rtl/>
              </w:rPr>
              <w:t>:00 – 1</w:t>
            </w:r>
            <w:r w:rsidRPr="00FB680D">
              <w:rPr>
                <w:rFonts w:ascii="David" w:eastAsia="Times New Roman" w:hAnsi="David" w:cs="David" w:hint="cs"/>
                <w:sz w:val="24"/>
                <w:szCs w:val="24"/>
                <w:rtl/>
              </w:rPr>
              <w:t>8</w:t>
            </w:r>
            <w:r w:rsidRPr="00FB680D">
              <w:rPr>
                <w:rFonts w:ascii="David" w:eastAsia="Times New Roman" w:hAnsi="David" w:cs="David"/>
                <w:sz w:val="24"/>
                <w:szCs w:val="24"/>
                <w:rtl/>
              </w:rPr>
              <w:t>:00</w:t>
            </w:r>
          </w:p>
        </w:tc>
      </w:tr>
    </w:tbl>
    <w:p w:rsidR="0055510E" w:rsidRDefault="0055510E" w:rsidP="0055510E">
      <w:pPr>
        <w:bidi/>
        <w:spacing w:after="0" w:line="240" w:lineRule="auto"/>
        <w:rPr>
          <w:rFonts w:ascii="David" w:eastAsia="Times New Roman" w:hAnsi="David" w:cs="David"/>
          <w:b/>
          <w:bCs/>
          <w:sz w:val="44"/>
          <w:szCs w:val="44"/>
          <w:rtl/>
        </w:rPr>
      </w:pPr>
    </w:p>
    <w:p w:rsidR="00F530E7" w:rsidRDefault="00F530E7" w:rsidP="00F530E7">
      <w:pPr>
        <w:bidi/>
        <w:spacing w:after="0" w:line="240" w:lineRule="auto"/>
        <w:rPr>
          <w:rFonts w:ascii="David" w:eastAsia="Times New Roman" w:hAnsi="David" w:cs="David"/>
          <w:b/>
          <w:bCs/>
          <w:sz w:val="44"/>
          <w:szCs w:val="44"/>
          <w:rtl/>
        </w:rPr>
      </w:pPr>
    </w:p>
    <w:p w:rsidR="00F530E7" w:rsidRDefault="00F530E7" w:rsidP="00F530E7">
      <w:pPr>
        <w:bidi/>
        <w:spacing w:after="0" w:line="240" w:lineRule="auto"/>
        <w:rPr>
          <w:rFonts w:ascii="David" w:eastAsia="Times New Roman" w:hAnsi="David" w:cs="David"/>
          <w:b/>
          <w:bCs/>
          <w:sz w:val="44"/>
          <w:szCs w:val="44"/>
          <w:rtl/>
        </w:rPr>
      </w:pPr>
    </w:p>
    <w:p w:rsidR="00F530E7" w:rsidRDefault="00F530E7" w:rsidP="00F530E7">
      <w:pPr>
        <w:bidi/>
        <w:spacing w:after="0" w:line="240" w:lineRule="auto"/>
        <w:rPr>
          <w:rFonts w:ascii="David" w:eastAsia="Times New Roman" w:hAnsi="David" w:cs="David"/>
          <w:b/>
          <w:bCs/>
          <w:sz w:val="44"/>
          <w:szCs w:val="44"/>
          <w:rtl/>
        </w:rPr>
      </w:pPr>
    </w:p>
    <w:p w:rsidR="00CC4A41" w:rsidRDefault="00CC4A41" w:rsidP="00CC4A41">
      <w:pPr>
        <w:bidi/>
        <w:spacing w:after="0" w:line="240" w:lineRule="auto"/>
        <w:rPr>
          <w:rFonts w:ascii="David" w:eastAsia="Times New Roman" w:hAnsi="David" w:cs="David"/>
          <w:b/>
          <w:bCs/>
          <w:sz w:val="44"/>
          <w:szCs w:val="44"/>
          <w:rtl/>
        </w:rPr>
      </w:pPr>
    </w:p>
    <w:tbl>
      <w:tblPr>
        <w:tblpPr w:leftFromText="181" w:rightFromText="181" w:vertAnchor="text" w:horzAnchor="margin" w:tblpY="260"/>
        <w:tblOverlap w:val="never"/>
        <w:bidiVisual/>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69"/>
        <w:gridCol w:w="2131"/>
        <w:gridCol w:w="559"/>
        <w:gridCol w:w="708"/>
        <w:gridCol w:w="1560"/>
      </w:tblGrid>
      <w:tr w:rsidR="00E96ACD" w:rsidRPr="00461FB8" w:rsidTr="00786102">
        <w:tc>
          <w:tcPr>
            <w:tcW w:w="992"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קוד הקורס</w:t>
            </w:r>
          </w:p>
        </w:tc>
        <w:tc>
          <w:tcPr>
            <w:tcW w:w="3969"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הקורס</w:t>
            </w:r>
          </w:p>
        </w:tc>
        <w:tc>
          <w:tcPr>
            <w:tcW w:w="2131"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שם המרצה</w:t>
            </w:r>
          </w:p>
        </w:tc>
        <w:tc>
          <w:tcPr>
            <w:tcW w:w="559"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יום</w:t>
            </w:r>
          </w:p>
        </w:tc>
        <w:tc>
          <w:tcPr>
            <w:tcW w:w="708"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proofErr w:type="spellStart"/>
            <w:r w:rsidRPr="00461FB8">
              <w:rPr>
                <w:rFonts w:ascii="David" w:eastAsia="Times New Roman" w:hAnsi="David" w:cs="David"/>
                <w:b/>
                <w:bCs/>
                <w:sz w:val="28"/>
                <w:szCs w:val="28"/>
                <w:rtl/>
              </w:rPr>
              <w:t>סמ</w:t>
            </w:r>
            <w:proofErr w:type="spellEnd"/>
            <w:r w:rsidRPr="00461FB8">
              <w:rPr>
                <w:rFonts w:ascii="David" w:eastAsia="Times New Roman" w:hAnsi="David" w:cs="David"/>
                <w:b/>
                <w:bCs/>
                <w:sz w:val="28"/>
                <w:szCs w:val="28"/>
                <w:rtl/>
              </w:rPr>
              <w:t>'</w:t>
            </w:r>
          </w:p>
        </w:tc>
        <w:tc>
          <w:tcPr>
            <w:tcW w:w="1560" w:type="dxa"/>
            <w:shd w:val="clear" w:color="auto" w:fill="E6E6E6"/>
            <w:vAlign w:val="center"/>
          </w:tcPr>
          <w:p w:rsidR="00E96ACD" w:rsidRPr="00461FB8" w:rsidRDefault="00E96ACD" w:rsidP="00E96ACD">
            <w:pPr>
              <w:bidi/>
              <w:spacing w:after="0" w:line="240" w:lineRule="auto"/>
              <w:rPr>
                <w:rFonts w:ascii="David" w:eastAsia="Times New Roman" w:hAnsi="David" w:cs="David"/>
                <w:b/>
                <w:bCs/>
                <w:sz w:val="28"/>
                <w:szCs w:val="28"/>
                <w:rtl/>
              </w:rPr>
            </w:pPr>
            <w:r w:rsidRPr="00461FB8">
              <w:rPr>
                <w:rFonts w:ascii="David" w:eastAsia="Times New Roman" w:hAnsi="David" w:cs="David"/>
                <w:b/>
                <w:bCs/>
                <w:sz w:val="28"/>
                <w:szCs w:val="28"/>
                <w:rtl/>
              </w:rPr>
              <w:t>שעות</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Pr>
                <w:rFonts w:ascii="David" w:eastAsia="Times New Roman" w:hAnsi="David" w:cs="David"/>
                <w:sz w:val="24"/>
                <w:szCs w:val="24"/>
              </w:rPr>
              <w:t>4540.05</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תזונה, תוספים וסמים בספורט</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ד"ר שרון</w:t>
            </w:r>
            <w:r>
              <w:rPr>
                <w:rFonts w:ascii="David" w:eastAsia="Times New Roman" w:hAnsi="David" w:cs="David" w:hint="cs"/>
                <w:sz w:val="24"/>
                <w:szCs w:val="24"/>
                <w:rtl/>
              </w:rPr>
              <w:t xml:space="preserve"> מאור</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hint="cs"/>
                <w:sz w:val="24"/>
                <w:szCs w:val="24"/>
                <w:rtl/>
              </w:rPr>
              <w:t>10:00-08:00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sidRPr="0039633B">
              <w:rPr>
                <w:rFonts w:ascii="David" w:eastAsia="Times New Roman" w:hAnsi="David" w:cs="David"/>
                <w:sz w:val="24"/>
                <w:szCs w:val="24"/>
              </w:rPr>
              <w:t>92</w:t>
            </w:r>
            <w:r>
              <w:rPr>
                <w:rFonts w:ascii="David" w:eastAsia="Times New Roman" w:hAnsi="David" w:cs="David"/>
                <w:sz w:val="24"/>
                <w:szCs w:val="24"/>
              </w:rPr>
              <w:t>.02</w:t>
            </w:r>
            <w:r>
              <w:rPr>
                <w:rFonts w:ascii="David" w:eastAsia="Times New Roman" w:hAnsi="David" w:cs="David" w:hint="cs"/>
                <w:sz w:val="24"/>
                <w:szCs w:val="24"/>
                <w:rtl/>
              </w:rPr>
              <w:t>45</w:t>
            </w:r>
          </w:p>
        </w:tc>
        <w:tc>
          <w:tcPr>
            <w:tcW w:w="3969" w:type="dxa"/>
            <w:vAlign w:val="center"/>
          </w:tcPr>
          <w:p w:rsidR="005B75C7" w:rsidRPr="0039633B" w:rsidRDefault="005B75C7" w:rsidP="00E63A74">
            <w:pPr>
              <w:bidi/>
              <w:rPr>
                <w:rFonts w:ascii="David" w:eastAsia="Times New Roman" w:hAnsi="David" w:cs="David"/>
                <w:sz w:val="24"/>
                <w:szCs w:val="24"/>
              </w:rPr>
            </w:pPr>
            <w:r w:rsidRPr="0039633B">
              <w:rPr>
                <w:rFonts w:ascii="David" w:eastAsia="Times New Roman" w:hAnsi="David" w:cs="David"/>
                <w:sz w:val="24"/>
                <w:szCs w:val="24"/>
                <w:rtl/>
              </w:rPr>
              <w:t>חדר כושר לגיל המבוגר</w:t>
            </w:r>
          </w:p>
        </w:tc>
        <w:tc>
          <w:tcPr>
            <w:tcW w:w="2131" w:type="dxa"/>
            <w:vAlign w:val="center"/>
          </w:tcPr>
          <w:p w:rsidR="005B75C7" w:rsidRPr="0039633B" w:rsidRDefault="00E63A74" w:rsidP="005B75C7">
            <w:pPr>
              <w:bidi/>
              <w:rPr>
                <w:rFonts w:ascii="David" w:eastAsia="Times New Roman" w:hAnsi="David" w:cs="David"/>
                <w:sz w:val="24"/>
                <w:szCs w:val="24"/>
              </w:rPr>
            </w:pPr>
            <w:r>
              <w:rPr>
                <w:rFonts w:ascii="David" w:eastAsia="Times New Roman" w:hAnsi="David" w:cs="David" w:hint="cs"/>
                <w:sz w:val="24"/>
                <w:szCs w:val="24"/>
                <w:rtl/>
              </w:rPr>
              <w:t>איתי הר ניר</w:t>
            </w:r>
            <w:r w:rsidR="005B75C7" w:rsidRPr="0039633B">
              <w:rPr>
                <w:rFonts w:ascii="David" w:eastAsia="Times New Roman" w:hAnsi="David" w:cs="David"/>
                <w:sz w:val="24"/>
                <w:szCs w:val="24"/>
                <w:rtl/>
              </w:rPr>
              <w:t xml:space="preserve">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sz w:val="24"/>
                <w:szCs w:val="24"/>
              </w:rPr>
              <w:t>10</w:t>
            </w:r>
            <w:r w:rsidRPr="0039633B">
              <w:rPr>
                <w:rFonts w:ascii="David" w:eastAsia="Times New Roman" w:hAnsi="David" w:cs="David"/>
                <w:sz w:val="24"/>
                <w:szCs w:val="24"/>
              </w:rPr>
              <w:t>:00-</w:t>
            </w:r>
            <w:r>
              <w:rPr>
                <w:rFonts w:ascii="David" w:eastAsia="Times New Roman" w:hAnsi="David" w:cs="David"/>
                <w:sz w:val="24"/>
                <w:szCs w:val="24"/>
              </w:rPr>
              <w:t>08</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7B2B69" w:rsidRDefault="005B75C7" w:rsidP="005B75C7">
            <w:pPr>
              <w:bidi/>
              <w:rPr>
                <w:rFonts w:ascii="David" w:eastAsia="Times New Roman" w:hAnsi="David" w:cs="David"/>
                <w:sz w:val="24"/>
                <w:szCs w:val="24"/>
              </w:rPr>
            </w:pPr>
            <w:r w:rsidRPr="007B2B69">
              <w:rPr>
                <w:rFonts w:ascii="David" w:eastAsia="Times New Roman" w:hAnsi="David" w:cs="David"/>
                <w:sz w:val="24"/>
                <w:szCs w:val="24"/>
              </w:rPr>
              <w:t>4580.18</w:t>
            </w:r>
          </w:p>
        </w:tc>
        <w:tc>
          <w:tcPr>
            <w:tcW w:w="3969" w:type="dxa"/>
            <w:vAlign w:val="center"/>
          </w:tcPr>
          <w:p w:rsidR="005B75C7" w:rsidRPr="007B2B69" w:rsidRDefault="005B75C7" w:rsidP="005B75C7">
            <w:pPr>
              <w:bidi/>
              <w:rPr>
                <w:rFonts w:ascii="David" w:eastAsia="Times New Roman" w:hAnsi="David" w:cs="David"/>
                <w:sz w:val="24"/>
                <w:szCs w:val="24"/>
              </w:rPr>
            </w:pPr>
            <w:r w:rsidRPr="007B2B69">
              <w:rPr>
                <w:rFonts w:ascii="David" w:eastAsia="Times New Roman" w:hAnsi="David" w:cs="David"/>
                <w:sz w:val="24"/>
                <w:szCs w:val="24"/>
                <w:rtl/>
              </w:rPr>
              <w:t>אימון גופני בחולי ריאות כרוניים</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 xml:space="preserve">ד"ר </w:t>
            </w:r>
            <w:r>
              <w:rPr>
                <w:rFonts w:ascii="David" w:eastAsia="Times New Roman" w:hAnsi="David" w:cs="David" w:hint="cs"/>
                <w:sz w:val="24"/>
                <w:szCs w:val="24"/>
                <w:rtl/>
              </w:rPr>
              <w:t>רונן ראובני</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sz w:val="24"/>
                <w:szCs w:val="24"/>
              </w:rPr>
              <w:t>10</w:t>
            </w:r>
            <w:r w:rsidRPr="0039633B">
              <w:rPr>
                <w:rFonts w:ascii="David" w:eastAsia="Times New Roman" w:hAnsi="David" w:cs="David"/>
                <w:sz w:val="24"/>
                <w:szCs w:val="24"/>
              </w:rPr>
              <w:t>:00-</w:t>
            </w:r>
            <w:r>
              <w:rPr>
                <w:rFonts w:ascii="David" w:eastAsia="Times New Roman" w:hAnsi="David" w:cs="David"/>
                <w:sz w:val="24"/>
                <w:szCs w:val="24"/>
              </w:rPr>
              <w:t>08</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sz w:val="24"/>
                <w:szCs w:val="24"/>
              </w:rPr>
              <w:t>4550.07</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שילוב הילד בעל הצרכים המיוחדים בגיל הרך</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 xml:space="preserve">ד"ר </w:t>
            </w:r>
            <w:r>
              <w:rPr>
                <w:rFonts w:ascii="David" w:eastAsia="Times New Roman" w:hAnsi="David" w:cs="David" w:hint="cs"/>
                <w:sz w:val="24"/>
                <w:szCs w:val="24"/>
                <w:rtl/>
              </w:rPr>
              <w:t>ענבל בכר כץ</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Default="005B75C7" w:rsidP="005B75C7">
            <w:pPr>
              <w:bidi/>
              <w:rPr>
                <w:rFonts w:ascii="David" w:eastAsia="Times New Roman" w:hAnsi="David" w:cs="David"/>
                <w:sz w:val="24"/>
                <w:szCs w:val="24"/>
                <w:rtl/>
              </w:rPr>
            </w:pPr>
            <w:r>
              <w:rPr>
                <w:rFonts w:ascii="David" w:eastAsia="Times New Roman" w:hAnsi="David" w:cs="David"/>
                <w:sz w:val="24"/>
                <w:szCs w:val="24"/>
              </w:rPr>
              <w:t>10</w:t>
            </w:r>
            <w:r w:rsidRPr="0039633B">
              <w:rPr>
                <w:rFonts w:ascii="David" w:eastAsia="Times New Roman" w:hAnsi="David" w:cs="David"/>
                <w:sz w:val="24"/>
                <w:szCs w:val="24"/>
              </w:rPr>
              <w:t>:00-</w:t>
            </w:r>
            <w:r>
              <w:rPr>
                <w:rFonts w:ascii="David" w:eastAsia="Times New Roman" w:hAnsi="David" w:cs="David"/>
                <w:sz w:val="24"/>
                <w:szCs w:val="24"/>
              </w:rPr>
              <w:t>08</w:t>
            </w:r>
            <w:r w:rsidRPr="0039633B">
              <w:rPr>
                <w:rFonts w:ascii="David" w:eastAsia="Times New Roman" w:hAnsi="David" w:cs="David"/>
                <w:sz w:val="24"/>
                <w:szCs w:val="24"/>
              </w:rPr>
              <w:t>:00</w:t>
            </w:r>
          </w:p>
          <w:p w:rsidR="005B75C7" w:rsidRPr="0039633B" w:rsidRDefault="005B75C7" w:rsidP="005B75C7">
            <w:pPr>
              <w:bidi/>
              <w:rPr>
                <w:rFonts w:ascii="David" w:eastAsia="Times New Roman" w:hAnsi="David" w:cs="David"/>
                <w:sz w:val="24"/>
                <w:szCs w:val="24"/>
              </w:rPr>
            </w:pPr>
            <w:r>
              <w:rPr>
                <w:rFonts w:ascii="David" w:eastAsia="Times New Roman" w:hAnsi="David" w:cs="David" w:hint="cs"/>
                <w:sz w:val="24"/>
                <w:szCs w:val="24"/>
                <w:rtl/>
              </w:rPr>
              <w:t>12:00-10:00</w:t>
            </w:r>
          </w:p>
        </w:tc>
      </w:tr>
      <w:tr w:rsidR="005B75C7" w:rsidRPr="00461FB8" w:rsidTr="00786102">
        <w:tc>
          <w:tcPr>
            <w:tcW w:w="992" w:type="dxa"/>
            <w:vAlign w:val="center"/>
          </w:tcPr>
          <w:p w:rsidR="005B75C7" w:rsidRPr="0039633B" w:rsidRDefault="005B75C7" w:rsidP="004752AF">
            <w:pPr>
              <w:bidi/>
              <w:rPr>
                <w:rFonts w:ascii="David" w:eastAsia="Times New Roman" w:hAnsi="David" w:cs="David"/>
                <w:sz w:val="24"/>
                <w:szCs w:val="24"/>
                <w:rtl/>
              </w:rPr>
            </w:pPr>
            <w:r>
              <w:rPr>
                <w:rFonts w:ascii="David" w:eastAsia="Times New Roman" w:hAnsi="David" w:cs="David"/>
                <w:sz w:val="24"/>
                <w:szCs w:val="24"/>
              </w:rPr>
              <w:t>4592.</w:t>
            </w:r>
            <w:r w:rsidR="004752AF">
              <w:rPr>
                <w:rFonts w:ascii="David" w:eastAsia="Times New Roman" w:hAnsi="David" w:cs="David"/>
                <w:sz w:val="24"/>
                <w:szCs w:val="24"/>
              </w:rPr>
              <w:t>16</w:t>
            </w:r>
          </w:p>
        </w:tc>
        <w:tc>
          <w:tcPr>
            <w:tcW w:w="3969" w:type="dxa"/>
            <w:vAlign w:val="center"/>
          </w:tcPr>
          <w:p w:rsidR="005B75C7" w:rsidRPr="0039633B" w:rsidRDefault="00E63A74" w:rsidP="005B75C7">
            <w:pPr>
              <w:bidi/>
              <w:rPr>
                <w:rFonts w:ascii="David" w:eastAsia="Times New Roman" w:hAnsi="David" w:cs="David"/>
                <w:sz w:val="24"/>
                <w:szCs w:val="24"/>
              </w:rPr>
            </w:pPr>
            <w:r>
              <w:rPr>
                <w:rFonts w:ascii="David" w:eastAsia="Times New Roman" w:hAnsi="David" w:cs="David" w:hint="cs"/>
                <w:sz w:val="24"/>
                <w:szCs w:val="24"/>
                <w:rtl/>
              </w:rPr>
              <w:t>השמנה וסוכרת בגיל השלישי-מניעה וטיפול באורחות החיים</w:t>
            </w:r>
          </w:p>
        </w:tc>
        <w:tc>
          <w:tcPr>
            <w:tcW w:w="2131" w:type="dxa"/>
            <w:vAlign w:val="center"/>
          </w:tcPr>
          <w:p w:rsidR="005B75C7" w:rsidRPr="0039633B" w:rsidRDefault="00E63A74" w:rsidP="005B75C7">
            <w:pPr>
              <w:bidi/>
              <w:rPr>
                <w:rFonts w:ascii="David" w:eastAsia="Times New Roman" w:hAnsi="David" w:cs="David"/>
                <w:sz w:val="24"/>
                <w:szCs w:val="24"/>
              </w:rPr>
            </w:pPr>
            <w:r>
              <w:rPr>
                <w:rFonts w:ascii="David" w:eastAsia="Times New Roman" w:hAnsi="David" w:cs="David" w:hint="cs"/>
                <w:sz w:val="24"/>
                <w:szCs w:val="24"/>
                <w:rtl/>
              </w:rPr>
              <w:t xml:space="preserve">ד"ר אסף </w:t>
            </w:r>
            <w:proofErr w:type="spellStart"/>
            <w:r>
              <w:rPr>
                <w:rFonts w:ascii="David" w:eastAsia="Times New Roman" w:hAnsi="David" w:cs="David" w:hint="cs"/>
                <w:sz w:val="24"/>
                <w:szCs w:val="24"/>
                <w:rtl/>
              </w:rPr>
              <w:t>בוך</w:t>
            </w:r>
            <w:proofErr w:type="spellEnd"/>
            <w:r w:rsidR="005B75C7" w:rsidRPr="0039633B">
              <w:rPr>
                <w:rFonts w:ascii="David" w:eastAsia="Times New Roman" w:hAnsi="David" w:cs="David"/>
                <w:sz w:val="24"/>
                <w:szCs w:val="24"/>
                <w:rtl/>
              </w:rPr>
              <w:t xml:space="preserve">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Pr>
              <w:t>1</w:t>
            </w:r>
            <w:r>
              <w:rPr>
                <w:rFonts w:ascii="David" w:eastAsia="Times New Roman" w:hAnsi="David" w:cs="David"/>
                <w:sz w:val="24"/>
                <w:szCs w:val="24"/>
              </w:rPr>
              <w:t>2</w:t>
            </w:r>
            <w:r w:rsidRPr="0039633B">
              <w:rPr>
                <w:rFonts w:ascii="David" w:eastAsia="Times New Roman" w:hAnsi="David" w:cs="David"/>
                <w:sz w:val="24"/>
                <w:szCs w:val="24"/>
              </w:rPr>
              <w:t>:00-1</w:t>
            </w:r>
            <w:r>
              <w:rPr>
                <w:rFonts w:ascii="David" w:eastAsia="Times New Roman" w:hAnsi="David" w:cs="David"/>
                <w:sz w:val="24"/>
                <w:szCs w:val="24"/>
              </w:rPr>
              <w:t>0</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sz w:val="24"/>
                <w:szCs w:val="24"/>
              </w:rPr>
              <w:t>4550.10</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התפתחות מוטורית גסה וחינוך לשלומות בגיל הרך</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 xml:space="preserve">ד"ר </w:t>
            </w:r>
            <w:r>
              <w:rPr>
                <w:rFonts w:ascii="David" w:eastAsia="Times New Roman" w:hAnsi="David" w:cs="David" w:hint="cs"/>
                <w:sz w:val="24"/>
                <w:szCs w:val="24"/>
                <w:rtl/>
              </w:rPr>
              <w:t xml:space="preserve"> עינת </w:t>
            </w:r>
            <w:proofErr w:type="spellStart"/>
            <w:r w:rsidRPr="0039633B">
              <w:rPr>
                <w:rFonts w:ascii="David" w:eastAsia="Times New Roman" w:hAnsi="David" w:cs="David"/>
                <w:sz w:val="24"/>
                <w:szCs w:val="24"/>
                <w:rtl/>
              </w:rPr>
              <w:t>ינוביץ</w:t>
            </w:r>
            <w:proofErr w:type="spellEnd"/>
            <w:r w:rsidRPr="0039633B">
              <w:rPr>
                <w:rFonts w:ascii="David" w:eastAsia="Times New Roman" w:hAnsi="David" w:cs="David"/>
                <w:sz w:val="24"/>
                <w:szCs w:val="24"/>
                <w:rtl/>
              </w:rPr>
              <w:t xml:space="preserve">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Pr>
              <w:t>1</w:t>
            </w:r>
            <w:r>
              <w:rPr>
                <w:rFonts w:ascii="David" w:eastAsia="Times New Roman" w:hAnsi="David" w:cs="David"/>
                <w:sz w:val="24"/>
                <w:szCs w:val="24"/>
              </w:rPr>
              <w:t>2</w:t>
            </w:r>
            <w:r w:rsidRPr="0039633B">
              <w:rPr>
                <w:rFonts w:ascii="David" w:eastAsia="Times New Roman" w:hAnsi="David" w:cs="David"/>
                <w:sz w:val="24"/>
                <w:szCs w:val="24"/>
              </w:rPr>
              <w:t>:00-1</w:t>
            </w:r>
            <w:r>
              <w:rPr>
                <w:rFonts w:ascii="David" w:eastAsia="Times New Roman" w:hAnsi="David" w:cs="David"/>
                <w:sz w:val="24"/>
                <w:szCs w:val="24"/>
              </w:rPr>
              <w:t>0</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Pr>
                <w:rFonts w:ascii="David" w:eastAsia="Times New Roman" w:hAnsi="David" w:cs="David"/>
                <w:sz w:val="24"/>
                <w:szCs w:val="24"/>
              </w:rPr>
              <w:t>4580.16</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התווית תכנית פעילות לבריאים וחולים בעלי צרכים מיוחדים</w:t>
            </w:r>
          </w:p>
        </w:tc>
        <w:tc>
          <w:tcPr>
            <w:tcW w:w="2131" w:type="dxa"/>
            <w:vAlign w:val="center"/>
          </w:tcPr>
          <w:p w:rsidR="005B75C7" w:rsidRPr="0039633B" w:rsidRDefault="00E63A74" w:rsidP="005B75C7">
            <w:pPr>
              <w:bidi/>
              <w:rPr>
                <w:rFonts w:ascii="David" w:eastAsia="Times New Roman" w:hAnsi="David" w:cs="David"/>
                <w:sz w:val="24"/>
                <w:szCs w:val="24"/>
              </w:rPr>
            </w:pPr>
            <w:r>
              <w:rPr>
                <w:rFonts w:ascii="David" w:eastAsia="Times New Roman" w:hAnsi="David" w:cs="David" w:hint="cs"/>
                <w:sz w:val="24"/>
                <w:szCs w:val="24"/>
                <w:rtl/>
              </w:rPr>
              <w:t>רוני ויינר</w:t>
            </w:r>
            <w:r w:rsidR="005B75C7" w:rsidRPr="0039633B">
              <w:rPr>
                <w:rFonts w:ascii="David" w:eastAsia="Times New Roman" w:hAnsi="David" w:cs="David"/>
                <w:sz w:val="24"/>
                <w:szCs w:val="24"/>
                <w:rtl/>
              </w:rPr>
              <w:t xml:space="preserve">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Pr>
              <w:t>1</w:t>
            </w:r>
            <w:r>
              <w:rPr>
                <w:rFonts w:ascii="David" w:eastAsia="Times New Roman" w:hAnsi="David" w:cs="David"/>
                <w:sz w:val="24"/>
                <w:szCs w:val="24"/>
              </w:rPr>
              <w:t>2</w:t>
            </w:r>
            <w:r w:rsidRPr="0039633B">
              <w:rPr>
                <w:rFonts w:ascii="David" w:eastAsia="Times New Roman" w:hAnsi="David" w:cs="David"/>
                <w:sz w:val="24"/>
                <w:szCs w:val="24"/>
              </w:rPr>
              <w:t>:00-1</w:t>
            </w:r>
            <w:r>
              <w:rPr>
                <w:rFonts w:ascii="David" w:eastAsia="Times New Roman" w:hAnsi="David" w:cs="David"/>
                <w:sz w:val="24"/>
                <w:szCs w:val="24"/>
              </w:rPr>
              <w:t>0</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39633B" w:rsidRDefault="005B75C7" w:rsidP="004752AF">
            <w:pPr>
              <w:bidi/>
              <w:rPr>
                <w:rFonts w:ascii="David" w:eastAsia="Times New Roman" w:hAnsi="David" w:cs="David"/>
                <w:sz w:val="24"/>
                <w:szCs w:val="24"/>
                <w:rtl/>
              </w:rPr>
            </w:pPr>
            <w:r>
              <w:rPr>
                <w:rFonts w:ascii="David" w:eastAsia="Times New Roman" w:hAnsi="David" w:cs="David"/>
                <w:sz w:val="24"/>
                <w:szCs w:val="24"/>
              </w:rPr>
              <w:t>4540.</w:t>
            </w:r>
            <w:r w:rsidR="004752AF">
              <w:rPr>
                <w:rFonts w:ascii="David" w:eastAsia="Times New Roman" w:hAnsi="David" w:cs="David"/>
                <w:sz w:val="24"/>
                <w:szCs w:val="24"/>
              </w:rPr>
              <w:t>07</w:t>
            </w:r>
          </w:p>
        </w:tc>
        <w:tc>
          <w:tcPr>
            <w:tcW w:w="3969" w:type="dxa"/>
            <w:vAlign w:val="center"/>
          </w:tcPr>
          <w:p w:rsidR="005B75C7" w:rsidRPr="0039633B" w:rsidRDefault="005B75C7" w:rsidP="005B75C7">
            <w:pPr>
              <w:bidi/>
              <w:rPr>
                <w:rFonts w:ascii="David" w:eastAsia="Times New Roman" w:hAnsi="David" w:cs="David"/>
                <w:sz w:val="24"/>
                <w:szCs w:val="24"/>
                <w:rtl/>
              </w:rPr>
            </w:pPr>
            <w:r w:rsidRPr="00C34114">
              <w:rPr>
                <w:rFonts w:ascii="David" w:eastAsia="Times New Roman" w:hAnsi="David" w:cs="David"/>
                <w:sz w:val="24"/>
                <w:szCs w:val="24"/>
                <w:rtl/>
              </w:rPr>
              <w:t xml:space="preserve">התכנון והיישום של מרכיב התנועתיות - גמישות </w:t>
            </w:r>
            <w:proofErr w:type="spellStart"/>
            <w:r w:rsidRPr="00C34114">
              <w:rPr>
                <w:rFonts w:ascii="David" w:eastAsia="Times New Roman" w:hAnsi="David" w:cs="David"/>
                <w:sz w:val="24"/>
                <w:szCs w:val="24"/>
                <w:rtl/>
              </w:rPr>
              <w:t>והקואור</w:t>
            </w:r>
            <w:r>
              <w:rPr>
                <w:rFonts w:ascii="David" w:eastAsia="Times New Roman" w:hAnsi="David" w:cs="David" w:hint="cs"/>
                <w:sz w:val="24"/>
                <w:szCs w:val="24"/>
                <w:rtl/>
              </w:rPr>
              <w:t>דנציה</w:t>
            </w:r>
            <w:proofErr w:type="spellEnd"/>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 xml:space="preserve">ד"ר </w:t>
            </w:r>
            <w:r>
              <w:rPr>
                <w:rFonts w:ascii="David" w:eastAsia="Times New Roman" w:hAnsi="David" w:cs="David" w:hint="cs"/>
                <w:sz w:val="24"/>
                <w:szCs w:val="24"/>
                <w:rtl/>
              </w:rPr>
              <w:t xml:space="preserve">יוסי </w:t>
            </w:r>
            <w:r w:rsidRPr="0039633B">
              <w:rPr>
                <w:rFonts w:ascii="David" w:eastAsia="Times New Roman" w:hAnsi="David" w:cs="David"/>
                <w:sz w:val="24"/>
                <w:szCs w:val="24"/>
                <w:rtl/>
              </w:rPr>
              <w:t xml:space="preserve">חלבה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5448C5">
              <w:rPr>
                <w:rFonts w:ascii="David" w:eastAsia="Times New Roman" w:hAnsi="David" w:cs="David"/>
                <w:sz w:val="24"/>
                <w:szCs w:val="24"/>
                <w:rtl/>
              </w:rPr>
              <w:t>12:00-10:00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Pr>
                <w:rFonts w:ascii="David" w:eastAsia="Times New Roman" w:hAnsi="David" w:cs="David"/>
                <w:sz w:val="24"/>
                <w:szCs w:val="24"/>
              </w:rPr>
              <w:t>4596.08</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נתוני עתק</w:t>
            </w:r>
            <w:r w:rsidRPr="0039633B">
              <w:rPr>
                <w:rFonts w:ascii="David" w:eastAsia="Times New Roman" w:hAnsi="David" w:cs="David"/>
                <w:sz w:val="24"/>
                <w:szCs w:val="24"/>
              </w:rPr>
              <w:t xml:space="preserve"> (Big Data) </w:t>
            </w:r>
            <w:proofErr w:type="spellStart"/>
            <w:r w:rsidRPr="0039633B">
              <w:rPr>
                <w:rFonts w:ascii="David" w:eastAsia="Times New Roman" w:hAnsi="David" w:cs="David"/>
                <w:sz w:val="24"/>
                <w:szCs w:val="24"/>
                <w:rtl/>
              </w:rPr>
              <w:t>ואנליטיקה</w:t>
            </w:r>
            <w:proofErr w:type="spellEnd"/>
            <w:r w:rsidRPr="0039633B">
              <w:rPr>
                <w:rFonts w:ascii="David" w:eastAsia="Times New Roman" w:hAnsi="David" w:cs="David"/>
                <w:sz w:val="24"/>
                <w:szCs w:val="24"/>
                <w:rtl/>
              </w:rPr>
              <w:t xml:space="preserve"> בספורט</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 xml:space="preserve">ד"ר </w:t>
            </w:r>
            <w:r>
              <w:rPr>
                <w:rFonts w:ascii="David" w:eastAsia="Times New Roman" w:hAnsi="David" w:cs="David" w:hint="cs"/>
                <w:sz w:val="24"/>
                <w:szCs w:val="24"/>
                <w:rtl/>
              </w:rPr>
              <w:t xml:space="preserve"> איליה </w:t>
            </w:r>
            <w:proofErr w:type="spellStart"/>
            <w:r w:rsidRPr="0039633B">
              <w:rPr>
                <w:rFonts w:ascii="David" w:eastAsia="Times New Roman" w:hAnsi="David" w:cs="David"/>
                <w:sz w:val="24"/>
                <w:szCs w:val="24"/>
                <w:rtl/>
              </w:rPr>
              <w:t>מורגולב</w:t>
            </w:r>
            <w:proofErr w:type="spellEnd"/>
            <w:r w:rsidRPr="0039633B">
              <w:rPr>
                <w:rFonts w:ascii="David" w:eastAsia="Times New Roman" w:hAnsi="David" w:cs="David"/>
                <w:sz w:val="24"/>
                <w:szCs w:val="24"/>
                <w:rtl/>
              </w:rPr>
              <w:t xml:space="preserve"> </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Pr>
                <w:rFonts w:ascii="David" w:eastAsia="Times New Roman" w:hAnsi="David" w:cs="David" w:hint="cs"/>
                <w:sz w:val="24"/>
                <w:szCs w:val="24"/>
                <w:rtl/>
              </w:rPr>
              <w:t>14:00-12:00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Pr>
              <w:t>45</w:t>
            </w:r>
            <w:r>
              <w:rPr>
                <w:rFonts w:ascii="David" w:eastAsia="Times New Roman" w:hAnsi="David" w:cs="David"/>
                <w:sz w:val="24"/>
                <w:szCs w:val="24"/>
              </w:rPr>
              <w:t>95.17</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תרגילים טיפוליים לשיפור התפקוד התנועתי של אנשים עם פגיעות נוירולוגיות</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פרופ' ישעיהו</w:t>
            </w:r>
            <w:r w:rsidR="006B72C9">
              <w:rPr>
                <w:rFonts w:ascii="David" w:eastAsia="Times New Roman" w:hAnsi="David" w:cs="David" w:hint="cs"/>
                <w:sz w:val="24"/>
                <w:szCs w:val="24"/>
                <w:rtl/>
              </w:rPr>
              <w:t xml:space="preserve"> שייקה </w:t>
            </w:r>
            <w:r>
              <w:rPr>
                <w:rFonts w:ascii="David" w:eastAsia="Times New Roman" w:hAnsi="David" w:cs="David" w:hint="cs"/>
                <w:sz w:val="24"/>
                <w:szCs w:val="24"/>
                <w:rtl/>
              </w:rPr>
              <w:t xml:space="preserve"> </w:t>
            </w:r>
            <w:proofErr w:type="spellStart"/>
            <w:r>
              <w:rPr>
                <w:rFonts w:ascii="David" w:eastAsia="Times New Roman" w:hAnsi="David" w:cs="David" w:hint="cs"/>
                <w:sz w:val="24"/>
                <w:szCs w:val="24"/>
                <w:rtl/>
              </w:rPr>
              <w:t>הוצלר</w:t>
            </w:r>
            <w:proofErr w:type="spellEnd"/>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Pr>
              <w:t>1</w:t>
            </w:r>
            <w:r>
              <w:rPr>
                <w:rFonts w:ascii="David" w:eastAsia="Times New Roman" w:hAnsi="David" w:cs="David"/>
                <w:sz w:val="24"/>
                <w:szCs w:val="24"/>
              </w:rPr>
              <w:t>4</w:t>
            </w:r>
            <w:r w:rsidRPr="0039633B">
              <w:rPr>
                <w:rFonts w:ascii="David" w:eastAsia="Times New Roman" w:hAnsi="David" w:cs="David"/>
                <w:sz w:val="24"/>
                <w:szCs w:val="24"/>
              </w:rPr>
              <w:t>:00-1</w:t>
            </w:r>
            <w:r>
              <w:rPr>
                <w:rFonts w:ascii="David" w:eastAsia="Times New Roman" w:hAnsi="David" w:cs="David"/>
                <w:sz w:val="24"/>
                <w:szCs w:val="24"/>
              </w:rPr>
              <w:t>2</w:t>
            </w:r>
            <w:r w:rsidRPr="0039633B">
              <w:rPr>
                <w:rFonts w:ascii="David" w:eastAsia="Times New Roman" w:hAnsi="David" w:cs="David"/>
                <w:sz w:val="24"/>
                <w:szCs w:val="24"/>
              </w:rPr>
              <w:t>:00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Pr>
                <w:rFonts w:ascii="David" w:eastAsia="Times New Roman" w:hAnsi="David" w:cs="David"/>
                <w:sz w:val="24"/>
                <w:szCs w:val="24"/>
              </w:rPr>
              <w:t>4540.02</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אימון אנאירובי בספורט ההישגי</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פרופ' יואב</w:t>
            </w:r>
            <w:r>
              <w:rPr>
                <w:rFonts w:ascii="David" w:eastAsia="Times New Roman" w:hAnsi="David" w:cs="David" w:hint="cs"/>
                <w:sz w:val="24"/>
                <w:szCs w:val="24"/>
                <w:rtl/>
              </w:rPr>
              <w:t xml:space="preserve"> מקל</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5B75C7" w:rsidRPr="00461FB8" w:rsidTr="00786102">
        <w:tc>
          <w:tcPr>
            <w:tcW w:w="992" w:type="dxa"/>
            <w:vAlign w:val="center"/>
          </w:tcPr>
          <w:p w:rsidR="005B75C7" w:rsidRPr="0039633B" w:rsidRDefault="005B75C7" w:rsidP="005B75C7">
            <w:pPr>
              <w:bidi/>
              <w:rPr>
                <w:rFonts w:ascii="David" w:eastAsia="Times New Roman" w:hAnsi="David" w:cs="David"/>
                <w:sz w:val="24"/>
                <w:szCs w:val="24"/>
                <w:rtl/>
              </w:rPr>
            </w:pPr>
            <w:r>
              <w:rPr>
                <w:rFonts w:ascii="David" w:eastAsia="Times New Roman" w:hAnsi="David" w:cs="David"/>
                <w:sz w:val="24"/>
                <w:szCs w:val="24"/>
              </w:rPr>
              <w:t>4580.17</w:t>
            </w:r>
          </w:p>
        </w:tc>
        <w:tc>
          <w:tcPr>
            <w:tcW w:w="396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מניעה וטיפול תזונתי במחלות לב וכלי דם</w:t>
            </w:r>
          </w:p>
        </w:tc>
        <w:tc>
          <w:tcPr>
            <w:tcW w:w="2131"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ד"ר סיגל</w:t>
            </w:r>
            <w:r>
              <w:rPr>
                <w:rFonts w:ascii="David" w:eastAsia="Times New Roman" w:hAnsi="David" w:cs="David" w:hint="cs"/>
                <w:sz w:val="24"/>
                <w:szCs w:val="24"/>
                <w:rtl/>
              </w:rPr>
              <w:t xml:space="preserve"> אילת-אדר</w:t>
            </w:r>
          </w:p>
        </w:tc>
        <w:tc>
          <w:tcPr>
            <w:tcW w:w="559"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5B75C7" w:rsidRPr="0039633B" w:rsidRDefault="005B75C7" w:rsidP="005B75C7">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5B75C7" w:rsidRPr="0039633B" w:rsidRDefault="005B75C7" w:rsidP="005B75C7">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sz w:val="24"/>
                <w:szCs w:val="24"/>
              </w:rPr>
              <w:t>4592.03</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אימון אישי ומינון פעילות גופנית בקרב מבוגרים</w:t>
            </w:r>
          </w:p>
        </w:tc>
        <w:tc>
          <w:tcPr>
            <w:tcW w:w="2131"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 xml:space="preserve">דריה מיכל </w:t>
            </w:r>
            <w:r w:rsidRPr="0039633B">
              <w:rPr>
                <w:rFonts w:ascii="David" w:eastAsia="Times New Roman" w:hAnsi="David" w:cs="David"/>
                <w:sz w:val="24"/>
                <w:szCs w:val="24"/>
                <w:rtl/>
              </w:rPr>
              <w:t xml:space="preserve">שגב </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א</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sz w:val="24"/>
                <w:szCs w:val="24"/>
              </w:rPr>
              <w:t>4596.06</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 xml:space="preserve">מיומנויות </w:t>
            </w:r>
            <w:r w:rsidRPr="0039633B">
              <w:rPr>
                <w:rFonts w:ascii="David" w:eastAsia="Times New Roman" w:hAnsi="David" w:cs="David" w:hint="cs"/>
                <w:sz w:val="24"/>
                <w:szCs w:val="24"/>
                <w:rtl/>
              </w:rPr>
              <w:t>יישומיו</w:t>
            </w:r>
            <w:r w:rsidRPr="0039633B">
              <w:rPr>
                <w:rFonts w:ascii="David" w:eastAsia="Times New Roman" w:hAnsi="David" w:cs="David" w:hint="eastAsia"/>
                <w:sz w:val="24"/>
                <w:szCs w:val="24"/>
                <w:rtl/>
              </w:rPr>
              <w:t>ת</w:t>
            </w:r>
            <w:r w:rsidRPr="0039633B">
              <w:rPr>
                <w:rFonts w:ascii="David" w:eastAsia="Times New Roman" w:hAnsi="David" w:cs="David"/>
                <w:sz w:val="24"/>
                <w:szCs w:val="24"/>
                <w:rtl/>
              </w:rPr>
              <w:t xml:space="preserve"> בניהול ספורט</w:t>
            </w:r>
          </w:p>
        </w:tc>
        <w:tc>
          <w:tcPr>
            <w:tcW w:w="2131"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ד"ר בשמת</w:t>
            </w:r>
            <w:r>
              <w:rPr>
                <w:rFonts w:ascii="David" w:eastAsia="Times New Roman" w:hAnsi="David" w:cs="David" w:hint="cs"/>
                <w:sz w:val="24"/>
                <w:szCs w:val="24"/>
                <w:rtl/>
              </w:rPr>
              <w:t xml:space="preserve"> סקאי</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א</w:t>
            </w:r>
          </w:p>
        </w:tc>
        <w:tc>
          <w:tcPr>
            <w:tcW w:w="1560"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16:00-14:00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sz w:val="24"/>
                <w:szCs w:val="24"/>
              </w:rPr>
              <w:t>4596.02</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ניהול המשאב האנושי בתעשיית הספורט הגלובלית</w:t>
            </w:r>
          </w:p>
        </w:tc>
        <w:tc>
          <w:tcPr>
            <w:tcW w:w="2131"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ד"ר אבוגוס שמחה</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12:00-10:00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sz w:val="24"/>
                <w:szCs w:val="24"/>
              </w:rPr>
              <w:t>4540.04</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היבטים פסיכולוגיים של אימון בספורט ההישגי</w:t>
            </w:r>
          </w:p>
        </w:tc>
        <w:tc>
          <w:tcPr>
            <w:tcW w:w="2131"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פרופ' סימה זך</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w:t>
            </w:r>
            <w:r>
              <w:rPr>
                <w:rFonts w:ascii="David" w:eastAsia="Times New Roman" w:hAnsi="David" w:cs="David" w:hint="cs"/>
                <w:sz w:val="24"/>
                <w:szCs w:val="24"/>
                <w:rtl/>
              </w:rPr>
              <w:t>2</w:t>
            </w:r>
            <w:r w:rsidRPr="005448C5">
              <w:rPr>
                <w:rFonts w:ascii="David" w:eastAsia="Times New Roman" w:hAnsi="David" w:cs="David"/>
                <w:sz w:val="24"/>
                <w:szCs w:val="24"/>
                <w:rtl/>
              </w:rPr>
              <w:t>:00-</w:t>
            </w:r>
            <w:r>
              <w:rPr>
                <w:rFonts w:ascii="David" w:eastAsia="Times New Roman" w:hAnsi="David" w:cs="David" w:hint="cs"/>
                <w:sz w:val="24"/>
                <w:szCs w:val="24"/>
                <w:rtl/>
              </w:rPr>
              <w:t>10</w:t>
            </w:r>
            <w:r w:rsidRPr="005448C5">
              <w:rPr>
                <w:rFonts w:ascii="David" w:eastAsia="Times New Roman" w:hAnsi="David" w:cs="David"/>
                <w:sz w:val="24"/>
                <w:szCs w:val="24"/>
                <w:rtl/>
              </w:rPr>
              <w:t>:00</w:t>
            </w:r>
          </w:p>
        </w:tc>
      </w:tr>
      <w:tr w:rsidR="00B925D5" w:rsidRPr="00461FB8" w:rsidTr="00786102">
        <w:tc>
          <w:tcPr>
            <w:tcW w:w="992" w:type="dxa"/>
            <w:vAlign w:val="center"/>
          </w:tcPr>
          <w:p w:rsidR="00B925D5" w:rsidRDefault="00B925D5" w:rsidP="00B925D5">
            <w:pPr>
              <w:bidi/>
              <w:rPr>
                <w:rFonts w:ascii="David" w:eastAsia="Times New Roman" w:hAnsi="David" w:cs="David"/>
                <w:sz w:val="24"/>
                <w:szCs w:val="24"/>
              </w:rPr>
            </w:pPr>
            <w:r>
              <w:rPr>
                <w:rFonts w:ascii="David" w:eastAsia="Times New Roman" w:hAnsi="David" w:cs="David" w:hint="cs"/>
                <w:sz w:val="24"/>
                <w:szCs w:val="24"/>
                <w:rtl/>
              </w:rPr>
              <w:t>4510.15</w:t>
            </w:r>
          </w:p>
        </w:tc>
        <w:tc>
          <w:tcPr>
            <w:tcW w:w="3969"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hint="cs"/>
                <w:sz w:val="24"/>
                <w:szCs w:val="24"/>
                <w:rtl/>
              </w:rPr>
              <w:t>מבנה ותפקוד מערכת העצבים בדגש על היבטים הקשורים ליציבה</w:t>
            </w:r>
          </w:p>
        </w:tc>
        <w:tc>
          <w:tcPr>
            <w:tcW w:w="2131"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hint="cs"/>
                <w:sz w:val="24"/>
                <w:szCs w:val="24"/>
                <w:rtl/>
              </w:rPr>
              <w:t>פרופ' נילי שטיינברג</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w:t>
            </w:r>
            <w:r>
              <w:rPr>
                <w:rFonts w:ascii="David" w:eastAsia="Times New Roman" w:hAnsi="David" w:cs="David" w:hint="cs"/>
                <w:sz w:val="24"/>
                <w:szCs w:val="24"/>
                <w:rtl/>
              </w:rPr>
              <w:t>2</w:t>
            </w:r>
            <w:r w:rsidRPr="005448C5">
              <w:rPr>
                <w:rFonts w:ascii="David" w:eastAsia="Times New Roman" w:hAnsi="David" w:cs="David"/>
                <w:sz w:val="24"/>
                <w:szCs w:val="24"/>
                <w:rtl/>
              </w:rPr>
              <w:t>:00-</w:t>
            </w:r>
            <w:r>
              <w:rPr>
                <w:rFonts w:ascii="David" w:eastAsia="Times New Roman" w:hAnsi="David" w:cs="David" w:hint="cs"/>
                <w:sz w:val="24"/>
                <w:szCs w:val="24"/>
                <w:rtl/>
              </w:rPr>
              <w:t>10</w:t>
            </w:r>
            <w:r w:rsidRPr="005448C5">
              <w:rPr>
                <w:rFonts w:ascii="David" w:eastAsia="Times New Roman" w:hAnsi="David" w:cs="David"/>
                <w:sz w:val="24"/>
                <w:szCs w:val="24"/>
                <w:rtl/>
              </w:rPr>
              <w:t>:00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sz w:val="24"/>
                <w:szCs w:val="24"/>
              </w:rPr>
              <w:t>4580.21</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פעילות גופנית לאימון חולי שבץ</w:t>
            </w:r>
          </w:p>
        </w:tc>
        <w:tc>
          <w:tcPr>
            <w:tcW w:w="2131"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ד"ר שרון</w:t>
            </w:r>
            <w:r>
              <w:rPr>
                <w:rFonts w:ascii="David" w:eastAsia="Times New Roman" w:hAnsi="David" w:cs="David" w:hint="cs"/>
                <w:sz w:val="24"/>
                <w:szCs w:val="24"/>
                <w:rtl/>
              </w:rPr>
              <w:t xml:space="preserve"> צוק</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12</w:t>
            </w:r>
            <w:r w:rsidRPr="005448C5">
              <w:rPr>
                <w:rFonts w:ascii="David" w:eastAsia="Times New Roman" w:hAnsi="David" w:cs="David"/>
                <w:sz w:val="24"/>
                <w:szCs w:val="24"/>
                <w:rtl/>
              </w:rPr>
              <w:t>:00-1</w:t>
            </w:r>
            <w:r>
              <w:rPr>
                <w:rFonts w:ascii="David" w:eastAsia="Times New Roman" w:hAnsi="David" w:cs="David" w:hint="cs"/>
                <w:sz w:val="24"/>
                <w:szCs w:val="24"/>
                <w:rtl/>
              </w:rPr>
              <w:t>0</w:t>
            </w:r>
            <w:r w:rsidRPr="005448C5">
              <w:rPr>
                <w:rFonts w:ascii="David" w:eastAsia="Times New Roman" w:hAnsi="David" w:cs="David"/>
                <w:sz w:val="24"/>
                <w:szCs w:val="24"/>
                <w:rtl/>
              </w:rPr>
              <w:t>:00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sz w:val="24"/>
                <w:szCs w:val="24"/>
              </w:rPr>
              <w:t>4540.03</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 xml:space="preserve">תכניות אימון </w:t>
            </w:r>
            <w:proofErr w:type="spellStart"/>
            <w:r w:rsidRPr="0039633B">
              <w:rPr>
                <w:rFonts w:ascii="David" w:eastAsia="Times New Roman" w:hAnsi="David" w:cs="David"/>
                <w:sz w:val="24"/>
                <w:szCs w:val="24"/>
                <w:rtl/>
              </w:rPr>
              <w:t>ופריודיזציה</w:t>
            </w:r>
            <w:proofErr w:type="spellEnd"/>
            <w:r w:rsidRPr="0039633B">
              <w:rPr>
                <w:rFonts w:ascii="David" w:eastAsia="Times New Roman" w:hAnsi="David" w:cs="David"/>
                <w:sz w:val="24"/>
                <w:szCs w:val="24"/>
                <w:rtl/>
              </w:rPr>
              <w:t xml:space="preserve"> - ספורט אישי</w:t>
            </w:r>
          </w:p>
        </w:tc>
        <w:tc>
          <w:tcPr>
            <w:tcW w:w="2131"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 xml:space="preserve">ד"ר </w:t>
            </w:r>
            <w:proofErr w:type="spellStart"/>
            <w:r w:rsidRPr="0039633B">
              <w:rPr>
                <w:rFonts w:ascii="David" w:eastAsia="Times New Roman" w:hAnsi="David" w:cs="David"/>
                <w:sz w:val="24"/>
                <w:szCs w:val="24"/>
                <w:rtl/>
              </w:rPr>
              <w:t>ליאוניד</w:t>
            </w:r>
            <w:proofErr w:type="spellEnd"/>
            <w:r>
              <w:rPr>
                <w:rFonts w:ascii="David" w:eastAsia="Times New Roman" w:hAnsi="David" w:cs="David" w:hint="cs"/>
                <w:sz w:val="24"/>
                <w:szCs w:val="24"/>
                <w:rtl/>
              </w:rPr>
              <w:t xml:space="preserve"> קאופמן</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w:t>
            </w:r>
            <w:r>
              <w:rPr>
                <w:rFonts w:ascii="David" w:eastAsia="Times New Roman" w:hAnsi="David" w:cs="David" w:hint="cs"/>
                <w:sz w:val="24"/>
                <w:szCs w:val="24"/>
                <w:rtl/>
              </w:rPr>
              <w:t>4</w:t>
            </w:r>
            <w:r w:rsidRPr="005448C5">
              <w:rPr>
                <w:rFonts w:ascii="David" w:eastAsia="Times New Roman" w:hAnsi="David" w:cs="David"/>
                <w:sz w:val="24"/>
                <w:szCs w:val="24"/>
                <w:rtl/>
              </w:rPr>
              <w:t>:00-1</w:t>
            </w:r>
            <w:r>
              <w:rPr>
                <w:rFonts w:ascii="David" w:eastAsia="Times New Roman" w:hAnsi="David" w:cs="David" w:hint="cs"/>
                <w:sz w:val="24"/>
                <w:szCs w:val="24"/>
                <w:rtl/>
              </w:rPr>
              <w:t>2</w:t>
            </w:r>
            <w:r w:rsidRPr="005448C5">
              <w:rPr>
                <w:rFonts w:ascii="David" w:eastAsia="Times New Roman" w:hAnsi="David" w:cs="David"/>
                <w:sz w:val="24"/>
                <w:szCs w:val="24"/>
                <w:rtl/>
              </w:rPr>
              <w:t>:00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sz w:val="24"/>
                <w:szCs w:val="24"/>
              </w:rPr>
              <w:t>4596.05</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חשיבה אסטרטגית בספורט</w:t>
            </w:r>
          </w:p>
        </w:tc>
        <w:tc>
          <w:tcPr>
            <w:tcW w:w="2131"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ד"ר שמחה</w:t>
            </w:r>
            <w:r>
              <w:rPr>
                <w:rFonts w:ascii="David" w:eastAsia="Times New Roman" w:hAnsi="David" w:cs="David" w:hint="cs"/>
                <w:sz w:val="24"/>
                <w:szCs w:val="24"/>
                <w:rtl/>
              </w:rPr>
              <w:t xml:space="preserve"> אבוגוס</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B925D5" w:rsidRPr="00461FB8" w:rsidTr="00786102">
        <w:tc>
          <w:tcPr>
            <w:tcW w:w="992" w:type="dxa"/>
            <w:vAlign w:val="center"/>
          </w:tcPr>
          <w:p w:rsidR="00B925D5" w:rsidRDefault="00B925D5" w:rsidP="00B925D5">
            <w:pPr>
              <w:bidi/>
              <w:rPr>
                <w:rFonts w:ascii="David" w:eastAsia="Times New Roman" w:hAnsi="David" w:cs="David"/>
                <w:sz w:val="24"/>
                <w:szCs w:val="24"/>
              </w:rPr>
            </w:pPr>
            <w:r>
              <w:rPr>
                <w:rFonts w:ascii="David" w:eastAsia="Times New Roman" w:hAnsi="David" w:cs="David" w:hint="cs"/>
                <w:sz w:val="24"/>
                <w:szCs w:val="24"/>
                <w:rtl/>
              </w:rPr>
              <w:t>4592.17</w:t>
            </w:r>
          </w:p>
        </w:tc>
        <w:tc>
          <w:tcPr>
            <w:tcW w:w="3969" w:type="dxa"/>
            <w:vAlign w:val="center"/>
          </w:tcPr>
          <w:p w:rsidR="00B925D5" w:rsidRPr="0039633B" w:rsidRDefault="00B925D5" w:rsidP="00B925D5">
            <w:pPr>
              <w:bidi/>
              <w:rPr>
                <w:rFonts w:ascii="David" w:eastAsia="Times New Roman" w:hAnsi="David" w:cs="David"/>
                <w:sz w:val="24"/>
                <w:szCs w:val="24"/>
                <w:rtl/>
              </w:rPr>
            </w:pPr>
            <w:r w:rsidRPr="00F530E7">
              <w:rPr>
                <w:rFonts w:ascii="David" w:eastAsia="Times New Roman" w:hAnsi="David" w:cs="David" w:hint="cs"/>
                <w:sz w:val="24"/>
                <w:szCs w:val="24"/>
                <w:rtl/>
              </w:rPr>
              <w:t>פעילות גופנית בגיל השלישי מתאוריה למעשה למבוגרים</w:t>
            </w:r>
          </w:p>
        </w:tc>
        <w:tc>
          <w:tcPr>
            <w:tcW w:w="2131"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hint="cs"/>
                <w:sz w:val="24"/>
                <w:szCs w:val="24"/>
                <w:rtl/>
              </w:rPr>
              <w:t>טל יהלום</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sz w:val="24"/>
                <w:szCs w:val="24"/>
              </w:rPr>
              <w:t>4580.19</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 xml:space="preserve">תרגילים לטיפול בבעיות </w:t>
            </w:r>
            <w:r w:rsidRPr="0039633B">
              <w:rPr>
                <w:rFonts w:ascii="David" w:eastAsia="Times New Roman" w:hAnsi="David" w:cs="David" w:hint="cs"/>
                <w:sz w:val="24"/>
                <w:szCs w:val="24"/>
                <w:rtl/>
              </w:rPr>
              <w:t>אורתופדיות</w:t>
            </w:r>
            <w:r w:rsidRPr="0039633B">
              <w:rPr>
                <w:rFonts w:ascii="David" w:eastAsia="Times New Roman" w:hAnsi="David" w:cs="David"/>
                <w:sz w:val="24"/>
                <w:szCs w:val="24"/>
                <w:rtl/>
              </w:rPr>
              <w:t xml:space="preserve"> </w:t>
            </w:r>
            <w:proofErr w:type="spellStart"/>
            <w:r w:rsidRPr="0039633B">
              <w:rPr>
                <w:rFonts w:ascii="David" w:eastAsia="Times New Roman" w:hAnsi="David" w:cs="David"/>
                <w:sz w:val="24"/>
                <w:szCs w:val="24"/>
                <w:rtl/>
              </w:rPr>
              <w:t>במשוקמי</w:t>
            </w:r>
            <w:proofErr w:type="spellEnd"/>
            <w:r w:rsidRPr="0039633B">
              <w:rPr>
                <w:rFonts w:ascii="David" w:eastAsia="Times New Roman" w:hAnsi="David" w:cs="David"/>
                <w:sz w:val="24"/>
                <w:szCs w:val="24"/>
                <w:rtl/>
              </w:rPr>
              <w:t xml:space="preserve"> לב</w:t>
            </w:r>
          </w:p>
        </w:tc>
        <w:tc>
          <w:tcPr>
            <w:tcW w:w="2131"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שי גרינברג</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5448C5">
              <w:rPr>
                <w:rFonts w:ascii="David" w:eastAsia="Times New Roman" w:hAnsi="David" w:cs="David"/>
                <w:sz w:val="24"/>
                <w:szCs w:val="24"/>
                <w:rtl/>
              </w:rPr>
              <w:t>14:00-12:00</w:t>
            </w:r>
          </w:p>
        </w:tc>
      </w:tr>
      <w:tr w:rsidR="00B925D5" w:rsidRPr="00461FB8" w:rsidTr="00786102">
        <w:tc>
          <w:tcPr>
            <w:tcW w:w="992" w:type="dxa"/>
            <w:vAlign w:val="center"/>
          </w:tcPr>
          <w:p w:rsidR="00B925D5" w:rsidRPr="0039633B" w:rsidRDefault="00B925D5" w:rsidP="00B925D5">
            <w:pPr>
              <w:bidi/>
              <w:rPr>
                <w:rFonts w:ascii="David" w:eastAsia="Times New Roman" w:hAnsi="David" w:cs="David"/>
                <w:sz w:val="24"/>
                <w:szCs w:val="24"/>
                <w:rtl/>
              </w:rPr>
            </w:pPr>
            <w:r>
              <w:rPr>
                <w:rFonts w:ascii="David" w:eastAsia="Times New Roman" w:hAnsi="David" w:cs="David"/>
                <w:sz w:val="24"/>
                <w:szCs w:val="24"/>
              </w:rPr>
              <w:t>4592.10</w:t>
            </w:r>
          </w:p>
        </w:tc>
        <w:tc>
          <w:tcPr>
            <w:tcW w:w="396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 xml:space="preserve">אימון גופני במבוגרים עם מוגבלויות </w:t>
            </w:r>
            <w:proofErr w:type="spellStart"/>
            <w:r w:rsidRPr="0039633B">
              <w:rPr>
                <w:rFonts w:ascii="David" w:eastAsia="Times New Roman" w:hAnsi="David" w:cs="David"/>
                <w:sz w:val="24"/>
                <w:szCs w:val="24"/>
                <w:rtl/>
              </w:rPr>
              <w:t>אורטופדיות</w:t>
            </w:r>
            <w:proofErr w:type="spellEnd"/>
            <w:r w:rsidRPr="0039633B">
              <w:rPr>
                <w:rFonts w:ascii="David" w:eastAsia="Times New Roman" w:hAnsi="David" w:cs="David"/>
                <w:sz w:val="24"/>
                <w:szCs w:val="24"/>
                <w:rtl/>
              </w:rPr>
              <w:t xml:space="preserve"> </w:t>
            </w:r>
          </w:p>
        </w:tc>
        <w:tc>
          <w:tcPr>
            <w:tcW w:w="2131" w:type="dxa"/>
            <w:vAlign w:val="center"/>
          </w:tcPr>
          <w:p w:rsidR="00B925D5" w:rsidRPr="0039633B" w:rsidRDefault="00B925D5" w:rsidP="00B925D5">
            <w:pPr>
              <w:bidi/>
              <w:rPr>
                <w:rFonts w:ascii="David" w:eastAsia="Times New Roman" w:hAnsi="David" w:cs="David"/>
                <w:sz w:val="24"/>
                <w:szCs w:val="24"/>
              </w:rPr>
            </w:pPr>
            <w:r>
              <w:rPr>
                <w:rFonts w:ascii="David" w:eastAsia="Times New Roman" w:hAnsi="David" w:cs="David" w:hint="cs"/>
                <w:sz w:val="24"/>
                <w:szCs w:val="24"/>
                <w:rtl/>
              </w:rPr>
              <w:t xml:space="preserve"> חנן </w:t>
            </w:r>
            <w:proofErr w:type="spellStart"/>
            <w:r w:rsidRPr="0039633B">
              <w:rPr>
                <w:rFonts w:ascii="David" w:eastAsia="Times New Roman" w:hAnsi="David" w:cs="David"/>
                <w:sz w:val="24"/>
                <w:szCs w:val="24"/>
                <w:rtl/>
              </w:rPr>
              <w:t>רפופורט</w:t>
            </w:r>
            <w:proofErr w:type="spellEnd"/>
            <w:r w:rsidRPr="0039633B">
              <w:rPr>
                <w:rFonts w:ascii="David" w:eastAsia="Times New Roman" w:hAnsi="David" w:cs="David"/>
                <w:sz w:val="24"/>
                <w:szCs w:val="24"/>
                <w:rtl/>
              </w:rPr>
              <w:t xml:space="preserve"> </w:t>
            </w:r>
          </w:p>
        </w:tc>
        <w:tc>
          <w:tcPr>
            <w:tcW w:w="559"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708"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tl/>
              </w:rPr>
              <w:t>ב</w:t>
            </w:r>
          </w:p>
        </w:tc>
        <w:tc>
          <w:tcPr>
            <w:tcW w:w="1560" w:type="dxa"/>
            <w:vAlign w:val="center"/>
          </w:tcPr>
          <w:p w:rsidR="00B925D5" w:rsidRPr="0039633B" w:rsidRDefault="00B925D5" w:rsidP="00B925D5">
            <w:pPr>
              <w:bidi/>
              <w:rPr>
                <w:rFonts w:ascii="David" w:eastAsia="Times New Roman" w:hAnsi="David" w:cs="David"/>
                <w:sz w:val="24"/>
                <w:szCs w:val="24"/>
              </w:rPr>
            </w:pPr>
            <w:r w:rsidRPr="0039633B">
              <w:rPr>
                <w:rFonts w:ascii="David" w:eastAsia="Times New Roman" w:hAnsi="David" w:cs="David"/>
                <w:sz w:val="24"/>
                <w:szCs w:val="24"/>
              </w:rPr>
              <w:t>1</w:t>
            </w:r>
            <w:r>
              <w:rPr>
                <w:rFonts w:ascii="David" w:eastAsia="Times New Roman" w:hAnsi="David" w:cs="David"/>
                <w:sz w:val="24"/>
                <w:szCs w:val="24"/>
              </w:rPr>
              <w:t>6</w:t>
            </w:r>
            <w:r w:rsidRPr="0039633B">
              <w:rPr>
                <w:rFonts w:ascii="David" w:eastAsia="Times New Roman" w:hAnsi="David" w:cs="David"/>
                <w:sz w:val="24"/>
                <w:szCs w:val="24"/>
              </w:rPr>
              <w:t>:00-</w:t>
            </w:r>
            <w:r>
              <w:rPr>
                <w:rFonts w:ascii="David" w:eastAsia="Times New Roman" w:hAnsi="David" w:cs="David"/>
                <w:sz w:val="24"/>
                <w:szCs w:val="24"/>
              </w:rPr>
              <w:t>14:</w:t>
            </w:r>
            <w:r w:rsidRPr="0039633B">
              <w:rPr>
                <w:rFonts w:ascii="David" w:eastAsia="Times New Roman" w:hAnsi="David" w:cs="David"/>
                <w:sz w:val="24"/>
                <w:szCs w:val="24"/>
              </w:rPr>
              <w:t>00</w:t>
            </w:r>
          </w:p>
        </w:tc>
      </w:tr>
    </w:tbl>
    <w:p w:rsidR="00A57AC7" w:rsidRPr="003B2CC8" w:rsidRDefault="003B2CC8" w:rsidP="00F1409B">
      <w:pPr>
        <w:rPr>
          <w:rFonts w:ascii="David" w:eastAsia="Times New Roman" w:hAnsi="David" w:cs="David"/>
          <w:b/>
          <w:bCs/>
          <w:sz w:val="32"/>
          <w:szCs w:val="32"/>
          <w:rtl/>
        </w:rPr>
      </w:pPr>
      <w:r w:rsidRPr="003B2CC8">
        <w:rPr>
          <w:rFonts w:ascii="David" w:eastAsia="Times New Roman" w:hAnsi="David" w:cs="David"/>
          <w:b/>
          <w:bCs/>
          <w:sz w:val="32"/>
          <w:szCs w:val="32"/>
        </w:rPr>
        <w:t xml:space="preserve"> </w:t>
      </w:r>
    </w:p>
    <w:p w:rsidR="004B2F6F" w:rsidRDefault="009D30E8" w:rsidP="00147032">
      <w:pPr>
        <w:jc w:val="center"/>
        <w:rPr>
          <w:rFonts w:ascii="David" w:eastAsia="Times New Roman" w:hAnsi="David" w:cs="David"/>
          <w:b/>
          <w:bCs/>
          <w:sz w:val="44"/>
          <w:szCs w:val="44"/>
        </w:rPr>
      </w:pPr>
      <w:r w:rsidRPr="00461FB8">
        <w:rPr>
          <w:rFonts w:ascii="David" w:eastAsia="Times New Roman" w:hAnsi="David" w:cs="David"/>
          <w:b/>
          <w:bCs/>
          <w:sz w:val="44"/>
          <w:szCs w:val="44"/>
          <w:rtl/>
        </w:rPr>
        <w:t>שיעורים ותרגילים (</w:t>
      </w:r>
      <w:proofErr w:type="spellStart"/>
      <w:r w:rsidRPr="00461FB8">
        <w:rPr>
          <w:rFonts w:ascii="David" w:eastAsia="Times New Roman" w:hAnsi="David" w:cs="David"/>
          <w:b/>
          <w:bCs/>
          <w:sz w:val="44"/>
          <w:szCs w:val="44"/>
          <w:rtl/>
        </w:rPr>
        <w:t>שותי"ם</w:t>
      </w:r>
      <w:proofErr w:type="spellEnd"/>
      <w:r w:rsidRPr="00461FB8">
        <w:rPr>
          <w:rFonts w:ascii="David" w:eastAsia="Times New Roman" w:hAnsi="David" w:cs="David"/>
          <w:b/>
          <w:bCs/>
          <w:sz w:val="44"/>
          <w:szCs w:val="44"/>
          <w:rtl/>
        </w:rPr>
        <w:t>) פתוחים במגמות</w:t>
      </w:r>
    </w:p>
    <w:p w:rsidR="009D30E8" w:rsidRPr="00461FB8" w:rsidRDefault="004B2F6F" w:rsidP="004B2F6F">
      <w:pPr>
        <w:jc w:val="center"/>
        <w:rPr>
          <w:rFonts w:ascii="David" w:eastAsia="Times New Roman" w:hAnsi="David" w:cs="David"/>
          <w:b/>
          <w:bCs/>
          <w:sz w:val="44"/>
          <w:szCs w:val="44"/>
          <w:rtl/>
        </w:rPr>
      </w:pPr>
      <w:r>
        <w:rPr>
          <w:rFonts w:ascii="David" w:eastAsia="Times New Roman" w:hAnsi="David" w:cs="David" w:hint="cs"/>
          <w:b/>
          <w:bCs/>
          <w:sz w:val="44"/>
          <w:szCs w:val="44"/>
          <w:rtl/>
        </w:rPr>
        <w:t>לשנה ד' - פירוט</w:t>
      </w:r>
      <w:r w:rsidR="009D30E8" w:rsidRPr="00461FB8">
        <w:rPr>
          <w:rFonts w:ascii="David" w:eastAsia="Times New Roman" w:hAnsi="David" w:cs="David"/>
          <w:b/>
          <w:bCs/>
          <w:sz w:val="44"/>
          <w:szCs w:val="44"/>
          <w:rtl/>
        </w:rPr>
        <w:t xml:space="preserve"> </w:t>
      </w:r>
    </w:p>
    <w:p w:rsidR="00CC4A41" w:rsidRPr="00987E02" w:rsidRDefault="00CC4A41" w:rsidP="00CC4A41">
      <w:pPr>
        <w:bidi/>
        <w:spacing w:after="0" w:line="240" w:lineRule="auto"/>
        <w:ind w:right="357"/>
        <w:rPr>
          <w:rFonts w:ascii="David" w:eastAsia="Times New Roman" w:hAnsi="David" w:cs="David"/>
          <w:sz w:val="24"/>
          <w:szCs w:val="24"/>
          <w:rtl/>
        </w:rPr>
      </w:pPr>
    </w:p>
    <w:p w:rsidR="00CC4A41" w:rsidRPr="00987E02" w:rsidRDefault="00CC4A41" w:rsidP="00CC4A41">
      <w:pPr>
        <w:bidi/>
        <w:spacing w:after="0" w:line="240" w:lineRule="auto"/>
        <w:rPr>
          <w:rFonts w:ascii="David" w:eastAsia="Times New Roman" w:hAnsi="David" w:cs="David"/>
          <w:sz w:val="24"/>
          <w:szCs w:val="24"/>
          <w:rtl/>
        </w:rPr>
      </w:pPr>
    </w:p>
    <w:p w:rsidR="00CC4A41" w:rsidRPr="00C76B11" w:rsidRDefault="00CC4A41" w:rsidP="00CC4A41">
      <w:pPr>
        <w:bidi/>
        <w:spacing w:after="0"/>
        <w:jc w:val="both"/>
        <w:rPr>
          <w:rFonts w:ascii="David" w:eastAsia="Times New Roman" w:hAnsi="David" w:cs="David"/>
          <w:b/>
          <w:bCs/>
          <w:sz w:val="32"/>
          <w:szCs w:val="32"/>
          <w:rtl/>
        </w:rPr>
      </w:pPr>
      <w:r w:rsidRPr="00C76B11">
        <w:rPr>
          <w:rFonts w:ascii="David" w:eastAsia="Times New Roman" w:hAnsi="David" w:cs="David" w:hint="cs"/>
          <w:b/>
          <w:bCs/>
          <w:sz w:val="32"/>
          <w:szCs w:val="32"/>
          <w:rtl/>
        </w:rPr>
        <w:t xml:space="preserve">ארגון, תקציב והפקת אירועי ספורט </w:t>
      </w:r>
      <w:r>
        <w:rPr>
          <w:rFonts w:ascii="David" w:eastAsia="Times New Roman" w:hAnsi="David" w:cs="David" w:hint="cs"/>
          <w:b/>
          <w:bCs/>
          <w:sz w:val="32"/>
          <w:szCs w:val="32"/>
          <w:rtl/>
        </w:rPr>
        <w:t xml:space="preserve">                                      </w:t>
      </w:r>
      <w:r w:rsidRPr="00C76B11">
        <w:rPr>
          <w:rFonts w:ascii="David" w:eastAsia="Times New Roman" w:hAnsi="David" w:cs="David" w:hint="cs"/>
          <w:b/>
          <w:bCs/>
          <w:sz w:val="24"/>
          <w:szCs w:val="24"/>
          <w:rtl/>
        </w:rPr>
        <w:t>קוד:3596.</w:t>
      </w:r>
      <w:r>
        <w:rPr>
          <w:rFonts w:ascii="David" w:eastAsia="Times New Roman" w:hAnsi="David" w:cs="David" w:hint="cs"/>
          <w:b/>
          <w:bCs/>
          <w:sz w:val="24"/>
          <w:szCs w:val="24"/>
          <w:rtl/>
        </w:rPr>
        <w:t>02</w:t>
      </w:r>
    </w:p>
    <w:p w:rsidR="00CC4A41" w:rsidRPr="00C76B11" w:rsidRDefault="00CC4A41" w:rsidP="00CC4A41">
      <w:pPr>
        <w:bidi/>
        <w:spacing w:after="0"/>
        <w:jc w:val="both"/>
        <w:rPr>
          <w:rFonts w:ascii="David" w:eastAsia="Times New Roman" w:hAnsi="David" w:cs="David"/>
          <w:b/>
          <w:bCs/>
          <w:sz w:val="32"/>
          <w:szCs w:val="32"/>
          <w:rtl/>
        </w:rPr>
      </w:pPr>
      <w:r w:rsidRPr="00C57BC8">
        <w:rPr>
          <w:rFonts w:asciiTheme="minorBidi" w:eastAsia="Times New Roman" w:hAnsiTheme="minorBidi" w:cs="David"/>
          <w:sz w:val="20"/>
          <w:szCs w:val="24"/>
          <w:rtl/>
        </w:rPr>
        <w:t xml:space="preserve">שיעור ותרגיל (1 </w:t>
      </w:r>
      <w:proofErr w:type="spellStart"/>
      <w:r w:rsidRPr="00C57BC8">
        <w:rPr>
          <w:rFonts w:asciiTheme="minorBidi" w:eastAsia="Times New Roman" w:hAnsiTheme="minorBidi" w:cs="David"/>
          <w:sz w:val="20"/>
          <w:szCs w:val="24"/>
          <w:rtl/>
        </w:rPr>
        <w:t>ש"ש</w:t>
      </w:r>
      <w:proofErr w:type="spellEnd"/>
      <w:r w:rsidRPr="00C57BC8">
        <w:rPr>
          <w:rFonts w:asciiTheme="minorBidi" w:eastAsia="Times New Roman" w:hAnsiTheme="minorBidi" w:cs="David"/>
          <w:sz w:val="20"/>
          <w:szCs w:val="24"/>
          <w:rtl/>
        </w:rPr>
        <w:t>)</w:t>
      </w:r>
    </w:p>
    <w:p w:rsidR="00CC4A41" w:rsidRDefault="00CC4A41" w:rsidP="00CC4A41">
      <w:pPr>
        <w:bidi/>
        <w:spacing w:after="0"/>
        <w:jc w:val="both"/>
        <w:rPr>
          <w:rFonts w:ascii="David" w:hAnsi="David" w:cs="David"/>
          <w:b/>
          <w:bCs/>
          <w:sz w:val="24"/>
          <w:szCs w:val="24"/>
          <w:rtl/>
        </w:rPr>
      </w:pPr>
      <w:r>
        <w:rPr>
          <w:rFonts w:ascii="David" w:hAnsi="David" w:cs="David" w:hint="cs"/>
          <w:b/>
          <w:bCs/>
          <w:sz w:val="24"/>
          <w:szCs w:val="24"/>
          <w:rtl/>
        </w:rPr>
        <w:t>ד"ר פיני שמעון</w:t>
      </w:r>
    </w:p>
    <w:p w:rsidR="00CC4A41" w:rsidRDefault="00CC4A41" w:rsidP="00CC4A41">
      <w:pPr>
        <w:bidi/>
        <w:spacing w:after="0"/>
        <w:jc w:val="both"/>
        <w:rPr>
          <w:rFonts w:ascii="David" w:hAnsi="David" w:cs="David"/>
          <w:b/>
          <w:bCs/>
          <w:sz w:val="24"/>
          <w:szCs w:val="24"/>
          <w:rtl/>
        </w:rPr>
      </w:pPr>
    </w:p>
    <w:p w:rsidR="00CC4A41" w:rsidRPr="00461FB8" w:rsidRDefault="00CC4A41" w:rsidP="00CC4A41">
      <w:pPr>
        <w:bidi/>
        <w:spacing w:after="0"/>
        <w:jc w:val="both"/>
        <w:rPr>
          <w:rFonts w:ascii="David" w:hAnsi="David" w:cs="David"/>
          <w:b/>
          <w:bCs/>
          <w:sz w:val="24"/>
          <w:szCs w:val="24"/>
          <w:rtl/>
        </w:rPr>
      </w:pPr>
      <w:r w:rsidRPr="00461FB8">
        <w:rPr>
          <w:rFonts w:ascii="David" w:hAnsi="David" w:cs="David"/>
          <w:b/>
          <w:bCs/>
          <w:sz w:val="24"/>
          <w:szCs w:val="24"/>
          <w:rtl/>
        </w:rPr>
        <w:t>מטרות</w:t>
      </w:r>
    </w:p>
    <w:p w:rsidR="00CC4A41" w:rsidRPr="00816A6F" w:rsidRDefault="00CC4A41" w:rsidP="00CC4A41">
      <w:pPr>
        <w:pStyle w:val="afb"/>
        <w:numPr>
          <w:ilvl w:val="0"/>
          <w:numId w:val="26"/>
        </w:numPr>
        <w:jc w:val="both"/>
        <w:rPr>
          <w:rFonts w:ascii="David" w:hAnsi="David"/>
          <w:sz w:val="24"/>
          <w:rtl/>
        </w:rPr>
      </w:pPr>
      <w:r w:rsidRPr="00816A6F">
        <w:rPr>
          <w:rFonts w:ascii="David" w:hAnsi="David"/>
          <w:sz w:val="24"/>
          <w:rtl/>
        </w:rPr>
        <w:t xml:space="preserve">להקנות לסטודנט ידע והבנה בתהליכים המתרחשים בתעשיית הספורט </w:t>
      </w:r>
    </w:p>
    <w:p w:rsidR="00CC4A41" w:rsidRPr="00816A6F" w:rsidRDefault="00CC4A41" w:rsidP="00CC4A41">
      <w:pPr>
        <w:pStyle w:val="afb"/>
        <w:numPr>
          <w:ilvl w:val="0"/>
          <w:numId w:val="26"/>
        </w:numPr>
        <w:jc w:val="both"/>
        <w:rPr>
          <w:rFonts w:ascii="David" w:hAnsi="David"/>
          <w:sz w:val="24"/>
          <w:rtl/>
        </w:rPr>
      </w:pPr>
      <w:r w:rsidRPr="00816A6F">
        <w:rPr>
          <w:rFonts w:ascii="David" w:hAnsi="David"/>
          <w:sz w:val="24"/>
          <w:rtl/>
        </w:rPr>
        <w:t xml:space="preserve">להקנות לסטודנט ידע וכלים בסיסיים לארגון </w:t>
      </w:r>
      <w:proofErr w:type="spellStart"/>
      <w:r w:rsidRPr="00816A6F">
        <w:rPr>
          <w:rFonts w:ascii="David" w:hAnsi="David"/>
          <w:sz w:val="24"/>
          <w:rtl/>
        </w:rPr>
        <w:t>ארוע</w:t>
      </w:r>
      <w:proofErr w:type="spellEnd"/>
      <w:r w:rsidRPr="00816A6F">
        <w:rPr>
          <w:rFonts w:ascii="David" w:hAnsi="David"/>
          <w:sz w:val="24"/>
          <w:rtl/>
        </w:rPr>
        <w:t xml:space="preserve"> ספורט מוצלח וכלכלי </w:t>
      </w:r>
    </w:p>
    <w:p w:rsidR="00CC4A41" w:rsidRPr="00816A6F" w:rsidRDefault="00CC4A41" w:rsidP="00CC4A41">
      <w:pPr>
        <w:pStyle w:val="afb"/>
        <w:numPr>
          <w:ilvl w:val="0"/>
          <w:numId w:val="26"/>
        </w:numPr>
        <w:jc w:val="both"/>
        <w:rPr>
          <w:rFonts w:ascii="David" w:hAnsi="David"/>
          <w:sz w:val="24"/>
          <w:rtl/>
        </w:rPr>
      </w:pPr>
      <w:r w:rsidRPr="00816A6F">
        <w:rPr>
          <w:rFonts w:ascii="David" w:hAnsi="David"/>
          <w:sz w:val="24"/>
          <w:rtl/>
        </w:rPr>
        <w:t xml:space="preserve">להקנות לסטודנט ידע והבנה בבנייה ובאיזון תקציבי של </w:t>
      </w:r>
      <w:proofErr w:type="spellStart"/>
      <w:r w:rsidRPr="00816A6F">
        <w:rPr>
          <w:rFonts w:ascii="David" w:hAnsi="David"/>
          <w:sz w:val="24"/>
          <w:rtl/>
        </w:rPr>
        <w:t>ארוע</w:t>
      </w:r>
      <w:proofErr w:type="spellEnd"/>
      <w:r w:rsidRPr="00816A6F">
        <w:rPr>
          <w:rFonts w:ascii="David" w:hAnsi="David"/>
          <w:sz w:val="24"/>
          <w:rtl/>
        </w:rPr>
        <w:t xml:space="preserve"> ספורט </w:t>
      </w:r>
    </w:p>
    <w:p w:rsidR="00CC4A41" w:rsidRPr="00816A6F" w:rsidRDefault="00CC4A41" w:rsidP="00CC4A41">
      <w:pPr>
        <w:pStyle w:val="afb"/>
        <w:numPr>
          <w:ilvl w:val="0"/>
          <w:numId w:val="26"/>
        </w:numPr>
        <w:jc w:val="both"/>
        <w:rPr>
          <w:rFonts w:ascii="David" w:hAnsi="David"/>
          <w:sz w:val="24"/>
          <w:rtl/>
        </w:rPr>
      </w:pPr>
      <w:r w:rsidRPr="00816A6F">
        <w:rPr>
          <w:rFonts w:ascii="David" w:hAnsi="David"/>
          <w:sz w:val="24"/>
          <w:rtl/>
        </w:rPr>
        <w:t xml:space="preserve">להקנות לסטודנט מושגי יסוד בסיסיים </w:t>
      </w:r>
      <w:proofErr w:type="spellStart"/>
      <w:r w:rsidRPr="00816A6F">
        <w:rPr>
          <w:rFonts w:ascii="David" w:hAnsi="David"/>
          <w:sz w:val="24"/>
          <w:rtl/>
        </w:rPr>
        <w:t>בנהול</w:t>
      </w:r>
      <w:proofErr w:type="spellEnd"/>
      <w:r w:rsidRPr="00816A6F">
        <w:rPr>
          <w:rFonts w:ascii="David" w:hAnsi="David"/>
          <w:sz w:val="24"/>
          <w:rtl/>
        </w:rPr>
        <w:t xml:space="preserve"> וארגון.</w:t>
      </w:r>
    </w:p>
    <w:p w:rsidR="00CC4A41" w:rsidRPr="00461FB8" w:rsidRDefault="00CC4A41" w:rsidP="00CC4A41">
      <w:pPr>
        <w:bidi/>
        <w:spacing w:after="0"/>
        <w:jc w:val="both"/>
        <w:rPr>
          <w:rFonts w:ascii="David" w:hAnsi="David" w:cs="David"/>
          <w:b/>
          <w:bCs/>
          <w:sz w:val="24"/>
          <w:szCs w:val="24"/>
          <w:rtl/>
        </w:rPr>
      </w:pPr>
    </w:p>
    <w:p w:rsidR="00CC4A41" w:rsidRPr="00461FB8" w:rsidRDefault="00CC4A41" w:rsidP="00CC4A41">
      <w:pPr>
        <w:bidi/>
        <w:spacing w:after="0"/>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CC4A41">
      <w:pPr>
        <w:bidi/>
        <w:spacing w:after="0"/>
        <w:ind w:right="-1"/>
        <w:jc w:val="both"/>
        <w:rPr>
          <w:rFonts w:ascii="David" w:hAnsi="David" w:cs="David"/>
          <w:noProof/>
          <w:sz w:val="24"/>
          <w:szCs w:val="24"/>
          <w:rtl/>
          <w:lang w:eastAsia="he-IL"/>
        </w:rPr>
      </w:pPr>
      <w:r w:rsidRPr="00461FB8">
        <w:rPr>
          <w:rFonts w:ascii="David" w:hAnsi="David" w:cs="David"/>
          <w:noProof/>
          <w:sz w:val="24"/>
          <w:szCs w:val="24"/>
          <w:rtl/>
          <w:lang w:eastAsia="he-IL"/>
        </w:rPr>
        <w:t xml:space="preserve">הרצאת מבוא; הגדרת תעשיית הספורט; לאן מועדות פני תעשיית הספורט בישראל ובעולם; עקרונות בתכנון וארגון ארועי ספורט; עקרונות בבניית תקציב יעיל של ארוע ספורט; דרכים לגיוס מקורות מימון לתקציב ארוע ספורט; בטיחות ואבטחה בארגון ארוע ספורט; </w:t>
      </w:r>
      <w:r w:rsidRPr="00461FB8">
        <w:rPr>
          <w:rFonts w:ascii="David" w:hAnsi="David" w:cs="David"/>
          <w:sz w:val="24"/>
          <w:szCs w:val="24"/>
          <w:rtl/>
        </w:rPr>
        <w:t>ניהול מערכת ספורט בסקטור הציבורי</w:t>
      </w:r>
      <w:r w:rsidRPr="00461FB8">
        <w:rPr>
          <w:rFonts w:ascii="David" w:hAnsi="David" w:cs="David"/>
          <w:noProof/>
          <w:sz w:val="24"/>
          <w:szCs w:val="24"/>
          <w:rtl/>
          <w:lang w:eastAsia="he-IL"/>
        </w:rPr>
        <w:t xml:space="preserve">; </w:t>
      </w:r>
      <w:r w:rsidRPr="00461FB8">
        <w:rPr>
          <w:rFonts w:ascii="David" w:hAnsi="David" w:cs="David"/>
          <w:sz w:val="24"/>
          <w:szCs w:val="24"/>
          <w:rtl/>
        </w:rPr>
        <w:t>ניהול מועדון ספורט בסקטור הפרטי</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המכבייה כמודל לארגון </w:t>
      </w:r>
      <w:proofErr w:type="spellStart"/>
      <w:r w:rsidRPr="00461FB8">
        <w:rPr>
          <w:rFonts w:ascii="David" w:hAnsi="David" w:cs="David"/>
          <w:sz w:val="24"/>
          <w:szCs w:val="24"/>
          <w:rtl/>
        </w:rPr>
        <w:t>ארוע</w:t>
      </w:r>
      <w:proofErr w:type="spellEnd"/>
      <w:r w:rsidRPr="00461FB8">
        <w:rPr>
          <w:rFonts w:ascii="David" w:hAnsi="David" w:cs="David"/>
          <w:sz w:val="24"/>
          <w:szCs w:val="24"/>
          <w:rtl/>
        </w:rPr>
        <w:t xml:space="preserve"> ישראלי – בינלאומי</w:t>
      </w:r>
      <w:r w:rsidRPr="00461FB8">
        <w:rPr>
          <w:rFonts w:ascii="David" w:hAnsi="David" w:cs="David"/>
          <w:noProof/>
          <w:sz w:val="24"/>
          <w:szCs w:val="24"/>
          <w:rtl/>
          <w:lang w:eastAsia="he-IL"/>
        </w:rPr>
        <w:t xml:space="preserve">; </w:t>
      </w:r>
      <w:r w:rsidRPr="00461FB8">
        <w:rPr>
          <w:rFonts w:ascii="David" w:hAnsi="David" w:cs="David"/>
          <w:sz w:val="24"/>
          <w:szCs w:val="24"/>
          <w:rtl/>
        </w:rPr>
        <w:t>האולימפיאדה כמודל לארגון וניהול "מגה-</w:t>
      </w:r>
      <w:proofErr w:type="spellStart"/>
      <w:r w:rsidRPr="00461FB8">
        <w:rPr>
          <w:rFonts w:ascii="David" w:hAnsi="David" w:cs="David"/>
          <w:sz w:val="24"/>
          <w:szCs w:val="24"/>
          <w:rtl/>
        </w:rPr>
        <w:t>ארוע</w:t>
      </w:r>
      <w:proofErr w:type="spellEnd"/>
      <w:r w:rsidRPr="00461FB8">
        <w:rPr>
          <w:rFonts w:ascii="David" w:hAnsi="David" w:cs="David"/>
          <w:sz w:val="24"/>
          <w:szCs w:val="24"/>
          <w:rtl/>
        </w:rPr>
        <w:t>" ספורטיבי</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הכרות עם חברות בינלאומיות לארגון </w:t>
      </w:r>
      <w:proofErr w:type="spellStart"/>
      <w:r w:rsidRPr="00461FB8">
        <w:rPr>
          <w:rFonts w:ascii="David" w:hAnsi="David" w:cs="David"/>
          <w:sz w:val="24"/>
          <w:szCs w:val="24"/>
          <w:rtl/>
        </w:rPr>
        <w:t>ארועי</w:t>
      </w:r>
      <w:proofErr w:type="spellEnd"/>
      <w:r w:rsidRPr="00461FB8">
        <w:rPr>
          <w:rFonts w:ascii="David" w:hAnsi="David" w:cs="David"/>
          <w:sz w:val="24"/>
          <w:szCs w:val="24"/>
          <w:rtl/>
        </w:rPr>
        <w:t xml:space="preserve"> ספורט</w:t>
      </w:r>
      <w:r w:rsidRPr="00461FB8">
        <w:rPr>
          <w:rFonts w:ascii="David" w:hAnsi="David" w:cs="David"/>
          <w:noProof/>
          <w:sz w:val="24"/>
          <w:szCs w:val="24"/>
          <w:rtl/>
          <w:lang w:eastAsia="he-IL"/>
        </w:rPr>
        <w:t xml:space="preserve">; </w:t>
      </w:r>
      <w:r w:rsidRPr="00461FB8">
        <w:rPr>
          <w:rFonts w:ascii="David" w:hAnsi="David" w:cs="David"/>
          <w:sz w:val="24"/>
          <w:szCs w:val="24"/>
          <w:rtl/>
        </w:rPr>
        <w:t xml:space="preserve">הפעלת מנגנוני בקרה על תהליכי </w:t>
      </w:r>
      <w:proofErr w:type="spellStart"/>
      <w:r w:rsidRPr="00461FB8">
        <w:rPr>
          <w:rFonts w:ascii="David" w:hAnsi="David" w:cs="David"/>
          <w:sz w:val="24"/>
          <w:szCs w:val="24"/>
          <w:rtl/>
        </w:rPr>
        <w:t>הנהול</w:t>
      </w:r>
      <w:proofErr w:type="spellEnd"/>
      <w:r w:rsidRPr="00461FB8">
        <w:rPr>
          <w:rFonts w:ascii="David" w:hAnsi="David" w:cs="David"/>
          <w:sz w:val="24"/>
          <w:szCs w:val="24"/>
          <w:rtl/>
        </w:rPr>
        <w:t xml:space="preserve"> של </w:t>
      </w:r>
      <w:proofErr w:type="spellStart"/>
      <w:r w:rsidRPr="00461FB8">
        <w:rPr>
          <w:rFonts w:ascii="David" w:hAnsi="David" w:cs="David"/>
          <w:sz w:val="24"/>
          <w:szCs w:val="24"/>
          <w:rtl/>
        </w:rPr>
        <w:t>הארוע</w:t>
      </w:r>
      <w:proofErr w:type="spellEnd"/>
      <w:r w:rsidRPr="00461FB8">
        <w:rPr>
          <w:rFonts w:ascii="David" w:hAnsi="David" w:cs="David"/>
          <w:noProof/>
          <w:sz w:val="24"/>
          <w:szCs w:val="24"/>
          <w:rtl/>
          <w:lang w:eastAsia="he-IL"/>
        </w:rPr>
        <w:t xml:space="preserve">; </w:t>
      </w:r>
      <w:r w:rsidRPr="00461FB8">
        <w:rPr>
          <w:rFonts w:ascii="David" w:hAnsi="David" w:cs="David"/>
          <w:sz w:val="24"/>
          <w:szCs w:val="24"/>
          <w:rtl/>
        </w:rPr>
        <w:t>אפשרויות התעסוקה בתעשיית הספורט</w:t>
      </w:r>
    </w:p>
    <w:p w:rsidR="00CC4A41" w:rsidRPr="00461FB8"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r w:rsidRPr="00461FB8">
        <w:rPr>
          <w:rFonts w:ascii="David" w:hAnsi="David" w:cs="David"/>
          <w:b/>
          <w:bCs/>
          <w:sz w:val="24"/>
          <w:szCs w:val="24"/>
          <w:rtl/>
        </w:rPr>
        <w:t xml:space="preserve">דרך ההוראה בקורס: </w:t>
      </w:r>
      <w:r w:rsidRPr="00461FB8">
        <w:rPr>
          <w:rFonts w:ascii="David" w:hAnsi="David" w:cs="David"/>
          <w:noProof/>
          <w:sz w:val="24"/>
          <w:szCs w:val="24"/>
          <w:rtl/>
          <w:lang w:eastAsia="he-IL"/>
        </w:rPr>
        <w:t>הרצאות</w:t>
      </w:r>
      <w:r w:rsidRPr="00461FB8">
        <w:rPr>
          <w:rFonts w:ascii="David" w:hAnsi="David" w:cs="David"/>
          <w:b/>
          <w:bCs/>
          <w:sz w:val="24"/>
          <w:szCs w:val="24"/>
          <w:rtl/>
        </w:rPr>
        <w:t xml:space="preserve">, </w:t>
      </w:r>
      <w:r w:rsidRPr="00461FB8">
        <w:rPr>
          <w:rFonts w:ascii="David" w:hAnsi="David" w:cs="David"/>
          <w:noProof/>
          <w:sz w:val="24"/>
          <w:szCs w:val="24"/>
          <w:rtl/>
          <w:lang w:eastAsia="he-IL"/>
        </w:rPr>
        <w:t>סרטים מקצועיים</w:t>
      </w:r>
      <w:r w:rsidRPr="00461FB8">
        <w:rPr>
          <w:rFonts w:ascii="David" w:hAnsi="David" w:cs="David"/>
          <w:b/>
          <w:bCs/>
          <w:sz w:val="24"/>
          <w:szCs w:val="24"/>
          <w:rtl/>
        </w:rPr>
        <w:t xml:space="preserve">, </w:t>
      </w:r>
      <w:r w:rsidRPr="00461FB8">
        <w:rPr>
          <w:rFonts w:ascii="David" w:hAnsi="David" w:cs="David"/>
          <w:noProof/>
          <w:sz w:val="24"/>
          <w:szCs w:val="24"/>
          <w:rtl/>
          <w:lang w:eastAsia="he-IL"/>
        </w:rPr>
        <w:t>דיונים בהשתתפות הסטודנטים</w:t>
      </w:r>
      <w:r w:rsidRPr="00461FB8">
        <w:rPr>
          <w:rFonts w:ascii="David" w:hAnsi="David" w:cs="David"/>
          <w:b/>
          <w:bCs/>
          <w:sz w:val="24"/>
          <w:szCs w:val="24"/>
          <w:rtl/>
        </w:rPr>
        <w:t xml:space="preserve">, </w:t>
      </w:r>
      <w:r w:rsidRPr="00461FB8">
        <w:rPr>
          <w:rFonts w:ascii="David" w:hAnsi="David" w:cs="David"/>
          <w:noProof/>
          <w:sz w:val="24"/>
          <w:szCs w:val="24"/>
          <w:rtl/>
          <w:lang w:eastAsia="he-IL"/>
        </w:rPr>
        <w:t>מפגש עם אנשי מקצוע מהשטח</w:t>
      </w:r>
      <w:r w:rsidRPr="00461FB8">
        <w:rPr>
          <w:rFonts w:ascii="David" w:hAnsi="David" w:cs="David"/>
          <w:b/>
          <w:bCs/>
          <w:sz w:val="24"/>
          <w:szCs w:val="24"/>
          <w:rtl/>
        </w:rPr>
        <w:t xml:space="preserve">, </w:t>
      </w:r>
      <w:r w:rsidRPr="00461FB8">
        <w:rPr>
          <w:rFonts w:ascii="David" w:hAnsi="David" w:cs="David"/>
          <w:noProof/>
          <w:sz w:val="24"/>
          <w:szCs w:val="24"/>
          <w:rtl/>
          <w:lang w:eastAsia="he-IL"/>
        </w:rPr>
        <w:t>סיור מקצועי.</w:t>
      </w: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Pr="00461FB8" w:rsidRDefault="00CC4A41" w:rsidP="00CC4A41">
      <w:pPr>
        <w:pStyle w:val="2"/>
        <w:jc w:val="both"/>
        <w:rPr>
          <w:rFonts w:ascii="David" w:hAnsi="David"/>
          <w:sz w:val="32"/>
          <w:szCs w:val="32"/>
          <w:rtl/>
        </w:rPr>
      </w:pPr>
      <w:r w:rsidRPr="00461FB8">
        <w:rPr>
          <w:rFonts w:ascii="David" w:hAnsi="David"/>
          <w:sz w:val="32"/>
          <w:szCs w:val="32"/>
          <w:rtl/>
        </w:rPr>
        <w:t>שינויי גיל במערכת התנועה</w:t>
      </w:r>
      <w:r>
        <w:rPr>
          <w:rFonts w:ascii="David" w:hAnsi="David" w:hint="cs"/>
          <w:sz w:val="32"/>
          <w:szCs w:val="32"/>
          <w:rtl/>
        </w:rPr>
        <w:t xml:space="preserve">                                                      </w:t>
      </w:r>
      <w:r w:rsidRPr="000568A9">
        <w:rPr>
          <w:rFonts w:ascii="David" w:eastAsiaTheme="minorHAnsi" w:hAnsi="David" w:hint="cs"/>
          <w:sz w:val="24"/>
          <w:szCs w:val="24"/>
          <w:rtl/>
        </w:rPr>
        <w:t xml:space="preserve"> </w:t>
      </w:r>
      <w:r>
        <w:rPr>
          <w:rFonts w:ascii="David" w:eastAsiaTheme="minorHAnsi" w:hAnsi="David" w:hint="cs"/>
          <w:sz w:val="24"/>
          <w:szCs w:val="24"/>
          <w:rtl/>
        </w:rPr>
        <w:t xml:space="preserve">              </w:t>
      </w:r>
      <w:r w:rsidRPr="000568A9">
        <w:rPr>
          <w:rFonts w:ascii="David" w:eastAsiaTheme="minorHAnsi" w:hAnsi="David" w:hint="cs"/>
          <w:sz w:val="24"/>
          <w:szCs w:val="24"/>
          <w:rtl/>
        </w:rPr>
        <w:t>קוד: 3592.05</w:t>
      </w:r>
      <w:r>
        <w:rPr>
          <w:rFonts w:ascii="David" w:hAnsi="David" w:hint="cs"/>
          <w:sz w:val="32"/>
          <w:szCs w:val="32"/>
          <w:rtl/>
        </w:rPr>
        <w:t xml:space="preserve">                    </w:t>
      </w: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CC4A41" w:rsidRDefault="00CC4A41" w:rsidP="00CC4A41">
      <w:pPr>
        <w:bidi/>
        <w:spacing w:after="0"/>
        <w:jc w:val="both"/>
        <w:rPr>
          <w:rFonts w:ascii="David" w:hAnsi="David" w:cs="David"/>
          <w:b/>
          <w:bCs/>
          <w:sz w:val="24"/>
          <w:szCs w:val="24"/>
          <w:rtl/>
        </w:rPr>
      </w:pPr>
      <w:r w:rsidRPr="00461FB8">
        <w:rPr>
          <w:rFonts w:ascii="David" w:hAnsi="David" w:cs="David"/>
          <w:b/>
          <w:bCs/>
          <w:sz w:val="24"/>
          <w:szCs w:val="24"/>
          <w:rtl/>
        </w:rPr>
        <w:t xml:space="preserve">ד"ר אילת </w:t>
      </w:r>
      <w:proofErr w:type="spellStart"/>
      <w:r w:rsidRPr="00461FB8">
        <w:rPr>
          <w:rFonts w:ascii="David" w:hAnsi="David" w:cs="David"/>
          <w:b/>
          <w:bCs/>
          <w:sz w:val="24"/>
          <w:szCs w:val="24"/>
          <w:rtl/>
        </w:rPr>
        <w:t>דונסקי</w:t>
      </w:r>
      <w:proofErr w:type="spellEnd"/>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C4A41" w:rsidRPr="00461FB8" w:rsidRDefault="00CC4A41" w:rsidP="00CC4A41">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 xml:space="preserve">להקנות לתלמידים ידע תיאורטי בסיסי בנושא השינויים האופייניים במערכת התנועה, המופיעים עם העלייה בגיל. </w:t>
      </w:r>
    </w:p>
    <w:p w:rsidR="00CC4A41" w:rsidRPr="00461FB8" w:rsidRDefault="00CC4A41" w:rsidP="00CC4A41">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לדון בקשר שבין שינויים במערכות התנועה לבין השלכותיהם על התפקוד בחיי היום-יום של האדם המבוגר</w:t>
      </w:r>
    </w:p>
    <w:p w:rsidR="00CC4A41" w:rsidRPr="00461FB8" w:rsidRDefault="00CC4A41" w:rsidP="00CC4A41">
      <w:pPr>
        <w:pStyle w:val="a3"/>
        <w:numPr>
          <w:ilvl w:val="0"/>
          <w:numId w:val="30"/>
        </w:numPr>
        <w:jc w:val="both"/>
        <w:rPr>
          <w:rFonts w:ascii="David" w:hAnsi="David"/>
          <w:b w:val="0"/>
          <w:bCs w:val="0"/>
          <w:sz w:val="24"/>
          <w:szCs w:val="24"/>
          <w:rtl/>
        </w:rPr>
      </w:pPr>
      <w:r w:rsidRPr="00461FB8">
        <w:rPr>
          <w:rFonts w:ascii="David" w:hAnsi="David"/>
          <w:b w:val="0"/>
          <w:bCs w:val="0"/>
          <w:sz w:val="24"/>
          <w:szCs w:val="24"/>
          <w:rtl/>
        </w:rPr>
        <w:t xml:space="preserve">לדון באפשרויות הפרקטיות לשימור איכות החיים ולמניעת הדרדרות מואצת. </w:t>
      </w:r>
    </w:p>
    <w:p w:rsidR="00CC4A41" w:rsidRPr="00461FB8" w:rsidRDefault="00CC4A41" w:rsidP="00CC4A41">
      <w:pPr>
        <w:bidi/>
        <w:spacing w:line="240" w:lineRule="auto"/>
        <w:jc w:val="both"/>
        <w:rPr>
          <w:rFonts w:ascii="David" w:hAnsi="David" w:cs="David"/>
          <w:sz w:val="24"/>
          <w:szCs w:val="24"/>
          <w:rtl/>
        </w:rPr>
      </w:pPr>
      <w:r w:rsidRPr="00461FB8">
        <w:rPr>
          <w:rFonts w:ascii="David" w:hAnsi="David" w:cs="David"/>
          <w:sz w:val="24"/>
          <w:szCs w:val="24"/>
          <w:rtl/>
        </w:rPr>
        <w:t xml:space="preserve">  </w:t>
      </w: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 xml:space="preserve">1. דרכי הערכה תפקודית של הזקנים 2. שינויי גיל במערכת שלד 3. שינויי גיל במערכת השרירים 4. שינויי גיל במערכת העצבים 5. שינויי גיל במערכת שיווי משקל וקואורדינציה 6. שינויי גיל בטווחי התנועה  7. שינויי גיל ביציבה 8. סחרחורות ונפילות בגיל הזקנה – השלכות ודרכי מניעה 9. פתולוגיות שכיחות של מערכת העצבים 10. השלכות של שינויים במערכת התנועה על מיומנויות תפקודיות בגיל המבוגר 11. דרכי טיפול בפתולוגיות שכיחות באמצעות פעילות גופנית. </w:t>
      </w:r>
    </w:p>
    <w:p w:rsidR="00CC4A41" w:rsidRPr="00461FB8" w:rsidRDefault="00CC4A41" w:rsidP="00CC4A41">
      <w:pPr>
        <w:bidi/>
        <w:spacing w:line="240" w:lineRule="auto"/>
        <w:jc w:val="both"/>
        <w:rPr>
          <w:rFonts w:ascii="David" w:hAnsi="David" w:cs="David"/>
          <w:b/>
          <w:bCs/>
          <w:sz w:val="24"/>
          <w:szCs w:val="24"/>
          <w:rtl/>
        </w:rPr>
      </w:pPr>
    </w:p>
    <w:p w:rsidR="00CC4A41" w:rsidRDefault="00CC4A41" w:rsidP="00CC4A41">
      <w:pPr>
        <w:bidi/>
        <w:spacing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דיונים ותרגילים.   </w:t>
      </w:r>
    </w:p>
    <w:p w:rsidR="00CC4A41" w:rsidRDefault="00CC4A41" w:rsidP="00CC4A41">
      <w:pPr>
        <w:bidi/>
        <w:spacing w:line="240" w:lineRule="auto"/>
        <w:jc w:val="both"/>
        <w:rPr>
          <w:rFonts w:ascii="David" w:hAnsi="David" w:cs="David"/>
          <w:sz w:val="24"/>
          <w:szCs w:val="24"/>
          <w:rtl/>
        </w:rPr>
      </w:pPr>
    </w:p>
    <w:p w:rsidR="00CC4A41" w:rsidRDefault="00CC4A41" w:rsidP="00CC4A41">
      <w:pPr>
        <w:bidi/>
        <w:spacing w:line="240" w:lineRule="auto"/>
        <w:jc w:val="both"/>
        <w:rPr>
          <w:rFonts w:ascii="David" w:hAnsi="David" w:cs="David"/>
          <w:sz w:val="24"/>
          <w:szCs w:val="24"/>
          <w:rtl/>
        </w:rPr>
      </w:pPr>
    </w:p>
    <w:p w:rsidR="00CC4A41" w:rsidRPr="00461FB8" w:rsidRDefault="00CC4A41" w:rsidP="00CC4A41">
      <w:pPr>
        <w:bidi/>
        <w:spacing w:line="240" w:lineRule="auto"/>
        <w:jc w:val="both"/>
        <w:rPr>
          <w:rFonts w:ascii="David" w:hAnsi="David" w:cs="David"/>
          <w:sz w:val="24"/>
          <w:szCs w:val="24"/>
          <w:rtl/>
        </w:rPr>
      </w:pPr>
    </w:p>
    <w:p w:rsidR="00CC4A41" w:rsidRDefault="00CC4A41" w:rsidP="00CC4A41">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C103C4">
        <w:rPr>
          <w:rFonts w:ascii="David" w:eastAsia="Calibri" w:hAnsi="David" w:cs="David"/>
          <w:b/>
          <w:bCs/>
          <w:sz w:val="32"/>
          <w:szCs w:val="32"/>
          <w:rtl/>
        </w:rPr>
        <w:t>ייש</w:t>
      </w:r>
      <w:r w:rsidRPr="00C103C4">
        <w:rPr>
          <w:rFonts w:ascii="David" w:eastAsia="Calibri" w:hAnsi="David" w:cs="David" w:hint="cs"/>
          <w:b/>
          <w:bCs/>
          <w:sz w:val="32"/>
          <w:szCs w:val="32"/>
          <w:rtl/>
        </w:rPr>
        <w:t>ו</w:t>
      </w:r>
      <w:r w:rsidRPr="00C103C4">
        <w:rPr>
          <w:rFonts w:ascii="David" w:eastAsia="Calibri" w:hAnsi="David" w:cs="David"/>
          <w:b/>
          <w:bCs/>
          <w:sz w:val="32"/>
          <w:szCs w:val="32"/>
          <w:rtl/>
        </w:rPr>
        <w:t>ם עקרונות מדעיים בהדרכה ובאימון ספורטיב</w:t>
      </w:r>
      <w:r w:rsidRPr="00C103C4">
        <w:rPr>
          <w:rFonts w:ascii="David" w:eastAsia="Calibri" w:hAnsi="David" w:cs="David" w:hint="cs"/>
          <w:b/>
          <w:bCs/>
          <w:sz w:val="32"/>
          <w:szCs w:val="32"/>
          <w:rtl/>
        </w:rPr>
        <w:t>י</w:t>
      </w:r>
      <w:r w:rsidRPr="00C103C4">
        <w:rPr>
          <w:rFonts w:ascii="David" w:hAnsi="David" w:cs="David" w:hint="cs"/>
          <w:b/>
          <w:bCs/>
          <w:sz w:val="24"/>
          <w:szCs w:val="24"/>
          <w:rtl/>
        </w:rPr>
        <w:t xml:space="preserve">       </w:t>
      </w:r>
      <w:r>
        <w:rPr>
          <w:rFonts w:ascii="David" w:hAnsi="David" w:cs="David" w:hint="cs"/>
          <w:b/>
          <w:bCs/>
          <w:sz w:val="24"/>
          <w:szCs w:val="24"/>
          <w:rtl/>
        </w:rPr>
        <w:t xml:space="preserve">                     </w:t>
      </w:r>
      <w:r w:rsidRPr="00C103C4">
        <w:rPr>
          <w:rFonts w:ascii="David" w:hAnsi="David" w:cs="David" w:hint="cs"/>
          <w:b/>
          <w:bCs/>
          <w:sz w:val="24"/>
          <w:szCs w:val="24"/>
          <w:rtl/>
        </w:rPr>
        <w:t>קוד:</w:t>
      </w:r>
      <w:r w:rsidRPr="00C103C4">
        <w:rPr>
          <w:rFonts w:ascii="David" w:hAnsi="David" w:cs="David"/>
          <w:b/>
          <w:bCs/>
          <w:sz w:val="24"/>
          <w:szCs w:val="24"/>
          <w:rtl/>
        </w:rPr>
        <w:t xml:space="preserve"> </w:t>
      </w:r>
      <w:r w:rsidRPr="00E74659">
        <w:rPr>
          <w:rFonts w:ascii="David" w:eastAsia="Times New Roman" w:hAnsi="David" w:cs="David" w:hint="cs"/>
          <w:b/>
          <w:bCs/>
          <w:szCs w:val="24"/>
          <w:rtl/>
        </w:rPr>
        <w:t>3540.0</w:t>
      </w:r>
      <w:r>
        <w:rPr>
          <w:rFonts w:ascii="David" w:eastAsia="Times New Roman" w:hAnsi="David" w:cs="David" w:hint="cs"/>
          <w:b/>
          <w:bCs/>
          <w:szCs w:val="24"/>
          <w:rtl/>
        </w:rPr>
        <w:t>9</w:t>
      </w:r>
    </w:p>
    <w:p w:rsidR="00CC4A41" w:rsidRPr="00461FB8" w:rsidRDefault="00CC4A41" w:rsidP="00CC4A41">
      <w:pPr>
        <w:tabs>
          <w:tab w:val="left" w:pos="1106"/>
          <w:tab w:val="left" w:pos="2906"/>
          <w:tab w:val="center" w:pos="4153"/>
          <w:tab w:val="right" w:pos="8306"/>
        </w:tabs>
        <w:bidi/>
        <w:spacing w:after="0" w:line="240" w:lineRule="auto"/>
        <w:jc w:val="both"/>
        <w:rPr>
          <w:rFonts w:ascii="David" w:eastAsia="Times New Roman" w:hAnsi="David" w:cs="David"/>
          <w:szCs w:val="24"/>
          <w:rtl/>
        </w:rPr>
      </w:pPr>
      <w:r w:rsidRPr="00461FB8">
        <w:rPr>
          <w:rFonts w:ascii="David" w:eastAsia="Times New Roman" w:hAnsi="David" w:cs="David"/>
          <w:szCs w:val="24"/>
          <w:rtl/>
        </w:rPr>
        <w:t xml:space="preserve">שיעור ותרגיל (1 </w:t>
      </w:r>
      <w:proofErr w:type="spellStart"/>
      <w:r w:rsidRPr="00461FB8">
        <w:rPr>
          <w:rFonts w:ascii="David" w:eastAsia="Times New Roman" w:hAnsi="David" w:cs="David"/>
          <w:szCs w:val="24"/>
          <w:rtl/>
        </w:rPr>
        <w:t>ש"ש</w:t>
      </w:r>
      <w:proofErr w:type="spellEnd"/>
      <w:r w:rsidRPr="00461FB8">
        <w:rPr>
          <w:rFonts w:ascii="David" w:eastAsia="Times New Roman" w:hAnsi="David" w:cs="David"/>
          <w:szCs w:val="24"/>
          <w:rtl/>
        </w:rPr>
        <w:t>)</w:t>
      </w:r>
    </w:p>
    <w:p w:rsidR="00CC4A41" w:rsidRPr="00461FB8" w:rsidRDefault="00CC4A41" w:rsidP="00CC4A41">
      <w:pPr>
        <w:tabs>
          <w:tab w:val="left" w:pos="1106"/>
          <w:tab w:val="left" w:pos="2906"/>
          <w:tab w:val="center" w:pos="4153"/>
          <w:tab w:val="right" w:pos="8306"/>
        </w:tabs>
        <w:bidi/>
        <w:spacing w:after="0" w:line="240" w:lineRule="auto"/>
        <w:jc w:val="both"/>
        <w:rPr>
          <w:rFonts w:ascii="David" w:eastAsia="Times New Roman" w:hAnsi="David" w:cs="David"/>
          <w:sz w:val="24"/>
          <w:szCs w:val="24"/>
          <w:rtl/>
        </w:rPr>
      </w:pPr>
      <w:r w:rsidRPr="00461FB8">
        <w:rPr>
          <w:rFonts w:ascii="David" w:eastAsia="Times New Roman" w:hAnsi="David" w:cs="David"/>
          <w:b/>
          <w:bCs/>
          <w:sz w:val="24"/>
          <w:szCs w:val="24"/>
          <w:rtl/>
        </w:rPr>
        <w:t>ד"ר יוסי חלבה</w:t>
      </w:r>
    </w:p>
    <w:p w:rsidR="00CC4A41" w:rsidRPr="00461FB8" w:rsidRDefault="00CC4A41" w:rsidP="00CC4A41">
      <w:pPr>
        <w:tabs>
          <w:tab w:val="left" w:pos="1106"/>
          <w:tab w:val="left" w:pos="2906"/>
          <w:tab w:val="center" w:pos="4153"/>
          <w:tab w:val="right" w:pos="8306"/>
        </w:tabs>
        <w:bidi/>
        <w:spacing w:after="0" w:line="240" w:lineRule="auto"/>
        <w:jc w:val="both"/>
        <w:rPr>
          <w:rFonts w:ascii="David" w:eastAsia="Times New Roman" w:hAnsi="David" w:cs="David"/>
          <w:sz w:val="24"/>
          <w:szCs w:val="24"/>
          <w:rtl/>
        </w:rPr>
      </w:pPr>
    </w:p>
    <w:p w:rsidR="00CC4A41" w:rsidRPr="00461FB8" w:rsidRDefault="00CC4A41" w:rsidP="00CC4A41">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מטרה</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להקנות לסטודנטים ידע והבנה של עקרונות מדעיים בהדרכה ובאימון ספורטיבי.</w:t>
      </w:r>
    </w:p>
    <w:p w:rsidR="00CC4A41" w:rsidRPr="00461FB8" w:rsidRDefault="00CC4A41" w:rsidP="00CC4A41">
      <w:pPr>
        <w:bidi/>
        <w:spacing w:after="0" w:line="240" w:lineRule="auto"/>
        <w:ind w:left="355"/>
        <w:jc w:val="both"/>
        <w:rPr>
          <w:rFonts w:ascii="David" w:hAnsi="David" w:cs="David"/>
          <w:sz w:val="24"/>
          <w:szCs w:val="24"/>
          <w:rtl/>
        </w:rPr>
      </w:pPr>
    </w:p>
    <w:p w:rsidR="00CC4A41" w:rsidRPr="00461FB8" w:rsidRDefault="00CC4A41" w:rsidP="00CC4A41">
      <w:pPr>
        <w:bidi/>
        <w:spacing w:after="0" w:line="240" w:lineRule="auto"/>
        <w:ind w:left="-7"/>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1. מרכיבים ועקרונות באימון ספורטיבי – תחרותי  2. גישות ביישום תכנון, אימון ותחרות אצל ספורטאים צעירים  3. עקרונות תכנון האימון הספורטיבי  4. אימון הטכניקה הטקטיקה האישית וטקטיקה קבוצתית 5. אימון הסבולת והכוח בתוכנית השנתית  6. שילוב אימון המהירות, הגמישות והקואורדינציה בתכנון אימון 7. המאמן, תפקידו ותפקודו  8. מתודיקה וחינוך באימון.</w:t>
      </w:r>
    </w:p>
    <w:p w:rsidR="00CC4A41" w:rsidRPr="00461FB8" w:rsidRDefault="00CC4A41" w:rsidP="00CC4A41">
      <w:pPr>
        <w:bidi/>
        <w:spacing w:after="0" w:line="240" w:lineRule="auto"/>
        <w:ind w:left="355"/>
        <w:jc w:val="both"/>
        <w:rPr>
          <w:rFonts w:ascii="David" w:hAnsi="David" w:cs="David"/>
          <w:sz w:val="24"/>
          <w:szCs w:val="24"/>
          <w:rtl/>
        </w:rPr>
      </w:pPr>
    </w:p>
    <w:p w:rsidR="00CC4A41" w:rsidRPr="00461FB8" w:rsidRDefault="00CC4A41" w:rsidP="00CC4A41">
      <w:pPr>
        <w:tabs>
          <w:tab w:val="left" w:pos="1106"/>
          <w:tab w:val="left" w:pos="2906"/>
          <w:tab w:val="center" w:pos="4153"/>
          <w:tab w:val="right" w:pos="8306"/>
        </w:tabs>
        <w:bidi/>
        <w:spacing w:after="0" w:line="240" w:lineRule="auto"/>
        <w:jc w:val="both"/>
        <w:rPr>
          <w:rFonts w:ascii="David" w:eastAsia="Times New Roman" w:hAnsi="David" w:cs="David"/>
          <w:sz w:val="24"/>
          <w:szCs w:val="24"/>
        </w:rPr>
      </w:pPr>
      <w:r w:rsidRPr="00461FB8">
        <w:rPr>
          <w:rFonts w:ascii="David" w:eastAsia="Times New Roman" w:hAnsi="David" w:cs="David"/>
          <w:b/>
          <w:bCs/>
          <w:sz w:val="24"/>
          <w:szCs w:val="24"/>
          <w:rtl/>
        </w:rPr>
        <w:t>דרך ההוראה בקורס</w:t>
      </w:r>
      <w:r>
        <w:rPr>
          <w:rFonts w:ascii="David" w:eastAsia="Times New Roman" w:hAnsi="David" w:cs="David" w:hint="cs"/>
          <w:sz w:val="24"/>
          <w:szCs w:val="24"/>
          <w:rtl/>
        </w:rPr>
        <w:t>:</w:t>
      </w:r>
      <w:r w:rsidRPr="00461FB8">
        <w:rPr>
          <w:rFonts w:ascii="David" w:eastAsia="Times New Roman" w:hAnsi="David" w:cs="David"/>
          <w:sz w:val="24"/>
          <w:szCs w:val="24"/>
          <w:rtl/>
        </w:rPr>
        <w:t xml:space="preserve"> הרצאות, דיונים, למידה מתוקשבת.</w:t>
      </w:r>
    </w:p>
    <w:p w:rsidR="00CC4A41" w:rsidRDefault="00CC4A41" w:rsidP="00CC4A41">
      <w:pPr>
        <w:bidi/>
        <w:spacing w:after="0" w:line="240" w:lineRule="auto"/>
        <w:jc w:val="both"/>
        <w:rPr>
          <w:rFonts w:ascii="David" w:hAnsi="David" w:cs="David"/>
          <w:b/>
          <w:bCs/>
          <w:sz w:val="32"/>
          <w:szCs w:val="32"/>
          <w:rtl/>
        </w:rPr>
      </w:pPr>
    </w:p>
    <w:p w:rsidR="00CC4A41" w:rsidRDefault="00CC4A41" w:rsidP="00CC4A41">
      <w:pPr>
        <w:bidi/>
        <w:spacing w:after="0"/>
        <w:jc w:val="both"/>
        <w:rPr>
          <w:rFonts w:ascii="David" w:hAnsi="David" w:cs="David"/>
          <w:b/>
          <w:bCs/>
          <w:sz w:val="24"/>
          <w:szCs w:val="24"/>
          <w:rtl/>
        </w:rPr>
      </w:pPr>
    </w:p>
    <w:p w:rsidR="00CC4A41" w:rsidRPr="00461FB8" w:rsidRDefault="00CC4A41" w:rsidP="00CC4A41">
      <w:pPr>
        <w:pStyle w:val="2"/>
        <w:rPr>
          <w:rFonts w:ascii="David" w:hAnsi="David"/>
          <w:sz w:val="32"/>
          <w:szCs w:val="32"/>
          <w:rtl/>
        </w:rPr>
      </w:pPr>
      <w:r w:rsidRPr="00461FB8">
        <w:rPr>
          <w:rFonts w:ascii="David" w:hAnsi="David"/>
          <w:sz w:val="32"/>
          <w:szCs w:val="32"/>
          <w:rtl/>
        </w:rPr>
        <w:t>שיווק</w:t>
      </w:r>
      <w:r>
        <w:rPr>
          <w:rFonts w:ascii="David" w:hAnsi="David"/>
          <w:sz w:val="32"/>
          <w:szCs w:val="32"/>
          <w:rtl/>
        </w:rPr>
        <w:t>, יחסי ציבור וגיוס חסויות בעול</w:t>
      </w:r>
      <w:r>
        <w:rPr>
          <w:rFonts w:ascii="David" w:hAnsi="David" w:hint="cs"/>
          <w:sz w:val="32"/>
          <w:szCs w:val="32"/>
          <w:rtl/>
        </w:rPr>
        <w:t xml:space="preserve">ם </w:t>
      </w:r>
      <w:r w:rsidRPr="00461FB8">
        <w:rPr>
          <w:rFonts w:ascii="David" w:hAnsi="David"/>
          <w:sz w:val="32"/>
          <w:szCs w:val="32"/>
          <w:rtl/>
        </w:rPr>
        <w:t>הספורט</w:t>
      </w:r>
      <w:r>
        <w:rPr>
          <w:rFonts w:ascii="David" w:hAnsi="David" w:hint="cs"/>
          <w:sz w:val="32"/>
          <w:szCs w:val="32"/>
          <w:rtl/>
        </w:rPr>
        <w:t xml:space="preserve">   </w:t>
      </w:r>
      <w:r w:rsidRPr="00353C12">
        <w:rPr>
          <w:rFonts w:ascii="David" w:hAnsi="David" w:hint="cs"/>
          <w:sz w:val="24"/>
          <w:szCs w:val="24"/>
          <w:rtl/>
        </w:rPr>
        <w:t>קוד</w:t>
      </w:r>
      <w:r w:rsidRPr="00353C12">
        <w:rPr>
          <w:rFonts w:ascii="David" w:hAnsi="David" w:hint="cs"/>
          <w:sz w:val="32"/>
          <w:szCs w:val="32"/>
          <w:rtl/>
        </w:rPr>
        <w:t>:</w:t>
      </w:r>
      <w:r>
        <w:rPr>
          <w:rFonts w:ascii="David" w:hAnsi="David" w:hint="cs"/>
          <w:sz w:val="32"/>
          <w:szCs w:val="32"/>
          <w:rtl/>
        </w:rPr>
        <w:t xml:space="preserve"> </w:t>
      </w:r>
      <w:r w:rsidRPr="00353C12">
        <w:rPr>
          <w:rFonts w:ascii="David" w:hAnsi="David" w:hint="cs"/>
          <w:sz w:val="24"/>
          <w:szCs w:val="24"/>
          <w:rtl/>
        </w:rPr>
        <w:t>3596.04</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CC4A41" w:rsidRPr="008A46A6" w:rsidRDefault="00CC4A41" w:rsidP="00CC4A41">
      <w:pPr>
        <w:pStyle w:val="2"/>
        <w:jc w:val="both"/>
        <w:rPr>
          <w:rFonts w:ascii="David" w:hAnsi="David"/>
          <w:sz w:val="32"/>
          <w:szCs w:val="32"/>
          <w:rtl/>
        </w:rPr>
      </w:pPr>
      <w:r w:rsidRPr="008A46A6">
        <w:rPr>
          <w:rFonts w:ascii="David" w:hAnsi="David"/>
          <w:sz w:val="24"/>
          <w:szCs w:val="24"/>
          <w:rtl/>
        </w:rPr>
        <w:t xml:space="preserve">ד"ר פיני שמעון                                                                                        </w:t>
      </w:r>
    </w:p>
    <w:p w:rsidR="00CC4A41" w:rsidRDefault="00CC4A41" w:rsidP="00CC4A41">
      <w:pPr>
        <w:bidi/>
        <w:spacing w:after="0"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C4A41" w:rsidRDefault="00CC4A41" w:rsidP="00CC4A41">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רקע בסיסי והבנה ביסודות ועקרונות השיווק </w:t>
      </w:r>
    </w:p>
    <w:p w:rsidR="00CC4A41" w:rsidRDefault="00CC4A41" w:rsidP="00CC4A41">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כלים בסיסיים שיאפשרו לקבל החלטות שיווקיות נכונות </w:t>
      </w:r>
    </w:p>
    <w:p w:rsidR="00CC4A41" w:rsidRDefault="00CC4A41" w:rsidP="00CC4A41">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 xml:space="preserve">להקנות ידע בסיסי שיאפשר בחירה באסטרטגיה שיווקית מתאימה </w:t>
      </w:r>
    </w:p>
    <w:p w:rsidR="00CC4A41" w:rsidRPr="00461FB8" w:rsidRDefault="00CC4A41" w:rsidP="00CC4A41">
      <w:pPr>
        <w:pStyle w:val="a3"/>
        <w:numPr>
          <w:ilvl w:val="0"/>
          <w:numId w:val="28"/>
        </w:numPr>
        <w:jc w:val="both"/>
        <w:rPr>
          <w:rFonts w:ascii="David" w:hAnsi="David"/>
          <w:b w:val="0"/>
          <w:bCs w:val="0"/>
          <w:sz w:val="24"/>
          <w:szCs w:val="24"/>
          <w:rtl/>
        </w:rPr>
      </w:pPr>
      <w:r w:rsidRPr="00461FB8">
        <w:rPr>
          <w:rFonts w:ascii="David" w:hAnsi="David"/>
          <w:b w:val="0"/>
          <w:bCs w:val="0"/>
          <w:sz w:val="24"/>
          <w:szCs w:val="24"/>
          <w:rtl/>
        </w:rPr>
        <w:t>להקנות מיומנויות בסיסיות לגיוס חסויות בעולם. הספורט.</w:t>
      </w:r>
    </w:p>
    <w:p w:rsidR="00CC4A41" w:rsidRPr="00461FB8" w:rsidRDefault="00CC4A41" w:rsidP="00CC4A41">
      <w:pPr>
        <w:bidi/>
        <w:spacing w:after="0"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CC4A41">
      <w:pPr>
        <w:bidi/>
        <w:spacing w:after="0" w:line="240" w:lineRule="auto"/>
        <w:ind w:right="-1"/>
        <w:jc w:val="both"/>
        <w:rPr>
          <w:rFonts w:ascii="David" w:hAnsi="David" w:cs="David"/>
          <w:noProof/>
          <w:sz w:val="24"/>
          <w:szCs w:val="24"/>
          <w:lang w:eastAsia="he-IL"/>
        </w:rPr>
      </w:pPr>
      <w:r w:rsidRPr="00461FB8">
        <w:rPr>
          <w:rFonts w:ascii="David" w:hAnsi="David" w:cs="David"/>
          <w:noProof/>
          <w:sz w:val="24"/>
          <w:szCs w:val="24"/>
          <w:rtl/>
          <w:lang w:eastAsia="he-IL"/>
        </w:rPr>
        <w:t xml:space="preserve">עקרונות השיווק; ניהול השיווק; </w:t>
      </w:r>
      <w:r w:rsidRPr="00461FB8">
        <w:rPr>
          <w:rFonts w:ascii="David" w:hAnsi="David" w:cs="David"/>
          <w:sz w:val="24"/>
          <w:szCs w:val="24"/>
          <w:rtl/>
        </w:rPr>
        <w:t>תכנון אסטרטגי מכוון שוק</w:t>
      </w:r>
      <w:r w:rsidRPr="00461FB8">
        <w:rPr>
          <w:rFonts w:ascii="David" w:hAnsi="David" w:cs="David"/>
          <w:noProof/>
          <w:sz w:val="24"/>
          <w:szCs w:val="24"/>
          <w:rtl/>
          <w:lang w:eastAsia="he-IL"/>
        </w:rPr>
        <w:t xml:space="preserve">; </w:t>
      </w:r>
      <w:r w:rsidRPr="00461FB8">
        <w:rPr>
          <w:rFonts w:ascii="David" w:hAnsi="David" w:cs="David"/>
          <w:sz w:val="24"/>
          <w:szCs w:val="24"/>
          <w:rtl/>
        </w:rPr>
        <w:t>תכנון אסטרטגי עסקי</w:t>
      </w:r>
      <w:r w:rsidRPr="00461FB8">
        <w:rPr>
          <w:rFonts w:ascii="David" w:hAnsi="David" w:cs="David"/>
          <w:noProof/>
          <w:sz w:val="24"/>
          <w:szCs w:val="24"/>
          <w:rtl/>
          <w:lang w:eastAsia="he-IL"/>
        </w:rPr>
        <w:t>; עקרונות לגיוס חסויות בעולם הספורט; מהי חסות והצגת"שוק" החסויות; מגמות גלובליות בתחום החסויות; מטרות נותן ומקבל החסות; עקרונות בסיסיים בהשגת הסכם חסות; תכנון ובנייה של  "חבילות חסות " בעולם הספורט; תהליכי השיווק של "חבילות החסות " לחברות; מודלים של חסויות מארועים בינלאומיים; חברות המתמחות בגיוס חסויות; פרסום,קדום מכירות, ויחסי ציבור</w:t>
      </w:r>
    </w:p>
    <w:p w:rsidR="00CC4A41" w:rsidRPr="00461FB8" w:rsidRDefault="00CC4A41" w:rsidP="00CC4A41">
      <w:pPr>
        <w:bidi/>
        <w:spacing w:after="0" w:line="240" w:lineRule="auto"/>
        <w:jc w:val="both"/>
        <w:rPr>
          <w:rFonts w:ascii="David" w:hAnsi="David" w:cs="David"/>
          <w:b/>
          <w:bCs/>
          <w:sz w:val="24"/>
          <w:szCs w:val="24"/>
          <w:rtl/>
        </w:rPr>
      </w:pPr>
    </w:p>
    <w:p w:rsidR="00CC4A41"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 xml:space="preserve">דרך ההוראה בקורס: </w:t>
      </w:r>
      <w:r w:rsidRPr="00461FB8">
        <w:rPr>
          <w:rFonts w:ascii="David" w:hAnsi="David" w:cs="David"/>
          <w:noProof/>
          <w:sz w:val="24"/>
          <w:szCs w:val="24"/>
          <w:rtl/>
          <w:lang w:eastAsia="he-IL"/>
        </w:rPr>
        <w:t>הרצאות</w:t>
      </w:r>
      <w:r w:rsidRPr="00461FB8">
        <w:rPr>
          <w:rFonts w:ascii="David" w:hAnsi="David" w:cs="David"/>
          <w:b/>
          <w:bCs/>
          <w:sz w:val="24"/>
          <w:szCs w:val="24"/>
          <w:rtl/>
        </w:rPr>
        <w:t>,</w:t>
      </w:r>
      <w:r w:rsidRPr="00461FB8">
        <w:rPr>
          <w:rFonts w:ascii="David" w:hAnsi="David" w:cs="David"/>
          <w:noProof/>
          <w:sz w:val="24"/>
          <w:szCs w:val="24"/>
          <w:rtl/>
          <w:lang w:eastAsia="he-IL"/>
        </w:rPr>
        <w:t xml:space="preserve"> סרטים מקצועיים</w:t>
      </w:r>
      <w:r w:rsidRPr="00461FB8">
        <w:rPr>
          <w:rFonts w:ascii="David" w:hAnsi="David" w:cs="David"/>
          <w:b/>
          <w:bCs/>
          <w:sz w:val="24"/>
          <w:szCs w:val="24"/>
          <w:rtl/>
        </w:rPr>
        <w:t xml:space="preserve">, </w:t>
      </w:r>
      <w:r w:rsidRPr="00461FB8">
        <w:rPr>
          <w:rFonts w:ascii="David" w:hAnsi="David" w:cs="David"/>
          <w:noProof/>
          <w:sz w:val="24"/>
          <w:szCs w:val="24"/>
          <w:rtl/>
          <w:lang w:eastAsia="he-IL"/>
        </w:rPr>
        <w:t>דיונים בהשתתפות הסטודנטים</w:t>
      </w:r>
      <w:r w:rsidRPr="00461FB8">
        <w:rPr>
          <w:rFonts w:ascii="David" w:hAnsi="David" w:cs="David"/>
          <w:b/>
          <w:bCs/>
          <w:sz w:val="24"/>
          <w:szCs w:val="24"/>
          <w:rtl/>
        </w:rPr>
        <w:t xml:space="preserve">, </w:t>
      </w:r>
      <w:r w:rsidRPr="00461FB8">
        <w:rPr>
          <w:rFonts w:ascii="David" w:hAnsi="David" w:cs="David"/>
          <w:noProof/>
          <w:sz w:val="24"/>
          <w:szCs w:val="24"/>
          <w:rtl/>
          <w:lang w:eastAsia="he-IL"/>
        </w:rPr>
        <w:t>מפגש עם אנשי מקצוע מהשטח</w:t>
      </w:r>
      <w:r>
        <w:rPr>
          <w:rFonts w:ascii="David" w:hAnsi="David" w:cs="David" w:hint="cs"/>
          <w:noProof/>
          <w:sz w:val="24"/>
          <w:szCs w:val="24"/>
          <w:rtl/>
          <w:lang w:eastAsia="he-IL"/>
        </w:rPr>
        <w:t>.</w:t>
      </w:r>
    </w:p>
    <w:p w:rsidR="00CC4A41" w:rsidRDefault="00CC4A41" w:rsidP="00CC4A41">
      <w:pPr>
        <w:bidi/>
        <w:spacing w:after="0"/>
        <w:jc w:val="both"/>
        <w:rPr>
          <w:rFonts w:ascii="David" w:hAnsi="David" w:cs="David"/>
          <w:b/>
          <w:bCs/>
          <w:sz w:val="24"/>
          <w:szCs w:val="24"/>
          <w:rtl/>
        </w:rPr>
      </w:pPr>
    </w:p>
    <w:tbl>
      <w:tblPr>
        <w:bidiVisual/>
        <w:tblW w:w="9655" w:type="dxa"/>
        <w:tblLayout w:type="fixed"/>
        <w:tblLook w:val="01E0" w:firstRow="1" w:lastRow="1" w:firstColumn="1" w:lastColumn="1" w:noHBand="0" w:noVBand="0"/>
      </w:tblPr>
      <w:tblGrid>
        <w:gridCol w:w="7412"/>
        <w:gridCol w:w="2243"/>
      </w:tblGrid>
      <w:tr w:rsidR="00CC4A41" w:rsidRPr="006B4E86" w:rsidTr="00012193">
        <w:tc>
          <w:tcPr>
            <w:tcW w:w="7412" w:type="dxa"/>
            <w:shd w:val="clear" w:color="auto" w:fill="auto"/>
          </w:tcPr>
          <w:p w:rsidR="00CC4A41" w:rsidRDefault="00CC4A41" w:rsidP="00012193">
            <w:pPr>
              <w:keepNext/>
              <w:bidi/>
              <w:spacing w:after="0" w:line="240" w:lineRule="auto"/>
              <w:jc w:val="both"/>
              <w:outlineLvl w:val="1"/>
              <w:rPr>
                <w:rFonts w:ascii="Times New Roman" w:eastAsia="Times New Roman" w:hAnsi="Times New Roman" w:cs="David"/>
                <w:b/>
                <w:bCs/>
                <w:sz w:val="32"/>
                <w:szCs w:val="32"/>
                <w:rtl/>
              </w:rPr>
            </w:pPr>
          </w:p>
          <w:p w:rsidR="00CC4A41" w:rsidRPr="006B4E86" w:rsidRDefault="00CC4A41" w:rsidP="00012193">
            <w:pPr>
              <w:keepNext/>
              <w:bidi/>
              <w:spacing w:after="0" w:line="240" w:lineRule="auto"/>
              <w:jc w:val="both"/>
              <w:outlineLvl w:val="1"/>
              <w:rPr>
                <w:rFonts w:ascii="Times New Roman" w:eastAsia="Times New Roman" w:hAnsi="Times New Roman" w:cs="David"/>
                <w:b/>
                <w:bCs/>
                <w:sz w:val="32"/>
                <w:szCs w:val="32"/>
                <w:rtl/>
              </w:rPr>
            </w:pPr>
            <w:r w:rsidRPr="006B4E86">
              <w:rPr>
                <w:rFonts w:ascii="Times New Roman" w:eastAsia="Times New Roman" w:hAnsi="Times New Roman" w:cs="David" w:hint="cs"/>
                <w:b/>
                <w:bCs/>
                <w:sz w:val="32"/>
                <w:szCs w:val="32"/>
                <w:rtl/>
              </w:rPr>
              <w:t>בסיס עיוני - הקינזיולוגיה של היציבה</w:t>
            </w:r>
          </w:p>
          <w:p w:rsidR="00CC4A41" w:rsidRPr="006B4E86" w:rsidRDefault="00CC4A41" w:rsidP="00012193">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sz w:val="20"/>
                <w:szCs w:val="24"/>
                <w:rtl/>
              </w:rPr>
              <w:t xml:space="preserve">שיעור ותרגיל </w:t>
            </w:r>
            <w:r w:rsidRPr="006B4E86">
              <w:rPr>
                <w:rFonts w:ascii="Times New Roman" w:eastAsia="Times New Roman" w:hAnsi="Times New Roman" w:cs="David" w:hint="cs"/>
                <w:sz w:val="20"/>
                <w:szCs w:val="24"/>
                <w:rtl/>
              </w:rPr>
              <w:t xml:space="preserve">(1 </w:t>
            </w:r>
            <w:proofErr w:type="spellStart"/>
            <w:r w:rsidRPr="006B4E86">
              <w:rPr>
                <w:rFonts w:ascii="Times New Roman" w:eastAsia="Times New Roman" w:hAnsi="Times New Roman" w:cs="David" w:hint="cs"/>
                <w:sz w:val="20"/>
                <w:szCs w:val="24"/>
                <w:rtl/>
              </w:rPr>
              <w:t>ש"ש</w:t>
            </w:r>
            <w:proofErr w:type="spellEnd"/>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 xml:space="preserve">         </w:t>
            </w:r>
          </w:p>
          <w:p w:rsidR="00CC4A41" w:rsidRPr="006B4E86" w:rsidRDefault="00CC4A41" w:rsidP="00012193">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hint="cs"/>
                <w:b/>
                <w:bCs/>
                <w:sz w:val="20"/>
                <w:szCs w:val="24"/>
                <w:rtl/>
              </w:rPr>
              <w:t>חנן רפפורט</w:t>
            </w:r>
            <w:r w:rsidRPr="006B4E86">
              <w:rPr>
                <w:rFonts w:ascii="Times New Roman" w:eastAsia="Times New Roman" w:hAnsi="Times New Roman" w:cs="David"/>
                <w:b/>
                <w:bCs/>
                <w:sz w:val="20"/>
                <w:szCs w:val="24"/>
                <w:rtl/>
              </w:rPr>
              <w:t xml:space="preserve">                                                                  </w:t>
            </w:r>
            <w:r w:rsidRPr="006B4E86">
              <w:rPr>
                <w:rFonts w:ascii="Times New Roman" w:eastAsia="Times New Roman" w:hAnsi="Times New Roman" w:cs="David" w:hint="cs"/>
                <w:b/>
                <w:bCs/>
                <w:sz w:val="20"/>
                <w:szCs w:val="24"/>
                <w:rtl/>
              </w:rPr>
              <w:t xml:space="preserve">        </w:t>
            </w:r>
            <w:r w:rsidRPr="006B4E86">
              <w:rPr>
                <w:rFonts w:ascii="Times New Roman" w:eastAsia="Times New Roman" w:hAnsi="Times New Roman" w:cs="David"/>
                <w:b/>
                <w:bCs/>
                <w:sz w:val="20"/>
                <w:szCs w:val="24"/>
                <w:rtl/>
              </w:rPr>
              <w:t xml:space="preserve">         </w:t>
            </w:r>
          </w:p>
          <w:p w:rsidR="00CC4A41" w:rsidRPr="006B4E86" w:rsidRDefault="00CC4A41" w:rsidP="00012193">
            <w:pPr>
              <w:bidi/>
              <w:spacing w:after="0" w:line="240" w:lineRule="auto"/>
              <w:jc w:val="both"/>
              <w:rPr>
                <w:rFonts w:ascii="Times New Roman" w:eastAsia="Times New Roman" w:hAnsi="Times New Roman" w:cs="David"/>
                <w:b/>
                <w:bCs/>
                <w:sz w:val="28"/>
                <w:szCs w:val="28"/>
                <w:rtl/>
              </w:rPr>
            </w:pPr>
          </w:p>
        </w:tc>
        <w:tc>
          <w:tcPr>
            <w:tcW w:w="2243" w:type="dxa"/>
            <w:shd w:val="clear" w:color="auto" w:fill="auto"/>
          </w:tcPr>
          <w:p w:rsidR="00CC4A41" w:rsidRDefault="00CC4A41" w:rsidP="00012193">
            <w:pPr>
              <w:bidi/>
              <w:spacing w:after="0" w:line="240" w:lineRule="auto"/>
              <w:jc w:val="both"/>
              <w:rPr>
                <w:rFonts w:ascii="Times New Roman" w:eastAsia="Times New Roman" w:hAnsi="Times New Roman" w:cs="David"/>
                <w:b/>
                <w:bCs/>
                <w:sz w:val="20"/>
                <w:szCs w:val="24"/>
                <w:rtl/>
              </w:rPr>
            </w:pPr>
          </w:p>
          <w:p w:rsidR="00CC4A41" w:rsidRPr="006B4E86" w:rsidRDefault="00CC4A41" w:rsidP="00012193">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b/>
                <w:bCs/>
                <w:sz w:val="20"/>
                <w:szCs w:val="24"/>
                <w:rtl/>
              </w:rPr>
              <w:t xml:space="preserve">קוד:    </w:t>
            </w:r>
            <w:r w:rsidRPr="006B4E86">
              <w:rPr>
                <w:rFonts w:ascii="Times New Roman" w:eastAsia="Times New Roman" w:hAnsi="Times New Roman" w:cs="David" w:hint="cs"/>
                <w:b/>
                <w:bCs/>
                <w:sz w:val="20"/>
                <w:szCs w:val="24"/>
                <w:rtl/>
              </w:rPr>
              <w:t>3510.01</w:t>
            </w:r>
          </w:p>
          <w:p w:rsidR="00CC4A41" w:rsidRPr="006B4E86" w:rsidRDefault="00CC4A41" w:rsidP="00012193">
            <w:pPr>
              <w:bidi/>
              <w:spacing w:after="0" w:line="240" w:lineRule="auto"/>
              <w:jc w:val="both"/>
              <w:rPr>
                <w:rFonts w:ascii="Times New Roman" w:eastAsia="Times New Roman" w:hAnsi="Times New Roman" w:cs="David"/>
                <w:sz w:val="20"/>
                <w:szCs w:val="24"/>
                <w:rtl/>
              </w:rPr>
            </w:pPr>
          </w:p>
        </w:tc>
      </w:tr>
    </w:tbl>
    <w:p w:rsidR="00CC4A41" w:rsidRPr="006B4E86" w:rsidRDefault="00CC4A41" w:rsidP="00CC4A41">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b/>
          <w:bCs/>
          <w:sz w:val="20"/>
          <w:szCs w:val="24"/>
          <w:rtl/>
        </w:rPr>
        <w:t>מטרות</w:t>
      </w:r>
    </w:p>
    <w:p w:rsidR="00CC4A41" w:rsidRPr="006B4E86" w:rsidRDefault="00CC4A41" w:rsidP="00CC4A41">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hint="cs"/>
          <w:sz w:val="20"/>
          <w:szCs w:val="24"/>
          <w:rtl/>
        </w:rPr>
        <w:t>הסטודנט ידע להגדיר יציבה ומושגי יסוד הנגזרים ממנה כמו: יציבה טובה, יציבה לקויה.</w:t>
      </w:r>
    </w:p>
    <w:p w:rsidR="00CC4A41" w:rsidRPr="006B4E86" w:rsidRDefault="00CC4A41" w:rsidP="00CC4A41">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sz w:val="20"/>
          <w:szCs w:val="24"/>
          <w:rtl/>
        </w:rPr>
        <w:t>הסטודנט יבין  את מהות היציבה כגורם מקשר בין תנוע</w:t>
      </w:r>
      <w:r w:rsidRPr="006B4E86">
        <w:rPr>
          <w:rFonts w:ascii="Times New Roman" w:eastAsia="Times New Roman" w:hAnsi="Times New Roman" w:cs="David" w:hint="cs"/>
          <w:sz w:val="20"/>
          <w:szCs w:val="24"/>
          <w:rtl/>
        </w:rPr>
        <w:t>תיות</w:t>
      </w:r>
      <w:r w:rsidRPr="006B4E86">
        <w:rPr>
          <w:rFonts w:ascii="Times New Roman" w:eastAsia="Times New Roman" w:hAnsi="Times New Roman" w:cs="David"/>
          <w:sz w:val="20"/>
          <w:szCs w:val="24"/>
          <w:rtl/>
        </w:rPr>
        <w:t xml:space="preserve"> ויציבות</w:t>
      </w:r>
      <w:r w:rsidRPr="006B4E86">
        <w:rPr>
          <w:rFonts w:ascii="Times New Roman" w:eastAsia="Times New Roman" w:hAnsi="Times New Roman" w:cs="David" w:hint="cs"/>
          <w:sz w:val="20"/>
          <w:szCs w:val="24"/>
          <w:rtl/>
        </w:rPr>
        <w:t xml:space="preserve"> של מערכת שלד/שריר</w:t>
      </w:r>
    </w:p>
    <w:p w:rsidR="00CC4A41" w:rsidRPr="006B4E86" w:rsidRDefault="00CC4A41" w:rsidP="00CC4A41">
      <w:pPr>
        <w:numPr>
          <w:ilvl w:val="0"/>
          <w:numId w:val="61"/>
        </w:numPr>
        <w:bidi/>
        <w:spacing w:after="0" w:line="240" w:lineRule="auto"/>
        <w:rPr>
          <w:rFonts w:ascii="Times New Roman" w:eastAsia="Times New Roman" w:hAnsi="Times New Roman" w:cs="David"/>
          <w:sz w:val="20"/>
          <w:szCs w:val="24"/>
        </w:rPr>
      </w:pPr>
      <w:r w:rsidRPr="006B4E86">
        <w:rPr>
          <w:rFonts w:ascii="Times New Roman" w:eastAsia="Times New Roman" w:hAnsi="Times New Roman" w:cs="David"/>
          <w:sz w:val="20"/>
          <w:szCs w:val="24"/>
          <w:rtl/>
        </w:rPr>
        <w:t xml:space="preserve">התלמיד </w:t>
      </w:r>
      <w:r w:rsidRPr="006B4E86">
        <w:rPr>
          <w:rFonts w:ascii="Times New Roman" w:eastAsia="Times New Roman" w:hAnsi="Times New Roman" w:cs="David" w:hint="cs"/>
          <w:sz w:val="20"/>
          <w:szCs w:val="24"/>
          <w:rtl/>
        </w:rPr>
        <w:t>יעמיק</w:t>
      </w:r>
      <w:r w:rsidRPr="006B4E86">
        <w:rPr>
          <w:rFonts w:ascii="Times New Roman" w:eastAsia="Times New Roman" w:hAnsi="Times New Roman" w:cs="David"/>
          <w:sz w:val="20"/>
          <w:szCs w:val="24"/>
          <w:rtl/>
        </w:rPr>
        <w:t xml:space="preserve"> וירחיב היבטים מיוחדים באנטומיה ובקינזיולוגיה, כבסיס ללימוד אפיוני היציבה של האדם וסוגיות מיוחדות הקשורות בה.</w:t>
      </w:r>
    </w:p>
    <w:p w:rsidR="00CC4A41" w:rsidRPr="006B4E86" w:rsidRDefault="00CC4A41" w:rsidP="00CC4A41">
      <w:pPr>
        <w:numPr>
          <w:ilvl w:val="0"/>
          <w:numId w:val="61"/>
        </w:num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sz w:val="20"/>
          <w:szCs w:val="24"/>
          <w:rtl/>
        </w:rPr>
        <w:t>התלמיד ידע ויבין כיצד מבדקי היציבה לסוגיהם; הסטטיים והדינאמיים, נגזרים מהרקע האנטומי/ קינזיולוגי של האדם וממהות היציבה.</w:t>
      </w:r>
    </w:p>
    <w:p w:rsidR="00CC4A41" w:rsidRPr="006B4E86" w:rsidRDefault="00CC4A41" w:rsidP="00CC4A41">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sz w:val="20"/>
          <w:szCs w:val="24"/>
          <w:rtl/>
        </w:rPr>
        <w:t xml:space="preserve">  </w:t>
      </w:r>
    </w:p>
    <w:p w:rsidR="00CC4A41" w:rsidRPr="006B4E86" w:rsidRDefault="00CC4A41" w:rsidP="00CC4A41">
      <w:pPr>
        <w:bidi/>
        <w:spacing w:after="0" w:line="240" w:lineRule="auto"/>
        <w:jc w:val="both"/>
        <w:rPr>
          <w:rFonts w:ascii="Times New Roman" w:eastAsia="Times New Roman" w:hAnsi="Times New Roman" w:cs="David"/>
          <w:b/>
          <w:bCs/>
          <w:sz w:val="20"/>
          <w:szCs w:val="24"/>
          <w:rtl/>
        </w:rPr>
      </w:pPr>
      <w:r w:rsidRPr="006B4E86">
        <w:rPr>
          <w:rFonts w:ascii="Times New Roman" w:eastAsia="Times New Roman" w:hAnsi="Times New Roman" w:cs="David"/>
          <w:b/>
          <w:bCs/>
          <w:sz w:val="20"/>
          <w:szCs w:val="24"/>
          <w:rtl/>
        </w:rPr>
        <w:t>ראשי פרקים</w:t>
      </w:r>
    </w:p>
    <w:p w:rsidR="00CC4A41" w:rsidRPr="006B4E86" w:rsidRDefault="00CC4A41" w:rsidP="00CC4A41">
      <w:p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sz w:val="20"/>
          <w:szCs w:val="24"/>
          <w:rtl/>
        </w:rPr>
        <w:t>1. מושגי יסוד</w:t>
      </w:r>
      <w:r w:rsidRPr="006B4E86">
        <w:rPr>
          <w:rFonts w:ascii="Times New Roman" w:eastAsia="Times New Roman" w:hAnsi="Times New Roman" w:cs="David" w:hint="cs"/>
          <w:sz w:val="20"/>
          <w:szCs w:val="24"/>
          <w:rtl/>
        </w:rPr>
        <w:t>, יציבה, יציבות, קו כובד, מנח ניטרלי. 2. הגדרת היציבה הטובה ותבחינים להערכתה.</w:t>
      </w:r>
    </w:p>
    <w:p w:rsidR="00CC4A41" w:rsidRPr="006B4E86" w:rsidRDefault="00CC4A41" w:rsidP="00CC4A41">
      <w:pPr>
        <w:bidi/>
        <w:spacing w:after="0" w:line="240" w:lineRule="auto"/>
        <w:rPr>
          <w:rFonts w:ascii="Times New Roman" w:eastAsia="Times New Roman" w:hAnsi="Times New Roman" w:cs="David"/>
          <w:sz w:val="20"/>
          <w:szCs w:val="24"/>
          <w:rtl/>
        </w:rPr>
      </w:pPr>
      <w:r w:rsidRPr="006B4E86">
        <w:rPr>
          <w:rFonts w:ascii="Times New Roman" w:eastAsia="Times New Roman" w:hAnsi="Times New Roman" w:cs="David" w:hint="cs"/>
          <w:sz w:val="20"/>
          <w:szCs w:val="24"/>
          <w:rtl/>
        </w:rPr>
        <w:t>3</w:t>
      </w:r>
      <w:r w:rsidRPr="006B4E86">
        <w:rPr>
          <w:rFonts w:ascii="Times New Roman" w:eastAsia="Times New Roman" w:hAnsi="Times New Roman" w:cs="David"/>
          <w:sz w:val="20"/>
          <w:szCs w:val="24"/>
          <w:rtl/>
        </w:rPr>
        <w:t>.</w:t>
      </w:r>
      <w:r w:rsidRPr="006B4E86">
        <w:rPr>
          <w:rFonts w:ascii="Times New Roman" w:eastAsia="Times New Roman" w:hAnsi="Times New Roman" w:cs="David" w:hint="cs"/>
          <w:sz w:val="20"/>
          <w:szCs w:val="24"/>
          <w:rtl/>
        </w:rPr>
        <w:t xml:space="preserve"> יציבה לקויה וגורמיה (שלבי הגדילה, תורשה, ארגונומיה, היבטי</w:t>
      </w:r>
      <w:r w:rsidRPr="006B4E86">
        <w:rPr>
          <w:rFonts w:ascii="Times New Roman" w:eastAsia="Times New Roman" w:hAnsi="Times New Roman" w:cs="David" w:hint="eastAsia"/>
          <w:sz w:val="20"/>
          <w:szCs w:val="24"/>
          <w:rtl/>
        </w:rPr>
        <w:t>ם</w:t>
      </w:r>
      <w:r w:rsidRPr="006B4E86">
        <w:rPr>
          <w:rFonts w:ascii="Times New Roman" w:eastAsia="Times New Roman" w:hAnsi="Times New Roman" w:cs="David" w:hint="cs"/>
          <w:sz w:val="20"/>
          <w:szCs w:val="24"/>
          <w:rtl/>
        </w:rPr>
        <w:t xml:space="preserve"> רגשים, הרגלי תנועה ופעילות גופנית לא מאוזנת). 4.</w:t>
      </w:r>
      <w:r w:rsidRPr="006B4E86">
        <w:rPr>
          <w:rFonts w:ascii="Times New Roman" w:eastAsia="Times New Roman" w:hAnsi="Times New Roman" w:cs="David"/>
          <w:sz w:val="20"/>
          <w:szCs w:val="24"/>
          <w:rtl/>
        </w:rPr>
        <w:t xml:space="preserve"> </w:t>
      </w:r>
      <w:r w:rsidRPr="006B4E86">
        <w:rPr>
          <w:rFonts w:ascii="Times New Roman" w:eastAsia="Times New Roman" w:hAnsi="Times New Roman" w:cs="David" w:hint="cs"/>
          <w:sz w:val="20"/>
          <w:szCs w:val="24"/>
          <w:rtl/>
        </w:rPr>
        <w:t>היבטים אנטומיים של עמוד השדרה בזיקה ליציבה. 5. חלוקה תפקודית לשרירים מייצבים (לוקליים) ולשרירי תנועה (גלובליים). 6. חשיבות המנח הניטרל</w:t>
      </w:r>
      <w:r w:rsidRPr="006B4E86">
        <w:rPr>
          <w:rFonts w:ascii="Times New Roman" w:eastAsia="Times New Roman" w:hAnsi="Times New Roman" w:cs="David" w:hint="eastAsia"/>
          <w:sz w:val="20"/>
          <w:szCs w:val="24"/>
          <w:rtl/>
        </w:rPr>
        <w:t>י</w:t>
      </w:r>
      <w:r w:rsidRPr="006B4E86">
        <w:rPr>
          <w:rFonts w:ascii="Times New Roman" w:eastAsia="Times New Roman" w:hAnsi="Times New Roman" w:cs="David" w:hint="cs"/>
          <w:sz w:val="20"/>
          <w:szCs w:val="24"/>
          <w:rtl/>
        </w:rPr>
        <w:t xml:space="preserve"> של עמוד השדרה, כבסיס ליציבה טובה, לתרגול ולאימון השרירים הלוקלים והגלובליי</w:t>
      </w:r>
      <w:r w:rsidRPr="006B4E86">
        <w:rPr>
          <w:rFonts w:ascii="Times New Roman" w:eastAsia="Times New Roman" w:hAnsi="Times New Roman" w:cs="David" w:hint="eastAsia"/>
          <w:sz w:val="20"/>
          <w:szCs w:val="24"/>
          <w:rtl/>
        </w:rPr>
        <w:t>ם</w:t>
      </w:r>
      <w:r w:rsidRPr="006B4E86">
        <w:rPr>
          <w:rFonts w:ascii="Times New Roman" w:eastAsia="Times New Roman" w:hAnsi="Times New Roman" w:cs="David" w:hint="cs"/>
          <w:sz w:val="20"/>
          <w:szCs w:val="24"/>
          <w:rtl/>
        </w:rPr>
        <w:t xml:space="preserve">. 7. גמישות ותנועתיות של עמוד השדרה בזיקה ליציבה </w:t>
      </w:r>
      <w:r w:rsidRPr="006B4E86">
        <w:rPr>
          <w:rFonts w:ascii="Times New Roman" w:eastAsia="Times New Roman" w:hAnsi="Times New Roman" w:cs="David"/>
          <w:sz w:val="20"/>
          <w:szCs w:val="24"/>
          <w:rtl/>
        </w:rPr>
        <w:t>–</w:t>
      </w:r>
      <w:r w:rsidRPr="006B4E86">
        <w:rPr>
          <w:rFonts w:ascii="Times New Roman" w:eastAsia="Times New Roman" w:hAnsi="Times New Roman" w:cs="David" w:hint="cs"/>
          <w:sz w:val="20"/>
          <w:szCs w:val="24"/>
          <w:rtl/>
        </w:rPr>
        <w:t xml:space="preserve"> בסיס ללימוד מבדקי הגמישות ומבדקי היציבה. </w:t>
      </w:r>
    </w:p>
    <w:p w:rsidR="00CC4A41" w:rsidRPr="006B4E86" w:rsidRDefault="00CC4A41" w:rsidP="00CC4A41">
      <w:pPr>
        <w:bidi/>
        <w:spacing w:after="0" w:line="240" w:lineRule="auto"/>
        <w:jc w:val="both"/>
        <w:rPr>
          <w:rFonts w:ascii="Times New Roman" w:eastAsia="Times New Roman" w:hAnsi="Times New Roman" w:cs="David"/>
          <w:b/>
          <w:bCs/>
          <w:sz w:val="20"/>
          <w:szCs w:val="24"/>
          <w:rtl/>
        </w:rPr>
      </w:pPr>
    </w:p>
    <w:p w:rsidR="00CC4A41" w:rsidRPr="006B4E86" w:rsidRDefault="00CC4A41" w:rsidP="00CC4A41">
      <w:pPr>
        <w:bidi/>
        <w:spacing w:after="0" w:line="240" w:lineRule="auto"/>
        <w:jc w:val="both"/>
        <w:rPr>
          <w:rFonts w:ascii="Times New Roman" w:eastAsia="Times New Roman" w:hAnsi="Times New Roman" w:cs="David"/>
          <w:sz w:val="20"/>
          <w:szCs w:val="24"/>
          <w:rtl/>
        </w:rPr>
      </w:pPr>
      <w:r w:rsidRPr="006B4E86">
        <w:rPr>
          <w:rFonts w:ascii="Times New Roman" w:eastAsia="Times New Roman" w:hAnsi="Times New Roman" w:cs="David"/>
          <w:b/>
          <w:bCs/>
          <w:sz w:val="20"/>
          <w:szCs w:val="24"/>
          <w:rtl/>
        </w:rPr>
        <w:t>דרך ההוראה בקורס</w:t>
      </w:r>
      <w:r w:rsidRPr="006B4E86">
        <w:rPr>
          <w:rFonts w:ascii="Times New Roman" w:eastAsia="Times New Roman" w:hAnsi="Times New Roman" w:cs="David" w:hint="cs"/>
          <w:b/>
          <w:bCs/>
          <w:sz w:val="20"/>
          <w:szCs w:val="24"/>
          <w:rtl/>
        </w:rPr>
        <w:t xml:space="preserve">: </w:t>
      </w:r>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הרצאות</w:t>
      </w:r>
      <w:r w:rsidRPr="006B4E86">
        <w:rPr>
          <w:rFonts w:ascii="Times New Roman" w:eastAsia="Times New Roman" w:hAnsi="Times New Roman" w:cs="David" w:hint="cs"/>
          <w:sz w:val="20"/>
          <w:szCs w:val="24"/>
          <w:rtl/>
        </w:rPr>
        <w:t xml:space="preserve">, </w:t>
      </w:r>
      <w:r w:rsidRPr="006B4E86">
        <w:rPr>
          <w:rFonts w:ascii="Times New Roman" w:eastAsia="Times New Roman" w:hAnsi="Times New Roman" w:cs="David"/>
          <w:sz w:val="20"/>
          <w:szCs w:val="24"/>
          <w:rtl/>
        </w:rPr>
        <w:t>דיונים</w:t>
      </w:r>
      <w:r w:rsidRPr="006B4E86">
        <w:rPr>
          <w:rFonts w:ascii="Times New Roman" w:eastAsia="Times New Roman" w:hAnsi="Times New Roman" w:cs="David" w:hint="cs"/>
          <w:sz w:val="20"/>
          <w:szCs w:val="24"/>
          <w:rtl/>
        </w:rPr>
        <w:t>, ת</w:t>
      </w:r>
      <w:r w:rsidRPr="006B4E86">
        <w:rPr>
          <w:rFonts w:ascii="Times New Roman" w:eastAsia="Times New Roman" w:hAnsi="Times New Roman" w:cs="David"/>
          <w:sz w:val="20"/>
          <w:szCs w:val="24"/>
          <w:rtl/>
        </w:rPr>
        <w:t>רגילים</w:t>
      </w:r>
      <w:r w:rsidRPr="006B4E86">
        <w:rPr>
          <w:rFonts w:ascii="Times New Roman" w:eastAsia="Times New Roman" w:hAnsi="Times New Roman" w:cs="David" w:hint="cs"/>
          <w:sz w:val="20"/>
          <w:szCs w:val="24"/>
          <w:rtl/>
        </w:rPr>
        <w:t>.</w:t>
      </w:r>
      <w:r w:rsidRPr="006B4E86">
        <w:rPr>
          <w:rFonts w:ascii="Times New Roman" w:eastAsia="Times New Roman" w:hAnsi="Times New Roman" w:cs="David"/>
          <w:sz w:val="20"/>
          <w:szCs w:val="24"/>
          <w:rtl/>
        </w:rPr>
        <w:t xml:space="preserve">                      </w:t>
      </w: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line="240" w:lineRule="auto"/>
        <w:rPr>
          <w:rFonts w:ascii="David" w:eastAsia="Times New Roman" w:hAnsi="David" w:cs="David"/>
          <w:b/>
          <w:bCs/>
          <w:sz w:val="32"/>
          <w:szCs w:val="32"/>
          <w:rtl/>
        </w:rPr>
      </w:pPr>
    </w:p>
    <w:p w:rsidR="00CC4A41" w:rsidRPr="00014688" w:rsidRDefault="00CC4A41" w:rsidP="00CC4A41">
      <w:pPr>
        <w:bidi/>
        <w:spacing w:after="0" w:line="240" w:lineRule="auto"/>
        <w:jc w:val="both"/>
        <w:rPr>
          <w:rFonts w:ascii="David" w:hAnsi="David" w:cs="David"/>
          <w:b/>
          <w:bCs/>
          <w:sz w:val="32"/>
          <w:szCs w:val="32"/>
          <w:rtl/>
        </w:rPr>
      </w:pPr>
      <w:r>
        <w:rPr>
          <w:rFonts w:ascii="David" w:hAnsi="David" w:cs="David" w:hint="cs"/>
          <w:b/>
          <w:bCs/>
          <w:sz w:val="32"/>
          <w:szCs w:val="32"/>
          <w:rtl/>
        </w:rPr>
        <w:t xml:space="preserve">איתור, </w:t>
      </w:r>
      <w:r w:rsidRPr="00014688">
        <w:rPr>
          <w:rFonts w:ascii="David" w:hAnsi="David" w:cs="David" w:hint="cs"/>
          <w:b/>
          <w:bCs/>
          <w:sz w:val="32"/>
          <w:szCs w:val="32"/>
          <w:rtl/>
        </w:rPr>
        <w:t>אימון וטיפוח כ</w:t>
      </w:r>
      <w:r>
        <w:rPr>
          <w:rFonts w:ascii="David" w:hAnsi="David" w:cs="David" w:hint="cs"/>
          <w:b/>
          <w:bCs/>
          <w:sz w:val="32"/>
          <w:szCs w:val="32"/>
          <w:rtl/>
        </w:rPr>
        <w:t>י</w:t>
      </w:r>
      <w:r w:rsidRPr="00014688">
        <w:rPr>
          <w:rFonts w:ascii="David" w:hAnsi="David" w:cs="David" w:hint="cs"/>
          <w:b/>
          <w:bCs/>
          <w:sz w:val="32"/>
          <w:szCs w:val="32"/>
          <w:rtl/>
        </w:rPr>
        <w:t xml:space="preserve">שרונות </w:t>
      </w:r>
      <w:r>
        <w:rPr>
          <w:rFonts w:ascii="David" w:hAnsi="David" w:cs="David" w:hint="cs"/>
          <w:b/>
          <w:bCs/>
          <w:sz w:val="32"/>
          <w:szCs w:val="32"/>
          <w:rtl/>
        </w:rPr>
        <w:t xml:space="preserve"> וספורטאים </w:t>
      </w:r>
      <w:r w:rsidRPr="00014688">
        <w:rPr>
          <w:rFonts w:ascii="David" w:hAnsi="David" w:cs="David" w:hint="cs"/>
          <w:b/>
          <w:bCs/>
          <w:sz w:val="32"/>
          <w:szCs w:val="32"/>
          <w:rtl/>
        </w:rPr>
        <w:t>צעירים</w:t>
      </w:r>
      <w:r>
        <w:rPr>
          <w:rFonts w:ascii="David" w:hAnsi="David" w:cs="David" w:hint="cs"/>
          <w:b/>
          <w:bCs/>
          <w:sz w:val="32"/>
          <w:szCs w:val="32"/>
          <w:rtl/>
        </w:rPr>
        <w:t xml:space="preserve">                            </w:t>
      </w:r>
      <w:r w:rsidRPr="00F22E7B">
        <w:rPr>
          <w:rFonts w:ascii="David" w:hAnsi="David" w:cs="David" w:hint="cs"/>
          <w:b/>
          <w:bCs/>
          <w:sz w:val="24"/>
          <w:szCs w:val="24"/>
          <w:rtl/>
        </w:rPr>
        <w:t>קוד: 3540.01</w:t>
      </w:r>
    </w:p>
    <w:p w:rsidR="00CC4A41" w:rsidRDefault="00CC4A41" w:rsidP="00CC4A41">
      <w:pPr>
        <w:pStyle w:val="12"/>
        <w:rPr>
          <w:sz w:val="24"/>
          <w:rtl/>
        </w:rPr>
      </w:pPr>
      <w:r w:rsidRPr="00014688">
        <w:rPr>
          <w:rFonts w:hint="cs"/>
          <w:sz w:val="24"/>
          <w:rtl/>
        </w:rPr>
        <w:t xml:space="preserve">שיעור ותרגיל (1 </w:t>
      </w:r>
      <w:proofErr w:type="spellStart"/>
      <w:r w:rsidRPr="00014688">
        <w:rPr>
          <w:rFonts w:hint="cs"/>
          <w:sz w:val="24"/>
          <w:rtl/>
        </w:rPr>
        <w:t>ש"ש</w:t>
      </w:r>
      <w:proofErr w:type="spellEnd"/>
      <w:r w:rsidRPr="00014688">
        <w:rPr>
          <w:rFonts w:hint="cs"/>
          <w:sz w:val="24"/>
          <w:rtl/>
        </w:rPr>
        <w:t>)</w:t>
      </w:r>
    </w:p>
    <w:p w:rsidR="00CC4A41" w:rsidRPr="00F22E7B" w:rsidRDefault="00CC4A41" w:rsidP="00CC4A41">
      <w:pPr>
        <w:pStyle w:val="12"/>
        <w:rPr>
          <w:b/>
          <w:bCs/>
          <w:sz w:val="24"/>
          <w:rtl/>
        </w:rPr>
      </w:pPr>
      <w:r w:rsidRPr="00F22E7B">
        <w:rPr>
          <w:rFonts w:hint="cs"/>
          <w:b/>
          <w:bCs/>
          <w:sz w:val="24"/>
          <w:rtl/>
        </w:rPr>
        <w:t>ד"ר לאוניד קאופמן</w:t>
      </w:r>
    </w:p>
    <w:tbl>
      <w:tblPr>
        <w:bidiVisual/>
        <w:tblW w:w="0" w:type="auto"/>
        <w:tblLook w:val="01E0" w:firstRow="1" w:lastRow="1" w:firstColumn="1" w:lastColumn="1" w:noHBand="0" w:noVBand="0"/>
      </w:tblPr>
      <w:tblGrid>
        <w:gridCol w:w="7366"/>
        <w:gridCol w:w="1905"/>
      </w:tblGrid>
      <w:tr w:rsidR="00CC4A41" w:rsidRPr="00764D50" w:rsidTr="00012193">
        <w:tc>
          <w:tcPr>
            <w:tcW w:w="7677" w:type="dxa"/>
            <w:shd w:val="clear" w:color="auto" w:fill="auto"/>
          </w:tcPr>
          <w:p w:rsidR="00CC4A41" w:rsidRPr="00764D50" w:rsidRDefault="00CC4A41" w:rsidP="00012193">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CC4A41" w:rsidRPr="00764D50" w:rsidRDefault="00CC4A41" w:rsidP="00012193">
            <w:pPr>
              <w:bidi/>
              <w:spacing w:after="0" w:line="240" w:lineRule="auto"/>
              <w:jc w:val="both"/>
              <w:rPr>
                <w:rFonts w:ascii="Times New Roman" w:eastAsia="Times New Roman" w:hAnsi="Times New Roman" w:cs="David"/>
                <w:sz w:val="20"/>
                <w:szCs w:val="24"/>
                <w:rtl/>
              </w:rPr>
            </w:pPr>
          </w:p>
          <w:p w:rsidR="00CC4A41" w:rsidRPr="00764D50" w:rsidRDefault="00CC4A41" w:rsidP="00012193">
            <w:pPr>
              <w:bidi/>
              <w:spacing w:after="0" w:line="240" w:lineRule="auto"/>
              <w:jc w:val="both"/>
              <w:rPr>
                <w:rFonts w:ascii="Times New Roman" w:eastAsia="Times New Roman" w:hAnsi="Times New Roman" w:cs="David"/>
                <w:sz w:val="20"/>
                <w:szCs w:val="24"/>
                <w:rtl/>
              </w:rPr>
            </w:pPr>
          </w:p>
        </w:tc>
      </w:tr>
    </w:tbl>
    <w:p w:rsidR="00CC4A41" w:rsidRPr="00764D50" w:rsidRDefault="00CC4A41" w:rsidP="00CC4A41">
      <w:pPr>
        <w:bidi/>
        <w:spacing w:after="0" w:line="240" w:lineRule="auto"/>
        <w:jc w:val="both"/>
        <w:rPr>
          <w:rFonts w:ascii="David" w:eastAsia="Times New Roman" w:hAnsi="David" w:cs="David"/>
          <w:b/>
          <w:bCs/>
          <w:sz w:val="24"/>
          <w:szCs w:val="24"/>
          <w:rtl/>
        </w:rPr>
      </w:pPr>
      <w:r w:rsidRPr="00764D50">
        <w:rPr>
          <w:rFonts w:ascii="David" w:eastAsia="Times New Roman" w:hAnsi="David" w:cs="David"/>
          <w:b/>
          <w:bCs/>
          <w:sz w:val="24"/>
          <w:szCs w:val="24"/>
          <w:rtl/>
        </w:rPr>
        <w:t>מטרות</w:t>
      </w:r>
    </w:p>
    <w:p w:rsidR="00CC4A41" w:rsidRPr="000568A9" w:rsidRDefault="00CC4A41" w:rsidP="00CC4A41">
      <w:pPr>
        <w:pStyle w:val="afb"/>
        <w:numPr>
          <w:ilvl w:val="0"/>
          <w:numId w:val="31"/>
        </w:numPr>
        <w:rPr>
          <w:rFonts w:ascii="Arial" w:hAnsi="Arial"/>
          <w:rtl/>
        </w:rPr>
      </w:pPr>
      <w:r w:rsidRPr="000568A9">
        <w:rPr>
          <w:rFonts w:ascii="Arial" w:hAnsi="Arial" w:hint="cs"/>
          <w:rtl/>
        </w:rPr>
        <w:t xml:space="preserve">הכרת עקרונות לאיתור ולמיון כישרונות צעירים לענפי ספורט שונים. </w:t>
      </w:r>
    </w:p>
    <w:p w:rsidR="00CC4A41" w:rsidRPr="000568A9" w:rsidRDefault="00CC4A41" w:rsidP="00CC4A41">
      <w:pPr>
        <w:pStyle w:val="afb"/>
        <w:numPr>
          <w:ilvl w:val="0"/>
          <w:numId w:val="31"/>
        </w:numPr>
        <w:rPr>
          <w:rFonts w:ascii="Arial" w:hAnsi="Arial"/>
          <w:rtl/>
        </w:rPr>
      </w:pPr>
      <w:r w:rsidRPr="000568A9">
        <w:rPr>
          <w:rFonts w:ascii="Arial" w:hAnsi="Arial" w:hint="cs"/>
          <w:rtl/>
        </w:rPr>
        <w:t xml:space="preserve">הקניית ידע באימון ספורטיבי בשלבים הראשונים של אימון רב שנתי (תפקודי, טכני ,מנטלי) </w:t>
      </w:r>
    </w:p>
    <w:p w:rsidR="00CC4A41" w:rsidRPr="000568A9" w:rsidRDefault="00CC4A41" w:rsidP="00CC4A41">
      <w:pPr>
        <w:pStyle w:val="afb"/>
        <w:numPr>
          <w:ilvl w:val="0"/>
          <w:numId w:val="31"/>
        </w:numPr>
        <w:rPr>
          <w:rFonts w:ascii="Arial" w:hAnsi="Arial"/>
          <w:rtl/>
        </w:rPr>
      </w:pPr>
      <w:r w:rsidRPr="000568A9">
        <w:rPr>
          <w:rFonts w:ascii="Arial" w:hAnsi="Arial" w:hint="cs"/>
          <w:rtl/>
        </w:rPr>
        <w:t>הכרת עקרונות של תהליכי תחרות בגילאים צעירים בענפי ספורט שונים.</w:t>
      </w:r>
    </w:p>
    <w:p w:rsidR="00CC4A41" w:rsidRPr="000568A9" w:rsidRDefault="00CC4A41" w:rsidP="00CC4A41">
      <w:pPr>
        <w:pStyle w:val="afb"/>
        <w:numPr>
          <w:ilvl w:val="0"/>
          <w:numId w:val="31"/>
        </w:numPr>
        <w:rPr>
          <w:rFonts w:ascii="Arial" w:hAnsi="Arial"/>
        </w:rPr>
      </w:pPr>
      <w:r w:rsidRPr="000568A9">
        <w:rPr>
          <w:rFonts w:ascii="Arial" w:hAnsi="Arial" w:hint="cs"/>
          <w:rtl/>
        </w:rPr>
        <w:t xml:space="preserve">הקניית ידע על בניה של דמות המאמן אצל ספורטאים צעירים. </w:t>
      </w:r>
    </w:p>
    <w:p w:rsidR="00CC4A41" w:rsidRPr="00764D50" w:rsidRDefault="00CC4A41" w:rsidP="00CC4A41">
      <w:pPr>
        <w:bidi/>
        <w:spacing w:after="0" w:line="240" w:lineRule="auto"/>
        <w:jc w:val="both"/>
        <w:rPr>
          <w:rFonts w:ascii="David" w:eastAsia="Times New Roman" w:hAnsi="David" w:cs="David"/>
          <w:sz w:val="24"/>
          <w:szCs w:val="24"/>
          <w:rtl/>
        </w:rPr>
      </w:pPr>
    </w:p>
    <w:p w:rsidR="00CC4A41" w:rsidRPr="00764D50" w:rsidRDefault="00CC4A41" w:rsidP="00CC4A41">
      <w:pPr>
        <w:bidi/>
        <w:spacing w:after="0" w:line="240" w:lineRule="auto"/>
        <w:jc w:val="both"/>
        <w:rPr>
          <w:rFonts w:ascii="David" w:eastAsia="Times New Roman" w:hAnsi="David" w:cs="David"/>
          <w:sz w:val="24"/>
          <w:szCs w:val="24"/>
          <w:rtl/>
        </w:rPr>
      </w:pPr>
      <w:r w:rsidRPr="00764D50">
        <w:rPr>
          <w:rFonts w:ascii="David" w:eastAsia="Times New Roman" w:hAnsi="David" w:cs="David"/>
          <w:sz w:val="24"/>
          <w:szCs w:val="24"/>
          <w:rtl/>
        </w:rPr>
        <w:t xml:space="preserve">  </w:t>
      </w:r>
    </w:p>
    <w:p w:rsidR="00CC4A41" w:rsidRPr="00764D50" w:rsidRDefault="00CC4A41" w:rsidP="00CC4A41">
      <w:pPr>
        <w:bidi/>
        <w:spacing w:after="0" w:line="240" w:lineRule="auto"/>
        <w:jc w:val="both"/>
        <w:rPr>
          <w:rFonts w:ascii="David" w:eastAsia="Times New Roman" w:hAnsi="David" w:cs="David"/>
          <w:b/>
          <w:bCs/>
          <w:sz w:val="24"/>
          <w:szCs w:val="24"/>
          <w:rtl/>
        </w:rPr>
      </w:pPr>
      <w:r w:rsidRPr="00764D50">
        <w:rPr>
          <w:rFonts w:ascii="David" w:eastAsia="Times New Roman" w:hAnsi="David" w:cs="David"/>
          <w:b/>
          <w:bCs/>
          <w:sz w:val="24"/>
          <w:szCs w:val="24"/>
          <w:rtl/>
        </w:rPr>
        <w:t>ראשי פרקים</w:t>
      </w:r>
    </w:p>
    <w:p w:rsidR="00CC4A41" w:rsidRPr="00764D50" w:rsidRDefault="00CC4A41" w:rsidP="00CC4A41">
      <w:pPr>
        <w:bidi/>
        <w:spacing w:after="0" w:line="240" w:lineRule="auto"/>
        <w:jc w:val="both"/>
        <w:rPr>
          <w:rFonts w:ascii="David" w:eastAsia="Times New Roman" w:hAnsi="David" w:cs="David"/>
          <w:sz w:val="24"/>
          <w:szCs w:val="24"/>
          <w:rtl/>
        </w:rPr>
      </w:pPr>
      <w:r w:rsidRPr="00764D50">
        <w:rPr>
          <w:rFonts w:ascii="David" w:eastAsia="Times New Roman" w:hAnsi="David" w:cs="David" w:hint="cs"/>
          <w:sz w:val="24"/>
          <w:szCs w:val="24"/>
          <w:rtl/>
        </w:rPr>
        <w:t>1</w:t>
      </w:r>
      <w:r w:rsidRPr="00764D50">
        <w:rPr>
          <w:rFonts w:ascii="David" w:eastAsia="Times New Roman" w:hAnsi="David" w:cs="David"/>
          <w:sz w:val="24"/>
          <w:szCs w:val="24"/>
          <w:rtl/>
        </w:rPr>
        <w:t>.</w:t>
      </w:r>
      <w:r w:rsidRPr="00764D50">
        <w:rPr>
          <w:rFonts w:ascii="David" w:eastAsia="Times New Roman" w:hAnsi="David" w:cs="David"/>
          <w:color w:val="000000"/>
          <w:kern w:val="24"/>
          <w:sz w:val="24"/>
          <w:szCs w:val="24"/>
          <w:rtl/>
        </w:rPr>
        <w:t xml:space="preserve"> עקרונות איתור ומיון של הספורטאים הצעירים בענפי ספורט שונים 2</w:t>
      </w:r>
      <w:r w:rsidRPr="00764D50">
        <w:rPr>
          <w:rFonts w:ascii="David" w:eastAsia="Times New Roman" w:hAnsi="David" w:cs="David" w:hint="cs"/>
          <w:color w:val="000000"/>
          <w:kern w:val="24"/>
          <w:sz w:val="24"/>
          <w:szCs w:val="24"/>
          <w:rtl/>
        </w:rPr>
        <w:t>.</w:t>
      </w:r>
      <w:r w:rsidRPr="00764D50">
        <w:rPr>
          <w:rFonts w:ascii="David" w:eastAsia="Times New Roman" w:hAnsi="David" w:cs="David"/>
          <w:color w:val="000000"/>
          <w:kern w:val="24"/>
          <w:sz w:val="24"/>
          <w:szCs w:val="24"/>
          <w:rtl/>
        </w:rPr>
        <w:t xml:space="preserve"> </w:t>
      </w:r>
      <w:r w:rsidRPr="00764D50">
        <w:rPr>
          <w:rFonts w:ascii="David" w:eastAsia="Times New Roman" w:hAnsi="David" w:cs="David" w:hint="cs"/>
          <w:color w:val="000000"/>
          <w:kern w:val="24"/>
          <w:sz w:val="24"/>
          <w:szCs w:val="24"/>
          <w:rtl/>
        </w:rPr>
        <w:t>מהו</w:t>
      </w:r>
      <w:r w:rsidRPr="00764D50">
        <w:rPr>
          <w:rFonts w:ascii="David" w:eastAsia="Times New Roman" w:hAnsi="David" w:cs="David"/>
          <w:color w:val="000000"/>
          <w:kern w:val="24"/>
          <w:sz w:val="24"/>
          <w:szCs w:val="24"/>
          <w:rtl/>
        </w:rPr>
        <w:t xml:space="preserve"> כישרון בספורט?</w:t>
      </w:r>
      <w:r w:rsidRPr="00764D50">
        <w:rPr>
          <w:rFonts w:ascii="David" w:eastAsia="Times New Roman" w:hAnsi="David" w:cs="David" w:hint="cs"/>
          <w:color w:val="000000"/>
          <w:kern w:val="24"/>
          <w:sz w:val="24"/>
          <w:szCs w:val="24"/>
          <w:rtl/>
        </w:rPr>
        <w:t xml:space="preserve"> </w:t>
      </w:r>
      <w:r w:rsidRPr="00764D50">
        <w:rPr>
          <w:rFonts w:ascii="David" w:eastAsia="Times New Roman" w:hAnsi="David" w:cs="David"/>
          <w:color w:val="000000"/>
          <w:kern w:val="24"/>
          <w:sz w:val="24"/>
          <w:szCs w:val="24"/>
          <w:rtl/>
        </w:rPr>
        <w:t>3. ענפי ספורט ומבנה גופני 4. טכניקה של הביצוע הספורטיבי בענף הספורט הנבחר</w:t>
      </w:r>
      <w:r w:rsidRPr="00764D50">
        <w:rPr>
          <w:rFonts w:ascii="David" w:eastAsia="Times New Roman" w:hAnsi="David" w:cs="David" w:hint="cs"/>
          <w:color w:val="000000"/>
          <w:kern w:val="24"/>
          <w:sz w:val="24"/>
          <w:szCs w:val="24"/>
          <w:rtl/>
        </w:rPr>
        <w:t xml:space="preserve"> </w:t>
      </w:r>
      <w:r w:rsidRPr="00764D50">
        <w:rPr>
          <w:rFonts w:ascii="David" w:eastAsia="Times New Roman" w:hAnsi="David" w:cs="David"/>
          <w:color w:val="000000"/>
          <w:kern w:val="24"/>
          <w:sz w:val="24"/>
          <w:szCs w:val="24"/>
          <w:rtl/>
        </w:rPr>
        <w:t xml:space="preserve">5. תכונות גופניות והתפתותם </w:t>
      </w:r>
      <w:r w:rsidRPr="00764D50">
        <w:rPr>
          <w:rFonts w:ascii="David" w:eastAsia="Times New Roman" w:hAnsi="David" w:cs="David" w:hint="cs"/>
          <w:color w:val="000000"/>
          <w:kern w:val="24"/>
          <w:sz w:val="24"/>
          <w:szCs w:val="24"/>
          <w:rtl/>
        </w:rPr>
        <w:t>ב</w:t>
      </w:r>
      <w:r w:rsidRPr="00764D50">
        <w:rPr>
          <w:rFonts w:ascii="David" w:eastAsia="Times New Roman" w:hAnsi="David" w:cs="David"/>
          <w:color w:val="000000"/>
          <w:kern w:val="24"/>
          <w:sz w:val="24"/>
          <w:szCs w:val="24"/>
          <w:rtl/>
        </w:rPr>
        <w:t>ספורטאי צעיר 6. טקטיקה של ענף הספורט הנבחר 7. ויסות עומס בתהליכי אימון ותחרות 8. איכות האימון בספורט המודרני 9.</w:t>
      </w:r>
      <w:r w:rsidRPr="00764D50">
        <w:rPr>
          <w:rFonts w:ascii="David" w:eastAsia="Times New Roman" w:hAnsi="David" w:cs="David"/>
          <w:sz w:val="24"/>
          <w:szCs w:val="24"/>
          <w:rtl/>
        </w:rPr>
        <w:t xml:space="preserve"> סיבות </w:t>
      </w:r>
      <w:r w:rsidRPr="00764D50">
        <w:rPr>
          <w:rFonts w:ascii="David" w:eastAsia="Times New Roman" w:hAnsi="David" w:cs="David" w:hint="cs"/>
          <w:sz w:val="24"/>
          <w:szCs w:val="24"/>
          <w:rtl/>
        </w:rPr>
        <w:t>ל</w:t>
      </w:r>
      <w:r w:rsidRPr="00764D50">
        <w:rPr>
          <w:rFonts w:ascii="David" w:eastAsia="Times New Roman" w:hAnsi="David" w:cs="David"/>
          <w:sz w:val="24"/>
          <w:szCs w:val="24"/>
          <w:rtl/>
        </w:rPr>
        <w:t>פרישה של הספורטאים צעיר</w:t>
      </w:r>
      <w:r w:rsidRPr="00764D50">
        <w:rPr>
          <w:rFonts w:ascii="David" w:eastAsia="Times New Roman" w:hAnsi="David" w:cs="David" w:hint="cs"/>
          <w:sz w:val="24"/>
          <w:szCs w:val="24"/>
          <w:rtl/>
        </w:rPr>
        <w:t>י</w:t>
      </w:r>
      <w:r w:rsidRPr="00764D50">
        <w:rPr>
          <w:rFonts w:ascii="David" w:eastAsia="Times New Roman" w:hAnsi="David" w:cs="David"/>
          <w:sz w:val="24"/>
          <w:szCs w:val="24"/>
          <w:rtl/>
        </w:rPr>
        <w:t>ם ו</w:t>
      </w:r>
      <w:r w:rsidRPr="00764D50">
        <w:rPr>
          <w:rFonts w:ascii="David" w:eastAsia="Times New Roman" w:hAnsi="David" w:cs="David" w:hint="cs"/>
          <w:sz w:val="24"/>
          <w:szCs w:val="24"/>
          <w:rtl/>
        </w:rPr>
        <w:t>דרכים ל</w:t>
      </w:r>
      <w:r w:rsidRPr="00764D50">
        <w:rPr>
          <w:rFonts w:ascii="David" w:eastAsia="Times New Roman" w:hAnsi="David" w:cs="David"/>
          <w:sz w:val="24"/>
          <w:szCs w:val="24"/>
          <w:rtl/>
        </w:rPr>
        <w:t>מניעת התופעה</w:t>
      </w:r>
      <w:r w:rsidRPr="00764D50">
        <w:rPr>
          <w:rFonts w:ascii="David" w:eastAsia="Times New Roman" w:hAnsi="David" w:cs="David" w:hint="cs"/>
          <w:sz w:val="24"/>
          <w:szCs w:val="24"/>
          <w:rtl/>
        </w:rPr>
        <w:t>.</w:t>
      </w:r>
    </w:p>
    <w:p w:rsidR="00CC4A41" w:rsidRPr="00764D50" w:rsidRDefault="00CC4A41" w:rsidP="00CC4A41">
      <w:pPr>
        <w:bidi/>
        <w:spacing w:after="0" w:line="240" w:lineRule="auto"/>
        <w:jc w:val="both"/>
        <w:rPr>
          <w:rFonts w:ascii="David" w:eastAsia="Times New Roman" w:hAnsi="David" w:cs="David"/>
          <w:b/>
          <w:bCs/>
          <w:sz w:val="24"/>
          <w:szCs w:val="24"/>
          <w:rtl/>
        </w:rPr>
      </w:pPr>
    </w:p>
    <w:p w:rsidR="00CC4A41" w:rsidRPr="00764D50" w:rsidRDefault="00CC4A41" w:rsidP="00CC4A41">
      <w:pPr>
        <w:bidi/>
        <w:spacing w:after="0" w:line="240" w:lineRule="auto"/>
        <w:jc w:val="both"/>
        <w:rPr>
          <w:rFonts w:ascii="David" w:eastAsia="Times New Roman" w:hAnsi="David" w:cs="David"/>
          <w:sz w:val="24"/>
          <w:szCs w:val="24"/>
          <w:rtl/>
        </w:rPr>
      </w:pPr>
      <w:r w:rsidRPr="00764D50">
        <w:rPr>
          <w:rFonts w:ascii="David" w:eastAsia="Times New Roman" w:hAnsi="David" w:cs="David"/>
          <w:b/>
          <w:bCs/>
          <w:sz w:val="24"/>
          <w:szCs w:val="24"/>
          <w:rtl/>
        </w:rPr>
        <w:t xml:space="preserve">דרך ההוראה בקורס: </w:t>
      </w:r>
      <w:r w:rsidRPr="00764D50">
        <w:rPr>
          <w:rFonts w:ascii="David" w:eastAsia="Times New Roman" w:hAnsi="David" w:cs="David"/>
          <w:sz w:val="24"/>
          <w:szCs w:val="24"/>
          <w:rtl/>
        </w:rPr>
        <w:t xml:space="preserve"> הרצאות, דיונים, תרגילים ועבודות.  </w:t>
      </w:r>
    </w:p>
    <w:p w:rsidR="00CC4A41" w:rsidRPr="00764D50" w:rsidRDefault="00CC4A41" w:rsidP="00CC4A41">
      <w:pPr>
        <w:bidi/>
        <w:spacing w:after="0" w:line="360" w:lineRule="auto"/>
        <w:jc w:val="both"/>
        <w:rPr>
          <w:rFonts w:ascii="David" w:eastAsia="Times New Roman" w:hAnsi="David" w:cs="David"/>
          <w:sz w:val="24"/>
          <w:szCs w:val="24"/>
          <w:rtl/>
        </w:rPr>
      </w:pPr>
    </w:p>
    <w:p w:rsidR="00CC4A41" w:rsidRDefault="00CC4A41" w:rsidP="00CC4A41">
      <w:pPr>
        <w:bidi/>
        <w:spacing w:after="0" w:line="240" w:lineRule="auto"/>
        <w:rPr>
          <w:rFonts w:ascii="David" w:eastAsia="Times New Roman" w:hAnsi="David" w:cs="David"/>
          <w:b/>
          <w:bCs/>
          <w:sz w:val="32"/>
          <w:szCs w:val="32"/>
          <w:rtl/>
        </w:rPr>
      </w:pPr>
    </w:p>
    <w:p w:rsidR="00CC4A41" w:rsidRDefault="00CC4A41" w:rsidP="00CC4A41">
      <w:pPr>
        <w:bidi/>
        <w:spacing w:after="0" w:line="240" w:lineRule="auto"/>
        <w:rPr>
          <w:rFonts w:ascii="David" w:eastAsia="Times New Roman" w:hAnsi="David" w:cs="David"/>
          <w:b/>
          <w:bCs/>
          <w:sz w:val="32"/>
          <w:szCs w:val="32"/>
          <w:rtl/>
        </w:rPr>
      </w:pPr>
    </w:p>
    <w:p w:rsidR="00CC4A41" w:rsidRDefault="00CC4A41" w:rsidP="00CC4A41">
      <w:pPr>
        <w:bidi/>
        <w:spacing w:after="0" w:line="240" w:lineRule="auto"/>
        <w:rPr>
          <w:rFonts w:ascii="David" w:eastAsia="Times New Roman" w:hAnsi="David" w:cs="David"/>
          <w:b/>
          <w:bCs/>
          <w:sz w:val="32"/>
          <w:szCs w:val="32"/>
          <w:rtl/>
        </w:rPr>
      </w:pPr>
    </w:p>
    <w:p w:rsidR="00CC4A41" w:rsidRDefault="00CC4A41" w:rsidP="00CC4A41">
      <w:pPr>
        <w:bidi/>
        <w:spacing w:after="0" w:line="240" w:lineRule="auto"/>
        <w:rPr>
          <w:rFonts w:ascii="David" w:eastAsia="Times New Roman" w:hAnsi="David" w:cs="David"/>
          <w:b/>
          <w:bCs/>
          <w:sz w:val="24"/>
          <w:szCs w:val="24"/>
          <w:rtl/>
        </w:rPr>
      </w:pPr>
      <w:r w:rsidRPr="00044500">
        <w:rPr>
          <w:rFonts w:ascii="David" w:eastAsia="Times New Roman" w:hAnsi="David" w:cs="David"/>
          <w:b/>
          <w:bCs/>
          <w:sz w:val="32"/>
          <w:szCs w:val="32"/>
          <w:rtl/>
        </w:rPr>
        <w:t xml:space="preserve">פעילות גופנית בגיל השלישי </w:t>
      </w:r>
      <w:r>
        <w:rPr>
          <w:rFonts w:ascii="David" w:eastAsia="Times New Roman" w:hAnsi="David" w:cs="David" w:hint="cs"/>
          <w:b/>
          <w:bCs/>
          <w:sz w:val="32"/>
          <w:szCs w:val="32"/>
          <w:rtl/>
        </w:rPr>
        <w:t>מתאוריה למעשה-למבוגרים בתפקוד נמוך</w:t>
      </w:r>
      <w:r w:rsidRPr="00044500">
        <w:rPr>
          <w:rFonts w:ascii="David" w:eastAsia="Times New Roman" w:hAnsi="David" w:cs="David"/>
          <w:b/>
          <w:bCs/>
          <w:sz w:val="32"/>
          <w:szCs w:val="32"/>
          <w:rtl/>
        </w:rPr>
        <w:t>–</w:t>
      </w:r>
    </w:p>
    <w:p w:rsidR="00CC4A41" w:rsidRPr="00044500" w:rsidRDefault="00CC4A41" w:rsidP="00CC4A41">
      <w:pPr>
        <w:bidi/>
        <w:spacing w:after="0" w:line="240" w:lineRule="auto"/>
        <w:rPr>
          <w:rFonts w:ascii="David" w:eastAsia="Times New Roman" w:hAnsi="David" w:cs="David"/>
          <w:sz w:val="24"/>
          <w:szCs w:val="24"/>
        </w:rPr>
      </w:pPr>
      <w:r>
        <w:rPr>
          <w:rFonts w:ascii="David" w:eastAsia="Times New Roman" w:hAnsi="David" w:cs="David" w:hint="cs"/>
          <w:b/>
          <w:bCs/>
          <w:sz w:val="24"/>
          <w:szCs w:val="24"/>
          <w:rtl/>
        </w:rPr>
        <w:t xml:space="preserve">                                                                                                                                                 </w:t>
      </w:r>
      <w:r w:rsidRPr="009F4E4E">
        <w:rPr>
          <w:rFonts w:ascii="David" w:eastAsia="Times New Roman" w:hAnsi="David" w:cs="David"/>
          <w:b/>
          <w:bCs/>
          <w:sz w:val="24"/>
          <w:szCs w:val="24"/>
          <w:rtl/>
        </w:rPr>
        <w:t>קוד : 3592.11</w:t>
      </w:r>
    </w:p>
    <w:p w:rsidR="00CC4A41" w:rsidRPr="00044500" w:rsidRDefault="00CC4A41" w:rsidP="00CC4A41">
      <w:pPr>
        <w:bidi/>
        <w:spacing w:after="0" w:line="240" w:lineRule="auto"/>
        <w:jc w:val="both"/>
        <w:rPr>
          <w:rFonts w:ascii="David" w:eastAsia="Times New Roman" w:hAnsi="David" w:cs="David"/>
          <w:sz w:val="24"/>
          <w:szCs w:val="24"/>
          <w:rtl/>
        </w:rPr>
      </w:pPr>
      <w:r w:rsidRPr="00044500">
        <w:rPr>
          <w:rFonts w:ascii="David" w:eastAsia="Times New Roman" w:hAnsi="David" w:cs="David"/>
          <w:sz w:val="24"/>
          <w:szCs w:val="24"/>
          <w:rtl/>
        </w:rPr>
        <w:t>שיעור ותרגיל (</w:t>
      </w:r>
      <w:r>
        <w:rPr>
          <w:rFonts w:ascii="David" w:eastAsia="Times New Roman" w:hAnsi="David" w:cs="David" w:hint="cs"/>
          <w:sz w:val="24"/>
          <w:szCs w:val="24"/>
          <w:rtl/>
        </w:rPr>
        <w:t>1</w:t>
      </w:r>
      <w:r w:rsidRPr="00044500">
        <w:rPr>
          <w:rFonts w:ascii="David" w:eastAsia="Times New Roman" w:hAnsi="David" w:cs="David"/>
          <w:sz w:val="24"/>
          <w:szCs w:val="24"/>
          <w:rtl/>
        </w:rPr>
        <w:t xml:space="preserve"> </w:t>
      </w:r>
      <w:proofErr w:type="spellStart"/>
      <w:r w:rsidRPr="00044500">
        <w:rPr>
          <w:rFonts w:ascii="David" w:eastAsia="Times New Roman" w:hAnsi="David" w:cs="David"/>
          <w:sz w:val="24"/>
          <w:szCs w:val="24"/>
          <w:rtl/>
        </w:rPr>
        <w:t>ש"ש</w:t>
      </w:r>
      <w:proofErr w:type="spellEnd"/>
      <w:r w:rsidRPr="00044500">
        <w:rPr>
          <w:rFonts w:ascii="David" w:eastAsia="Times New Roman" w:hAnsi="David" w:cs="David"/>
          <w:sz w:val="24"/>
          <w:szCs w:val="24"/>
          <w:rtl/>
        </w:rPr>
        <w:t xml:space="preserve">)           </w:t>
      </w:r>
    </w:p>
    <w:p w:rsidR="00CC4A41" w:rsidRPr="009F4E4E" w:rsidRDefault="00CC4A41" w:rsidP="00CC4A41">
      <w:pPr>
        <w:tabs>
          <w:tab w:val="left" w:pos="6804"/>
        </w:tabs>
        <w:bidi/>
        <w:spacing w:after="0" w:line="240" w:lineRule="auto"/>
        <w:rPr>
          <w:rFonts w:ascii="David" w:eastAsia="Times New Roman" w:hAnsi="David" w:cs="David"/>
          <w:b/>
          <w:bCs/>
          <w:color w:val="000000"/>
          <w:sz w:val="24"/>
          <w:szCs w:val="24"/>
          <w:rtl/>
        </w:rPr>
      </w:pPr>
      <w:r w:rsidRPr="009F4E4E">
        <w:rPr>
          <w:rFonts w:ascii="David" w:eastAsia="Times New Roman" w:hAnsi="David" w:cs="David"/>
          <w:b/>
          <w:bCs/>
          <w:color w:val="000000"/>
          <w:sz w:val="24"/>
          <w:szCs w:val="24"/>
          <w:rtl/>
        </w:rPr>
        <w:t>טל יהלום</w:t>
      </w:r>
    </w:p>
    <w:p w:rsidR="00CC4A41" w:rsidRDefault="00CC4A41" w:rsidP="00CC4A41">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CC4A41" w:rsidRPr="000568A9" w:rsidRDefault="00CC4A41" w:rsidP="00CC4A41">
      <w:pPr>
        <w:pStyle w:val="afb"/>
        <w:numPr>
          <w:ilvl w:val="0"/>
          <w:numId w:val="27"/>
        </w:numPr>
        <w:spacing w:before="120"/>
        <w:rPr>
          <w:rFonts w:ascii="David" w:hAnsi="David"/>
          <w:sz w:val="24"/>
        </w:rPr>
      </w:pPr>
      <w:r w:rsidRPr="000568A9">
        <w:rPr>
          <w:rFonts w:ascii="David" w:hAnsi="David"/>
          <w:sz w:val="24"/>
          <w:rtl/>
        </w:rPr>
        <w:t>הקניית עקרונות בסיסיים בבניית שיעור בפעילות גופנית לגיל המבוגר, תוך התאמה לשינויים, המופיעים עם העלייה בגיל.</w:t>
      </w:r>
    </w:p>
    <w:p w:rsidR="00CC4A41" w:rsidRPr="000568A9" w:rsidRDefault="00CC4A41" w:rsidP="00CC4A41">
      <w:pPr>
        <w:pStyle w:val="afb"/>
        <w:numPr>
          <w:ilvl w:val="0"/>
          <w:numId w:val="27"/>
        </w:numPr>
        <w:spacing w:before="120"/>
        <w:rPr>
          <w:rFonts w:ascii="David" w:hAnsi="David"/>
          <w:sz w:val="24"/>
          <w:rtl/>
        </w:rPr>
      </w:pPr>
      <w:r w:rsidRPr="000568A9">
        <w:rPr>
          <w:rFonts w:ascii="David" w:hAnsi="David"/>
          <w:sz w:val="24"/>
          <w:rtl/>
        </w:rPr>
        <w:t>פיתוח כישורי התלמיד לתכנון ולהוראת פעילות גופנית בקבוצות מבוגרים וזקנים מוגבלים תוך הבנה והתייחסות לצרכים המיוחדים של אוכלוסייה זו.</w:t>
      </w:r>
    </w:p>
    <w:p w:rsidR="00CC4A41" w:rsidRPr="00044500" w:rsidRDefault="00CC4A41" w:rsidP="00CC4A41">
      <w:pPr>
        <w:bidi/>
        <w:spacing w:after="0" w:line="360" w:lineRule="auto"/>
        <w:rPr>
          <w:rFonts w:ascii="David" w:eastAsia="Times New Roman" w:hAnsi="David" w:cs="David"/>
          <w:b/>
          <w:bCs/>
          <w:sz w:val="24"/>
          <w:szCs w:val="24"/>
        </w:rPr>
      </w:pPr>
    </w:p>
    <w:p w:rsidR="00CC4A41" w:rsidRPr="00044500" w:rsidRDefault="00CC4A41" w:rsidP="00CC4A41">
      <w:pPr>
        <w:bidi/>
        <w:spacing w:after="0" w:line="360" w:lineRule="auto"/>
        <w:jc w:val="both"/>
        <w:rPr>
          <w:rFonts w:ascii="David" w:eastAsia="Times New Roman" w:hAnsi="David" w:cs="David"/>
          <w:b/>
          <w:bCs/>
          <w:sz w:val="24"/>
          <w:szCs w:val="24"/>
          <w:rtl/>
        </w:rPr>
      </w:pPr>
      <w:r w:rsidRPr="00044500">
        <w:rPr>
          <w:rFonts w:ascii="David" w:eastAsia="Times New Roman" w:hAnsi="David" w:cs="David"/>
          <w:b/>
          <w:bCs/>
          <w:sz w:val="24"/>
          <w:szCs w:val="24"/>
          <w:rtl/>
        </w:rPr>
        <w:t>ראשי פרקים</w:t>
      </w:r>
    </w:p>
    <w:p w:rsidR="00CC4A41" w:rsidRPr="00044500" w:rsidRDefault="00CC4A41" w:rsidP="00CC4A41">
      <w:pPr>
        <w:bidi/>
        <w:spacing w:after="0" w:line="240" w:lineRule="auto"/>
        <w:jc w:val="both"/>
        <w:rPr>
          <w:rFonts w:ascii="David" w:eastAsia="Times New Roman" w:hAnsi="David" w:cs="David"/>
          <w:sz w:val="24"/>
          <w:szCs w:val="24"/>
          <w:rtl/>
        </w:rPr>
      </w:pPr>
      <w:r w:rsidRPr="00044500">
        <w:rPr>
          <w:rFonts w:ascii="David" w:eastAsia="Times New Roman" w:hAnsi="David" w:cs="David"/>
          <w:sz w:val="24"/>
          <w:szCs w:val="24"/>
          <w:rtl/>
        </w:rPr>
        <w:t xml:space="preserve">1. שיעור מעשי לגיל השלישי עם </w:t>
      </w:r>
      <w:proofErr w:type="spellStart"/>
      <w:r w:rsidRPr="00044500">
        <w:rPr>
          <w:rFonts w:ascii="David" w:eastAsia="Times New Roman" w:hAnsi="David" w:cs="David"/>
          <w:sz w:val="24"/>
          <w:szCs w:val="24"/>
          <w:rtl/>
        </w:rPr>
        <w:t>כסא</w:t>
      </w:r>
      <w:proofErr w:type="spellEnd"/>
      <w:r w:rsidRPr="00044500">
        <w:rPr>
          <w:rFonts w:ascii="David" w:eastAsia="Times New Roman" w:hAnsi="David" w:cs="David"/>
          <w:sz w:val="24"/>
          <w:szCs w:val="24"/>
          <w:rtl/>
        </w:rPr>
        <w:t xml:space="preserve"> וגומייה. 2. דרכי הערכה תפקודית של קשישים - הצגת מבחני כושר. 3. שינויים במערכת השלד - אוסטאופורוזיס. 4. שינויים במערכת השרירים – אימון מחזורי. 5. שינויים במערכת העצבים – שיעור בעזרת כדורי זיזים. 6. שינויים במערכת שיווי המשקל. 7. שינויים בטווחי התנועה. 8. שינויי יציבה בגיל השלישי.</w:t>
      </w:r>
      <w:r w:rsidRPr="00044500">
        <w:rPr>
          <w:rFonts w:ascii="David" w:eastAsia="Times New Roman" w:hAnsi="David" w:cs="David"/>
          <w:color w:val="000000"/>
          <w:sz w:val="24"/>
          <w:szCs w:val="24"/>
          <w:rtl/>
        </w:rPr>
        <w:t xml:space="preserve"> 9.  שינויי גיל במערכת הלב והנשימה. 10. פעילות גופנית וקוגניציה בגיל המבוגר. 11. נפילות בגיל הזקנה. 12. מתודיקה של הדרכת קבוצות בגיל השלישי. 13. תכנון והנחייה של תרגיל בודד בשיעור לגיל השלישי. 14. אירוח קבוצת קשישים.</w:t>
      </w:r>
    </w:p>
    <w:p w:rsidR="00CC4A41" w:rsidRPr="00044500" w:rsidRDefault="00CC4A41" w:rsidP="00CC4A41">
      <w:pPr>
        <w:bidi/>
        <w:spacing w:after="0" w:line="240" w:lineRule="auto"/>
        <w:rPr>
          <w:rFonts w:ascii="David" w:eastAsia="Times New Roman" w:hAnsi="David" w:cs="David"/>
          <w:b/>
          <w:bCs/>
          <w:sz w:val="24"/>
          <w:szCs w:val="24"/>
          <w:rtl/>
        </w:rPr>
      </w:pPr>
    </w:p>
    <w:p w:rsidR="00CC4A41" w:rsidRPr="00044500" w:rsidRDefault="00CC4A41" w:rsidP="00CC4A41">
      <w:pPr>
        <w:bidi/>
        <w:spacing w:after="0" w:line="240" w:lineRule="auto"/>
        <w:ind w:right="357"/>
        <w:rPr>
          <w:rFonts w:ascii="David" w:eastAsia="Times New Roman" w:hAnsi="David" w:cs="David"/>
          <w:sz w:val="24"/>
          <w:szCs w:val="24"/>
          <w:rtl/>
        </w:rPr>
      </w:pPr>
      <w:r w:rsidRPr="00044500">
        <w:rPr>
          <w:rFonts w:ascii="David" w:eastAsia="Times New Roman" w:hAnsi="David" w:cs="David"/>
          <w:b/>
          <w:bCs/>
          <w:sz w:val="24"/>
          <w:szCs w:val="24"/>
          <w:rtl/>
        </w:rPr>
        <w:t>דרך ההוראה בקורס:</w:t>
      </w:r>
      <w:r w:rsidRPr="00044500">
        <w:rPr>
          <w:rFonts w:ascii="David" w:eastAsia="Times New Roman" w:hAnsi="David" w:cs="David"/>
          <w:sz w:val="24"/>
          <w:szCs w:val="24"/>
          <w:rtl/>
        </w:rPr>
        <w:t xml:space="preserve"> הרצאות, תרגול ודיונים בכיתה.</w:t>
      </w:r>
    </w:p>
    <w:p w:rsidR="00CC4A41" w:rsidRPr="00044500" w:rsidRDefault="00CC4A41" w:rsidP="00CC4A41">
      <w:pPr>
        <w:bidi/>
        <w:spacing w:after="0" w:line="240" w:lineRule="auto"/>
        <w:rPr>
          <w:rFonts w:ascii="David" w:eastAsia="Times New Roman" w:hAnsi="David" w:cs="David"/>
          <w:sz w:val="24"/>
          <w:szCs w:val="24"/>
          <w:rtl/>
        </w:rPr>
      </w:pPr>
    </w:p>
    <w:p w:rsidR="00CC4A41" w:rsidRDefault="00CC4A41" w:rsidP="00CC4A41">
      <w:pPr>
        <w:pStyle w:val="2"/>
        <w:jc w:val="both"/>
        <w:rPr>
          <w:rFonts w:ascii="David" w:hAnsi="David"/>
          <w:sz w:val="32"/>
          <w:szCs w:val="32"/>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Default="00CC4A41" w:rsidP="00CC4A41">
      <w:pPr>
        <w:bidi/>
        <w:spacing w:after="0"/>
        <w:jc w:val="both"/>
        <w:rPr>
          <w:rFonts w:ascii="David" w:hAnsi="David" w:cs="David"/>
          <w:b/>
          <w:bCs/>
          <w:sz w:val="24"/>
          <w:szCs w:val="24"/>
          <w:rtl/>
        </w:rPr>
      </w:pPr>
    </w:p>
    <w:p w:rsidR="00CC4A41" w:rsidRPr="00F47B5E" w:rsidRDefault="00CC4A41" w:rsidP="00CC4A41">
      <w:pPr>
        <w:tabs>
          <w:tab w:val="left" w:pos="2576"/>
          <w:tab w:val="center" w:pos="4153"/>
        </w:tabs>
        <w:bidi/>
        <w:spacing w:after="0" w:line="240" w:lineRule="auto"/>
        <w:rPr>
          <w:rFonts w:ascii="David" w:eastAsia="Times New Roman" w:hAnsi="David" w:cs="David"/>
          <w:sz w:val="24"/>
          <w:szCs w:val="24"/>
        </w:rPr>
      </w:pPr>
      <w:r w:rsidRPr="00F47B5E">
        <w:rPr>
          <w:rFonts w:ascii="David" w:eastAsia="Times New Roman" w:hAnsi="David" w:cs="David"/>
          <w:b/>
          <w:bCs/>
          <w:sz w:val="32"/>
          <w:szCs w:val="32"/>
          <w:rtl/>
        </w:rPr>
        <w:t>המשחק והריקוד המובנה בגיל הרך וחינוך לתנועה בגיל הרך</w:t>
      </w:r>
      <w:r>
        <w:rPr>
          <w:rFonts w:ascii="David" w:eastAsia="Times New Roman" w:hAnsi="David" w:cs="David" w:hint="cs"/>
          <w:sz w:val="24"/>
          <w:szCs w:val="24"/>
          <w:rtl/>
        </w:rPr>
        <w:t xml:space="preserve">   </w:t>
      </w:r>
      <w:r w:rsidRPr="007A18A2">
        <w:rPr>
          <w:rFonts w:ascii="David" w:eastAsia="Times New Roman" w:hAnsi="David" w:cs="David" w:hint="cs"/>
          <w:b/>
          <w:bCs/>
          <w:sz w:val="24"/>
          <w:szCs w:val="24"/>
          <w:rtl/>
        </w:rPr>
        <w:t xml:space="preserve">    </w:t>
      </w:r>
      <w:r w:rsidRPr="007A18A2">
        <w:rPr>
          <w:rFonts w:ascii="David" w:eastAsia="Times New Roman" w:hAnsi="David" w:cs="David"/>
          <w:b/>
          <w:bCs/>
          <w:sz w:val="24"/>
          <w:szCs w:val="24"/>
          <w:rtl/>
        </w:rPr>
        <w:t>קוד: 3550.06</w:t>
      </w:r>
    </w:p>
    <w:p w:rsidR="00CC4A41" w:rsidRPr="00F47B5E" w:rsidRDefault="00CC4A41" w:rsidP="00CC4A41">
      <w:pPr>
        <w:bidi/>
        <w:spacing w:after="0" w:line="240" w:lineRule="auto"/>
        <w:jc w:val="both"/>
        <w:rPr>
          <w:rFonts w:ascii="David" w:eastAsia="Times New Roman" w:hAnsi="David" w:cs="David"/>
          <w:sz w:val="24"/>
          <w:szCs w:val="24"/>
          <w:rtl/>
        </w:rPr>
      </w:pPr>
      <w:r w:rsidRPr="00F47B5E">
        <w:rPr>
          <w:rFonts w:ascii="David" w:eastAsia="Times New Roman" w:hAnsi="David" w:cs="David"/>
          <w:sz w:val="24"/>
          <w:szCs w:val="24"/>
          <w:rtl/>
        </w:rPr>
        <w:t xml:space="preserve">שיעור ותרגיל (1 </w:t>
      </w:r>
      <w:proofErr w:type="spellStart"/>
      <w:r w:rsidRPr="00F47B5E">
        <w:rPr>
          <w:rFonts w:ascii="David" w:eastAsia="Times New Roman" w:hAnsi="David" w:cs="David"/>
          <w:sz w:val="24"/>
          <w:szCs w:val="24"/>
          <w:rtl/>
        </w:rPr>
        <w:t>ש"ש</w:t>
      </w:r>
      <w:proofErr w:type="spellEnd"/>
      <w:r w:rsidRPr="00F47B5E">
        <w:rPr>
          <w:rFonts w:ascii="David" w:eastAsia="Times New Roman" w:hAnsi="David" w:cs="David"/>
          <w:sz w:val="24"/>
          <w:szCs w:val="24"/>
          <w:rtl/>
        </w:rPr>
        <w:t xml:space="preserve">)           </w:t>
      </w:r>
    </w:p>
    <w:p w:rsidR="00CC4A41" w:rsidRPr="00F47B5E" w:rsidRDefault="00CC4A41" w:rsidP="00CC4A41">
      <w:pPr>
        <w:bidi/>
        <w:spacing w:after="0" w:line="360" w:lineRule="auto"/>
        <w:rPr>
          <w:rFonts w:ascii="David" w:eastAsia="Times New Roman" w:hAnsi="David" w:cs="David"/>
          <w:b/>
          <w:bCs/>
          <w:sz w:val="24"/>
          <w:szCs w:val="24"/>
          <w:rtl/>
        </w:rPr>
      </w:pPr>
      <w:r w:rsidRPr="00F47B5E">
        <w:rPr>
          <w:rFonts w:ascii="David" w:eastAsia="Times New Roman" w:hAnsi="David" w:cs="David"/>
          <w:b/>
          <w:bCs/>
          <w:sz w:val="24"/>
          <w:szCs w:val="24"/>
          <w:rtl/>
        </w:rPr>
        <w:t xml:space="preserve"> </w:t>
      </w:r>
      <w:r>
        <w:rPr>
          <w:rFonts w:ascii="David" w:eastAsia="Times New Roman" w:hAnsi="David" w:cs="David" w:hint="cs"/>
          <w:b/>
          <w:bCs/>
          <w:sz w:val="24"/>
          <w:szCs w:val="24"/>
          <w:rtl/>
        </w:rPr>
        <w:t>רבקה</w:t>
      </w:r>
      <w:r>
        <w:rPr>
          <w:rFonts w:ascii="David" w:eastAsia="Times New Roman" w:hAnsi="David" w:cs="David"/>
          <w:b/>
          <w:bCs/>
          <w:sz w:val="24"/>
          <w:szCs w:val="24"/>
          <w:rtl/>
        </w:rPr>
        <w:t xml:space="preserve"> ירמיהו</w:t>
      </w:r>
    </w:p>
    <w:p w:rsidR="00CC4A41" w:rsidRPr="000568A9" w:rsidRDefault="00CC4A41" w:rsidP="00CC4A41">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CC4A41" w:rsidRDefault="00CC4A41" w:rsidP="00CC4A41">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לפתח מודעות לחינוך גופני והכרה בחשיבותו</w:t>
      </w:r>
      <w:r w:rsidRPr="00BF161D">
        <w:rPr>
          <w:rFonts w:ascii="David" w:eastAsia="Times New Roman" w:hAnsi="David" w:cs="David" w:hint="cs"/>
          <w:sz w:val="24"/>
          <w:szCs w:val="24"/>
          <w:rtl/>
        </w:rPr>
        <w:t xml:space="preserve"> </w:t>
      </w:r>
    </w:p>
    <w:p w:rsidR="00CC4A41" w:rsidRDefault="00CC4A41" w:rsidP="00CC4A41">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להכיר את עקרונות החינוך הגופני ואת יסודות דרכי הוראת החינוך הגופני בגיל הרך</w:t>
      </w:r>
      <w:r w:rsidRPr="00BF161D">
        <w:rPr>
          <w:rFonts w:ascii="David" w:eastAsia="Times New Roman" w:hAnsi="David" w:cs="David" w:hint="cs"/>
          <w:sz w:val="24"/>
          <w:szCs w:val="24"/>
          <w:rtl/>
        </w:rPr>
        <w:t xml:space="preserve"> </w:t>
      </w:r>
    </w:p>
    <w:p w:rsidR="00CC4A41" w:rsidRDefault="00CC4A41" w:rsidP="00CC4A41">
      <w:pPr>
        <w:numPr>
          <w:ilvl w:val="0"/>
          <w:numId w:val="10"/>
        </w:numPr>
        <w:bidi/>
        <w:spacing w:after="0" w:line="240" w:lineRule="auto"/>
        <w:rPr>
          <w:rFonts w:ascii="David" w:eastAsia="Times New Roman" w:hAnsi="David" w:cs="David"/>
          <w:sz w:val="24"/>
          <w:szCs w:val="24"/>
        </w:rPr>
      </w:pPr>
      <w:r w:rsidRPr="00BF161D">
        <w:rPr>
          <w:rFonts w:ascii="David" w:eastAsia="Times New Roman" w:hAnsi="David" w:cs="David"/>
          <w:sz w:val="24"/>
          <w:szCs w:val="24"/>
          <w:rtl/>
        </w:rPr>
        <w:t>הקניית ידע בסיסי של החינוך הגופני בגיל הרך</w:t>
      </w:r>
      <w:r w:rsidRPr="00BF161D">
        <w:rPr>
          <w:rFonts w:ascii="David" w:eastAsia="Times New Roman" w:hAnsi="David" w:cs="David" w:hint="cs"/>
          <w:sz w:val="24"/>
          <w:szCs w:val="24"/>
          <w:rtl/>
        </w:rPr>
        <w:t xml:space="preserve"> </w:t>
      </w:r>
    </w:p>
    <w:p w:rsidR="00CC4A41" w:rsidRDefault="00CC4A41" w:rsidP="00CC4A41">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פיתוח מודעות לתרומת המשחק והריקוד לתהליכי הלמידה, ההתפתחות והתקשורת של הילד</w:t>
      </w:r>
      <w:r>
        <w:rPr>
          <w:rFonts w:ascii="David" w:eastAsia="Times New Roman" w:hAnsi="David" w:cs="David" w:hint="cs"/>
          <w:sz w:val="24"/>
          <w:szCs w:val="24"/>
          <w:rtl/>
        </w:rPr>
        <w:t xml:space="preserve"> </w:t>
      </w:r>
    </w:p>
    <w:p w:rsidR="00CC4A41" w:rsidRDefault="00CC4A41" w:rsidP="00CC4A41">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העשרה במגוון רחב של משחקים וריקודים מתאימים לגיל הרך</w:t>
      </w:r>
      <w:r w:rsidRPr="000568A9">
        <w:rPr>
          <w:rFonts w:ascii="David" w:eastAsia="Times New Roman" w:hAnsi="David" w:cs="David" w:hint="cs"/>
          <w:sz w:val="24"/>
          <w:szCs w:val="24"/>
          <w:rtl/>
        </w:rPr>
        <w:t xml:space="preserve"> </w:t>
      </w:r>
    </w:p>
    <w:p w:rsidR="00CC4A41" w:rsidRDefault="00CC4A41" w:rsidP="00CC4A41">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התנסות מעשית ביצירת משחקים וריקודים ותנועה בתחומים השונים (המוטוריקה, החברה, הרגש, וההכרה)</w:t>
      </w:r>
      <w:r w:rsidRPr="000568A9">
        <w:rPr>
          <w:rFonts w:ascii="David" w:eastAsia="Times New Roman" w:hAnsi="David" w:cs="David" w:hint="cs"/>
          <w:sz w:val="24"/>
          <w:szCs w:val="24"/>
          <w:rtl/>
        </w:rPr>
        <w:t xml:space="preserve"> </w:t>
      </w:r>
    </w:p>
    <w:p w:rsidR="00CC4A41" w:rsidRPr="000568A9" w:rsidRDefault="00CC4A41" w:rsidP="00CC4A41">
      <w:pPr>
        <w:numPr>
          <w:ilvl w:val="0"/>
          <w:numId w:val="10"/>
        </w:numPr>
        <w:bidi/>
        <w:spacing w:after="0" w:line="240" w:lineRule="auto"/>
        <w:rPr>
          <w:rFonts w:ascii="David" w:eastAsia="Times New Roman" w:hAnsi="David" w:cs="David"/>
          <w:sz w:val="24"/>
          <w:szCs w:val="24"/>
        </w:rPr>
      </w:pPr>
      <w:r w:rsidRPr="000568A9">
        <w:rPr>
          <w:rFonts w:ascii="David" w:eastAsia="Times New Roman" w:hAnsi="David" w:cs="David"/>
          <w:sz w:val="24"/>
          <w:szCs w:val="24"/>
          <w:rtl/>
        </w:rPr>
        <w:t>לימוד עקרונות מתודיים של הוראת משחקים וריקודים בגיל הרך.</w:t>
      </w:r>
    </w:p>
    <w:p w:rsidR="00CC4A41" w:rsidRPr="00F47B5E" w:rsidRDefault="00CC4A41" w:rsidP="00CC4A41">
      <w:pPr>
        <w:bidi/>
        <w:spacing w:after="0" w:line="240" w:lineRule="auto"/>
        <w:rPr>
          <w:rFonts w:ascii="David" w:eastAsia="Times New Roman" w:hAnsi="David" w:cs="David"/>
        </w:rPr>
      </w:pPr>
    </w:p>
    <w:p w:rsidR="00CC4A41" w:rsidRPr="00F47B5E" w:rsidRDefault="00CC4A41" w:rsidP="00CC4A41">
      <w:pPr>
        <w:bidi/>
        <w:spacing w:after="0" w:line="240" w:lineRule="auto"/>
        <w:jc w:val="both"/>
        <w:rPr>
          <w:rFonts w:ascii="David" w:eastAsia="Times New Roman" w:hAnsi="David" w:cs="David"/>
          <w:b/>
          <w:bCs/>
          <w:sz w:val="24"/>
          <w:szCs w:val="24"/>
          <w:rtl/>
        </w:rPr>
      </w:pPr>
      <w:r w:rsidRPr="00F47B5E">
        <w:rPr>
          <w:rFonts w:ascii="David" w:eastAsia="Times New Roman" w:hAnsi="David" w:cs="David"/>
          <w:b/>
          <w:bCs/>
          <w:sz w:val="24"/>
          <w:szCs w:val="24"/>
          <w:rtl/>
        </w:rPr>
        <w:t>ראשי פרקים</w:t>
      </w:r>
    </w:p>
    <w:p w:rsidR="00CC4A41" w:rsidRPr="00F47B5E" w:rsidRDefault="00CC4A41" w:rsidP="00CC4A41">
      <w:pPr>
        <w:bidi/>
        <w:spacing w:after="0" w:line="240" w:lineRule="auto"/>
        <w:jc w:val="both"/>
        <w:rPr>
          <w:rFonts w:ascii="David" w:eastAsia="Times New Roman" w:hAnsi="David" w:cs="David"/>
          <w:sz w:val="24"/>
          <w:szCs w:val="24"/>
          <w:rtl/>
        </w:rPr>
      </w:pPr>
      <w:r w:rsidRPr="00F47B5E">
        <w:rPr>
          <w:rFonts w:ascii="David" w:eastAsia="Times New Roman" w:hAnsi="David" w:cs="David"/>
          <w:sz w:val="24"/>
          <w:szCs w:val="24"/>
          <w:rtl/>
        </w:rPr>
        <w:t>1. משחקי הכרות וקשר. 2. ריקודים לגיל הרך. 3. משחקים מעוררים. 4. משחקי אירגן וסדר. 5. חנוכה במשחק בריקוד ותנועה. 6. משחקי יום-הולדת. 7. משחקי חשבון ותנועה. 8. חורף בתנועה. 9. משחקים עם ילדים. 10. משחקים ותנועה לטו-בשבט. 11. שיום אברי גוף. 12. פורים בתנועה. 13. המרחב. 14. וויסות כוח. 15. פסח בתנועה. 16. יום העצמאות בתנועה. 17. ל"ג בעומר בתנועה. 18. מיומנויות פסיכומוטוריות.</w:t>
      </w:r>
    </w:p>
    <w:p w:rsidR="00CC4A41" w:rsidRPr="00F47B5E" w:rsidRDefault="00CC4A41" w:rsidP="00CC4A41">
      <w:pPr>
        <w:bidi/>
        <w:spacing w:after="0" w:line="240" w:lineRule="auto"/>
        <w:rPr>
          <w:rFonts w:ascii="David" w:eastAsia="Times New Roman" w:hAnsi="David" w:cs="David"/>
          <w:b/>
          <w:bCs/>
          <w:sz w:val="24"/>
          <w:szCs w:val="24"/>
          <w:rtl/>
        </w:rPr>
      </w:pPr>
    </w:p>
    <w:p w:rsidR="00CC4A41" w:rsidRPr="00F47B5E" w:rsidRDefault="00CC4A41" w:rsidP="00CC4A41">
      <w:pPr>
        <w:bidi/>
        <w:spacing w:after="0" w:line="240" w:lineRule="auto"/>
        <w:rPr>
          <w:rFonts w:ascii="David" w:eastAsia="Times New Roman" w:hAnsi="David" w:cs="David"/>
          <w:sz w:val="24"/>
          <w:szCs w:val="24"/>
          <w:rtl/>
        </w:rPr>
      </w:pPr>
      <w:r w:rsidRPr="00F47B5E">
        <w:rPr>
          <w:rFonts w:ascii="David" w:eastAsia="Times New Roman" w:hAnsi="David" w:cs="David"/>
          <w:b/>
          <w:bCs/>
          <w:sz w:val="24"/>
          <w:szCs w:val="24"/>
          <w:rtl/>
        </w:rPr>
        <w:t>דרך ההוראה בקורס:</w:t>
      </w:r>
      <w:r w:rsidRPr="00F47B5E">
        <w:rPr>
          <w:rFonts w:ascii="David" w:eastAsia="Times New Roman" w:hAnsi="David" w:cs="David"/>
          <w:sz w:val="24"/>
          <w:szCs w:val="24"/>
          <w:rtl/>
        </w:rPr>
        <w:t xml:space="preserve"> שילוב תאוריה במעשה, גיוון ופיתוח תנועה וריקוד והוראת עמיתים.    </w:t>
      </w:r>
    </w:p>
    <w:tbl>
      <w:tblPr>
        <w:bidiVisual/>
        <w:tblW w:w="0" w:type="auto"/>
        <w:tblInd w:w="-87" w:type="dxa"/>
        <w:tblLayout w:type="fixed"/>
        <w:tblLook w:val="01E0" w:firstRow="1" w:lastRow="1" w:firstColumn="1" w:lastColumn="1" w:noHBand="0" w:noVBand="0"/>
      </w:tblPr>
      <w:tblGrid>
        <w:gridCol w:w="9074"/>
        <w:gridCol w:w="284"/>
      </w:tblGrid>
      <w:tr w:rsidR="00CC4A41" w:rsidRPr="00461FB8" w:rsidTr="00012193">
        <w:tc>
          <w:tcPr>
            <w:tcW w:w="9074" w:type="dxa"/>
            <w:shd w:val="clear" w:color="auto" w:fill="auto"/>
          </w:tcPr>
          <w:p w:rsidR="00CC4A41" w:rsidRDefault="00CC4A41" w:rsidP="00012193">
            <w:pPr>
              <w:bidi/>
            </w:pPr>
          </w:p>
          <w:p w:rsidR="00CC4A41" w:rsidRDefault="00CC4A41" w:rsidP="00012193">
            <w:pPr>
              <w:bidi/>
              <w:spacing w:after="0" w:line="240" w:lineRule="auto"/>
              <w:jc w:val="both"/>
              <w:rPr>
                <w:rFonts w:ascii="David" w:hAnsi="David" w:cs="David"/>
                <w:b/>
                <w:bCs/>
                <w:sz w:val="24"/>
                <w:szCs w:val="24"/>
                <w:rtl/>
              </w:rPr>
            </w:pPr>
          </w:p>
          <w:p w:rsidR="00CC4A41" w:rsidRPr="00461FB8" w:rsidRDefault="00CC4A41" w:rsidP="00012193">
            <w:pPr>
              <w:bidi/>
              <w:spacing w:after="0"/>
              <w:rPr>
                <w:rFonts w:ascii="David" w:hAnsi="David" w:cs="David"/>
                <w:sz w:val="24"/>
                <w:szCs w:val="24"/>
                <w:rtl/>
              </w:rPr>
            </w:pPr>
            <w:proofErr w:type="spellStart"/>
            <w:r w:rsidRPr="00461FB8">
              <w:rPr>
                <w:rFonts w:ascii="David" w:hAnsi="David" w:cs="David"/>
                <w:b/>
                <w:bCs/>
                <w:sz w:val="32"/>
                <w:szCs w:val="32"/>
                <w:rtl/>
              </w:rPr>
              <w:t>פתופיזיולוגיה</w:t>
            </w:r>
            <w:proofErr w:type="spellEnd"/>
            <w:r w:rsidRPr="00461FB8">
              <w:rPr>
                <w:rFonts w:ascii="David" w:hAnsi="David" w:cs="David"/>
                <w:b/>
                <w:bCs/>
                <w:sz w:val="32"/>
                <w:szCs w:val="32"/>
                <w:rtl/>
              </w:rPr>
              <w:t xml:space="preserve"> של מחלות </w:t>
            </w:r>
            <w:r w:rsidRPr="000568A9">
              <w:rPr>
                <w:rFonts w:ascii="David" w:hAnsi="David" w:cs="David"/>
                <w:b/>
                <w:bCs/>
                <w:sz w:val="32"/>
                <w:szCs w:val="32"/>
                <w:rtl/>
              </w:rPr>
              <w:t xml:space="preserve">קרדיווסקולריות                </w:t>
            </w:r>
            <w:r w:rsidRPr="000568A9">
              <w:rPr>
                <w:rFonts w:ascii="David" w:hAnsi="David" w:cs="David"/>
                <w:b/>
                <w:bCs/>
                <w:sz w:val="24"/>
                <w:szCs w:val="24"/>
                <w:rtl/>
              </w:rPr>
              <w:t xml:space="preserve">               </w:t>
            </w:r>
            <w:r w:rsidRPr="000568A9">
              <w:rPr>
                <w:rFonts w:ascii="David" w:hAnsi="David" w:cs="David" w:hint="cs"/>
                <w:b/>
                <w:bCs/>
                <w:sz w:val="24"/>
                <w:szCs w:val="24"/>
                <w:rtl/>
              </w:rPr>
              <w:t xml:space="preserve">              </w:t>
            </w:r>
            <w:r w:rsidRPr="000568A9">
              <w:rPr>
                <w:rFonts w:ascii="David" w:hAnsi="David" w:cs="David"/>
                <w:b/>
                <w:bCs/>
                <w:sz w:val="24"/>
                <w:szCs w:val="24"/>
                <w:rtl/>
              </w:rPr>
              <w:t>קוד :</w:t>
            </w:r>
            <w:r w:rsidRPr="00461FB8">
              <w:rPr>
                <w:rFonts w:ascii="David" w:hAnsi="David" w:cs="David"/>
                <w:sz w:val="24"/>
                <w:szCs w:val="24"/>
                <w:rtl/>
              </w:rPr>
              <w:t xml:space="preserve"> </w:t>
            </w:r>
            <w:r w:rsidRPr="00461FB8">
              <w:rPr>
                <w:rFonts w:ascii="David" w:hAnsi="David" w:cs="David"/>
                <w:b/>
                <w:bCs/>
                <w:sz w:val="24"/>
                <w:szCs w:val="24"/>
                <w:rtl/>
              </w:rPr>
              <w:t xml:space="preserve">3580.11   </w:t>
            </w:r>
            <w:r w:rsidRPr="00461FB8">
              <w:rPr>
                <w:rFonts w:ascii="David" w:hAnsi="David" w:cs="David"/>
                <w:sz w:val="24"/>
                <w:szCs w:val="24"/>
                <w:rtl/>
              </w:rPr>
              <w:t xml:space="preserve">          </w:t>
            </w:r>
          </w:p>
          <w:p w:rsidR="00CC4A41" w:rsidRDefault="00CC4A41" w:rsidP="00012193">
            <w:pPr>
              <w:bidi/>
              <w:spacing w:after="0"/>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CC4A41" w:rsidRPr="00461FB8" w:rsidRDefault="00CC4A41" w:rsidP="00012193">
            <w:pPr>
              <w:bidi/>
              <w:spacing w:after="0"/>
              <w:rPr>
                <w:rFonts w:ascii="David" w:hAnsi="David" w:cs="David"/>
                <w:b/>
                <w:bCs/>
                <w:sz w:val="24"/>
                <w:szCs w:val="24"/>
                <w:rtl/>
              </w:rPr>
            </w:pPr>
            <w:r w:rsidRPr="00461FB8">
              <w:rPr>
                <w:rFonts w:ascii="David" w:hAnsi="David" w:cs="David"/>
                <w:b/>
                <w:bCs/>
                <w:sz w:val="24"/>
                <w:szCs w:val="24"/>
                <w:rtl/>
              </w:rPr>
              <w:t>ד"ר שרון צוק</w:t>
            </w:r>
          </w:p>
          <w:p w:rsidR="00CC4A41" w:rsidRDefault="00CC4A41" w:rsidP="00012193">
            <w:pPr>
              <w:bidi/>
              <w:spacing w:after="0"/>
              <w:rPr>
                <w:rFonts w:ascii="David" w:hAnsi="David" w:cs="David"/>
                <w:b/>
                <w:bCs/>
                <w:sz w:val="24"/>
                <w:szCs w:val="24"/>
                <w:rtl/>
              </w:rPr>
            </w:pPr>
          </w:p>
          <w:p w:rsidR="00CC4A41" w:rsidRPr="00461FB8" w:rsidRDefault="00CC4A41" w:rsidP="00012193">
            <w:pPr>
              <w:bidi/>
              <w:spacing w:after="0"/>
              <w:rPr>
                <w:rFonts w:ascii="David" w:hAnsi="David" w:cs="David"/>
                <w:b/>
                <w:bCs/>
                <w:sz w:val="24"/>
                <w:szCs w:val="24"/>
                <w:rtl/>
              </w:rPr>
            </w:pPr>
            <w:r w:rsidRPr="00461FB8">
              <w:rPr>
                <w:rFonts w:ascii="David" w:hAnsi="David" w:cs="David"/>
                <w:b/>
                <w:bCs/>
                <w:sz w:val="24"/>
                <w:szCs w:val="24"/>
                <w:rtl/>
              </w:rPr>
              <w:t>מטרות</w:t>
            </w:r>
          </w:p>
          <w:p w:rsidR="00CC4A41" w:rsidRPr="000568A9" w:rsidRDefault="00CC4A41" w:rsidP="00012193">
            <w:pPr>
              <w:pStyle w:val="afb"/>
              <w:numPr>
                <w:ilvl w:val="0"/>
                <w:numId w:val="29"/>
              </w:numPr>
              <w:jc w:val="both"/>
              <w:rPr>
                <w:rFonts w:ascii="David" w:hAnsi="David"/>
                <w:sz w:val="24"/>
                <w:rtl/>
              </w:rPr>
            </w:pPr>
            <w:r w:rsidRPr="000568A9">
              <w:rPr>
                <w:rFonts w:ascii="David" w:hAnsi="David"/>
                <w:sz w:val="24"/>
                <w:rtl/>
              </w:rPr>
              <w:t xml:space="preserve">להקנות לתלמידים ידע </w:t>
            </w:r>
            <w:proofErr w:type="spellStart"/>
            <w:r w:rsidRPr="000568A9">
              <w:rPr>
                <w:rFonts w:ascii="David" w:hAnsi="David"/>
                <w:sz w:val="24"/>
                <w:rtl/>
              </w:rPr>
              <w:t>בפתופיזיולוגיה</w:t>
            </w:r>
            <w:proofErr w:type="spellEnd"/>
            <w:r w:rsidRPr="000568A9">
              <w:rPr>
                <w:rFonts w:ascii="David" w:hAnsi="David"/>
                <w:sz w:val="24"/>
                <w:rtl/>
              </w:rPr>
              <w:t xml:space="preserve"> של מחלות לב ומחלות כלי דם </w:t>
            </w:r>
          </w:p>
          <w:p w:rsidR="00CC4A41" w:rsidRDefault="00CC4A41" w:rsidP="00012193">
            <w:pPr>
              <w:pStyle w:val="afb"/>
              <w:numPr>
                <w:ilvl w:val="0"/>
                <w:numId w:val="29"/>
              </w:numPr>
              <w:jc w:val="both"/>
              <w:rPr>
                <w:rFonts w:ascii="David" w:hAnsi="David"/>
                <w:sz w:val="24"/>
              </w:rPr>
            </w:pPr>
            <w:r w:rsidRPr="000568A9">
              <w:rPr>
                <w:rFonts w:ascii="David" w:hAnsi="David"/>
                <w:sz w:val="24"/>
                <w:rtl/>
              </w:rPr>
              <w:t>לדון עם התלמידים בקשר בין שינויים פיזיולוגיים וסימפטומים של מחלות</w:t>
            </w:r>
          </w:p>
          <w:p w:rsidR="00CC4A41" w:rsidRPr="000568A9" w:rsidRDefault="00CC4A41" w:rsidP="00012193">
            <w:pPr>
              <w:pStyle w:val="afb"/>
              <w:numPr>
                <w:ilvl w:val="0"/>
                <w:numId w:val="29"/>
              </w:numPr>
              <w:jc w:val="both"/>
              <w:rPr>
                <w:rFonts w:ascii="David" w:hAnsi="David"/>
                <w:sz w:val="24"/>
                <w:rtl/>
              </w:rPr>
            </w:pPr>
            <w:r w:rsidRPr="000568A9">
              <w:rPr>
                <w:rFonts w:ascii="David" w:hAnsi="David"/>
                <w:sz w:val="24"/>
                <w:rtl/>
              </w:rPr>
              <w:t xml:space="preserve"> העמקת הידע בנושא פיזיולוגיה של מערכת הלב וכלי הדם</w:t>
            </w:r>
            <w:r w:rsidRPr="000568A9">
              <w:rPr>
                <w:rFonts w:ascii="David" w:hAnsi="David" w:hint="cs"/>
                <w:sz w:val="24"/>
                <w:rtl/>
              </w:rPr>
              <w:t>.</w:t>
            </w:r>
          </w:p>
          <w:p w:rsidR="00CC4A41" w:rsidRPr="00461FB8" w:rsidRDefault="00CC4A41" w:rsidP="00012193">
            <w:pPr>
              <w:bidi/>
              <w:spacing w:after="0"/>
              <w:rPr>
                <w:rFonts w:ascii="David" w:hAnsi="David" w:cs="David"/>
                <w:b/>
                <w:bCs/>
                <w:sz w:val="24"/>
                <w:szCs w:val="24"/>
                <w:rtl/>
              </w:rPr>
            </w:pPr>
          </w:p>
          <w:p w:rsidR="00CC4A41" w:rsidRPr="00461FB8" w:rsidRDefault="00CC4A41" w:rsidP="00012193">
            <w:pPr>
              <w:bidi/>
              <w:spacing w:after="0"/>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012193">
            <w:pPr>
              <w:bidi/>
              <w:spacing w:after="0" w:line="240" w:lineRule="auto"/>
              <w:jc w:val="both"/>
              <w:rPr>
                <w:rFonts w:ascii="David" w:hAnsi="David" w:cs="David"/>
                <w:sz w:val="24"/>
                <w:szCs w:val="24"/>
                <w:rtl/>
              </w:rPr>
            </w:pPr>
            <w:r w:rsidRPr="00461FB8">
              <w:rPr>
                <w:rFonts w:ascii="David" w:hAnsi="David" w:cs="David"/>
                <w:sz w:val="24"/>
                <w:szCs w:val="24"/>
                <w:rtl/>
              </w:rPr>
              <w:t xml:space="preserve">1. אפידמיולוגיה של מחלות לב וכלי דם 2. מחלות כלי דם: טרשת עורקים, מחלת לב כלילית, התקף לב, סוכרת </w:t>
            </w:r>
            <w:proofErr w:type="spellStart"/>
            <w:r w:rsidRPr="00461FB8">
              <w:rPr>
                <w:rFonts w:ascii="David" w:hAnsi="David" w:cs="David"/>
                <w:sz w:val="24"/>
                <w:szCs w:val="24"/>
                <w:rtl/>
              </w:rPr>
              <w:t>מיליטוס</w:t>
            </w:r>
            <w:proofErr w:type="spellEnd"/>
            <w:r w:rsidRPr="00461FB8">
              <w:rPr>
                <w:rFonts w:ascii="David" w:hAnsi="David" w:cs="David"/>
                <w:sz w:val="24"/>
                <w:szCs w:val="24"/>
                <w:rtl/>
              </w:rPr>
              <w:t xml:space="preserve">, יתר לחץ דם, שוק, מחלת עורקים פריפרית 3. מחלות לב: אי ספיקת לב, מחלות שסתומים, השתלות לב, </w:t>
            </w:r>
            <w:proofErr w:type="spellStart"/>
            <w:r w:rsidRPr="00461FB8">
              <w:rPr>
                <w:rFonts w:ascii="David" w:hAnsi="David" w:cs="David"/>
                <w:sz w:val="24"/>
                <w:szCs w:val="24"/>
                <w:rtl/>
              </w:rPr>
              <w:t>קרדיומיופתיה</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מיוקרדיטיס</w:t>
            </w:r>
            <w:proofErr w:type="spellEnd"/>
            <w:r w:rsidRPr="00461FB8">
              <w:rPr>
                <w:rFonts w:ascii="David" w:hAnsi="David" w:cs="David"/>
                <w:sz w:val="24"/>
                <w:szCs w:val="24"/>
                <w:rtl/>
              </w:rPr>
              <w:t xml:space="preserve"> 4. מחלות ריאה: מחלות ריאה חסימתיות, אסטמה</w:t>
            </w:r>
            <w:r>
              <w:rPr>
                <w:rFonts w:ascii="David" w:hAnsi="David" w:cs="David" w:hint="cs"/>
                <w:sz w:val="24"/>
                <w:szCs w:val="24"/>
                <w:rtl/>
              </w:rPr>
              <w:t>.</w:t>
            </w:r>
          </w:p>
          <w:p w:rsidR="00CC4A41" w:rsidRPr="00461FB8" w:rsidRDefault="00CC4A41" w:rsidP="00012193">
            <w:pPr>
              <w:bidi/>
              <w:rPr>
                <w:rFonts w:ascii="David" w:hAnsi="David" w:cs="David"/>
                <w:b/>
                <w:bCs/>
                <w:sz w:val="24"/>
                <w:szCs w:val="24"/>
                <w:rtl/>
              </w:rPr>
            </w:pPr>
          </w:p>
          <w:p w:rsidR="00CC4A41" w:rsidRPr="00F73EFB" w:rsidRDefault="00CC4A41" w:rsidP="00012193">
            <w:pPr>
              <w:bidi/>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ודיונים</w:t>
            </w:r>
          </w:p>
        </w:tc>
        <w:tc>
          <w:tcPr>
            <w:tcW w:w="284" w:type="dxa"/>
            <w:shd w:val="clear" w:color="auto" w:fill="auto"/>
            <w:vAlign w:val="center"/>
          </w:tcPr>
          <w:p w:rsidR="00CC4A41" w:rsidRPr="00461FB8" w:rsidRDefault="00CC4A41" w:rsidP="00012193">
            <w:pPr>
              <w:bidi/>
              <w:spacing w:line="240" w:lineRule="auto"/>
              <w:jc w:val="both"/>
              <w:rPr>
                <w:rFonts w:ascii="David" w:hAnsi="David" w:cs="David"/>
                <w:rtl/>
              </w:rPr>
            </w:pPr>
          </w:p>
        </w:tc>
      </w:tr>
    </w:tbl>
    <w:p w:rsidR="00CC4A41" w:rsidRDefault="00CC4A41" w:rsidP="00CC4A41">
      <w:pPr>
        <w:bidi/>
        <w:spacing w:after="0" w:line="240" w:lineRule="auto"/>
        <w:jc w:val="both"/>
        <w:rPr>
          <w:rFonts w:ascii="David" w:hAnsi="David" w:cs="David"/>
          <w:b/>
          <w:bCs/>
          <w:sz w:val="32"/>
          <w:szCs w:val="32"/>
          <w:rtl/>
        </w:rPr>
      </w:pPr>
    </w:p>
    <w:p w:rsidR="00CC4A41" w:rsidRPr="009E27E2" w:rsidRDefault="00CC4A41" w:rsidP="00CC4A41">
      <w:pPr>
        <w:pStyle w:val="12"/>
        <w:rPr>
          <w:sz w:val="32"/>
          <w:szCs w:val="32"/>
          <w:rtl/>
        </w:rPr>
      </w:pPr>
      <w:r w:rsidRPr="009E27E2">
        <w:rPr>
          <w:rFonts w:hint="cs"/>
          <w:b/>
          <w:bCs/>
          <w:sz w:val="32"/>
          <w:szCs w:val="32"/>
          <w:rtl/>
        </w:rPr>
        <w:t xml:space="preserve">התפתחות סנסומוטורית תקינה בגיל הרך </w:t>
      </w:r>
    </w:p>
    <w:p w:rsidR="00CC4A41" w:rsidRPr="003179BE" w:rsidRDefault="00CC4A41" w:rsidP="00CC4A41">
      <w:pPr>
        <w:pStyle w:val="12"/>
        <w:rPr>
          <w:sz w:val="24"/>
          <w:rtl/>
        </w:rPr>
      </w:pPr>
      <w:r w:rsidRPr="003179BE">
        <w:rPr>
          <w:rFonts w:hint="cs"/>
          <w:sz w:val="24"/>
          <w:rtl/>
        </w:rPr>
        <w:t>שיעור ותרגיל</w:t>
      </w:r>
      <w:r>
        <w:rPr>
          <w:rFonts w:hint="cs"/>
          <w:sz w:val="24"/>
          <w:rtl/>
        </w:rPr>
        <w:t xml:space="preserve"> (</w:t>
      </w:r>
      <w:r w:rsidRPr="003179BE">
        <w:rPr>
          <w:rFonts w:hint="cs"/>
          <w:sz w:val="24"/>
          <w:rtl/>
        </w:rPr>
        <w:t xml:space="preserve">1 </w:t>
      </w:r>
      <w:proofErr w:type="spellStart"/>
      <w:r w:rsidRPr="003179BE">
        <w:rPr>
          <w:rFonts w:hint="cs"/>
          <w:sz w:val="24"/>
          <w:rtl/>
        </w:rPr>
        <w:t>ש"ש</w:t>
      </w:r>
      <w:proofErr w:type="spellEnd"/>
      <w:r>
        <w:rPr>
          <w:rFonts w:hint="cs"/>
          <w:sz w:val="24"/>
          <w:rtl/>
        </w:rPr>
        <w:t>)</w:t>
      </w:r>
      <w:r w:rsidRPr="008F7ECA">
        <w:rPr>
          <w:rFonts w:ascii="David" w:hAnsi="David"/>
          <w:b/>
          <w:bCs/>
          <w:sz w:val="24"/>
          <w:rtl/>
        </w:rPr>
        <w:t xml:space="preserve"> </w:t>
      </w:r>
      <w:r>
        <w:rPr>
          <w:rFonts w:ascii="David" w:hAnsi="David" w:hint="cs"/>
          <w:b/>
          <w:bCs/>
          <w:sz w:val="24"/>
          <w:rtl/>
        </w:rPr>
        <w:t xml:space="preserve">                                                                                                         </w:t>
      </w:r>
      <w:r w:rsidRPr="00461FB8">
        <w:rPr>
          <w:rFonts w:ascii="David" w:hAnsi="David"/>
          <w:b/>
          <w:bCs/>
          <w:sz w:val="24"/>
          <w:rtl/>
        </w:rPr>
        <w:t>קוד :</w:t>
      </w:r>
      <w:r w:rsidRPr="00461FB8">
        <w:rPr>
          <w:rFonts w:ascii="David" w:hAnsi="David"/>
          <w:sz w:val="24"/>
          <w:rtl/>
        </w:rPr>
        <w:t xml:space="preserve"> </w:t>
      </w:r>
      <w:r w:rsidRPr="00F962F2">
        <w:rPr>
          <w:rFonts w:hint="cs"/>
          <w:b/>
          <w:bCs/>
          <w:sz w:val="24"/>
          <w:rtl/>
        </w:rPr>
        <w:t>3550.02</w:t>
      </w:r>
    </w:p>
    <w:p w:rsidR="00CC4A41" w:rsidRPr="00F962F2" w:rsidRDefault="00CC4A41" w:rsidP="00CC4A41">
      <w:pPr>
        <w:pStyle w:val="12"/>
        <w:rPr>
          <w:b/>
          <w:bCs/>
          <w:rtl/>
        </w:rPr>
      </w:pPr>
      <w:r w:rsidRPr="00F962F2">
        <w:rPr>
          <w:rFonts w:hint="cs"/>
          <w:b/>
          <w:bCs/>
          <w:rtl/>
        </w:rPr>
        <w:t>יעל רובין</w:t>
      </w:r>
    </w:p>
    <w:p w:rsidR="00CC4A41" w:rsidRDefault="00CC4A41" w:rsidP="00CC4A41">
      <w:pPr>
        <w:pStyle w:val="12"/>
        <w:rPr>
          <w:b/>
          <w:bCs/>
          <w:u w:val="single"/>
          <w:rtl/>
        </w:rPr>
      </w:pPr>
    </w:p>
    <w:p w:rsidR="00CC4A41" w:rsidRDefault="00CC4A41" w:rsidP="00CC4A41">
      <w:pPr>
        <w:pStyle w:val="12"/>
        <w:ind w:left="0" w:firstLine="0"/>
        <w:rPr>
          <w:b/>
          <w:bCs/>
          <w:rtl/>
        </w:rPr>
      </w:pPr>
      <w:r w:rsidRPr="003179BE">
        <w:rPr>
          <w:b/>
          <w:bCs/>
          <w:rtl/>
        </w:rPr>
        <w:t>מטרות</w:t>
      </w:r>
    </w:p>
    <w:p w:rsidR="00CC4A41" w:rsidRDefault="00CC4A41" w:rsidP="00CC4A41">
      <w:pPr>
        <w:pStyle w:val="21"/>
        <w:numPr>
          <w:ilvl w:val="0"/>
          <w:numId w:val="33"/>
        </w:numPr>
        <w:rPr>
          <w:rtl/>
        </w:rPr>
      </w:pPr>
      <w:r>
        <w:rPr>
          <w:rFonts w:hint="cs"/>
          <w:rtl/>
        </w:rPr>
        <w:t xml:space="preserve">הכרת אבני דרך ברכישת התנועה וההתפתחות המוטורית </w:t>
      </w:r>
    </w:p>
    <w:p w:rsidR="00CC4A41" w:rsidRDefault="00CC4A41" w:rsidP="00CC4A41">
      <w:pPr>
        <w:pStyle w:val="21"/>
        <w:numPr>
          <w:ilvl w:val="0"/>
          <w:numId w:val="33"/>
        </w:numPr>
      </w:pPr>
      <w:r>
        <w:rPr>
          <w:rFonts w:hint="cs"/>
          <w:rtl/>
        </w:rPr>
        <w:t>הבנת</w:t>
      </w:r>
      <w:r>
        <w:rPr>
          <w:rtl/>
        </w:rPr>
        <w:t xml:space="preserve"> הקשר האינטגרטיבי בין החושים </w:t>
      </w:r>
      <w:r>
        <w:rPr>
          <w:rFonts w:hint="cs"/>
          <w:rtl/>
        </w:rPr>
        <w:t xml:space="preserve">לבין התפתחות התנועה </w:t>
      </w:r>
    </w:p>
    <w:p w:rsidR="00CC4A41" w:rsidRDefault="00CC4A41" w:rsidP="00CC4A41">
      <w:pPr>
        <w:pStyle w:val="21"/>
        <w:numPr>
          <w:ilvl w:val="0"/>
          <w:numId w:val="33"/>
        </w:numPr>
        <w:rPr>
          <w:rtl/>
        </w:rPr>
      </w:pPr>
      <w:r>
        <w:rPr>
          <w:rFonts w:hint="cs"/>
          <w:rtl/>
        </w:rPr>
        <w:t>זיהוי וניתוח דפוסי תנועה בגיל הרך, ובחירת תרגול תנועתי מתאים</w:t>
      </w:r>
    </w:p>
    <w:p w:rsidR="00CC4A41" w:rsidRDefault="00CC4A41" w:rsidP="00CC4A41">
      <w:pPr>
        <w:pStyle w:val="21"/>
        <w:ind w:left="0" w:firstLine="0"/>
        <w:rPr>
          <w:rtl/>
        </w:rPr>
      </w:pPr>
    </w:p>
    <w:p w:rsidR="00CC4A41" w:rsidRDefault="00CC4A41" w:rsidP="00CC4A41">
      <w:pPr>
        <w:pStyle w:val="21"/>
        <w:ind w:left="0" w:firstLine="0"/>
        <w:jc w:val="both"/>
        <w:rPr>
          <w:b/>
          <w:bCs/>
          <w:rtl/>
        </w:rPr>
      </w:pPr>
      <w:r>
        <w:rPr>
          <w:rFonts w:hint="cs"/>
          <w:b/>
          <w:bCs/>
          <w:rtl/>
        </w:rPr>
        <w:t>ראשי פרקים</w:t>
      </w:r>
    </w:p>
    <w:p w:rsidR="00CC4A41" w:rsidRPr="00F962F2" w:rsidRDefault="00CC4A41" w:rsidP="00CC4A41">
      <w:pPr>
        <w:pStyle w:val="21"/>
        <w:ind w:left="0" w:firstLine="0"/>
        <w:jc w:val="both"/>
        <w:rPr>
          <w:rtl/>
        </w:rPr>
      </w:pPr>
      <w:r w:rsidRPr="00F962F2">
        <w:rPr>
          <w:rFonts w:hint="cs"/>
          <w:rtl/>
        </w:rPr>
        <w:t xml:space="preserve">1. התפתחות מוטורית תקינה, התפתחות סנסורית תקינה, והקשר ביניהן. 2. מערכת שיווי המשקל </w:t>
      </w:r>
      <w:r w:rsidRPr="00F962F2">
        <w:rPr>
          <w:rtl/>
        </w:rPr>
        <w:t>–</w:t>
      </w:r>
      <w:r w:rsidRPr="00F962F2">
        <w:rPr>
          <w:rFonts w:hint="cs"/>
          <w:rtl/>
        </w:rPr>
        <w:t xml:space="preserve"> תגובות ראשוניות, ותגובות הזדקפות. 3. רכישת אבני דרך התפתחותיות בשנות החיים    הראשונות. 4. התפתחות היציבה וההליכה </w:t>
      </w:r>
      <w:r w:rsidRPr="00F962F2">
        <w:rPr>
          <w:rtl/>
        </w:rPr>
        <w:t>–</w:t>
      </w:r>
      <w:r w:rsidRPr="00F962F2">
        <w:rPr>
          <w:rFonts w:hint="cs"/>
          <w:rtl/>
        </w:rPr>
        <w:t xml:space="preserve"> ניתוח הליכה אצל תינוקות, שלבים מקדימים הכרחיים, ההליכה כשלב מקדים. 5. התפתחות סנסומוטורית תקינה בגילאי 1- 3 רכישת מיומנויות יסוד.</w:t>
      </w:r>
    </w:p>
    <w:p w:rsidR="00CC4A41" w:rsidRDefault="00CC4A41" w:rsidP="00CC4A41">
      <w:pPr>
        <w:jc w:val="both"/>
        <w:rPr>
          <w:rFonts w:cs="David"/>
          <w:b/>
          <w:bCs/>
          <w:sz w:val="24"/>
          <w:szCs w:val="24"/>
          <w:rtl/>
        </w:rPr>
      </w:pPr>
    </w:p>
    <w:p w:rsidR="00CC4A41" w:rsidRDefault="00CC4A41" w:rsidP="00CC4A41">
      <w:pPr>
        <w:bidi/>
        <w:rPr>
          <w:rFonts w:cs="David"/>
          <w:sz w:val="24"/>
          <w:szCs w:val="24"/>
          <w:rtl/>
        </w:rPr>
      </w:pPr>
      <w:r w:rsidRPr="001F49E1">
        <w:rPr>
          <w:rFonts w:cs="David"/>
          <w:b/>
          <w:bCs/>
          <w:sz w:val="24"/>
          <w:szCs w:val="24"/>
          <w:rtl/>
        </w:rPr>
        <w:t>דרך ההוראה בקורס</w:t>
      </w:r>
      <w:r w:rsidRPr="001F49E1">
        <w:rPr>
          <w:rFonts w:cs="David" w:hint="cs"/>
          <w:b/>
          <w:bCs/>
          <w:sz w:val="24"/>
          <w:szCs w:val="24"/>
          <w:rtl/>
        </w:rPr>
        <w:t xml:space="preserve">: </w:t>
      </w:r>
      <w:r w:rsidRPr="001F49E1">
        <w:rPr>
          <w:rFonts w:cs="David" w:hint="cs"/>
          <w:sz w:val="24"/>
          <w:szCs w:val="24"/>
          <w:rtl/>
        </w:rPr>
        <w:t xml:space="preserve"> </w:t>
      </w:r>
      <w:r w:rsidRPr="001F49E1">
        <w:rPr>
          <w:rFonts w:cs="David"/>
          <w:sz w:val="24"/>
          <w:szCs w:val="24"/>
          <w:rtl/>
        </w:rPr>
        <w:t>הרצאות</w:t>
      </w:r>
      <w:r w:rsidRPr="001F49E1">
        <w:rPr>
          <w:rFonts w:cs="David" w:hint="cs"/>
          <w:sz w:val="24"/>
          <w:szCs w:val="24"/>
          <w:rtl/>
        </w:rPr>
        <w:t xml:space="preserve">, </w:t>
      </w:r>
      <w:r w:rsidRPr="001F49E1">
        <w:rPr>
          <w:rFonts w:cs="David"/>
          <w:sz w:val="24"/>
          <w:szCs w:val="24"/>
          <w:rtl/>
        </w:rPr>
        <w:t>דיונים</w:t>
      </w:r>
      <w:r w:rsidRPr="001F49E1">
        <w:rPr>
          <w:rFonts w:cs="David" w:hint="cs"/>
          <w:sz w:val="24"/>
          <w:szCs w:val="24"/>
          <w:rtl/>
        </w:rPr>
        <w:t>, ת</w:t>
      </w:r>
      <w:r w:rsidRPr="001F49E1">
        <w:rPr>
          <w:rFonts w:cs="David"/>
          <w:sz w:val="24"/>
          <w:szCs w:val="24"/>
          <w:rtl/>
        </w:rPr>
        <w:t>רגילים ועבודות</w:t>
      </w:r>
      <w:r w:rsidRPr="001F49E1">
        <w:rPr>
          <w:rFonts w:cs="David" w:hint="cs"/>
          <w:sz w:val="24"/>
          <w:szCs w:val="24"/>
          <w:rtl/>
        </w:rPr>
        <w:t>.</w:t>
      </w:r>
      <w:r w:rsidRPr="001F49E1">
        <w:rPr>
          <w:rFonts w:cs="David"/>
          <w:sz w:val="24"/>
          <w:szCs w:val="24"/>
          <w:rtl/>
        </w:rPr>
        <w:t xml:space="preserve">    </w:t>
      </w:r>
    </w:p>
    <w:p w:rsidR="00CC4A41" w:rsidRDefault="00CC4A41" w:rsidP="00CC4A41">
      <w:pPr>
        <w:bidi/>
        <w:rPr>
          <w:rFonts w:cs="David"/>
          <w:sz w:val="24"/>
          <w:szCs w:val="24"/>
          <w:rtl/>
        </w:rPr>
      </w:pPr>
    </w:p>
    <w:p w:rsidR="00CC4A41" w:rsidRPr="00461FB8" w:rsidRDefault="00CC4A41" w:rsidP="00CC4A41">
      <w:pPr>
        <w:bidi/>
        <w:spacing w:after="0" w:line="240" w:lineRule="auto"/>
        <w:rPr>
          <w:rFonts w:ascii="David" w:hAnsi="David" w:cs="David"/>
          <w:b/>
          <w:bCs/>
          <w:sz w:val="24"/>
          <w:szCs w:val="24"/>
          <w:rtl/>
        </w:rPr>
      </w:pPr>
      <w:r w:rsidRPr="00461FB8">
        <w:rPr>
          <w:rFonts w:ascii="David" w:hAnsi="David" w:cs="David"/>
          <w:b/>
          <w:bCs/>
          <w:sz w:val="32"/>
          <w:szCs w:val="32"/>
          <w:rtl/>
        </w:rPr>
        <w:t xml:space="preserve">מוגבלות </w:t>
      </w:r>
      <w:r>
        <w:rPr>
          <w:rFonts w:ascii="David" w:hAnsi="David" w:cs="David" w:hint="cs"/>
          <w:b/>
          <w:bCs/>
          <w:sz w:val="32"/>
          <w:szCs w:val="32"/>
          <w:rtl/>
        </w:rPr>
        <w:t>שכלית-התפתחותית</w:t>
      </w:r>
      <w:r w:rsidRPr="00461FB8">
        <w:rPr>
          <w:rFonts w:ascii="David" w:hAnsi="David" w:cs="David"/>
          <w:b/>
          <w:bCs/>
          <w:sz w:val="32"/>
          <w:szCs w:val="32"/>
          <w:rtl/>
        </w:rPr>
        <w:t xml:space="preserve">: מאפיינים פסיכומוטוריים </w:t>
      </w:r>
      <w:r>
        <w:rPr>
          <w:rFonts w:ascii="David" w:hAnsi="David" w:cs="David" w:hint="cs"/>
          <w:b/>
          <w:bCs/>
          <w:sz w:val="24"/>
          <w:szCs w:val="24"/>
          <w:rtl/>
        </w:rPr>
        <w:t xml:space="preserve">          </w:t>
      </w:r>
      <w:r w:rsidRPr="00461FB8">
        <w:rPr>
          <w:rFonts w:ascii="David" w:hAnsi="David" w:cs="David"/>
          <w:b/>
          <w:bCs/>
          <w:sz w:val="24"/>
          <w:szCs w:val="24"/>
          <w:rtl/>
        </w:rPr>
        <w:t>קוד:</w:t>
      </w:r>
      <w:r w:rsidRPr="003C2852">
        <w:rPr>
          <w:rFonts w:ascii="David" w:hAnsi="David" w:cs="David"/>
          <w:b/>
          <w:bCs/>
          <w:sz w:val="24"/>
          <w:szCs w:val="24"/>
        </w:rPr>
        <w:t xml:space="preserve"> </w:t>
      </w:r>
      <w:r w:rsidRPr="003C2852">
        <w:rPr>
          <w:rFonts w:ascii="David" w:hAnsi="David" w:cs="David" w:hint="cs"/>
          <w:b/>
          <w:bCs/>
          <w:sz w:val="24"/>
          <w:szCs w:val="24"/>
          <w:rtl/>
        </w:rPr>
        <w:t>3595.0</w:t>
      </w:r>
      <w:r w:rsidRPr="007B4E6B">
        <w:rPr>
          <w:rFonts w:ascii="David" w:hAnsi="David" w:cs="David" w:hint="cs"/>
          <w:b/>
          <w:bCs/>
          <w:sz w:val="24"/>
          <w:szCs w:val="24"/>
          <w:rtl/>
        </w:rPr>
        <w:t>6</w:t>
      </w:r>
    </w:p>
    <w:p w:rsidR="00CC4A41" w:rsidRDefault="00CC4A41" w:rsidP="00CC4A41">
      <w:pPr>
        <w:bidi/>
        <w:spacing w:after="0" w:line="240" w:lineRule="auto"/>
        <w:jc w:val="both"/>
        <w:rPr>
          <w:rFonts w:ascii="David" w:hAnsi="David" w:cs="David"/>
          <w:b/>
          <w:bCs/>
          <w:sz w:val="32"/>
          <w:szCs w:val="32"/>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sidRPr="00461FB8">
        <w:rPr>
          <w:rFonts w:ascii="David" w:hAnsi="David" w:cs="David"/>
          <w:b/>
          <w:bCs/>
          <w:sz w:val="24"/>
          <w:szCs w:val="24"/>
          <w:rtl/>
        </w:rPr>
        <w:t xml:space="preserve">                                                                                              </w:t>
      </w:r>
    </w:p>
    <w:p w:rsidR="00CC4A41" w:rsidRDefault="00CC4A41" w:rsidP="00CC4A41">
      <w:pPr>
        <w:bidi/>
        <w:spacing w:after="0" w:line="240" w:lineRule="auto"/>
        <w:jc w:val="both"/>
        <w:rPr>
          <w:rFonts w:ascii="David" w:hAnsi="David" w:cs="David"/>
          <w:b/>
          <w:bCs/>
          <w:sz w:val="24"/>
          <w:szCs w:val="24"/>
          <w:rtl/>
        </w:rPr>
      </w:pPr>
      <w:r>
        <w:rPr>
          <w:rFonts w:ascii="David" w:hAnsi="David" w:cs="David" w:hint="cs"/>
          <w:b/>
          <w:bCs/>
          <w:sz w:val="24"/>
          <w:szCs w:val="24"/>
          <w:rtl/>
        </w:rPr>
        <w:t xml:space="preserve">אורלי </w:t>
      </w:r>
      <w:proofErr w:type="spellStart"/>
      <w:r>
        <w:rPr>
          <w:rFonts w:ascii="David" w:hAnsi="David" w:cs="David" w:hint="cs"/>
          <w:b/>
          <w:bCs/>
          <w:sz w:val="24"/>
          <w:szCs w:val="24"/>
          <w:rtl/>
        </w:rPr>
        <w:t>אלשך</w:t>
      </w:r>
      <w:proofErr w:type="spellEnd"/>
      <w:r>
        <w:rPr>
          <w:rFonts w:ascii="David" w:hAnsi="David" w:cs="David" w:hint="cs"/>
          <w:b/>
          <w:bCs/>
          <w:sz w:val="24"/>
          <w:szCs w:val="24"/>
          <w:rtl/>
        </w:rPr>
        <w:t xml:space="preserve"> </w:t>
      </w:r>
    </w:p>
    <w:p w:rsidR="00CC4A41" w:rsidRDefault="00CC4A41" w:rsidP="00CC4A41">
      <w:pPr>
        <w:bidi/>
        <w:spacing w:after="0"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C4A41" w:rsidRPr="00C103C4" w:rsidRDefault="00CC4A41" w:rsidP="00CC4A41">
      <w:pPr>
        <w:pStyle w:val="afb"/>
        <w:numPr>
          <w:ilvl w:val="0"/>
          <w:numId w:val="84"/>
        </w:numPr>
        <w:jc w:val="both"/>
        <w:rPr>
          <w:rFonts w:ascii="David" w:hAnsi="David"/>
          <w:sz w:val="24"/>
          <w:rtl/>
        </w:rPr>
      </w:pPr>
      <w:r w:rsidRPr="00C103C4">
        <w:rPr>
          <w:rFonts w:ascii="David" w:hAnsi="David"/>
          <w:sz w:val="24"/>
          <w:rtl/>
        </w:rPr>
        <w:t>הסטודנט יכיר את האוכלוסייה עם מוגבלות שכלית/התפתחותית</w:t>
      </w:r>
    </w:p>
    <w:p w:rsidR="00CC4A41" w:rsidRPr="00C103C4" w:rsidRDefault="00CC4A41" w:rsidP="00CC4A41">
      <w:pPr>
        <w:pStyle w:val="afb"/>
        <w:numPr>
          <w:ilvl w:val="0"/>
          <w:numId w:val="84"/>
        </w:numPr>
        <w:jc w:val="both"/>
        <w:rPr>
          <w:rFonts w:ascii="David" w:hAnsi="David"/>
          <w:sz w:val="24"/>
          <w:rtl/>
        </w:rPr>
      </w:pPr>
      <w:r w:rsidRPr="00C103C4">
        <w:rPr>
          <w:rFonts w:ascii="David" w:hAnsi="David"/>
          <w:sz w:val="24"/>
          <w:rtl/>
        </w:rPr>
        <w:t>הסטודנט יכיר את מערכות התמיכה השונות של אנשים עם מוגבלות שכלית/התפתחותית</w:t>
      </w:r>
    </w:p>
    <w:p w:rsidR="00CC4A41" w:rsidRPr="00C103C4" w:rsidRDefault="00CC4A41" w:rsidP="00CC4A41">
      <w:pPr>
        <w:pStyle w:val="afb"/>
        <w:numPr>
          <w:ilvl w:val="0"/>
          <w:numId w:val="84"/>
        </w:numPr>
        <w:jc w:val="both"/>
        <w:rPr>
          <w:rFonts w:ascii="David" w:hAnsi="David"/>
          <w:sz w:val="24"/>
        </w:rPr>
      </w:pPr>
      <w:r w:rsidRPr="00C103C4">
        <w:rPr>
          <w:rFonts w:ascii="David" w:hAnsi="David"/>
          <w:sz w:val="24"/>
          <w:rtl/>
        </w:rPr>
        <w:t>הסטודנטים ייחשפו למחקרים הקשורים בפעילות גופנית, איכות חיים מוגבלות שכלית/התפתחותית</w:t>
      </w:r>
    </w:p>
    <w:p w:rsidR="00CC4A41" w:rsidRPr="00461FB8" w:rsidRDefault="00CC4A41" w:rsidP="00CC4A41">
      <w:pPr>
        <w:bidi/>
        <w:spacing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b/>
          <w:bCs/>
          <w:sz w:val="24"/>
          <w:szCs w:val="24"/>
          <w:rtl/>
        </w:rPr>
        <w:t>ראשי פרקים</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1. מוגבלות שכלית/התפתחותית (</w:t>
      </w:r>
      <w:proofErr w:type="spellStart"/>
      <w:r w:rsidRPr="00461FB8">
        <w:rPr>
          <w:rFonts w:ascii="David" w:hAnsi="David" w:cs="David"/>
          <w:sz w:val="24"/>
          <w:szCs w:val="24"/>
          <w:rtl/>
        </w:rPr>
        <w:t>מ"ש</w:t>
      </w:r>
      <w:proofErr w:type="spellEnd"/>
      <w:r w:rsidRPr="00461FB8">
        <w:rPr>
          <w:rFonts w:ascii="David" w:hAnsi="David" w:cs="David"/>
          <w:sz w:val="24"/>
          <w:szCs w:val="24"/>
          <w:rtl/>
        </w:rPr>
        <w:t xml:space="preserve">) – היסטוריה והגדרות. 2. מוגבלויות שכליות / התפתחותיות  עיקריות: תסמונת דאון, תסמונת </w:t>
      </w:r>
      <w:proofErr w:type="spellStart"/>
      <w:r w:rsidRPr="00461FB8">
        <w:rPr>
          <w:rFonts w:ascii="David" w:hAnsi="David" w:cs="David"/>
          <w:sz w:val="24"/>
          <w:szCs w:val="24"/>
          <w:rtl/>
        </w:rPr>
        <w:t>וייליאם</w:t>
      </w:r>
      <w:proofErr w:type="spellEnd"/>
      <w:r w:rsidRPr="00461FB8">
        <w:rPr>
          <w:rFonts w:ascii="David" w:hAnsi="David" w:cs="David"/>
          <w:sz w:val="24"/>
          <w:szCs w:val="24"/>
          <w:rtl/>
        </w:rPr>
        <w:t xml:space="preserve"> 3. תסמונת אפרט, תסמונת פרדר </w:t>
      </w:r>
      <w:proofErr w:type="spellStart"/>
      <w:r w:rsidRPr="00461FB8">
        <w:rPr>
          <w:rFonts w:ascii="David" w:hAnsi="David" w:cs="David"/>
          <w:sz w:val="24"/>
          <w:szCs w:val="24"/>
          <w:rtl/>
        </w:rPr>
        <w:t>ויילי</w:t>
      </w:r>
      <w:proofErr w:type="spellEnd"/>
      <w:r w:rsidRPr="00461FB8">
        <w:rPr>
          <w:rFonts w:ascii="David" w:hAnsi="David" w:cs="David"/>
          <w:sz w:val="24"/>
          <w:szCs w:val="24"/>
          <w:rtl/>
        </w:rPr>
        <w:t xml:space="preserve"> 4 .  תסמונת רט, תסמונת </w:t>
      </w:r>
      <w:proofErr w:type="spellStart"/>
      <w:r w:rsidRPr="00461FB8">
        <w:rPr>
          <w:rFonts w:ascii="David" w:hAnsi="David" w:cs="David"/>
          <w:sz w:val="24"/>
          <w:szCs w:val="24"/>
          <w:rtl/>
        </w:rPr>
        <w:t>וייליאם</w:t>
      </w:r>
      <w:proofErr w:type="spellEnd"/>
      <w:r w:rsidRPr="00461FB8">
        <w:rPr>
          <w:rFonts w:ascii="David" w:hAnsi="David" w:cs="David"/>
          <w:sz w:val="24"/>
          <w:szCs w:val="24"/>
          <w:rtl/>
        </w:rPr>
        <w:t xml:space="preserve">-ברן 5.  אוטיזם הגדרות, אפיונים 6.  שיטות טיפול נפוצות  בקרב האוטיסטים 6. הפעילות הגופנית והכושר הגופני אצל התלמידים עם מוגבלות שכלית/התפתחותית 7. מחקרים עדכניים בפעילות גופנית </w:t>
      </w:r>
      <w:proofErr w:type="spellStart"/>
      <w:r w:rsidRPr="00461FB8">
        <w:rPr>
          <w:rFonts w:ascii="David" w:hAnsi="David" w:cs="David"/>
          <w:sz w:val="24"/>
          <w:szCs w:val="24"/>
          <w:rtl/>
        </w:rPr>
        <w:t>ומ"ש</w:t>
      </w:r>
      <w:proofErr w:type="spellEnd"/>
      <w:r w:rsidRPr="00461FB8">
        <w:rPr>
          <w:rFonts w:ascii="David" w:hAnsi="David" w:cs="David"/>
          <w:sz w:val="24"/>
          <w:szCs w:val="24"/>
          <w:rtl/>
        </w:rPr>
        <w:t xml:space="preserve"> 8. המשפחה ומערכות תמיכה של תלמידים עם מוגבלות שכלית/התפתחותית 9-11. הצגת מאמרים ע"י סטודנטים. </w:t>
      </w:r>
    </w:p>
    <w:p w:rsidR="00CC4A41" w:rsidRPr="00461FB8" w:rsidRDefault="00CC4A41" w:rsidP="00CC4A41">
      <w:pPr>
        <w:bidi/>
        <w:spacing w:after="0" w:line="240" w:lineRule="auto"/>
        <w:jc w:val="both"/>
        <w:rPr>
          <w:rFonts w:ascii="David" w:hAnsi="David" w:cs="David"/>
          <w:b/>
          <w:bCs/>
          <w:sz w:val="24"/>
          <w:szCs w:val="24"/>
          <w:rtl/>
        </w:rPr>
      </w:pPr>
    </w:p>
    <w:p w:rsidR="00CC4A41" w:rsidRDefault="00CC4A41" w:rsidP="00CC4A41">
      <w:pPr>
        <w:bidi/>
        <w:spacing w:after="0" w:line="240" w:lineRule="auto"/>
        <w:jc w:val="both"/>
        <w:rPr>
          <w:rFonts w:ascii="David" w:hAnsi="David" w:cs="David"/>
          <w:b/>
          <w:bCs/>
          <w:sz w:val="32"/>
          <w:szCs w:val="32"/>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w:t>
      </w:r>
      <w:r>
        <w:rPr>
          <w:rFonts w:ascii="David" w:hAnsi="David" w:cs="David"/>
          <w:sz w:val="24"/>
          <w:szCs w:val="24"/>
          <w:rtl/>
        </w:rPr>
        <w:t>צאות, דיונים, תרגילים ועבודות.</w:t>
      </w:r>
    </w:p>
    <w:p w:rsidR="00CC4A41" w:rsidRDefault="00CC4A41" w:rsidP="00CC4A41">
      <w:pPr>
        <w:bidi/>
        <w:spacing w:after="0" w:line="240" w:lineRule="auto"/>
        <w:jc w:val="both"/>
        <w:rPr>
          <w:rFonts w:ascii="David" w:hAnsi="David" w:cs="David"/>
          <w:b/>
          <w:bCs/>
          <w:sz w:val="32"/>
          <w:szCs w:val="32"/>
          <w:rtl/>
        </w:rPr>
      </w:pPr>
    </w:p>
    <w:tbl>
      <w:tblPr>
        <w:bidiVisual/>
        <w:tblW w:w="0" w:type="auto"/>
        <w:tblInd w:w="-110" w:type="dxa"/>
        <w:tblLook w:val="01E0" w:firstRow="1" w:lastRow="1" w:firstColumn="1" w:lastColumn="1" w:noHBand="0" w:noVBand="0"/>
      </w:tblPr>
      <w:tblGrid>
        <w:gridCol w:w="8742"/>
        <w:gridCol w:w="279"/>
      </w:tblGrid>
      <w:tr w:rsidR="00CC4A41" w:rsidRPr="00461FB8" w:rsidTr="00012193">
        <w:trPr>
          <w:trHeight w:val="592"/>
        </w:trPr>
        <w:tc>
          <w:tcPr>
            <w:tcW w:w="8742" w:type="dxa"/>
            <w:shd w:val="clear" w:color="auto" w:fill="auto"/>
          </w:tcPr>
          <w:p w:rsidR="00CC4A41" w:rsidRDefault="00CC4A41" w:rsidP="00012193">
            <w:pPr>
              <w:bidi/>
              <w:spacing w:after="0"/>
              <w:jc w:val="both"/>
              <w:rPr>
                <w:rFonts w:ascii="David" w:hAnsi="David" w:cs="David"/>
                <w:b/>
                <w:bCs/>
                <w:sz w:val="32"/>
                <w:szCs w:val="32"/>
                <w:rtl/>
              </w:rPr>
            </w:pPr>
          </w:p>
          <w:p w:rsidR="00CC4A41" w:rsidRDefault="00CC4A41" w:rsidP="00012193">
            <w:pPr>
              <w:bidi/>
              <w:spacing w:after="0"/>
              <w:jc w:val="both"/>
              <w:rPr>
                <w:rFonts w:ascii="David" w:hAnsi="David" w:cs="David"/>
                <w:sz w:val="24"/>
                <w:szCs w:val="24"/>
                <w:rtl/>
              </w:rPr>
            </w:pPr>
            <w:r w:rsidRPr="00C103C4">
              <w:rPr>
                <w:rFonts w:ascii="David" w:hAnsi="David" w:cs="David"/>
                <w:b/>
                <w:bCs/>
                <w:sz w:val="32"/>
                <w:szCs w:val="32"/>
                <w:rtl/>
              </w:rPr>
              <w:t>מבוא לאלקטרופיזיולוגיה ופענוח אק"ג</w:t>
            </w:r>
            <w:r>
              <w:rPr>
                <w:rFonts w:ascii="David" w:hAnsi="David" w:hint="cs"/>
                <w:sz w:val="32"/>
                <w:szCs w:val="32"/>
                <w:rtl/>
              </w:rPr>
              <w:t xml:space="preserve">                                  </w:t>
            </w:r>
            <w:r w:rsidRPr="00461FB8">
              <w:rPr>
                <w:rFonts w:ascii="David" w:hAnsi="David" w:cs="David"/>
                <w:b/>
                <w:bCs/>
                <w:sz w:val="24"/>
                <w:szCs w:val="24"/>
                <w:rtl/>
              </w:rPr>
              <w:t>קוד:  3580.1</w:t>
            </w:r>
            <w:r>
              <w:rPr>
                <w:rFonts w:ascii="David" w:hAnsi="David" w:cs="David" w:hint="cs"/>
                <w:b/>
                <w:bCs/>
                <w:sz w:val="24"/>
                <w:szCs w:val="24"/>
                <w:rtl/>
              </w:rPr>
              <w:t>9</w:t>
            </w:r>
            <w:r>
              <w:rPr>
                <w:rFonts w:ascii="David" w:hAnsi="David" w:cs="David"/>
                <w:b/>
                <w:bCs/>
                <w:sz w:val="24"/>
                <w:szCs w:val="24"/>
                <w:rtl/>
              </w:rPr>
              <w:t xml:space="preserve">   </w:t>
            </w: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CC4A41" w:rsidRPr="00F962F2" w:rsidRDefault="00CC4A41" w:rsidP="00012193">
            <w:pPr>
              <w:bidi/>
              <w:spacing w:after="0"/>
              <w:jc w:val="both"/>
              <w:rPr>
                <w:rFonts w:ascii="David" w:hAnsi="David" w:cs="David"/>
                <w:b/>
                <w:bCs/>
                <w:sz w:val="24"/>
                <w:szCs w:val="24"/>
                <w:rtl/>
              </w:rPr>
            </w:pPr>
            <w:r>
              <w:rPr>
                <w:rFonts w:ascii="David" w:hAnsi="David" w:cs="David"/>
                <w:b/>
                <w:bCs/>
                <w:sz w:val="24"/>
                <w:szCs w:val="24"/>
                <w:rtl/>
              </w:rPr>
              <w:t xml:space="preserve">ד"ר ולדימיר </w:t>
            </w:r>
            <w:proofErr w:type="spellStart"/>
            <w:r>
              <w:rPr>
                <w:rFonts w:ascii="David" w:hAnsi="David" w:cs="David"/>
                <w:b/>
                <w:bCs/>
                <w:sz w:val="24"/>
                <w:szCs w:val="24"/>
                <w:rtl/>
              </w:rPr>
              <w:t>וקסלר</w:t>
            </w:r>
            <w:proofErr w:type="spellEnd"/>
            <w:r>
              <w:rPr>
                <w:rFonts w:ascii="David" w:hAnsi="David" w:cs="David"/>
                <w:b/>
                <w:bCs/>
                <w:sz w:val="24"/>
                <w:szCs w:val="24"/>
                <w:rtl/>
              </w:rPr>
              <w:t xml:space="preserve">             </w:t>
            </w:r>
            <w:r w:rsidRPr="00461FB8">
              <w:rPr>
                <w:rFonts w:ascii="David" w:hAnsi="David" w:cs="David"/>
                <w:b/>
                <w:bCs/>
                <w:sz w:val="24"/>
                <w:szCs w:val="24"/>
                <w:rtl/>
              </w:rPr>
              <w:t xml:space="preserve">                                                                         </w:t>
            </w:r>
          </w:p>
        </w:tc>
        <w:tc>
          <w:tcPr>
            <w:tcW w:w="279" w:type="dxa"/>
            <w:shd w:val="clear" w:color="auto" w:fill="auto"/>
          </w:tcPr>
          <w:p w:rsidR="00CC4A41" w:rsidRDefault="00CC4A41" w:rsidP="00012193">
            <w:pPr>
              <w:bidi/>
              <w:jc w:val="both"/>
              <w:rPr>
                <w:rFonts w:ascii="David" w:hAnsi="David" w:cs="David"/>
                <w:b/>
                <w:bCs/>
                <w:sz w:val="24"/>
                <w:szCs w:val="24"/>
                <w:rtl/>
              </w:rPr>
            </w:pPr>
          </w:p>
          <w:p w:rsidR="00CC4A41" w:rsidRDefault="00CC4A41" w:rsidP="00012193">
            <w:pPr>
              <w:bidi/>
              <w:jc w:val="both"/>
              <w:rPr>
                <w:rFonts w:ascii="David" w:hAnsi="David" w:cs="David"/>
                <w:b/>
                <w:bCs/>
                <w:sz w:val="24"/>
                <w:szCs w:val="24"/>
                <w:rtl/>
              </w:rPr>
            </w:pPr>
          </w:p>
          <w:p w:rsidR="00CC4A41" w:rsidRPr="00461FB8" w:rsidRDefault="00CC4A41" w:rsidP="00012193">
            <w:pPr>
              <w:bidi/>
              <w:jc w:val="both"/>
              <w:rPr>
                <w:rFonts w:ascii="David" w:hAnsi="David" w:cs="David"/>
                <w:sz w:val="24"/>
                <w:szCs w:val="24"/>
                <w:rtl/>
              </w:rPr>
            </w:pPr>
          </w:p>
        </w:tc>
      </w:tr>
    </w:tbl>
    <w:p w:rsidR="00CC4A41" w:rsidRDefault="00CC4A41" w:rsidP="00CC4A41">
      <w:pPr>
        <w:bidi/>
        <w:spacing w:after="0"/>
        <w:jc w:val="both"/>
        <w:rPr>
          <w:rFonts w:ascii="David" w:hAnsi="David" w:cs="David"/>
          <w:b/>
          <w:bCs/>
          <w:sz w:val="24"/>
          <w:szCs w:val="24"/>
          <w:rtl/>
        </w:rPr>
      </w:pPr>
    </w:p>
    <w:p w:rsidR="00CC4A41" w:rsidRPr="00461FB8" w:rsidRDefault="00CC4A41" w:rsidP="00CC4A41">
      <w:pPr>
        <w:bidi/>
        <w:spacing w:after="0"/>
        <w:jc w:val="both"/>
        <w:rPr>
          <w:rFonts w:ascii="David" w:hAnsi="David" w:cs="David"/>
          <w:b/>
          <w:bCs/>
          <w:sz w:val="24"/>
          <w:szCs w:val="24"/>
          <w:rtl/>
        </w:rPr>
      </w:pPr>
      <w:r w:rsidRPr="00461FB8">
        <w:rPr>
          <w:rFonts w:ascii="David" w:hAnsi="David" w:cs="David"/>
          <w:b/>
          <w:bCs/>
          <w:sz w:val="24"/>
          <w:szCs w:val="24"/>
          <w:rtl/>
        </w:rPr>
        <w:t>מטרות</w:t>
      </w:r>
    </w:p>
    <w:p w:rsidR="00CC4A41" w:rsidRPr="00C103C4" w:rsidRDefault="00CC4A41" w:rsidP="00CC4A41">
      <w:pPr>
        <w:pStyle w:val="afb"/>
        <w:numPr>
          <w:ilvl w:val="0"/>
          <w:numId w:val="32"/>
        </w:numPr>
        <w:jc w:val="both"/>
        <w:rPr>
          <w:rFonts w:ascii="David" w:hAnsi="David"/>
          <w:sz w:val="24"/>
          <w:rtl/>
        </w:rPr>
      </w:pPr>
      <w:r w:rsidRPr="00C103C4">
        <w:rPr>
          <w:rFonts w:ascii="David" w:hAnsi="David"/>
          <w:sz w:val="24"/>
          <w:rtl/>
        </w:rPr>
        <w:t>להקנות לתלמידים ידע בפעילות החשמלית של תאי שריר הלב</w:t>
      </w:r>
    </w:p>
    <w:p w:rsidR="00CC4A41" w:rsidRDefault="00CC4A41" w:rsidP="00CC4A41">
      <w:pPr>
        <w:pStyle w:val="afb"/>
        <w:numPr>
          <w:ilvl w:val="0"/>
          <w:numId w:val="32"/>
        </w:numPr>
        <w:jc w:val="both"/>
        <w:rPr>
          <w:rFonts w:ascii="David" w:hAnsi="David"/>
          <w:sz w:val="24"/>
        </w:rPr>
      </w:pPr>
      <w:r w:rsidRPr="00C103C4">
        <w:rPr>
          <w:rFonts w:ascii="David" w:hAnsi="David"/>
          <w:sz w:val="24"/>
          <w:rtl/>
        </w:rPr>
        <w:t xml:space="preserve">להקנות לתלמידים ידע בפעילות החשמלית התקינה של הלב </w:t>
      </w:r>
    </w:p>
    <w:p w:rsidR="00CC4A41" w:rsidRPr="00C103C4" w:rsidRDefault="00CC4A41" w:rsidP="00CC4A41">
      <w:pPr>
        <w:pStyle w:val="afb"/>
        <w:numPr>
          <w:ilvl w:val="0"/>
          <w:numId w:val="32"/>
        </w:numPr>
        <w:jc w:val="both"/>
        <w:rPr>
          <w:rFonts w:ascii="David" w:hAnsi="David"/>
          <w:sz w:val="24"/>
          <w:rtl/>
        </w:rPr>
      </w:pPr>
      <w:r w:rsidRPr="00C103C4">
        <w:rPr>
          <w:rFonts w:ascii="David" w:hAnsi="David"/>
          <w:sz w:val="24"/>
          <w:rtl/>
        </w:rPr>
        <w:t>להקנות לתלמידים ידע בפעילות החשמלית הלא תקינה של הלב – הפרעות קצב הלב</w:t>
      </w:r>
    </w:p>
    <w:p w:rsidR="00CC4A41" w:rsidRDefault="00CC4A41" w:rsidP="00CC4A41">
      <w:pPr>
        <w:pStyle w:val="afb"/>
        <w:numPr>
          <w:ilvl w:val="0"/>
          <w:numId w:val="32"/>
        </w:numPr>
        <w:jc w:val="both"/>
        <w:rPr>
          <w:rFonts w:ascii="David" w:hAnsi="David"/>
          <w:sz w:val="24"/>
        </w:rPr>
      </w:pPr>
      <w:r w:rsidRPr="00C103C4">
        <w:rPr>
          <w:rFonts w:ascii="David" w:hAnsi="David"/>
          <w:sz w:val="24"/>
          <w:rtl/>
        </w:rPr>
        <w:t xml:space="preserve">להקנות לתלמידים כלים לניתוח רישום חשמלי של פעילות הלב (אק"ג) </w:t>
      </w:r>
    </w:p>
    <w:p w:rsidR="00CC4A41" w:rsidRPr="00C103C4" w:rsidRDefault="00CC4A41" w:rsidP="00CC4A41">
      <w:pPr>
        <w:pStyle w:val="afb"/>
        <w:numPr>
          <w:ilvl w:val="0"/>
          <w:numId w:val="32"/>
        </w:numPr>
        <w:jc w:val="both"/>
        <w:rPr>
          <w:rFonts w:ascii="David" w:hAnsi="David"/>
          <w:sz w:val="24"/>
        </w:rPr>
      </w:pPr>
      <w:r w:rsidRPr="00C103C4">
        <w:rPr>
          <w:rFonts w:ascii="David" w:hAnsi="David"/>
          <w:sz w:val="24"/>
          <w:rtl/>
        </w:rPr>
        <w:t>תרגול פיענוח אק"ג.</w:t>
      </w:r>
    </w:p>
    <w:p w:rsidR="00CC4A41" w:rsidRPr="00461FB8" w:rsidRDefault="00CC4A41" w:rsidP="00CC4A41">
      <w:pPr>
        <w:bidi/>
        <w:spacing w:after="0" w:line="240" w:lineRule="auto"/>
        <w:ind w:firstLine="105"/>
        <w:jc w:val="both"/>
        <w:rPr>
          <w:rFonts w:ascii="David" w:hAnsi="David" w:cs="David"/>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CC4A41" w:rsidRPr="00F73EFB" w:rsidRDefault="00CC4A41" w:rsidP="00CC4A41">
      <w:pPr>
        <w:bidi/>
        <w:spacing w:after="0" w:line="240" w:lineRule="auto"/>
        <w:rPr>
          <w:rFonts w:ascii="David" w:hAnsi="David" w:cs="David"/>
          <w:sz w:val="24"/>
          <w:szCs w:val="24"/>
          <w:rtl/>
        </w:rPr>
      </w:pPr>
      <w:r w:rsidRPr="00461FB8">
        <w:rPr>
          <w:rFonts w:ascii="David" w:hAnsi="David" w:cs="David"/>
          <w:sz w:val="24"/>
          <w:szCs w:val="24"/>
          <w:rtl/>
        </w:rPr>
        <w:t xml:space="preserve">הפעילות החשמלית של תא שריר הלב; מבנה ופיזיולוגיה של מערכת ההולכה; כללי ביצוע ופיענוח האק"ג; </w:t>
      </w:r>
      <w:proofErr w:type="spellStart"/>
      <w:r w:rsidRPr="00461FB8">
        <w:rPr>
          <w:rFonts w:ascii="David" w:hAnsi="David" w:cs="David"/>
          <w:sz w:val="24"/>
          <w:szCs w:val="24"/>
          <w:rtl/>
        </w:rPr>
        <w:t>ברדיקרדיה</w:t>
      </w:r>
      <w:proofErr w:type="spellEnd"/>
      <w:r w:rsidRPr="00461FB8">
        <w:rPr>
          <w:rFonts w:ascii="David" w:hAnsi="David" w:cs="David"/>
          <w:sz w:val="24"/>
          <w:szCs w:val="24"/>
          <w:rtl/>
        </w:rPr>
        <w:t xml:space="preserve"> וחסמי הולכה; טיפול </w:t>
      </w:r>
      <w:proofErr w:type="spellStart"/>
      <w:r w:rsidRPr="00461FB8">
        <w:rPr>
          <w:rFonts w:ascii="David" w:hAnsi="David" w:cs="David"/>
          <w:sz w:val="24"/>
          <w:szCs w:val="24"/>
          <w:rtl/>
        </w:rPr>
        <w:t>בברדיקרדיה</w:t>
      </w:r>
      <w:proofErr w:type="spellEnd"/>
      <w:r w:rsidRPr="00461FB8">
        <w:rPr>
          <w:rFonts w:ascii="David" w:hAnsi="David" w:cs="David"/>
          <w:sz w:val="24"/>
          <w:szCs w:val="24"/>
          <w:rtl/>
        </w:rPr>
        <w:t xml:space="preserve"> – קוצבים; פעימות מוקדמות; מנגנוני </w:t>
      </w:r>
      <w:proofErr w:type="spellStart"/>
      <w:r w:rsidRPr="00461FB8">
        <w:rPr>
          <w:rFonts w:ascii="David" w:hAnsi="David" w:cs="David"/>
          <w:sz w:val="24"/>
          <w:szCs w:val="24"/>
          <w:rtl/>
        </w:rPr>
        <w:t>הטאכיקרדיה</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טאכיקרדיה</w:t>
      </w:r>
      <w:proofErr w:type="spellEnd"/>
      <w:r w:rsidRPr="00461FB8">
        <w:rPr>
          <w:rFonts w:ascii="David" w:hAnsi="David" w:cs="David"/>
          <w:sz w:val="24"/>
          <w:szCs w:val="24"/>
          <w:rtl/>
        </w:rPr>
        <w:t xml:space="preserve"> על </w:t>
      </w:r>
      <w:proofErr w:type="spellStart"/>
      <w:r w:rsidRPr="00461FB8">
        <w:rPr>
          <w:rFonts w:ascii="David" w:hAnsi="David" w:cs="David"/>
          <w:sz w:val="24"/>
          <w:szCs w:val="24"/>
          <w:rtl/>
        </w:rPr>
        <w:t>חדרית</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וחדרית</w:t>
      </w:r>
      <w:proofErr w:type="spellEnd"/>
      <w:r w:rsidRPr="00461FB8">
        <w:rPr>
          <w:rFonts w:ascii="David" w:hAnsi="David" w:cs="David"/>
          <w:sz w:val="24"/>
          <w:szCs w:val="24"/>
          <w:rtl/>
        </w:rPr>
        <w:t>; איסכמיה ואוטם שריר</w:t>
      </w:r>
      <w:r>
        <w:rPr>
          <w:rFonts w:ascii="David" w:hAnsi="David" w:cs="David"/>
          <w:sz w:val="24"/>
          <w:szCs w:val="24"/>
          <w:rtl/>
        </w:rPr>
        <w:t xml:space="preserve"> הלב; תרגול פיענוח תרשימי אק"ג.</w:t>
      </w:r>
    </w:p>
    <w:p w:rsidR="00CC4A41" w:rsidRDefault="00CC4A41" w:rsidP="00CC4A41">
      <w:pPr>
        <w:bidi/>
        <w:spacing w:after="0" w:line="240" w:lineRule="auto"/>
        <w:jc w:val="both"/>
        <w:rPr>
          <w:rFonts w:ascii="David" w:hAnsi="David" w:cs="David"/>
          <w:b/>
          <w:bCs/>
          <w:sz w:val="24"/>
          <w:szCs w:val="24"/>
          <w:rtl/>
        </w:rPr>
      </w:pPr>
    </w:p>
    <w:p w:rsidR="00CC4A41" w:rsidRPr="00F73EFB" w:rsidRDefault="00CC4A41" w:rsidP="00CC4A41">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w:t>
      </w:r>
    </w:p>
    <w:p w:rsidR="00CC4A41" w:rsidRDefault="00CC4A41" w:rsidP="00CC4A41">
      <w:pPr>
        <w:bidi/>
        <w:spacing w:after="0" w:line="240" w:lineRule="auto"/>
        <w:rPr>
          <w:rFonts w:ascii="Times New Roman" w:eastAsia="Times New Roman" w:hAnsi="Times New Roman" w:cs="David"/>
          <w:sz w:val="20"/>
          <w:szCs w:val="24"/>
          <w:rtl/>
        </w:rPr>
      </w:pPr>
    </w:p>
    <w:p w:rsidR="00CC4A41" w:rsidRPr="00987E02" w:rsidRDefault="00CC4A41" w:rsidP="00CC4A41">
      <w:pPr>
        <w:bidi/>
        <w:spacing w:after="0" w:line="240" w:lineRule="auto"/>
        <w:rPr>
          <w:rFonts w:ascii="David" w:eastAsia="Times New Roman" w:hAnsi="David" w:cs="David"/>
          <w:sz w:val="24"/>
          <w:szCs w:val="24"/>
          <w:rtl/>
        </w:rPr>
      </w:pPr>
      <w:r w:rsidRPr="00987E02">
        <w:rPr>
          <w:rFonts w:ascii="David" w:eastAsia="Times New Roman" w:hAnsi="David" w:cs="David"/>
          <w:b/>
          <w:bCs/>
          <w:sz w:val="32"/>
          <w:szCs w:val="32"/>
          <w:rtl/>
        </w:rPr>
        <w:t>אבחון והערכה בכושר גופני</w:t>
      </w:r>
      <w:r w:rsidRPr="00987E02">
        <w:rPr>
          <w:rFonts w:ascii="David" w:eastAsia="Times New Roman" w:hAnsi="David" w:cs="David"/>
          <w:b/>
          <w:bCs/>
          <w:color w:val="000000"/>
          <w:sz w:val="32"/>
          <w:szCs w:val="32"/>
          <w:rtl/>
        </w:rPr>
        <w:t xml:space="preserve"> </w:t>
      </w:r>
      <w:r>
        <w:rPr>
          <w:rFonts w:ascii="David" w:eastAsia="Times New Roman" w:hAnsi="David" w:cs="David" w:hint="cs"/>
          <w:sz w:val="24"/>
          <w:szCs w:val="24"/>
          <w:rtl/>
        </w:rPr>
        <w:t xml:space="preserve">                                                                      </w:t>
      </w:r>
      <w:r w:rsidRPr="007A18A2">
        <w:rPr>
          <w:rFonts w:ascii="David" w:eastAsia="Times New Roman" w:hAnsi="David" w:cs="David"/>
          <w:b/>
          <w:bCs/>
          <w:sz w:val="24"/>
          <w:szCs w:val="24"/>
          <w:rtl/>
        </w:rPr>
        <w:t>קוד: 3540.0</w:t>
      </w:r>
      <w:r>
        <w:rPr>
          <w:rFonts w:ascii="David" w:eastAsia="Times New Roman" w:hAnsi="David" w:cs="David" w:hint="cs"/>
          <w:b/>
          <w:bCs/>
          <w:sz w:val="24"/>
          <w:szCs w:val="24"/>
          <w:rtl/>
        </w:rPr>
        <w:t>1</w:t>
      </w:r>
    </w:p>
    <w:p w:rsidR="00CC4A41" w:rsidRPr="00987E02" w:rsidRDefault="00CC4A41" w:rsidP="00CC4A41">
      <w:pPr>
        <w:bidi/>
        <w:spacing w:after="0" w:line="240" w:lineRule="auto"/>
        <w:jc w:val="both"/>
        <w:rPr>
          <w:rFonts w:ascii="David" w:eastAsia="Times New Roman" w:hAnsi="David" w:cs="David"/>
          <w:sz w:val="24"/>
          <w:szCs w:val="24"/>
          <w:rtl/>
        </w:rPr>
      </w:pPr>
      <w:r w:rsidRPr="00987E02">
        <w:rPr>
          <w:rFonts w:ascii="David" w:eastAsia="Times New Roman" w:hAnsi="David" w:cs="David"/>
          <w:sz w:val="24"/>
          <w:szCs w:val="24"/>
          <w:rtl/>
        </w:rPr>
        <w:t xml:space="preserve">שיעור ותרגיל (1 </w:t>
      </w:r>
      <w:proofErr w:type="spellStart"/>
      <w:r w:rsidRPr="00987E02">
        <w:rPr>
          <w:rFonts w:ascii="David" w:eastAsia="Times New Roman" w:hAnsi="David" w:cs="David"/>
          <w:sz w:val="24"/>
          <w:szCs w:val="24"/>
          <w:rtl/>
        </w:rPr>
        <w:t>ש"ש</w:t>
      </w:r>
      <w:proofErr w:type="spellEnd"/>
      <w:r w:rsidRPr="00987E02">
        <w:rPr>
          <w:rFonts w:ascii="David" w:eastAsia="Times New Roman" w:hAnsi="David" w:cs="David"/>
          <w:sz w:val="24"/>
          <w:szCs w:val="24"/>
          <w:rtl/>
        </w:rPr>
        <w:t xml:space="preserve">)           </w:t>
      </w:r>
    </w:p>
    <w:p w:rsidR="00CC4A41" w:rsidRPr="00987E02" w:rsidRDefault="00CC4A41" w:rsidP="00CC4A41">
      <w:pPr>
        <w:tabs>
          <w:tab w:val="left" w:pos="6804"/>
        </w:tabs>
        <w:bidi/>
        <w:spacing w:after="0" w:line="240" w:lineRule="auto"/>
        <w:rPr>
          <w:rFonts w:ascii="David" w:eastAsia="Times New Roman" w:hAnsi="David" w:cs="David"/>
          <w:b/>
          <w:bCs/>
          <w:color w:val="000000"/>
          <w:sz w:val="24"/>
          <w:szCs w:val="24"/>
          <w:rtl/>
        </w:rPr>
      </w:pPr>
      <w:r>
        <w:rPr>
          <w:rFonts w:ascii="David" w:eastAsia="Times New Roman" w:hAnsi="David" w:cs="David" w:hint="cs"/>
          <w:b/>
          <w:bCs/>
          <w:color w:val="000000"/>
          <w:sz w:val="24"/>
          <w:szCs w:val="24"/>
          <w:rtl/>
        </w:rPr>
        <w:t>רונן גוטליב</w:t>
      </w:r>
    </w:p>
    <w:p w:rsidR="00CC4A41" w:rsidRPr="00987E02" w:rsidRDefault="00CC4A41" w:rsidP="00CC4A41">
      <w:pPr>
        <w:tabs>
          <w:tab w:val="left" w:pos="6804"/>
        </w:tabs>
        <w:bidi/>
        <w:spacing w:after="0" w:line="240" w:lineRule="auto"/>
        <w:rPr>
          <w:rFonts w:ascii="David" w:eastAsia="Times New Roman" w:hAnsi="David" w:cs="David"/>
          <w:color w:val="000000"/>
          <w:sz w:val="24"/>
          <w:szCs w:val="24"/>
          <w:rtl/>
        </w:rPr>
      </w:pPr>
    </w:p>
    <w:p w:rsidR="00CC4A41" w:rsidRPr="00987E02" w:rsidRDefault="00CC4A41" w:rsidP="00CC4A41">
      <w:pPr>
        <w:bidi/>
        <w:spacing w:after="0" w:line="240" w:lineRule="auto"/>
        <w:rPr>
          <w:rFonts w:ascii="David" w:eastAsia="Times New Roman" w:hAnsi="David" w:cs="David"/>
          <w:b/>
          <w:bCs/>
          <w:sz w:val="24"/>
          <w:szCs w:val="24"/>
          <w:rtl/>
        </w:rPr>
      </w:pPr>
      <w:r w:rsidRPr="00987E02">
        <w:rPr>
          <w:rFonts w:ascii="David" w:eastAsia="Times New Roman" w:hAnsi="David" w:cs="David"/>
          <w:b/>
          <w:bCs/>
          <w:sz w:val="24"/>
          <w:szCs w:val="24"/>
          <w:rtl/>
        </w:rPr>
        <w:t xml:space="preserve">מטרות </w:t>
      </w:r>
    </w:p>
    <w:p w:rsidR="00CC4A41" w:rsidRDefault="00CC4A41" w:rsidP="00CC4A41">
      <w:pPr>
        <w:numPr>
          <w:ilvl w:val="0"/>
          <w:numId w:val="68"/>
        </w:numPr>
        <w:bidi/>
        <w:spacing w:after="0" w:line="240" w:lineRule="auto"/>
        <w:rPr>
          <w:rFonts w:ascii="David" w:eastAsia="Times New Roman" w:hAnsi="David" w:cs="David"/>
          <w:sz w:val="24"/>
          <w:szCs w:val="24"/>
        </w:rPr>
      </w:pPr>
      <w:r w:rsidRPr="00AF7052">
        <w:rPr>
          <w:rFonts w:ascii="David" w:eastAsia="Times New Roman" w:hAnsi="David" w:cs="David"/>
          <w:sz w:val="24"/>
          <w:szCs w:val="24"/>
          <w:rtl/>
        </w:rPr>
        <w:t>להבחין בין סוגי המבדקים השונים</w:t>
      </w:r>
      <w:r w:rsidRPr="00AF7052">
        <w:rPr>
          <w:rFonts w:ascii="David" w:eastAsia="Times New Roman" w:hAnsi="David" w:cs="David" w:hint="cs"/>
          <w:sz w:val="24"/>
          <w:szCs w:val="24"/>
          <w:rtl/>
        </w:rPr>
        <w:t xml:space="preserve"> </w:t>
      </w:r>
    </w:p>
    <w:p w:rsidR="00CC4A41" w:rsidRDefault="00CC4A41" w:rsidP="00CC4A41">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t>לאתר את שיטות המדידה המתאימות להערכת מרכיבי הכושר השונים</w:t>
      </w:r>
      <w:r w:rsidRPr="00AF7052">
        <w:rPr>
          <w:rFonts w:ascii="David" w:eastAsia="Times New Roman" w:hAnsi="David" w:cs="David" w:hint="cs"/>
          <w:sz w:val="24"/>
          <w:szCs w:val="24"/>
          <w:rtl/>
        </w:rPr>
        <w:t xml:space="preserve"> </w:t>
      </w:r>
    </w:p>
    <w:p w:rsidR="00CC4A41" w:rsidRDefault="00CC4A41" w:rsidP="00CC4A41">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t>להבין את היתרונות והחסרונות של שיטות המדידה השונות</w:t>
      </w:r>
    </w:p>
    <w:p w:rsidR="00CC4A41" w:rsidRDefault="00CC4A41" w:rsidP="00CC4A41">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hint="cs"/>
          <w:sz w:val="24"/>
          <w:szCs w:val="24"/>
          <w:rtl/>
        </w:rPr>
        <w:t xml:space="preserve"> </w:t>
      </w:r>
      <w:r w:rsidRPr="00AF7052">
        <w:rPr>
          <w:rFonts w:ascii="David" w:eastAsia="Times New Roman" w:hAnsi="David" w:cs="David"/>
          <w:sz w:val="24"/>
          <w:szCs w:val="24"/>
          <w:rtl/>
        </w:rPr>
        <w:t>לדעת לנתח את ממצאי הבדיקות שהתקבלו</w:t>
      </w:r>
      <w:r w:rsidRPr="00AF7052">
        <w:rPr>
          <w:rFonts w:ascii="David" w:eastAsia="Times New Roman" w:hAnsi="David" w:cs="David" w:hint="cs"/>
          <w:sz w:val="24"/>
          <w:szCs w:val="24"/>
          <w:rtl/>
        </w:rPr>
        <w:t xml:space="preserve"> </w:t>
      </w:r>
    </w:p>
    <w:p w:rsidR="00CC4A41" w:rsidRPr="00AF7052" w:rsidRDefault="00CC4A41" w:rsidP="00CC4A41">
      <w:pPr>
        <w:numPr>
          <w:ilvl w:val="0"/>
          <w:numId w:val="68"/>
        </w:numPr>
        <w:bidi/>
        <w:spacing w:after="0" w:line="240" w:lineRule="auto"/>
        <w:ind w:left="391" w:hanging="391"/>
        <w:rPr>
          <w:rFonts w:ascii="David" w:eastAsia="Times New Roman" w:hAnsi="David" w:cs="David"/>
          <w:sz w:val="24"/>
          <w:szCs w:val="24"/>
        </w:rPr>
      </w:pPr>
      <w:r w:rsidRPr="00AF7052">
        <w:rPr>
          <w:rFonts w:ascii="David" w:eastAsia="Times New Roman" w:hAnsi="David" w:cs="David"/>
          <w:sz w:val="24"/>
          <w:szCs w:val="24"/>
          <w:rtl/>
        </w:rPr>
        <w:t>לדעת להשתמש בתוצאות המדידה לבניית תכניות אימונים אפקטיביות.</w:t>
      </w:r>
    </w:p>
    <w:p w:rsidR="00CC4A41" w:rsidRPr="00987E02" w:rsidRDefault="00CC4A41" w:rsidP="00CC4A41">
      <w:pPr>
        <w:bidi/>
        <w:spacing w:after="0" w:line="360" w:lineRule="auto"/>
        <w:rPr>
          <w:rFonts w:ascii="David" w:eastAsia="Times New Roman" w:hAnsi="David" w:cs="David"/>
          <w:b/>
          <w:bCs/>
          <w:sz w:val="24"/>
          <w:szCs w:val="24"/>
          <w:rtl/>
        </w:rPr>
      </w:pPr>
    </w:p>
    <w:p w:rsidR="00CC4A41" w:rsidRPr="00987E02" w:rsidRDefault="00CC4A41" w:rsidP="00CC4A41">
      <w:pPr>
        <w:bidi/>
        <w:spacing w:after="0" w:line="360" w:lineRule="auto"/>
        <w:rPr>
          <w:rFonts w:ascii="David" w:eastAsia="Times New Roman" w:hAnsi="David" w:cs="David"/>
          <w:b/>
          <w:bCs/>
          <w:sz w:val="24"/>
          <w:szCs w:val="24"/>
          <w:rtl/>
        </w:rPr>
      </w:pPr>
      <w:r w:rsidRPr="00987E02">
        <w:rPr>
          <w:rFonts w:ascii="David" w:eastAsia="Times New Roman" w:hAnsi="David" w:cs="David"/>
          <w:b/>
          <w:bCs/>
          <w:sz w:val="24"/>
          <w:szCs w:val="24"/>
          <w:rtl/>
        </w:rPr>
        <w:t>ראשי פרקים</w:t>
      </w:r>
    </w:p>
    <w:p w:rsidR="00CC4A41" w:rsidRPr="00987E02" w:rsidRDefault="00CC4A41" w:rsidP="00CC4A41">
      <w:pPr>
        <w:bidi/>
        <w:spacing w:after="0" w:line="240" w:lineRule="auto"/>
        <w:jc w:val="both"/>
        <w:rPr>
          <w:rFonts w:ascii="David" w:eastAsia="Times New Roman" w:hAnsi="David" w:cs="David"/>
          <w:sz w:val="24"/>
          <w:szCs w:val="24"/>
          <w:rtl/>
        </w:rPr>
      </w:pPr>
      <w:r w:rsidRPr="00987E02">
        <w:rPr>
          <w:rFonts w:ascii="David" w:eastAsia="Times New Roman" w:hAnsi="David" w:cs="David"/>
          <w:sz w:val="24"/>
          <w:szCs w:val="24"/>
          <w:rtl/>
        </w:rPr>
        <w:t>1. סוגי מבחן. 2. הערכת היכולת האנאירובית. 3. מבחני מעבדה, מבחני שדה. 4. תרגול בשדה – מבחנים אנאירוביים מסוגים שונים. 5. הערכת היכולת האירובית. 6. תרגול בשדה – מבחני שדה למדידת יכולת אירובית. 7. מבחנים למדידת כוח השריר. 8. מבחנים להערכת מרכיבי כושר נוספים</w:t>
      </w:r>
      <w:r w:rsidRPr="00987E02">
        <w:rPr>
          <w:rFonts w:ascii="David" w:eastAsia="Times New Roman" w:hAnsi="David" w:cs="David"/>
          <w:color w:val="000000"/>
          <w:sz w:val="24"/>
          <w:szCs w:val="24"/>
          <w:rtl/>
        </w:rPr>
        <w:t xml:space="preserve"> 9. ניתוח ממצאי הבדיקות  </w:t>
      </w:r>
    </w:p>
    <w:p w:rsidR="00CC4A41" w:rsidRPr="00987E02" w:rsidRDefault="00CC4A41" w:rsidP="00CC4A41">
      <w:pPr>
        <w:bidi/>
        <w:spacing w:after="0" w:line="240" w:lineRule="auto"/>
        <w:rPr>
          <w:rFonts w:ascii="David" w:eastAsia="Times New Roman" w:hAnsi="David" w:cs="David"/>
          <w:b/>
          <w:bCs/>
          <w:sz w:val="24"/>
          <w:szCs w:val="24"/>
          <w:rtl/>
        </w:rPr>
      </w:pPr>
    </w:p>
    <w:p w:rsidR="00CC4A41" w:rsidRDefault="00CC4A41" w:rsidP="00CC4A41">
      <w:pPr>
        <w:bidi/>
        <w:spacing w:after="0" w:line="240" w:lineRule="auto"/>
        <w:ind w:right="357"/>
        <w:rPr>
          <w:rFonts w:ascii="David" w:eastAsia="Times New Roman" w:hAnsi="David" w:cs="David"/>
          <w:sz w:val="24"/>
          <w:szCs w:val="24"/>
          <w:rtl/>
        </w:rPr>
      </w:pPr>
      <w:r w:rsidRPr="00987E02">
        <w:rPr>
          <w:rFonts w:ascii="David" w:eastAsia="Times New Roman" w:hAnsi="David" w:cs="David"/>
          <w:b/>
          <w:bCs/>
          <w:sz w:val="24"/>
          <w:szCs w:val="24"/>
          <w:rtl/>
        </w:rPr>
        <w:t>דרך ההוראה בקורס:</w:t>
      </w:r>
      <w:r w:rsidRPr="00987E02">
        <w:rPr>
          <w:rFonts w:ascii="David" w:eastAsia="Times New Roman" w:hAnsi="David" w:cs="David"/>
          <w:sz w:val="24"/>
          <w:szCs w:val="24"/>
          <w:rtl/>
        </w:rPr>
        <w:t xml:space="preserve"> הרצאות ודיונים בכיתה.</w:t>
      </w:r>
    </w:p>
    <w:p w:rsidR="00CC4A41" w:rsidRDefault="00CC4A41" w:rsidP="00CC4A41">
      <w:pPr>
        <w:bidi/>
        <w:spacing w:after="0" w:line="240" w:lineRule="auto"/>
        <w:rPr>
          <w:rFonts w:ascii="Times New Roman" w:eastAsia="Times New Roman" w:hAnsi="Times New Roman" w:cs="David"/>
          <w:sz w:val="20"/>
          <w:szCs w:val="24"/>
          <w:rtl/>
        </w:rPr>
      </w:pPr>
    </w:p>
    <w:p w:rsidR="00CC4A41" w:rsidRDefault="00CC4A41" w:rsidP="00CC4A41">
      <w:pPr>
        <w:bidi/>
        <w:spacing w:after="0" w:line="240" w:lineRule="auto"/>
        <w:rPr>
          <w:rFonts w:ascii="Times New Roman" w:eastAsia="Times New Roman" w:hAnsi="Times New Roman" w:cs="David"/>
          <w:sz w:val="20"/>
          <w:szCs w:val="24"/>
          <w:rtl/>
        </w:rPr>
      </w:pPr>
    </w:p>
    <w:tbl>
      <w:tblPr>
        <w:bidiVisual/>
        <w:tblW w:w="0" w:type="auto"/>
        <w:tblInd w:w="-86" w:type="dxa"/>
        <w:tblLook w:val="01E0" w:firstRow="1" w:lastRow="1" w:firstColumn="1" w:lastColumn="1" w:noHBand="0" w:noVBand="0"/>
      </w:tblPr>
      <w:tblGrid>
        <w:gridCol w:w="9076"/>
        <w:gridCol w:w="281"/>
      </w:tblGrid>
      <w:tr w:rsidR="00CC4A41" w:rsidRPr="00461FB8" w:rsidTr="00012193">
        <w:tc>
          <w:tcPr>
            <w:tcW w:w="9076" w:type="dxa"/>
            <w:shd w:val="clear" w:color="auto" w:fill="auto"/>
          </w:tcPr>
          <w:p w:rsidR="00CC4A41" w:rsidRDefault="00CC4A41" w:rsidP="00012193">
            <w:pPr>
              <w:bidi/>
              <w:spacing w:after="0" w:line="240" w:lineRule="auto"/>
              <w:jc w:val="both"/>
              <w:rPr>
                <w:rFonts w:ascii="David" w:eastAsia="Calibri" w:hAnsi="David" w:cs="David"/>
                <w:b/>
                <w:bCs/>
                <w:sz w:val="32"/>
                <w:szCs w:val="32"/>
                <w:rtl/>
              </w:rPr>
            </w:pPr>
          </w:p>
          <w:p w:rsidR="00CC4A41" w:rsidRPr="00C103C4" w:rsidRDefault="00CC4A41" w:rsidP="00012193">
            <w:pPr>
              <w:bidi/>
              <w:spacing w:after="0" w:line="240" w:lineRule="auto"/>
              <w:jc w:val="both"/>
              <w:rPr>
                <w:rFonts w:ascii="David" w:hAnsi="David" w:cs="David"/>
                <w:b/>
                <w:bCs/>
                <w:sz w:val="24"/>
                <w:szCs w:val="24"/>
                <w:rtl/>
              </w:rPr>
            </w:pPr>
            <w:r w:rsidRPr="00C103C4">
              <w:rPr>
                <w:rFonts w:ascii="David" w:eastAsia="Calibri" w:hAnsi="David" w:cs="David"/>
                <w:b/>
                <w:bCs/>
                <w:sz w:val="32"/>
                <w:szCs w:val="32"/>
                <w:rtl/>
              </w:rPr>
              <w:t>פסיכולוגיה של קבלת החלטות</w:t>
            </w:r>
            <w:r>
              <w:rPr>
                <w:rFonts w:ascii="David" w:hAnsi="David" w:hint="cs"/>
                <w:sz w:val="32"/>
                <w:szCs w:val="32"/>
                <w:rtl/>
              </w:rPr>
              <w:t xml:space="preserve">                                              </w:t>
            </w:r>
            <w:r>
              <w:rPr>
                <w:rFonts w:ascii="David" w:hAnsi="David" w:cs="David"/>
                <w:b/>
                <w:bCs/>
                <w:sz w:val="24"/>
                <w:szCs w:val="24"/>
                <w:rtl/>
              </w:rPr>
              <w:t xml:space="preserve">קוד: 3596.03  </w:t>
            </w:r>
          </w:p>
          <w:p w:rsidR="00CC4A41" w:rsidRPr="00461FB8" w:rsidRDefault="00CC4A41" w:rsidP="00012193">
            <w:pPr>
              <w:bidi/>
              <w:spacing w:after="0"/>
              <w:jc w:val="both"/>
              <w:rPr>
                <w:rFonts w:ascii="David" w:hAnsi="David" w:cs="David"/>
                <w:b/>
                <w:bCs/>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r w:rsidRPr="00461FB8">
              <w:rPr>
                <w:rFonts w:ascii="David" w:hAnsi="David" w:cs="David"/>
                <w:b/>
                <w:bCs/>
                <w:sz w:val="24"/>
                <w:szCs w:val="24"/>
                <w:rtl/>
              </w:rPr>
              <w:t xml:space="preserve">                                                                                    </w:t>
            </w:r>
          </w:p>
          <w:p w:rsidR="00CC4A41" w:rsidRPr="00461FB8" w:rsidRDefault="00CC4A41" w:rsidP="00012193">
            <w:pPr>
              <w:bidi/>
              <w:spacing w:after="0"/>
              <w:jc w:val="both"/>
              <w:rPr>
                <w:rFonts w:ascii="David" w:hAnsi="David" w:cs="David"/>
                <w:sz w:val="24"/>
                <w:szCs w:val="24"/>
                <w:rtl/>
              </w:rPr>
            </w:pPr>
            <w:r w:rsidRPr="00461FB8">
              <w:rPr>
                <w:rFonts w:ascii="David" w:hAnsi="David" w:cs="David"/>
                <w:b/>
                <w:bCs/>
                <w:sz w:val="24"/>
                <w:szCs w:val="24"/>
                <w:rtl/>
              </w:rPr>
              <w:t>פרופ' מיכאל בר</w:t>
            </w:r>
            <w:r>
              <w:rPr>
                <w:rFonts w:ascii="David" w:hAnsi="David" w:cs="David" w:hint="cs"/>
                <w:b/>
                <w:bCs/>
                <w:sz w:val="24"/>
                <w:szCs w:val="24"/>
                <w:rtl/>
              </w:rPr>
              <w:t>-</w:t>
            </w:r>
            <w:r w:rsidRPr="00461FB8">
              <w:rPr>
                <w:rFonts w:ascii="David" w:hAnsi="David" w:cs="David"/>
                <w:b/>
                <w:bCs/>
                <w:sz w:val="24"/>
                <w:szCs w:val="24"/>
                <w:rtl/>
              </w:rPr>
              <w:t>אלי</w:t>
            </w:r>
          </w:p>
        </w:tc>
        <w:tc>
          <w:tcPr>
            <w:tcW w:w="281" w:type="dxa"/>
            <w:shd w:val="clear" w:color="auto" w:fill="auto"/>
          </w:tcPr>
          <w:p w:rsidR="00CC4A41" w:rsidRDefault="00CC4A41" w:rsidP="00012193">
            <w:pPr>
              <w:bidi/>
              <w:spacing w:after="0" w:line="240" w:lineRule="auto"/>
              <w:jc w:val="both"/>
              <w:rPr>
                <w:rFonts w:ascii="David" w:hAnsi="David" w:cs="David"/>
                <w:b/>
                <w:bCs/>
                <w:sz w:val="24"/>
                <w:szCs w:val="24"/>
                <w:rtl/>
              </w:rPr>
            </w:pPr>
          </w:p>
          <w:p w:rsidR="00CC4A41" w:rsidRDefault="00CC4A41" w:rsidP="00012193">
            <w:pPr>
              <w:bidi/>
              <w:spacing w:after="0" w:line="240" w:lineRule="auto"/>
              <w:jc w:val="both"/>
              <w:rPr>
                <w:rFonts w:ascii="David" w:hAnsi="David" w:cs="David"/>
                <w:b/>
                <w:bCs/>
                <w:sz w:val="24"/>
                <w:szCs w:val="24"/>
                <w:rtl/>
              </w:rPr>
            </w:pPr>
          </w:p>
          <w:p w:rsidR="00CC4A41" w:rsidRDefault="00CC4A41" w:rsidP="00012193">
            <w:pPr>
              <w:bidi/>
              <w:spacing w:after="0" w:line="240" w:lineRule="auto"/>
              <w:jc w:val="both"/>
              <w:rPr>
                <w:rFonts w:ascii="David" w:hAnsi="David" w:cs="David"/>
                <w:b/>
                <w:bCs/>
                <w:sz w:val="24"/>
                <w:szCs w:val="24"/>
                <w:rtl/>
              </w:rPr>
            </w:pPr>
          </w:p>
          <w:p w:rsidR="00CC4A41" w:rsidRPr="00461FB8" w:rsidRDefault="00CC4A41" w:rsidP="00012193">
            <w:pPr>
              <w:bidi/>
              <w:spacing w:after="0" w:line="240" w:lineRule="auto"/>
              <w:jc w:val="both"/>
              <w:rPr>
                <w:rFonts w:ascii="David" w:hAnsi="David" w:cs="David"/>
                <w:sz w:val="24"/>
                <w:szCs w:val="24"/>
                <w:rtl/>
              </w:rPr>
            </w:pPr>
          </w:p>
          <w:p w:rsidR="00CC4A41" w:rsidRPr="00461FB8" w:rsidRDefault="00CC4A41" w:rsidP="00012193">
            <w:pPr>
              <w:bidi/>
              <w:spacing w:after="0" w:line="240" w:lineRule="auto"/>
              <w:jc w:val="both"/>
              <w:rPr>
                <w:rFonts w:ascii="David" w:hAnsi="David" w:cs="David"/>
                <w:sz w:val="24"/>
                <w:szCs w:val="24"/>
                <w:rtl/>
              </w:rPr>
            </w:pPr>
          </w:p>
        </w:tc>
      </w:tr>
    </w:tbl>
    <w:p w:rsidR="00CC4A41" w:rsidRPr="00461FB8" w:rsidRDefault="00CC4A41" w:rsidP="00CC4A41">
      <w:pPr>
        <w:bidi/>
        <w:spacing w:after="0"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C4A41" w:rsidRDefault="00CC4A41" w:rsidP="00CC4A41">
      <w:pPr>
        <w:pStyle w:val="a3"/>
        <w:numPr>
          <w:ilvl w:val="0"/>
          <w:numId w:val="34"/>
        </w:numPr>
        <w:jc w:val="both"/>
        <w:rPr>
          <w:rFonts w:ascii="David" w:hAnsi="David"/>
          <w:b w:val="0"/>
          <w:bCs w:val="0"/>
          <w:sz w:val="24"/>
          <w:szCs w:val="24"/>
          <w:rtl/>
        </w:rPr>
      </w:pPr>
      <w:r w:rsidRPr="00461FB8">
        <w:rPr>
          <w:rFonts w:ascii="David" w:hAnsi="David"/>
          <w:b w:val="0"/>
          <w:bCs w:val="0"/>
          <w:sz w:val="24"/>
          <w:szCs w:val="24"/>
          <w:rtl/>
        </w:rPr>
        <w:t xml:space="preserve">להקנות לתלמידים את העקרונות הפסיכולוגיים העומדים מאחורי תהליכי קבלת החלטות </w:t>
      </w:r>
    </w:p>
    <w:p w:rsidR="00CC4A41" w:rsidRDefault="00CC4A41" w:rsidP="00CC4A41">
      <w:pPr>
        <w:pStyle w:val="a3"/>
        <w:numPr>
          <w:ilvl w:val="0"/>
          <w:numId w:val="34"/>
        </w:numPr>
        <w:jc w:val="both"/>
        <w:rPr>
          <w:rFonts w:ascii="David" w:hAnsi="David"/>
          <w:b w:val="0"/>
          <w:bCs w:val="0"/>
          <w:sz w:val="24"/>
          <w:szCs w:val="24"/>
        </w:rPr>
      </w:pPr>
      <w:r w:rsidRPr="00461FB8">
        <w:rPr>
          <w:rFonts w:ascii="David" w:hAnsi="David"/>
          <w:b w:val="0"/>
          <w:bCs w:val="0"/>
          <w:sz w:val="24"/>
          <w:szCs w:val="24"/>
          <w:rtl/>
        </w:rPr>
        <w:t>להציג בפני התלמידים את יישום העקרונ</w:t>
      </w:r>
      <w:r>
        <w:rPr>
          <w:rFonts w:ascii="David" w:hAnsi="David"/>
          <w:b w:val="0"/>
          <w:bCs w:val="0"/>
          <w:sz w:val="24"/>
          <w:szCs w:val="24"/>
          <w:rtl/>
        </w:rPr>
        <w:t xml:space="preserve">ות והתהליכים  הללו בשדה הספורט </w:t>
      </w:r>
    </w:p>
    <w:p w:rsidR="00CC4A41" w:rsidRPr="00C103C4" w:rsidRDefault="00CC4A41" w:rsidP="00CC4A41">
      <w:pPr>
        <w:pStyle w:val="a3"/>
        <w:numPr>
          <w:ilvl w:val="0"/>
          <w:numId w:val="34"/>
        </w:numPr>
        <w:jc w:val="both"/>
        <w:rPr>
          <w:rFonts w:ascii="David" w:hAnsi="David"/>
          <w:b w:val="0"/>
          <w:bCs w:val="0"/>
          <w:sz w:val="24"/>
          <w:szCs w:val="24"/>
          <w:rtl/>
        </w:rPr>
      </w:pPr>
      <w:r w:rsidRPr="00C103C4">
        <w:rPr>
          <w:rFonts w:ascii="David" w:hAnsi="David"/>
          <w:b w:val="0"/>
          <w:bCs w:val="0"/>
          <w:sz w:val="24"/>
          <w:szCs w:val="24"/>
          <w:rtl/>
        </w:rPr>
        <w:t xml:space="preserve">לדון במשמעות של מחקרי קבלת החלטות בספורט  לפסיכולוגיה וכלכלה </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 xml:space="preserve">  </w:t>
      </w:r>
    </w:p>
    <w:p w:rsidR="00CC4A41" w:rsidRPr="00461FB8" w:rsidRDefault="00CC4A41" w:rsidP="00CC4A41">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 xml:space="preserve">1. ההיסטוריה של התחום:  [א]  רציונליות כלכלית - מקסימיזציה באמצעות אופטימיזציה; [ב] הרברט סיימון  והרציונליות ה"מוגבלת"; [ג] </w:t>
      </w:r>
      <w:proofErr w:type="spellStart"/>
      <w:r w:rsidRPr="00461FB8">
        <w:rPr>
          <w:rFonts w:ascii="David" w:hAnsi="David" w:cs="David"/>
          <w:sz w:val="24"/>
          <w:szCs w:val="24"/>
          <w:rtl/>
        </w:rPr>
        <w:t>היוריסטיקות</w:t>
      </w:r>
      <w:proofErr w:type="spellEnd"/>
      <w:r w:rsidRPr="00461FB8">
        <w:rPr>
          <w:rFonts w:ascii="David" w:hAnsi="David" w:cs="David"/>
          <w:sz w:val="24"/>
          <w:szCs w:val="24"/>
          <w:rtl/>
        </w:rPr>
        <w:t xml:space="preserve"> והטיות – הפרדיגמה של </w:t>
      </w:r>
      <w:proofErr w:type="spellStart"/>
      <w:r w:rsidRPr="00461FB8">
        <w:rPr>
          <w:rFonts w:ascii="David" w:hAnsi="David" w:cs="David"/>
          <w:sz w:val="24"/>
          <w:szCs w:val="24"/>
          <w:rtl/>
        </w:rPr>
        <w:t>טברסקי</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וכהנמן</w:t>
      </w:r>
      <w:proofErr w:type="spellEnd"/>
      <w:r w:rsidRPr="00461FB8">
        <w:rPr>
          <w:rFonts w:ascii="David" w:hAnsi="David" w:cs="David"/>
          <w:sz w:val="24"/>
          <w:szCs w:val="24"/>
          <w:rtl/>
        </w:rPr>
        <w:t xml:space="preserve">; [ד] הביקורת של </w:t>
      </w:r>
      <w:proofErr w:type="spellStart"/>
      <w:r w:rsidRPr="00461FB8">
        <w:rPr>
          <w:rFonts w:ascii="David" w:hAnsi="David" w:cs="David"/>
          <w:sz w:val="24"/>
          <w:szCs w:val="24"/>
          <w:rtl/>
        </w:rPr>
        <w:t>גיגרנצר</w:t>
      </w:r>
      <w:proofErr w:type="spellEnd"/>
      <w:r w:rsidRPr="00461FB8">
        <w:rPr>
          <w:rFonts w:ascii="David" w:hAnsi="David" w:cs="David"/>
          <w:sz w:val="24"/>
          <w:szCs w:val="24"/>
          <w:rtl/>
        </w:rPr>
        <w:t xml:space="preserve"> – פרדיגמת </w:t>
      </w:r>
      <w:proofErr w:type="spellStart"/>
      <w:r w:rsidRPr="00461FB8">
        <w:rPr>
          <w:rFonts w:ascii="David" w:hAnsi="David" w:cs="David"/>
          <w:sz w:val="24"/>
          <w:szCs w:val="24"/>
          <w:rtl/>
        </w:rPr>
        <w:t>ההיוריסטיקות</w:t>
      </w:r>
      <w:proofErr w:type="spellEnd"/>
      <w:r w:rsidRPr="00461FB8">
        <w:rPr>
          <w:rFonts w:ascii="David" w:hAnsi="David" w:cs="David"/>
          <w:sz w:val="24"/>
          <w:szCs w:val="24"/>
          <w:rtl/>
        </w:rPr>
        <w:t xml:space="preserve"> "המהירות והחסכניות" 2. "היד החמה": [א] יש או אין? [ב] השלכות על תיאורית החוללות העצמית של בנדורה ועל מושג הביטחון העצמי 3. בעיטות 11 בכדורגל: [א] הטית אי-</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והטית </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[ב]  חקר הטית </w:t>
      </w:r>
      <w:proofErr w:type="spellStart"/>
      <w:r w:rsidRPr="00461FB8">
        <w:rPr>
          <w:rFonts w:ascii="David" w:hAnsi="David" w:cs="David"/>
          <w:sz w:val="24"/>
          <w:szCs w:val="24"/>
          <w:rtl/>
        </w:rPr>
        <w:t>העשיה</w:t>
      </w:r>
      <w:proofErr w:type="spellEnd"/>
      <w:r w:rsidRPr="00461FB8">
        <w:rPr>
          <w:rFonts w:ascii="David" w:hAnsi="David" w:cs="David"/>
          <w:sz w:val="24"/>
          <w:szCs w:val="24"/>
          <w:rtl/>
        </w:rPr>
        <w:t xml:space="preserve"> באמצעות ניתוח התנהגות שוערים בעת בעיטות 11 בכדורגל; [ג] חקר התנהגות הבועטים </w:t>
      </w:r>
      <w:proofErr w:type="spellStart"/>
      <w:r w:rsidRPr="00461FB8">
        <w:rPr>
          <w:rFonts w:ascii="David" w:hAnsi="David" w:cs="David"/>
          <w:sz w:val="24"/>
          <w:szCs w:val="24"/>
          <w:rtl/>
        </w:rPr>
        <w:t>וה"משחק</w:t>
      </w:r>
      <w:proofErr w:type="spellEnd"/>
      <w:r w:rsidRPr="00461FB8">
        <w:rPr>
          <w:rFonts w:ascii="David" w:hAnsi="David" w:cs="David"/>
          <w:sz w:val="24"/>
          <w:szCs w:val="24"/>
          <w:rtl/>
        </w:rPr>
        <w:t xml:space="preserve">" בין הבועט לשוער; [ד] השלכות יישומיות לגבי בועטים ושוערים  4. אפקטים של סדר: [א] יתרונו של הבועט ראשונה בסדרת בעיטות 11 – מחקרו של </w:t>
      </w:r>
      <w:proofErr w:type="spellStart"/>
      <w:r w:rsidRPr="00461FB8">
        <w:rPr>
          <w:rFonts w:ascii="David" w:hAnsi="David" w:cs="David"/>
          <w:sz w:val="24"/>
          <w:szCs w:val="24"/>
          <w:rtl/>
        </w:rPr>
        <w:t>פאלאסיוס</w:t>
      </w:r>
      <w:proofErr w:type="spellEnd"/>
      <w:r w:rsidRPr="00461FB8">
        <w:rPr>
          <w:rFonts w:ascii="David" w:hAnsi="David" w:cs="David"/>
          <w:sz w:val="24"/>
          <w:szCs w:val="24"/>
          <w:rtl/>
        </w:rPr>
        <w:t xml:space="preserve">- </w:t>
      </w:r>
      <w:proofErr w:type="spellStart"/>
      <w:r w:rsidRPr="00461FB8">
        <w:rPr>
          <w:rFonts w:ascii="David" w:hAnsi="David" w:cs="David"/>
          <w:sz w:val="24"/>
          <w:szCs w:val="24"/>
          <w:rtl/>
        </w:rPr>
        <w:t>הוארטה</w:t>
      </w:r>
      <w:proofErr w:type="spellEnd"/>
      <w:r w:rsidRPr="00461FB8">
        <w:rPr>
          <w:rFonts w:ascii="David" w:hAnsi="David" w:cs="David"/>
          <w:sz w:val="24"/>
          <w:szCs w:val="24"/>
          <w:rtl/>
        </w:rPr>
        <w:t xml:space="preserve">; [ב] יתרון הביתיות ומגבלותיו: עדיפותו של המשחק "חוץ-בית" על-פני "בית-חוץ" – מחקרם של </w:t>
      </w:r>
      <w:proofErr w:type="spellStart"/>
      <w:r w:rsidRPr="00461FB8">
        <w:rPr>
          <w:rFonts w:ascii="David" w:hAnsi="David" w:cs="David"/>
          <w:sz w:val="24"/>
          <w:szCs w:val="24"/>
          <w:rtl/>
        </w:rPr>
        <w:t>לידור</w:t>
      </w:r>
      <w:proofErr w:type="spellEnd"/>
      <w:r w:rsidRPr="00461FB8">
        <w:rPr>
          <w:rFonts w:ascii="David" w:hAnsi="David" w:cs="David"/>
          <w:sz w:val="24"/>
          <w:szCs w:val="24"/>
          <w:rtl/>
        </w:rPr>
        <w:t xml:space="preserve"> ושות'. 5. יצירתיות, חדשנות וההמצאה של </w:t>
      </w:r>
      <w:proofErr w:type="spellStart"/>
      <w:r w:rsidRPr="00461FB8">
        <w:rPr>
          <w:rFonts w:ascii="David" w:hAnsi="David" w:cs="David"/>
          <w:sz w:val="24"/>
          <w:szCs w:val="24"/>
          <w:rtl/>
        </w:rPr>
        <w:t>פוסברי</w:t>
      </w:r>
      <w:proofErr w:type="spellEnd"/>
      <w:r w:rsidRPr="00461FB8">
        <w:rPr>
          <w:rFonts w:ascii="David" w:hAnsi="David" w:cs="David"/>
          <w:sz w:val="24"/>
          <w:szCs w:val="24"/>
          <w:rtl/>
        </w:rPr>
        <w:t xml:space="preserve">: "רציונליות אי-רציונלית", "אי-רציונליות רציונלית".  </w:t>
      </w:r>
    </w:p>
    <w:p w:rsidR="00CC4A41" w:rsidRPr="00461FB8" w:rsidRDefault="00CC4A41" w:rsidP="00CC4A41">
      <w:pPr>
        <w:bidi/>
        <w:spacing w:after="0" w:line="240" w:lineRule="auto"/>
        <w:jc w:val="both"/>
        <w:rPr>
          <w:rFonts w:ascii="David" w:hAnsi="David" w:cs="David"/>
          <w:b/>
          <w:bCs/>
          <w:sz w:val="24"/>
          <w:szCs w:val="24"/>
          <w:rtl/>
        </w:rPr>
      </w:pP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ודיונים.                                                    </w:t>
      </w:r>
    </w:p>
    <w:p w:rsidR="00CC4A41" w:rsidRDefault="00CC4A41" w:rsidP="00CC4A41">
      <w:pPr>
        <w:bidi/>
        <w:spacing w:after="0" w:line="240" w:lineRule="auto"/>
        <w:rPr>
          <w:rFonts w:ascii="Times New Roman" w:eastAsia="Times New Roman" w:hAnsi="Times New Roman" w:cs="David"/>
          <w:sz w:val="20"/>
          <w:szCs w:val="24"/>
          <w:rtl/>
        </w:rPr>
      </w:pPr>
    </w:p>
    <w:p w:rsidR="00CC4A41" w:rsidRDefault="00CC4A41" w:rsidP="00CC4A41">
      <w:pPr>
        <w:bidi/>
        <w:spacing w:after="0" w:line="240" w:lineRule="auto"/>
        <w:rPr>
          <w:rFonts w:ascii="Times New Roman" w:eastAsia="Times New Roman" w:hAnsi="Times New Roman" w:cs="David"/>
          <w:sz w:val="20"/>
          <w:szCs w:val="24"/>
          <w:rtl/>
        </w:rPr>
      </w:pPr>
    </w:p>
    <w:tbl>
      <w:tblPr>
        <w:bidiVisual/>
        <w:tblW w:w="0" w:type="auto"/>
        <w:tblLook w:val="01E0" w:firstRow="1" w:lastRow="1" w:firstColumn="1" w:lastColumn="1" w:noHBand="0" w:noVBand="0"/>
      </w:tblPr>
      <w:tblGrid>
        <w:gridCol w:w="7381"/>
        <w:gridCol w:w="1890"/>
      </w:tblGrid>
      <w:tr w:rsidR="00CC4A41" w:rsidRPr="00F13EE4" w:rsidTr="00012193">
        <w:tc>
          <w:tcPr>
            <w:tcW w:w="7677" w:type="dxa"/>
            <w:shd w:val="clear" w:color="auto" w:fill="auto"/>
          </w:tcPr>
          <w:p w:rsidR="00CC4A41" w:rsidRPr="00F13EE4" w:rsidRDefault="00CC4A41" w:rsidP="00012193">
            <w:pPr>
              <w:keepNext/>
              <w:bidi/>
              <w:spacing w:after="0" w:line="240" w:lineRule="auto"/>
              <w:jc w:val="both"/>
              <w:outlineLvl w:val="1"/>
              <w:rPr>
                <w:rFonts w:ascii="Times New Roman" w:eastAsia="Times New Roman" w:hAnsi="Times New Roman" w:cs="David"/>
                <w:b/>
                <w:bCs/>
                <w:sz w:val="20"/>
                <w:szCs w:val="36"/>
                <w:rtl/>
              </w:rPr>
            </w:pPr>
          </w:p>
          <w:p w:rsidR="00CC4A41" w:rsidRPr="00F73EFB" w:rsidRDefault="00CC4A41" w:rsidP="00012193">
            <w:pPr>
              <w:bidi/>
              <w:spacing w:after="0" w:line="240" w:lineRule="auto"/>
              <w:jc w:val="both"/>
              <w:rPr>
                <w:rFonts w:ascii="Times New Roman" w:eastAsia="Times New Roman" w:hAnsi="Times New Roman" w:cs="David"/>
                <w:b/>
                <w:bCs/>
                <w:sz w:val="20"/>
                <w:szCs w:val="24"/>
                <w:rtl/>
              </w:rPr>
            </w:pPr>
            <w:r w:rsidRPr="00F13EE4">
              <w:rPr>
                <w:rFonts w:ascii="Times New Roman" w:eastAsia="Times New Roman" w:hAnsi="Times New Roman" w:cs="David" w:hint="cs"/>
                <w:b/>
                <w:bCs/>
                <w:sz w:val="32"/>
                <w:szCs w:val="32"/>
                <w:rtl/>
              </w:rPr>
              <w:t>הקינזיולוגיה</w:t>
            </w:r>
            <w:r w:rsidRPr="00F13EE4">
              <w:rPr>
                <w:rFonts w:ascii="Times New Roman" w:eastAsia="Times New Roman" w:hAnsi="Times New Roman" w:cs="David"/>
                <w:b/>
                <w:bCs/>
                <w:sz w:val="32"/>
                <w:szCs w:val="32"/>
                <w:rtl/>
              </w:rPr>
              <w:t xml:space="preserve"> של היציבה המשך</w:t>
            </w:r>
            <w:r w:rsidRPr="00F13EE4">
              <w:rPr>
                <w:rFonts w:ascii="Times New Roman" w:eastAsia="Times New Roman" w:hAnsi="Times New Roman" w:cs="David" w:hint="cs"/>
                <w:b/>
                <w:bCs/>
                <w:sz w:val="32"/>
                <w:szCs w:val="32"/>
                <w:rtl/>
              </w:rPr>
              <w:t xml:space="preserve"> </w:t>
            </w:r>
            <w:r w:rsidRPr="00F13EE4">
              <w:rPr>
                <w:rFonts w:ascii="Times New Roman" w:eastAsia="Times New Roman" w:hAnsi="Times New Roman" w:cs="David"/>
                <w:b/>
                <w:bCs/>
                <w:sz w:val="32"/>
                <w:szCs w:val="32"/>
                <w:rtl/>
              </w:rPr>
              <w:t>–</w:t>
            </w:r>
            <w:r w:rsidRPr="00F13EE4">
              <w:rPr>
                <w:rFonts w:ascii="Times New Roman" w:eastAsia="Times New Roman" w:hAnsi="Times New Roman" w:cs="David" w:hint="cs"/>
                <w:b/>
                <w:bCs/>
                <w:sz w:val="32"/>
                <w:szCs w:val="32"/>
                <w:rtl/>
              </w:rPr>
              <w:t xml:space="preserve"> מבוא לתכנון מערך כולל לטיפוח יציבה ומניעת ליקויים</w:t>
            </w:r>
            <w:r>
              <w:rPr>
                <w:rFonts w:ascii="Times New Roman" w:eastAsia="Times New Roman" w:hAnsi="Times New Roman" w:cs="David" w:hint="cs"/>
                <w:b/>
                <w:bCs/>
                <w:sz w:val="32"/>
                <w:szCs w:val="32"/>
                <w:rtl/>
              </w:rPr>
              <w:t xml:space="preserve">                                    </w:t>
            </w:r>
            <w:r w:rsidRPr="00F13EE4">
              <w:rPr>
                <w:rFonts w:ascii="Times New Roman" w:eastAsia="Times New Roman" w:hAnsi="Times New Roman" w:cs="David"/>
                <w:b/>
                <w:bCs/>
                <w:sz w:val="20"/>
                <w:szCs w:val="24"/>
                <w:rtl/>
              </w:rPr>
              <w:t xml:space="preserve">קוד:     </w:t>
            </w:r>
            <w:r w:rsidRPr="009C5659">
              <w:rPr>
                <w:rFonts w:ascii="David" w:eastAsia="Times New Roman" w:hAnsi="David" w:cs="David" w:hint="cs"/>
                <w:b/>
                <w:bCs/>
                <w:szCs w:val="24"/>
                <w:rtl/>
              </w:rPr>
              <w:t>4158.05</w:t>
            </w:r>
          </w:p>
          <w:p w:rsidR="00CC4A41" w:rsidRPr="00F13EE4" w:rsidRDefault="00CC4A41" w:rsidP="00012193">
            <w:pPr>
              <w:bidi/>
              <w:spacing w:after="0" w:line="240" w:lineRule="auto"/>
              <w:jc w:val="both"/>
              <w:rPr>
                <w:rFonts w:ascii="Times New Roman" w:eastAsia="Times New Roman" w:hAnsi="Times New Roman" w:cs="David"/>
                <w:sz w:val="20"/>
                <w:szCs w:val="24"/>
                <w:rtl/>
              </w:rPr>
            </w:pPr>
            <w:r w:rsidRPr="00F13EE4">
              <w:rPr>
                <w:rFonts w:ascii="Times New Roman" w:eastAsia="Times New Roman" w:hAnsi="Times New Roman" w:cs="David"/>
                <w:sz w:val="20"/>
                <w:szCs w:val="24"/>
                <w:rtl/>
              </w:rPr>
              <w:t xml:space="preserve">שיעור ותרגיל </w:t>
            </w:r>
            <w:r w:rsidRPr="00F13EE4">
              <w:rPr>
                <w:rFonts w:ascii="Times New Roman" w:eastAsia="Times New Roman" w:hAnsi="Times New Roman" w:cs="David" w:hint="cs"/>
                <w:sz w:val="20"/>
                <w:szCs w:val="24"/>
                <w:rtl/>
              </w:rPr>
              <w:t xml:space="preserve">(1 </w:t>
            </w:r>
            <w:proofErr w:type="spellStart"/>
            <w:r w:rsidRPr="00F13EE4">
              <w:rPr>
                <w:rFonts w:ascii="Times New Roman" w:eastAsia="Times New Roman" w:hAnsi="Times New Roman" w:cs="David" w:hint="cs"/>
                <w:sz w:val="20"/>
                <w:szCs w:val="24"/>
                <w:rtl/>
              </w:rPr>
              <w:t>ש"ש</w:t>
            </w:r>
            <w:proofErr w:type="spellEnd"/>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 xml:space="preserve">         </w:t>
            </w:r>
          </w:p>
          <w:p w:rsidR="00CC4A41" w:rsidRPr="00F13EE4" w:rsidRDefault="00CC4A41" w:rsidP="00012193">
            <w:pPr>
              <w:bidi/>
              <w:spacing w:after="0" w:line="240" w:lineRule="auto"/>
              <w:jc w:val="both"/>
              <w:rPr>
                <w:rFonts w:ascii="Times New Roman" w:eastAsia="Times New Roman" w:hAnsi="Times New Roman" w:cs="David"/>
                <w:b/>
                <w:bCs/>
                <w:sz w:val="20"/>
                <w:szCs w:val="24"/>
                <w:rtl/>
              </w:rPr>
            </w:pPr>
            <w:r w:rsidRPr="00F13EE4">
              <w:rPr>
                <w:rFonts w:ascii="Times New Roman" w:eastAsia="Times New Roman" w:hAnsi="Times New Roman" w:cs="David" w:hint="cs"/>
                <w:b/>
                <w:bCs/>
                <w:sz w:val="20"/>
                <w:szCs w:val="24"/>
                <w:rtl/>
              </w:rPr>
              <w:t>מאיה עבדי</w:t>
            </w:r>
            <w:r w:rsidRPr="00F13EE4">
              <w:rPr>
                <w:rFonts w:ascii="Times New Roman" w:eastAsia="Times New Roman" w:hAnsi="Times New Roman" w:cs="David"/>
                <w:b/>
                <w:bCs/>
                <w:sz w:val="20"/>
                <w:szCs w:val="24"/>
                <w:rtl/>
              </w:rPr>
              <w:t xml:space="preserve">                                                                       </w:t>
            </w:r>
            <w:r w:rsidRPr="00F13EE4">
              <w:rPr>
                <w:rFonts w:ascii="Times New Roman" w:eastAsia="Times New Roman" w:hAnsi="Times New Roman" w:cs="David" w:hint="cs"/>
                <w:b/>
                <w:bCs/>
                <w:sz w:val="20"/>
                <w:szCs w:val="24"/>
                <w:rtl/>
              </w:rPr>
              <w:t xml:space="preserve">        </w:t>
            </w:r>
            <w:r w:rsidRPr="00F13EE4">
              <w:rPr>
                <w:rFonts w:ascii="Times New Roman" w:eastAsia="Times New Roman" w:hAnsi="Times New Roman" w:cs="David"/>
                <w:b/>
                <w:bCs/>
                <w:sz w:val="20"/>
                <w:szCs w:val="24"/>
                <w:rtl/>
              </w:rPr>
              <w:t xml:space="preserve">         </w:t>
            </w:r>
          </w:p>
          <w:p w:rsidR="00CC4A41" w:rsidRPr="00F13EE4" w:rsidRDefault="00CC4A41" w:rsidP="00012193">
            <w:pPr>
              <w:bidi/>
              <w:spacing w:after="0" w:line="360" w:lineRule="auto"/>
              <w:jc w:val="both"/>
              <w:rPr>
                <w:rFonts w:ascii="Times New Roman" w:eastAsia="Times New Roman" w:hAnsi="Times New Roman" w:cs="David"/>
                <w:b/>
                <w:bCs/>
                <w:sz w:val="28"/>
                <w:szCs w:val="28"/>
                <w:rtl/>
              </w:rPr>
            </w:pPr>
          </w:p>
        </w:tc>
        <w:tc>
          <w:tcPr>
            <w:tcW w:w="1978" w:type="dxa"/>
            <w:shd w:val="clear" w:color="auto" w:fill="auto"/>
          </w:tcPr>
          <w:p w:rsidR="00CC4A41" w:rsidRPr="00F13EE4" w:rsidRDefault="00CC4A41" w:rsidP="00012193">
            <w:pPr>
              <w:bidi/>
              <w:spacing w:after="0" w:line="360" w:lineRule="auto"/>
              <w:jc w:val="both"/>
              <w:rPr>
                <w:rFonts w:ascii="Times New Roman" w:eastAsia="Times New Roman" w:hAnsi="Times New Roman" w:cs="David"/>
                <w:sz w:val="20"/>
                <w:szCs w:val="24"/>
                <w:rtl/>
              </w:rPr>
            </w:pPr>
          </w:p>
          <w:p w:rsidR="00CC4A41" w:rsidRPr="00F13EE4" w:rsidRDefault="00CC4A41" w:rsidP="00012193">
            <w:pPr>
              <w:bidi/>
              <w:spacing w:after="0" w:line="360" w:lineRule="auto"/>
              <w:jc w:val="both"/>
              <w:rPr>
                <w:rFonts w:ascii="Times New Roman" w:eastAsia="Times New Roman" w:hAnsi="Times New Roman" w:cs="David"/>
                <w:sz w:val="20"/>
                <w:szCs w:val="24"/>
                <w:rtl/>
              </w:rPr>
            </w:pPr>
          </w:p>
        </w:tc>
      </w:tr>
    </w:tbl>
    <w:p w:rsidR="00CC4A41" w:rsidRDefault="00CC4A41" w:rsidP="00CC4A41">
      <w:pPr>
        <w:tabs>
          <w:tab w:val="left" w:pos="6480"/>
        </w:tabs>
        <w:bidi/>
        <w:spacing w:after="0" w:line="360" w:lineRule="auto"/>
        <w:ind w:left="397" w:hanging="397"/>
        <w:rPr>
          <w:rFonts w:ascii="Times New Roman" w:eastAsia="Times New Roman" w:hAnsi="Times New Roman" w:cs="David"/>
          <w:b/>
          <w:bCs/>
          <w:sz w:val="24"/>
          <w:szCs w:val="24"/>
          <w:rtl/>
        </w:rPr>
      </w:pPr>
      <w:r>
        <w:rPr>
          <w:rFonts w:ascii="Times New Roman" w:eastAsia="Times New Roman" w:hAnsi="Times New Roman" w:cs="David"/>
          <w:b/>
          <w:bCs/>
          <w:sz w:val="24"/>
          <w:szCs w:val="24"/>
          <w:rtl/>
        </w:rPr>
        <w:t>מטרות</w:t>
      </w:r>
    </w:p>
    <w:p w:rsidR="00CC4A41" w:rsidRPr="008F1F11" w:rsidRDefault="00CC4A41" w:rsidP="00CC4A41">
      <w:pPr>
        <w:pStyle w:val="afb"/>
        <w:numPr>
          <w:ilvl w:val="0"/>
          <w:numId w:val="78"/>
        </w:numPr>
        <w:tabs>
          <w:tab w:val="left" w:pos="6480"/>
        </w:tabs>
        <w:spacing w:line="276" w:lineRule="auto"/>
        <w:rPr>
          <w:b/>
          <w:bCs/>
          <w:sz w:val="24"/>
        </w:rPr>
      </w:pPr>
      <w:r w:rsidRPr="008F1F11">
        <w:rPr>
          <w:rFonts w:ascii="David" w:hAnsi="David" w:hint="cs"/>
          <w:color w:val="000000"/>
          <w:rtl/>
        </w:rPr>
        <w:t xml:space="preserve">להבין </w:t>
      </w:r>
      <w:r w:rsidRPr="008F1F11">
        <w:rPr>
          <w:rFonts w:ascii="David" w:hAnsi="David"/>
          <w:color w:val="000000"/>
          <w:rtl/>
        </w:rPr>
        <w:t xml:space="preserve">את </w:t>
      </w:r>
      <w:proofErr w:type="spellStart"/>
      <w:r w:rsidRPr="008F1F11">
        <w:rPr>
          <w:rFonts w:ascii="David" w:hAnsi="David"/>
          <w:color w:val="000000"/>
          <w:rtl/>
        </w:rPr>
        <w:t>הקיניזיולוגיה</w:t>
      </w:r>
      <w:proofErr w:type="spellEnd"/>
      <w:r w:rsidRPr="008F1F11">
        <w:rPr>
          <w:rFonts w:ascii="David" w:hAnsi="David"/>
          <w:color w:val="000000"/>
          <w:rtl/>
        </w:rPr>
        <w:t xml:space="preserve"> של יציבת האדם, בזיקה למאפיינים אנטומיים</w:t>
      </w:r>
    </w:p>
    <w:p w:rsidR="00CC4A41" w:rsidRPr="00F13EE4" w:rsidRDefault="00CC4A41" w:rsidP="00CC4A41">
      <w:pPr>
        <w:numPr>
          <w:ilvl w:val="1"/>
          <w:numId w:val="81"/>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להבין </w:t>
      </w:r>
      <w:r w:rsidRPr="00F13EE4">
        <w:rPr>
          <w:rFonts w:ascii="David" w:eastAsia="Times New Roman" w:hAnsi="David" w:cs="David"/>
          <w:color w:val="000000"/>
          <w:sz w:val="20"/>
          <w:szCs w:val="24"/>
          <w:rtl/>
        </w:rPr>
        <w:t xml:space="preserve">את החשיבות של שרירי הליבה (גו, בטן, רצפת אגן) ובכללם תרומת הסרעפת, </w:t>
      </w:r>
      <w:r w:rsidRPr="00F13EE4">
        <w:rPr>
          <w:rFonts w:ascii="David" w:eastAsia="Times New Roman" w:hAnsi="David" w:cs="David"/>
          <w:strike/>
          <w:color w:val="000000"/>
          <w:sz w:val="20"/>
          <w:szCs w:val="24"/>
          <w:rtl/>
        </w:rPr>
        <w:t xml:space="preserve">וידע </w:t>
      </w:r>
      <w:r w:rsidRPr="00F13EE4">
        <w:rPr>
          <w:rFonts w:ascii="David" w:eastAsia="Times New Roman" w:hAnsi="David" w:cs="David" w:hint="cs"/>
          <w:color w:val="000000"/>
          <w:sz w:val="20"/>
          <w:szCs w:val="24"/>
          <w:rtl/>
        </w:rPr>
        <w:t xml:space="preserve"> ולדעת </w:t>
      </w:r>
      <w:r w:rsidRPr="00F13EE4">
        <w:rPr>
          <w:rFonts w:ascii="David" w:eastAsia="Times New Roman" w:hAnsi="David" w:cs="David"/>
          <w:color w:val="000000"/>
          <w:sz w:val="20"/>
          <w:szCs w:val="24"/>
          <w:rtl/>
        </w:rPr>
        <w:t>את כללי השיקום הנגזרים מהם.</w:t>
      </w:r>
    </w:p>
    <w:p w:rsidR="00CC4A41" w:rsidRPr="00F13EE4" w:rsidRDefault="00CC4A41" w:rsidP="00CC4A41">
      <w:pPr>
        <w:numPr>
          <w:ilvl w:val="0"/>
          <w:numId w:val="82"/>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להבין </w:t>
      </w:r>
      <w:r w:rsidRPr="00F13EE4">
        <w:rPr>
          <w:rFonts w:ascii="David" w:eastAsia="Times New Roman" w:hAnsi="David" w:cs="David"/>
          <w:color w:val="000000"/>
          <w:sz w:val="20"/>
          <w:szCs w:val="24"/>
          <w:rtl/>
        </w:rPr>
        <w:t xml:space="preserve">את הקשר בין תבחיני היציבה הטובה לדרכי אבחון ולמהות של תרגילי היציבה. </w:t>
      </w:r>
    </w:p>
    <w:p w:rsidR="00CC4A41" w:rsidRPr="00F13EE4" w:rsidRDefault="00CC4A41" w:rsidP="00CC4A41">
      <w:pPr>
        <w:numPr>
          <w:ilvl w:val="0"/>
          <w:numId w:val="80"/>
        </w:numPr>
        <w:bidi/>
        <w:spacing w:after="0" w:line="276" w:lineRule="auto"/>
        <w:jc w:val="both"/>
        <w:rPr>
          <w:rFonts w:ascii="David" w:eastAsia="Times New Roman" w:hAnsi="David" w:cs="David"/>
          <w:color w:val="000000"/>
          <w:sz w:val="20"/>
          <w:szCs w:val="24"/>
          <w:rtl/>
        </w:rPr>
      </w:pPr>
      <w:r w:rsidRPr="00F13EE4">
        <w:rPr>
          <w:rFonts w:ascii="David" w:eastAsia="Times New Roman" w:hAnsi="David" w:cs="David" w:hint="cs"/>
          <w:color w:val="000000"/>
          <w:sz w:val="20"/>
          <w:szCs w:val="24"/>
          <w:rtl/>
        </w:rPr>
        <w:t xml:space="preserve">להכיר ולהבין </w:t>
      </w:r>
      <w:r w:rsidRPr="00F13EE4">
        <w:rPr>
          <w:rFonts w:ascii="David" w:eastAsia="Times New Roman" w:hAnsi="David" w:cs="David"/>
          <w:color w:val="000000"/>
          <w:sz w:val="20"/>
          <w:szCs w:val="24"/>
          <w:rtl/>
        </w:rPr>
        <w:t xml:space="preserve">את המאפיינים של </w:t>
      </w:r>
      <w:r w:rsidRPr="00F13EE4">
        <w:rPr>
          <w:rFonts w:ascii="David" w:eastAsia="Times New Roman" w:hAnsi="David" w:cs="David"/>
          <w:color w:val="000000"/>
          <w:sz w:val="20"/>
          <w:szCs w:val="24"/>
          <w:u w:val="single"/>
          <w:rtl/>
        </w:rPr>
        <w:t xml:space="preserve">עמוד השדרה </w:t>
      </w:r>
      <w:proofErr w:type="spellStart"/>
      <w:r w:rsidRPr="00F13EE4">
        <w:rPr>
          <w:rFonts w:ascii="David" w:eastAsia="Times New Roman" w:hAnsi="David" w:cs="David"/>
          <w:color w:val="000000"/>
          <w:sz w:val="20"/>
          <w:szCs w:val="24"/>
          <w:u w:val="single"/>
          <w:rtl/>
        </w:rPr>
        <w:t>המותני</w:t>
      </w:r>
      <w:proofErr w:type="spellEnd"/>
      <w:r w:rsidRPr="00F13EE4">
        <w:rPr>
          <w:rFonts w:ascii="David" w:eastAsia="Times New Roman" w:hAnsi="David" w:cs="David"/>
          <w:color w:val="000000"/>
          <w:sz w:val="20"/>
          <w:szCs w:val="24"/>
          <w:u w:val="single"/>
          <w:rtl/>
        </w:rPr>
        <w:t xml:space="preserve"> </w:t>
      </w:r>
      <w:proofErr w:type="spellStart"/>
      <w:r w:rsidRPr="00F13EE4">
        <w:rPr>
          <w:rFonts w:ascii="David" w:eastAsia="Times New Roman" w:hAnsi="David" w:cs="David"/>
          <w:color w:val="000000"/>
          <w:sz w:val="20"/>
          <w:szCs w:val="24"/>
          <w:u w:val="single"/>
          <w:rtl/>
        </w:rPr>
        <w:t>והצווארי</w:t>
      </w:r>
      <w:proofErr w:type="spellEnd"/>
      <w:r w:rsidRPr="00F13EE4">
        <w:rPr>
          <w:rFonts w:ascii="David" w:eastAsia="Times New Roman" w:hAnsi="David" w:cs="David"/>
          <w:color w:val="000000"/>
          <w:sz w:val="20"/>
          <w:szCs w:val="24"/>
          <w:rtl/>
        </w:rPr>
        <w:t xml:space="preserve"> בזיקה לתנועתיות </w:t>
      </w:r>
      <w:proofErr w:type="spellStart"/>
      <w:r w:rsidRPr="00F13EE4">
        <w:rPr>
          <w:rFonts w:ascii="David" w:eastAsia="Times New Roman" w:hAnsi="David" w:cs="David"/>
          <w:color w:val="000000"/>
          <w:sz w:val="20"/>
          <w:szCs w:val="24"/>
          <w:rtl/>
        </w:rPr>
        <w:t>הטורקלית</w:t>
      </w:r>
      <w:proofErr w:type="spellEnd"/>
      <w:r w:rsidRPr="00F13EE4">
        <w:rPr>
          <w:rFonts w:ascii="David" w:eastAsia="Times New Roman" w:hAnsi="David" w:cs="David"/>
          <w:color w:val="000000"/>
          <w:sz w:val="20"/>
          <w:szCs w:val="24"/>
          <w:rtl/>
        </w:rPr>
        <w:t xml:space="preserve"> ובהתייחס לאגן,  </w:t>
      </w:r>
      <w:r w:rsidRPr="00F13EE4">
        <w:rPr>
          <w:rFonts w:ascii="David" w:eastAsia="Times New Roman" w:hAnsi="David" w:cs="David" w:hint="cs"/>
          <w:color w:val="000000"/>
          <w:sz w:val="20"/>
          <w:szCs w:val="24"/>
          <w:rtl/>
        </w:rPr>
        <w:t>ולדעת</w:t>
      </w:r>
      <w:r w:rsidRPr="00F13EE4">
        <w:rPr>
          <w:rFonts w:ascii="David" w:eastAsia="Times New Roman" w:hAnsi="David" w:cs="David"/>
          <w:color w:val="000000"/>
          <w:sz w:val="20"/>
          <w:szCs w:val="24"/>
          <w:rtl/>
        </w:rPr>
        <w:t xml:space="preserve"> לנתח את המכלול והתנועתי: </w:t>
      </w:r>
      <w:proofErr w:type="spellStart"/>
      <w:r w:rsidRPr="00F13EE4">
        <w:rPr>
          <w:rFonts w:ascii="David" w:eastAsia="Times New Roman" w:hAnsi="David" w:cs="David"/>
          <w:color w:val="000000"/>
          <w:sz w:val="20"/>
          <w:szCs w:val="24"/>
          <w:u w:val="single"/>
        </w:rPr>
        <w:t>Lumbo</w:t>
      </w:r>
      <w:proofErr w:type="spellEnd"/>
      <w:r w:rsidRPr="00F13EE4">
        <w:rPr>
          <w:rFonts w:ascii="David" w:eastAsia="Times New Roman" w:hAnsi="David" w:cs="David"/>
          <w:color w:val="000000"/>
          <w:sz w:val="20"/>
          <w:szCs w:val="24"/>
          <w:u w:val="single"/>
        </w:rPr>
        <w:t xml:space="preserve"> Pelvic Rhythm</w:t>
      </w:r>
      <w:r w:rsidRPr="00F13EE4">
        <w:rPr>
          <w:rFonts w:ascii="David" w:eastAsia="Times New Roman" w:hAnsi="David" w:cs="David"/>
          <w:color w:val="000000"/>
          <w:sz w:val="20"/>
          <w:szCs w:val="24"/>
        </w:rPr>
        <w:t xml:space="preserve"> </w:t>
      </w:r>
      <w:r w:rsidRPr="00F13EE4">
        <w:rPr>
          <w:rFonts w:ascii="David" w:eastAsia="Times New Roman" w:hAnsi="David" w:cs="David"/>
          <w:color w:val="000000"/>
          <w:sz w:val="20"/>
          <w:szCs w:val="24"/>
          <w:rtl/>
        </w:rPr>
        <w:t>.</w:t>
      </w:r>
    </w:p>
    <w:p w:rsidR="00CC4A41" w:rsidRPr="00F13EE4" w:rsidRDefault="00CC4A41" w:rsidP="00CC4A41">
      <w:pPr>
        <w:numPr>
          <w:ilvl w:val="0"/>
          <w:numId w:val="80"/>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להכיר ולהבין  </w:t>
      </w:r>
      <w:r w:rsidRPr="00F13EE4">
        <w:rPr>
          <w:rFonts w:ascii="David" w:eastAsia="Times New Roman" w:hAnsi="David" w:cs="David"/>
          <w:color w:val="000000"/>
          <w:sz w:val="20"/>
          <w:szCs w:val="24"/>
          <w:rtl/>
        </w:rPr>
        <w:t xml:space="preserve">את המאפיינים של חגורת הכתפיים </w:t>
      </w:r>
      <w:r w:rsidRPr="00F13EE4">
        <w:rPr>
          <w:rFonts w:ascii="David" w:eastAsia="Times New Roman" w:hAnsi="David" w:cs="David" w:hint="cs"/>
          <w:color w:val="000000"/>
          <w:sz w:val="20"/>
          <w:szCs w:val="24"/>
          <w:rtl/>
        </w:rPr>
        <w:t>ולדעת</w:t>
      </w:r>
      <w:r w:rsidRPr="00F13EE4">
        <w:rPr>
          <w:rFonts w:ascii="David" w:eastAsia="Times New Roman" w:hAnsi="David" w:cs="David"/>
          <w:color w:val="000000"/>
          <w:sz w:val="20"/>
          <w:szCs w:val="24"/>
          <w:rtl/>
        </w:rPr>
        <w:t xml:space="preserve"> לנתח את המכלול התנועתי של אזור זה. </w:t>
      </w:r>
    </w:p>
    <w:p w:rsidR="00CC4A41" w:rsidRPr="00F13EE4" w:rsidRDefault="00CC4A41" w:rsidP="00CC4A41">
      <w:pPr>
        <w:numPr>
          <w:ilvl w:val="0"/>
          <w:numId w:val="79"/>
        </w:numPr>
        <w:bidi/>
        <w:spacing w:after="0" w:line="276" w:lineRule="auto"/>
        <w:jc w:val="both"/>
        <w:rPr>
          <w:rFonts w:ascii="David" w:eastAsia="Times New Roman" w:hAnsi="David" w:cs="David"/>
          <w:color w:val="000000"/>
          <w:sz w:val="20"/>
          <w:szCs w:val="24"/>
        </w:rPr>
      </w:pPr>
      <w:r w:rsidRPr="00F13EE4">
        <w:rPr>
          <w:rFonts w:ascii="David" w:eastAsia="Times New Roman" w:hAnsi="David" w:cs="David" w:hint="cs"/>
          <w:color w:val="000000"/>
          <w:sz w:val="20"/>
          <w:szCs w:val="24"/>
          <w:rtl/>
        </w:rPr>
        <w:t xml:space="preserve">לדעת ולהבין </w:t>
      </w:r>
      <w:r w:rsidRPr="00F13EE4">
        <w:rPr>
          <w:rFonts w:ascii="David" w:eastAsia="Times New Roman" w:hAnsi="David" w:cs="David"/>
          <w:color w:val="000000"/>
          <w:sz w:val="20"/>
          <w:szCs w:val="24"/>
          <w:rtl/>
        </w:rPr>
        <w:t>את הבסיס העיוני של הגמישות, את משמעותה ליציבה נכונה + כללים מעשיים למתיחת שרירים</w:t>
      </w:r>
      <w:r w:rsidRPr="00F13EE4">
        <w:rPr>
          <w:rFonts w:ascii="David" w:eastAsia="Times New Roman" w:hAnsi="David" w:cs="David" w:hint="cs"/>
          <w:color w:val="000000"/>
          <w:sz w:val="20"/>
          <w:szCs w:val="24"/>
          <w:rtl/>
        </w:rPr>
        <w:t>.</w:t>
      </w:r>
    </w:p>
    <w:p w:rsidR="00CC4A41" w:rsidRDefault="00CC4A41" w:rsidP="00CC4A41">
      <w:pPr>
        <w:bidi/>
        <w:spacing w:after="0" w:line="360" w:lineRule="auto"/>
        <w:jc w:val="both"/>
        <w:rPr>
          <w:rFonts w:ascii="Times New Roman" w:eastAsia="Times New Roman" w:hAnsi="Times New Roman" w:cs="David"/>
          <w:b/>
          <w:bCs/>
          <w:sz w:val="20"/>
          <w:szCs w:val="24"/>
          <w:rtl/>
        </w:rPr>
      </w:pPr>
    </w:p>
    <w:p w:rsidR="00CC4A41" w:rsidRPr="00F13EE4" w:rsidRDefault="00CC4A41" w:rsidP="00CC4A41">
      <w:pPr>
        <w:bidi/>
        <w:spacing w:after="0" w:line="360" w:lineRule="auto"/>
        <w:jc w:val="both"/>
        <w:rPr>
          <w:rFonts w:ascii="Times New Roman" w:eastAsia="Times New Roman" w:hAnsi="Times New Roman" w:cs="David"/>
          <w:b/>
          <w:bCs/>
          <w:sz w:val="20"/>
          <w:szCs w:val="24"/>
          <w:rtl/>
        </w:rPr>
      </w:pPr>
      <w:r w:rsidRPr="00F13EE4">
        <w:rPr>
          <w:rFonts w:ascii="Times New Roman" w:eastAsia="Times New Roman" w:hAnsi="Times New Roman" w:cs="David"/>
          <w:b/>
          <w:bCs/>
          <w:sz w:val="20"/>
          <w:szCs w:val="24"/>
          <w:rtl/>
        </w:rPr>
        <w:t>ראשי פרקים</w:t>
      </w:r>
    </w:p>
    <w:p w:rsidR="00CC4A41" w:rsidRPr="00F13EE4" w:rsidRDefault="00CC4A41" w:rsidP="00CC4A41">
      <w:pPr>
        <w:bidi/>
        <w:spacing w:after="0" w:line="360" w:lineRule="auto"/>
        <w:rPr>
          <w:rFonts w:ascii="Times New Roman" w:eastAsia="Times New Roman" w:hAnsi="Times New Roman" w:cs="David"/>
          <w:sz w:val="20"/>
          <w:szCs w:val="24"/>
          <w:rtl/>
        </w:rPr>
      </w:pPr>
      <w:r w:rsidRPr="00F13EE4">
        <w:rPr>
          <w:rFonts w:ascii="Times New Roman" w:eastAsia="Times New Roman" w:hAnsi="Times New Roman" w:cs="David" w:hint="cs"/>
          <w:sz w:val="20"/>
          <w:szCs w:val="24"/>
          <w:rtl/>
        </w:rPr>
        <w:t xml:space="preserve">1. </w:t>
      </w:r>
      <w:proofErr w:type="spellStart"/>
      <w:r w:rsidRPr="00F13EE4">
        <w:rPr>
          <w:rFonts w:ascii="David" w:eastAsia="Times New Roman" w:hAnsi="David" w:cs="David"/>
          <w:color w:val="000000"/>
          <w:sz w:val="20"/>
          <w:szCs w:val="24"/>
          <w:rtl/>
        </w:rPr>
        <w:t>Lumbo</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Pelvic</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rythm</w:t>
      </w:r>
      <w:proofErr w:type="spellEnd"/>
      <w:r w:rsidRPr="00F13EE4">
        <w:rPr>
          <w:rFonts w:ascii="David" w:eastAsia="Times New Roman" w:hAnsi="David" w:cs="David"/>
          <w:color w:val="000000"/>
          <w:sz w:val="20"/>
          <w:szCs w:val="24"/>
          <w:rtl/>
        </w:rPr>
        <w:t xml:space="preserve"> אנטומיה </w:t>
      </w:r>
      <w:proofErr w:type="spellStart"/>
      <w:r w:rsidRPr="00F13EE4">
        <w:rPr>
          <w:rFonts w:ascii="David" w:eastAsia="Times New Roman" w:hAnsi="David" w:cs="David"/>
          <w:color w:val="000000"/>
          <w:sz w:val="20"/>
          <w:szCs w:val="24"/>
          <w:rtl/>
        </w:rPr>
        <w:t>וקינמטיקה</w:t>
      </w:r>
      <w:proofErr w:type="spellEnd"/>
      <w:r w:rsidRPr="00F13EE4">
        <w:rPr>
          <w:rFonts w:ascii="David" w:eastAsia="Times New Roman" w:hAnsi="David" w:cs="David"/>
          <w:color w:val="000000"/>
          <w:sz w:val="20"/>
          <w:szCs w:val="24"/>
          <w:rtl/>
        </w:rPr>
        <w:t xml:space="preserve"> של עמוד שדרה מותני,  האגן </w:t>
      </w:r>
      <w:proofErr w:type="spellStart"/>
      <w:r w:rsidRPr="00F13EE4">
        <w:rPr>
          <w:rFonts w:ascii="David" w:eastAsia="Times New Roman" w:hAnsi="David" w:cs="David"/>
          <w:color w:val="000000"/>
          <w:sz w:val="20"/>
          <w:szCs w:val="24"/>
          <w:rtl/>
        </w:rPr>
        <w:t>והיריכיים</w:t>
      </w:r>
      <w:proofErr w:type="spellEnd"/>
      <w:r w:rsidRPr="00F13EE4">
        <w:rPr>
          <w:rFonts w:ascii="David" w:eastAsia="Times New Roman" w:hAnsi="David" w:cs="David"/>
          <w:color w:val="000000"/>
          <w:sz w:val="20"/>
          <w:szCs w:val="24"/>
          <w:rtl/>
        </w:rPr>
        <w:t xml:space="preserve"> (חגורת אגן)</w:t>
      </w:r>
      <w:r w:rsidRPr="00F13EE4">
        <w:rPr>
          <w:rFonts w:ascii="David" w:eastAsia="Times New Roman" w:hAnsi="David" w:cs="David" w:hint="cs"/>
          <w:color w:val="000000"/>
          <w:sz w:val="20"/>
          <w:szCs w:val="24"/>
          <w:rtl/>
        </w:rPr>
        <w:t xml:space="preserve">. 2. </w:t>
      </w:r>
      <w:r w:rsidRPr="00F13EE4">
        <w:rPr>
          <w:rFonts w:ascii="David" w:eastAsia="Times New Roman" w:hAnsi="David" w:cs="David"/>
          <w:color w:val="000000"/>
          <w:sz w:val="20"/>
          <w:szCs w:val="24"/>
          <w:rtl/>
        </w:rPr>
        <w:t xml:space="preserve">אנטומיה </w:t>
      </w:r>
      <w:proofErr w:type="spellStart"/>
      <w:r w:rsidRPr="00F13EE4">
        <w:rPr>
          <w:rFonts w:ascii="David" w:eastAsia="Times New Roman" w:hAnsi="David" w:cs="David"/>
          <w:color w:val="000000"/>
          <w:sz w:val="20"/>
          <w:szCs w:val="24"/>
          <w:rtl/>
        </w:rPr>
        <w:t>וקינמטיקה</w:t>
      </w:r>
      <w:proofErr w:type="spellEnd"/>
      <w:r w:rsidRPr="00F13EE4">
        <w:rPr>
          <w:rFonts w:ascii="David" w:eastAsia="Times New Roman" w:hAnsi="David" w:cs="David"/>
          <w:color w:val="000000"/>
          <w:sz w:val="20"/>
          <w:szCs w:val="24"/>
          <w:rtl/>
        </w:rPr>
        <w:t xml:space="preserve"> של עמוד שדרה צווארי, חגורת הכתפיים </w:t>
      </w:r>
      <w:proofErr w:type="spellStart"/>
      <w:r w:rsidRPr="00F13EE4">
        <w:rPr>
          <w:rFonts w:ascii="David" w:eastAsia="Times New Roman" w:hAnsi="David" w:cs="David"/>
          <w:color w:val="000000"/>
          <w:sz w:val="20"/>
          <w:szCs w:val="24"/>
          <w:rtl/>
        </w:rPr>
        <w:t>וה</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scapulo</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humeral</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rythm</w:t>
      </w:r>
      <w:proofErr w:type="spellEnd"/>
      <w:r w:rsidRPr="00F13EE4">
        <w:rPr>
          <w:rFonts w:ascii="Times New Roman" w:eastAsia="Times New Roman" w:hAnsi="Times New Roman" w:cs="David" w:hint="cs"/>
          <w:sz w:val="20"/>
          <w:szCs w:val="24"/>
          <w:rtl/>
        </w:rPr>
        <w:t>.</w:t>
      </w:r>
    </w:p>
    <w:p w:rsidR="00CC4A41" w:rsidRPr="00F13EE4" w:rsidRDefault="00CC4A41" w:rsidP="00CC4A41">
      <w:pPr>
        <w:bidi/>
        <w:spacing w:after="0" w:line="360" w:lineRule="auto"/>
        <w:rPr>
          <w:rFonts w:ascii="Times New Roman" w:eastAsia="Times New Roman" w:hAnsi="Times New Roman" w:cs="David"/>
          <w:sz w:val="20"/>
          <w:szCs w:val="24"/>
          <w:rtl/>
        </w:rPr>
      </w:pPr>
      <w:r w:rsidRPr="00F13EE4">
        <w:rPr>
          <w:rFonts w:ascii="Times New Roman" w:eastAsia="Times New Roman" w:hAnsi="Times New Roman" w:cs="David" w:hint="cs"/>
          <w:sz w:val="20"/>
          <w:szCs w:val="24"/>
          <w:rtl/>
        </w:rPr>
        <w:t xml:space="preserve">3. </w:t>
      </w:r>
      <w:r w:rsidRPr="00F13EE4">
        <w:rPr>
          <w:rFonts w:ascii="David" w:eastAsia="Times New Roman" w:hAnsi="David" w:cs="David"/>
          <w:color w:val="000000"/>
          <w:sz w:val="20"/>
          <w:szCs w:val="24"/>
          <w:rtl/>
        </w:rPr>
        <w:t>קווים מנחים להפעלה ותזמון שרירי הליבה בדגש על הסרעפת, שרירי הבטן והגב כנגזרת מהפונקציה שלהם</w:t>
      </w:r>
      <w:r w:rsidRPr="00F13EE4">
        <w:rPr>
          <w:rFonts w:ascii="Times New Roman" w:eastAsia="Times New Roman" w:hAnsi="Times New Roman" w:cs="David" w:hint="cs"/>
          <w:sz w:val="20"/>
          <w:szCs w:val="24"/>
          <w:rtl/>
        </w:rPr>
        <w:t xml:space="preserve">. 4. </w:t>
      </w:r>
      <w:r w:rsidRPr="00F13EE4">
        <w:rPr>
          <w:rFonts w:ascii="David" w:eastAsia="Times New Roman" w:hAnsi="David" w:cs="David"/>
          <w:color w:val="000000"/>
          <w:sz w:val="20"/>
          <w:szCs w:val="24"/>
          <w:rtl/>
        </w:rPr>
        <w:t>קוים מנחים לתבחינים של היציבה הטובה והלקויה, קלסיפיקציה ראשונית של תבניות יציבה.</w:t>
      </w:r>
      <w:r w:rsidRPr="00F13EE4">
        <w:rPr>
          <w:rFonts w:ascii="Times New Roman" w:eastAsia="Times New Roman" w:hAnsi="Times New Roman" w:cs="David" w:hint="cs"/>
          <w:sz w:val="20"/>
          <w:szCs w:val="24"/>
          <w:rtl/>
        </w:rPr>
        <w:t xml:space="preserve"> 5. </w:t>
      </w:r>
      <w:r w:rsidRPr="00F13EE4">
        <w:rPr>
          <w:rFonts w:ascii="David" w:eastAsia="Times New Roman" w:hAnsi="David" w:cs="David"/>
          <w:color w:val="000000"/>
          <w:sz w:val="20"/>
          <w:szCs w:val="24"/>
          <w:rtl/>
        </w:rPr>
        <w:t>מעורבות רצפת אגן בתבניות יציבה ובגיוס ליבה</w:t>
      </w:r>
      <w:r w:rsidRPr="00F13EE4">
        <w:rPr>
          <w:rFonts w:ascii="Times New Roman" w:eastAsia="Times New Roman" w:hAnsi="Times New Roman" w:cs="David" w:hint="cs"/>
          <w:sz w:val="20"/>
          <w:szCs w:val="24"/>
          <w:rtl/>
        </w:rPr>
        <w:t xml:space="preserve">. 6. </w:t>
      </w:r>
      <w:proofErr w:type="spellStart"/>
      <w:r w:rsidRPr="00F13EE4">
        <w:rPr>
          <w:rFonts w:ascii="David" w:eastAsia="Times New Roman" w:hAnsi="David" w:cs="David"/>
          <w:color w:val="000000"/>
          <w:sz w:val="20"/>
          <w:szCs w:val="24"/>
          <w:rtl/>
        </w:rPr>
        <w:t>פרופריוספציה</w:t>
      </w:r>
      <w:proofErr w:type="spellEnd"/>
      <w:r w:rsidRPr="00F13EE4">
        <w:rPr>
          <w:rFonts w:ascii="David" w:eastAsia="Times New Roman" w:hAnsi="David" w:cs="David"/>
          <w:color w:val="000000"/>
          <w:sz w:val="20"/>
          <w:szCs w:val="24"/>
          <w:rtl/>
        </w:rPr>
        <w:t xml:space="preserve"> </w:t>
      </w:r>
      <w:proofErr w:type="spellStart"/>
      <w:r w:rsidRPr="00F13EE4">
        <w:rPr>
          <w:rFonts w:ascii="David" w:eastAsia="Times New Roman" w:hAnsi="David" w:cs="David"/>
          <w:color w:val="000000"/>
          <w:sz w:val="20"/>
          <w:szCs w:val="24"/>
          <w:rtl/>
        </w:rPr>
        <w:t>וקינסטטיקה</w:t>
      </w:r>
      <w:proofErr w:type="spellEnd"/>
      <w:r w:rsidRPr="00F13EE4">
        <w:rPr>
          <w:rFonts w:ascii="David" w:eastAsia="Times New Roman" w:hAnsi="David" w:cs="David"/>
          <w:color w:val="000000"/>
          <w:sz w:val="20"/>
          <w:szCs w:val="24"/>
          <w:rtl/>
        </w:rPr>
        <w:t xml:space="preserve"> ביציבה</w:t>
      </w:r>
      <w:r w:rsidRPr="00F13EE4">
        <w:rPr>
          <w:rFonts w:ascii="Times New Roman" w:eastAsia="Times New Roman" w:hAnsi="Times New Roman" w:cs="David" w:hint="cs"/>
          <w:sz w:val="20"/>
          <w:szCs w:val="24"/>
          <w:rtl/>
        </w:rPr>
        <w:t>.</w:t>
      </w:r>
    </w:p>
    <w:p w:rsidR="00CC4A41" w:rsidRPr="00F13EE4" w:rsidRDefault="00CC4A41" w:rsidP="00CC4A41">
      <w:pPr>
        <w:bidi/>
        <w:spacing w:after="0" w:line="360" w:lineRule="auto"/>
        <w:jc w:val="both"/>
        <w:rPr>
          <w:rFonts w:ascii="Times New Roman" w:eastAsia="Times New Roman" w:hAnsi="Times New Roman" w:cs="David"/>
          <w:b/>
          <w:bCs/>
          <w:sz w:val="20"/>
          <w:szCs w:val="24"/>
          <w:rtl/>
        </w:rPr>
      </w:pPr>
    </w:p>
    <w:p w:rsidR="00CC4A41" w:rsidRPr="00F13EE4" w:rsidRDefault="00CC4A41" w:rsidP="00CC4A41">
      <w:pPr>
        <w:bidi/>
        <w:spacing w:after="0" w:line="360" w:lineRule="auto"/>
        <w:jc w:val="both"/>
        <w:rPr>
          <w:rFonts w:ascii="Times New Roman" w:eastAsia="Times New Roman" w:hAnsi="Times New Roman" w:cs="David"/>
          <w:sz w:val="20"/>
          <w:szCs w:val="24"/>
          <w:rtl/>
        </w:rPr>
      </w:pPr>
      <w:r w:rsidRPr="00F13EE4">
        <w:rPr>
          <w:rFonts w:ascii="Times New Roman" w:eastAsia="Times New Roman" w:hAnsi="Times New Roman" w:cs="David"/>
          <w:b/>
          <w:bCs/>
          <w:sz w:val="20"/>
          <w:szCs w:val="24"/>
          <w:rtl/>
        </w:rPr>
        <w:t>דרך ההוראה בקורס</w:t>
      </w:r>
      <w:r w:rsidRPr="00F13EE4">
        <w:rPr>
          <w:rFonts w:ascii="Times New Roman" w:eastAsia="Times New Roman" w:hAnsi="Times New Roman" w:cs="David" w:hint="cs"/>
          <w:b/>
          <w:bCs/>
          <w:sz w:val="20"/>
          <w:szCs w:val="24"/>
          <w:rtl/>
        </w:rPr>
        <w:t xml:space="preserve">: </w:t>
      </w:r>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הרצאות</w:t>
      </w:r>
      <w:r w:rsidRPr="00F13EE4">
        <w:rPr>
          <w:rFonts w:ascii="Times New Roman" w:eastAsia="Times New Roman" w:hAnsi="Times New Roman" w:cs="David" w:hint="cs"/>
          <w:sz w:val="20"/>
          <w:szCs w:val="24"/>
          <w:rtl/>
        </w:rPr>
        <w:t xml:space="preserve">, </w:t>
      </w:r>
      <w:r w:rsidRPr="00F13EE4">
        <w:rPr>
          <w:rFonts w:ascii="Times New Roman" w:eastAsia="Times New Roman" w:hAnsi="Times New Roman" w:cs="David"/>
          <w:sz w:val="20"/>
          <w:szCs w:val="24"/>
          <w:rtl/>
        </w:rPr>
        <w:t>דיונים</w:t>
      </w:r>
      <w:r w:rsidRPr="00F13EE4">
        <w:rPr>
          <w:rFonts w:ascii="Times New Roman" w:eastAsia="Times New Roman" w:hAnsi="Times New Roman" w:cs="David" w:hint="cs"/>
          <w:sz w:val="20"/>
          <w:szCs w:val="24"/>
          <w:rtl/>
        </w:rPr>
        <w:t>, ת</w:t>
      </w:r>
      <w:r w:rsidRPr="00F13EE4">
        <w:rPr>
          <w:rFonts w:ascii="Times New Roman" w:eastAsia="Times New Roman" w:hAnsi="Times New Roman" w:cs="David"/>
          <w:sz w:val="20"/>
          <w:szCs w:val="24"/>
          <w:rtl/>
        </w:rPr>
        <w:t>רגילים ועבודות</w:t>
      </w:r>
      <w:r w:rsidRPr="00F13EE4">
        <w:rPr>
          <w:rFonts w:ascii="Times New Roman" w:eastAsia="Times New Roman" w:hAnsi="Times New Roman" w:cs="David" w:hint="cs"/>
          <w:sz w:val="20"/>
          <w:szCs w:val="24"/>
          <w:rtl/>
        </w:rPr>
        <w:t>.</w:t>
      </w:r>
      <w:r w:rsidRPr="00F13EE4">
        <w:rPr>
          <w:rFonts w:ascii="Times New Roman" w:eastAsia="Times New Roman" w:hAnsi="Times New Roman" w:cs="David"/>
          <w:sz w:val="20"/>
          <w:szCs w:val="24"/>
          <w:rtl/>
        </w:rPr>
        <w:t xml:space="preserve">                           </w:t>
      </w:r>
    </w:p>
    <w:p w:rsidR="00CC4A41" w:rsidRPr="00F13EE4" w:rsidRDefault="00CC4A41" w:rsidP="00CC4A41">
      <w:pPr>
        <w:bidi/>
        <w:spacing w:after="0" w:line="360" w:lineRule="auto"/>
        <w:rPr>
          <w:rFonts w:ascii="Times New Roman" w:eastAsia="Times New Roman" w:hAnsi="Times New Roman" w:cs="David"/>
          <w:sz w:val="20"/>
          <w:szCs w:val="24"/>
          <w:rtl/>
        </w:rPr>
      </w:pPr>
    </w:p>
    <w:p w:rsidR="00CC4A41" w:rsidRDefault="00CC4A41" w:rsidP="00CC4A41">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CC4A41" w:rsidRDefault="00CC4A41" w:rsidP="00CC4A41">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CC4A41" w:rsidRPr="002A65B6" w:rsidRDefault="00CC4A41" w:rsidP="00CC4A41">
      <w:pPr>
        <w:bidi/>
        <w:spacing w:after="0" w:line="240" w:lineRule="auto"/>
        <w:rPr>
          <w:rFonts w:ascii="Times New Roman" w:eastAsia="Times New Roman" w:hAnsi="Times New Roman" w:cs="David"/>
          <w:sz w:val="24"/>
          <w:szCs w:val="24"/>
          <w:rtl/>
        </w:rPr>
      </w:pPr>
      <w:r>
        <w:rPr>
          <w:rFonts w:ascii="Calibri" w:eastAsia="Calibri" w:hAnsi="Calibri" w:cs="David" w:hint="cs"/>
          <w:b/>
          <w:bCs/>
          <w:sz w:val="32"/>
          <w:szCs w:val="32"/>
          <w:rtl/>
        </w:rPr>
        <w:t>אבחון, הערכות פיזיולוגיות וההשלכות לאימון אוכלוסיות שונות</w:t>
      </w:r>
      <w:r w:rsidRPr="002A65B6">
        <w:rPr>
          <w:rFonts w:ascii="Calibri" w:eastAsia="Calibri" w:hAnsi="Calibri" w:cs="David"/>
          <w:b/>
          <w:bCs/>
          <w:sz w:val="32"/>
          <w:szCs w:val="32"/>
          <w:rtl/>
        </w:rPr>
        <w:t xml:space="preserve"> </w:t>
      </w:r>
      <w:r>
        <w:rPr>
          <w:rFonts w:ascii="Times New Roman" w:eastAsia="Times New Roman" w:hAnsi="Times New Roman" w:cs="David" w:hint="cs"/>
          <w:sz w:val="24"/>
          <w:szCs w:val="24"/>
          <w:rtl/>
        </w:rPr>
        <w:t xml:space="preserve">      </w:t>
      </w:r>
      <w:r w:rsidRPr="005F4FD3">
        <w:rPr>
          <w:rFonts w:ascii="Times New Roman" w:eastAsia="Times New Roman" w:hAnsi="Times New Roman" w:cs="David" w:hint="cs"/>
          <w:b/>
          <w:bCs/>
          <w:sz w:val="24"/>
          <w:szCs w:val="24"/>
          <w:rtl/>
        </w:rPr>
        <w:t>קוד:</w:t>
      </w:r>
      <w:r>
        <w:rPr>
          <w:rFonts w:ascii="Times New Roman" w:eastAsia="Times New Roman" w:hAnsi="Times New Roman" w:cs="David" w:hint="cs"/>
          <w:sz w:val="24"/>
          <w:szCs w:val="24"/>
          <w:rtl/>
        </w:rPr>
        <w:t xml:space="preserve">      </w:t>
      </w:r>
      <w:r w:rsidRPr="000A30C7">
        <w:rPr>
          <w:rFonts w:ascii="Times New Roman" w:eastAsia="Times New Roman" w:hAnsi="Times New Roman" w:cs="David" w:hint="cs"/>
          <w:b/>
          <w:bCs/>
          <w:sz w:val="24"/>
          <w:szCs w:val="24"/>
          <w:rtl/>
        </w:rPr>
        <w:t>3580.</w:t>
      </w:r>
      <w:r>
        <w:rPr>
          <w:rFonts w:ascii="Times New Roman" w:eastAsia="Times New Roman" w:hAnsi="Times New Roman" w:cs="David" w:hint="cs"/>
          <w:b/>
          <w:bCs/>
          <w:sz w:val="24"/>
          <w:szCs w:val="24"/>
          <w:rtl/>
        </w:rPr>
        <w:t>21</w:t>
      </w:r>
      <w:r>
        <w:rPr>
          <w:rFonts w:ascii="Times New Roman" w:eastAsia="Times New Roman" w:hAnsi="Times New Roman" w:cs="David" w:hint="cs"/>
          <w:sz w:val="24"/>
          <w:szCs w:val="24"/>
          <w:rtl/>
        </w:rPr>
        <w:t xml:space="preserve">                </w:t>
      </w:r>
      <w:r w:rsidRPr="00CE11D6">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p>
    <w:p w:rsidR="00CC4A41" w:rsidRPr="002A65B6" w:rsidRDefault="00CC4A41" w:rsidP="00CC4A41">
      <w:pPr>
        <w:bidi/>
        <w:spacing w:after="0" w:line="240" w:lineRule="auto"/>
        <w:jc w:val="both"/>
        <w:rPr>
          <w:rFonts w:ascii="David" w:eastAsia="Times New Roman" w:hAnsi="David" w:cs="David"/>
          <w:sz w:val="24"/>
          <w:szCs w:val="24"/>
          <w:rtl/>
        </w:rPr>
      </w:pPr>
      <w:r w:rsidRPr="002A65B6">
        <w:rPr>
          <w:rFonts w:ascii="David" w:eastAsia="Times New Roman" w:hAnsi="David" w:cs="David"/>
          <w:sz w:val="24"/>
          <w:szCs w:val="24"/>
          <w:rtl/>
        </w:rPr>
        <w:t xml:space="preserve">שיעור ותרגיל (1 </w:t>
      </w:r>
      <w:proofErr w:type="spellStart"/>
      <w:r w:rsidRPr="002A65B6">
        <w:rPr>
          <w:rFonts w:ascii="David" w:eastAsia="Times New Roman" w:hAnsi="David" w:cs="David"/>
          <w:sz w:val="24"/>
          <w:szCs w:val="24"/>
          <w:rtl/>
        </w:rPr>
        <w:t>ש"ש</w:t>
      </w:r>
      <w:proofErr w:type="spellEnd"/>
      <w:r w:rsidRPr="002A65B6">
        <w:rPr>
          <w:rFonts w:ascii="David" w:eastAsia="Times New Roman" w:hAnsi="David" w:cs="David"/>
          <w:sz w:val="24"/>
          <w:szCs w:val="24"/>
          <w:rtl/>
        </w:rPr>
        <w:t xml:space="preserve">)           </w:t>
      </w:r>
    </w:p>
    <w:p w:rsidR="00CC4A41" w:rsidRPr="002A65B6" w:rsidRDefault="00CC4A41" w:rsidP="00CC4A41">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b/>
          <w:bCs/>
          <w:szCs w:val="24"/>
          <w:rtl/>
        </w:rPr>
        <w:t>ד"ר אילת גלעדי</w:t>
      </w:r>
    </w:p>
    <w:p w:rsidR="00CC4A41" w:rsidRPr="002A65B6" w:rsidRDefault="00CC4A41" w:rsidP="00CC4A41">
      <w:pPr>
        <w:tabs>
          <w:tab w:val="left" w:pos="5131"/>
        </w:tabs>
        <w:bidi/>
        <w:spacing w:after="0" w:line="240" w:lineRule="auto"/>
        <w:ind w:left="284" w:hanging="284"/>
        <w:jc w:val="center"/>
        <w:rPr>
          <w:rFonts w:ascii="Times New Roman" w:eastAsia="Times New Roman" w:hAnsi="Times New Roman" w:cs="David"/>
          <w:szCs w:val="24"/>
          <w:rtl/>
        </w:rPr>
      </w:pPr>
    </w:p>
    <w:p w:rsidR="00CC4A41" w:rsidRPr="0044353B" w:rsidRDefault="00CC4A41" w:rsidP="00CC4A41">
      <w:pPr>
        <w:bidi/>
        <w:spacing w:after="0" w:line="240" w:lineRule="auto"/>
        <w:ind w:right="794" w:hanging="397"/>
        <w:rPr>
          <w:rFonts w:ascii="David" w:eastAsia="Times New Roman" w:hAnsi="David" w:cs="David"/>
          <w:b/>
          <w:bCs/>
          <w:sz w:val="24"/>
          <w:szCs w:val="24"/>
          <w:rtl/>
        </w:rPr>
      </w:pPr>
      <w:r>
        <w:rPr>
          <w:rFonts w:ascii="David" w:eastAsia="Times New Roman" w:hAnsi="David" w:cs="David" w:hint="cs"/>
          <w:b/>
          <w:bCs/>
          <w:sz w:val="24"/>
          <w:szCs w:val="24"/>
          <w:rtl/>
        </w:rPr>
        <w:t xml:space="preserve">      </w:t>
      </w:r>
      <w:r w:rsidRPr="0044353B">
        <w:rPr>
          <w:rFonts w:ascii="David" w:eastAsia="Times New Roman" w:hAnsi="David" w:cs="David"/>
          <w:b/>
          <w:bCs/>
          <w:sz w:val="24"/>
          <w:szCs w:val="24"/>
          <w:rtl/>
        </w:rPr>
        <w:t>מטרות</w:t>
      </w:r>
    </w:p>
    <w:p w:rsidR="00CC4A41" w:rsidRPr="0044353B" w:rsidRDefault="00CC4A41" w:rsidP="00CC4A41">
      <w:pPr>
        <w:spacing w:before="120" w:after="0" w:line="240" w:lineRule="auto"/>
        <w:jc w:val="right"/>
        <w:rPr>
          <w:rFonts w:ascii="David" w:eastAsia="Times New Roman" w:hAnsi="David" w:cs="David"/>
          <w:sz w:val="24"/>
          <w:szCs w:val="24"/>
        </w:rPr>
      </w:pPr>
      <w:r w:rsidRPr="0044353B">
        <w:rPr>
          <w:rFonts w:ascii="David" w:eastAsia="Times New Roman" w:hAnsi="David" w:cs="David"/>
          <w:sz w:val="24"/>
          <w:szCs w:val="24"/>
          <w:rtl/>
        </w:rPr>
        <w:tab/>
      </w:r>
      <w:r>
        <w:rPr>
          <w:rFonts w:ascii="David" w:eastAsia="Times New Roman" w:hAnsi="David" w:cs="David" w:hint="cs"/>
          <w:color w:val="000000"/>
          <w:kern w:val="24"/>
          <w:sz w:val="24"/>
          <w:szCs w:val="24"/>
          <w:rtl/>
        </w:rPr>
        <w:t xml:space="preserve">1. </w:t>
      </w:r>
      <w:r w:rsidRPr="0044353B">
        <w:rPr>
          <w:rFonts w:ascii="David" w:eastAsia="Times New Roman" w:hAnsi="David" w:cs="David"/>
          <w:color w:val="000000"/>
          <w:kern w:val="24"/>
          <w:sz w:val="24"/>
          <w:szCs w:val="24"/>
          <w:rtl/>
        </w:rPr>
        <w:t xml:space="preserve">להכיר את מצבם הרפואי והפיזיולוגי של מתאמנים ומטופלים בשיקום לב כבסיס </w:t>
      </w:r>
      <w:r w:rsidRPr="0044353B">
        <w:rPr>
          <w:rFonts w:ascii="David" w:eastAsia="Times New Roman" w:hAnsi="David" w:cs="David" w:hint="cs"/>
          <w:color w:val="000000"/>
          <w:kern w:val="24"/>
          <w:sz w:val="24"/>
          <w:szCs w:val="24"/>
          <w:rtl/>
        </w:rPr>
        <w:t>להתוויי</w:t>
      </w:r>
      <w:r w:rsidRPr="0044353B">
        <w:rPr>
          <w:rFonts w:ascii="David" w:eastAsia="Times New Roman" w:hAnsi="David" w:cs="David" w:hint="eastAsia"/>
          <w:color w:val="000000"/>
          <w:kern w:val="24"/>
          <w:sz w:val="24"/>
          <w:szCs w:val="24"/>
          <w:rtl/>
        </w:rPr>
        <w:t>ת</w:t>
      </w:r>
      <w:r w:rsidRPr="0044353B">
        <w:rPr>
          <w:rFonts w:ascii="David" w:eastAsia="Times New Roman" w:hAnsi="David" w:cs="David"/>
          <w:color w:val="000000"/>
          <w:kern w:val="24"/>
          <w:sz w:val="24"/>
          <w:szCs w:val="24"/>
          <w:rtl/>
        </w:rPr>
        <w:t xml:space="preserve"> תכנית אימונים מותאמת אישית באמצעות:</w:t>
      </w:r>
      <w:r>
        <w:rPr>
          <w:rFonts w:ascii="David" w:eastAsia="Times New Roman" w:hAnsi="David" w:cs="David"/>
          <w:sz w:val="24"/>
          <w:szCs w:val="24"/>
        </w:rPr>
        <w:t xml:space="preserve">   </w:t>
      </w:r>
    </w:p>
    <w:p w:rsidR="00CC4A41" w:rsidRPr="00EC28F4" w:rsidRDefault="00CC4A41" w:rsidP="00CC4A41">
      <w:pPr>
        <w:bidi/>
        <w:spacing w:line="240" w:lineRule="auto"/>
        <w:rPr>
          <w:rFonts w:ascii="David" w:eastAsia="Calibri" w:hAnsi="David" w:cs="David"/>
          <w:sz w:val="24"/>
          <w:szCs w:val="24"/>
        </w:rPr>
      </w:pPr>
      <w:r w:rsidRPr="00EC28F4">
        <w:rPr>
          <w:rFonts w:ascii="David" w:eastAsia="Calibri" w:hAnsi="David" w:cs="David"/>
          <w:sz w:val="24"/>
          <w:szCs w:val="24"/>
          <w:rtl/>
        </w:rPr>
        <w:t xml:space="preserve">2.להכיר סוגים שונים של פרוצדורות והערכות רפואיות, תפקודיות ופיזיולוגיות </w:t>
      </w:r>
    </w:p>
    <w:p w:rsidR="00CC4A41" w:rsidRPr="0044353B" w:rsidRDefault="00CC4A41" w:rsidP="00CC4A41">
      <w:pPr>
        <w:numPr>
          <w:ilvl w:val="0"/>
          <w:numId w:val="27"/>
        </w:numPr>
        <w:bidi/>
        <w:spacing w:after="0" w:line="240" w:lineRule="auto"/>
        <w:ind w:left="335"/>
        <w:contextualSpacing/>
        <w:rPr>
          <w:rFonts w:ascii="David" w:eastAsia="Calibri" w:hAnsi="David" w:cs="David"/>
          <w:sz w:val="24"/>
          <w:szCs w:val="24"/>
          <w:rtl/>
        </w:rPr>
      </w:pPr>
      <w:r>
        <w:rPr>
          <w:rFonts w:ascii="David" w:eastAsia="Calibri" w:hAnsi="David" w:cs="David" w:hint="cs"/>
          <w:sz w:val="24"/>
          <w:szCs w:val="24"/>
          <w:rtl/>
        </w:rPr>
        <w:t>להבין את</w:t>
      </w:r>
      <w:r w:rsidRPr="0044353B">
        <w:rPr>
          <w:rFonts w:ascii="David" w:eastAsia="Calibri" w:hAnsi="David" w:cs="David"/>
          <w:sz w:val="24"/>
          <w:szCs w:val="24"/>
          <w:rtl/>
        </w:rPr>
        <w:t xml:space="preserve"> הבסיס הפיזיולוגי של פעילות גופנית בשיפור הבריאות</w:t>
      </w:r>
    </w:p>
    <w:p w:rsidR="00CC4A41" w:rsidRPr="0044353B" w:rsidRDefault="00CC4A41" w:rsidP="00CC4A41">
      <w:pPr>
        <w:numPr>
          <w:ilvl w:val="0"/>
          <w:numId w:val="27"/>
        </w:numPr>
        <w:bidi/>
        <w:spacing w:after="0" w:line="240" w:lineRule="auto"/>
        <w:ind w:left="335"/>
        <w:contextualSpacing/>
        <w:rPr>
          <w:rFonts w:ascii="David" w:eastAsia="Calibri" w:hAnsi="David" w:cs="David"/>
          <w:sz w:val="24"/>
          <w:szCs w:val="24"/>
        </w:rPr>
      </w:pPr>
      <w:r w:rsidRPr="0044353B">
        <w:rPr>
          <w:rFonts w:ascii="David" w:eastAsia="Calibri" w:hAnsi="David" w:cs="David"/>
          <w:sz w:val="24"/>
          <w:szCs w:val="24"/>
          <w:rtl/>
        </w:rPr>
        <w:t>הכרת מחלות הרקע הנוספות מהן סובלים המטופלים בשיקום הלב. הכרה זו מהווה חלק מהותי מהתווית תכנית אימונים אישית.</w:t>
      </w:r>
    </w:p>
    <w:p w:rsidR="00CC4A41" w:rsidRPr="0044353B" w:rsidRDefault="00CC4A41" w:rsidP="00CC4A41">
      <w:pPr>
        <w:bidi/>
        <w:spacing w:after="0" w:line="240" w:lineRule="auto"/>
        <w:contextualSpacing/>
        <w:rPr>
          <w:rFonts w:ascii="David" w:eastAsia="Calibri" w:hAnsi="David" w:cs="David"/>
          <w:sz w:val="24"/>
          <w:szCs w:val="24"/>
          <w:rtl/>
        </w:rPr>
      </w:pPr>
    </w:p>
    <w:p w:rsidR="00CC4A41" w:rsidRPr="0044353B" w:rsidRDefault="00CC4A41" w:rsidP="00CC4A41">
      <w:pPr>
        <w:bidi/>
        <w:spacing w:after="0" w:line="240" w:lineRule="auto"/>
        <w:ind w:right="794" w:hanging="397"/>
        <w:rPr>
          <w:rFonts w:ascii="David" w:eastAsia="Times New Roman" w:hAnsi="David" w:cs="David"/>
          <w:b/>
          <w:bCs/>
          <w:sz w:val="24"/>
          <w:szCs w:val="24"/>
          <w:rtl/>
        </w:rPr>
      </w:pPr>
      <w:r>
        <w:rPr>
          <w:rFonts w:ascii="David" w:eastAsia="Times New Roman" w:hAnsi="David" w:cs="David" w:hint="cs"/>
          <w:b/>
          <w:bCs/>
          <w:sz w:val="24"/>
          <w:szCs w:val="24"/>
          <w:rtl/>
        </w:rPr>
        <w:t xml:space="preserve">         </w:t>
      </w:r>
      <w:r w:rsidRPr="0044353B">
        <w:rPr>
          <w:rFonts w:ascii="David" w:eastAsia="Times New Roman" w:hAnsi="David" w:cs="David"/>
          <w:b/>
          <w:bCs/>
          <w:sz w:val="24"/>
          <w:szCs w:val="24"/>
          <w:rtl/>
        </w:rPr>
        <w:t>ראשי פרקים</w:t>
      </w:r>
    </w:p>
    <w:p w:rsidR="00CC4A41" w:rsidRPr="0044353B" w:rsidRDefault="00CC4A41" w:rsidP="00CC4A41">
      <w:pPr>
        <w:bidi/>
        <w:spacing w:after="0" w:line="240" w:lineRule="auto"/>
        <w:rPr>
          <w:rFonts w:ascii="David" w:eastAsia="Times New Roman" w:hAnsi="David" w:cs="David"/>
          <w:color w:val="000000"/>
          <w:kern w:val="24"/>
          <w:sz w:val="24"/>
          <w:szCs w:val="24"/>
        </w:rPr>
      </w:pPr>
      <w:r w:rsidRPr="0044353B">
        <w:rPr>
          <w:rFonts w:ascii="David" w:eastAsia="Times New Roman" w:hAnsi="David" w:cs="David"/>
          <w:color w:val="000000"/>
          <w:kern w:val="24"/>
          <w:sz w:val="24"/>
          <w:szCs w:val="24"/>
          <w:rtl/>
        </w:rPr>
        <w:t xml:space="preserve">1.מבוא- סינון והערכת סיכון למתאמנים ולמטופלים המגיעים לשיקום לב 2. הערכת המצב הקליני והתפקודי באמצעות בדיקות שונות (ארגומטריה, מיפוי, אקו לב, צנתור, </w:t>
      </w:r>
      <w:r w:rsidRPr="0044353B">
        <w:rPr>
          <w:rFonts w:ascii="David" w:eastAsia="Times New Roman" w:hAnsi="David" w:cs="David"/>
          <w:color w:val="000000"/>
          <w:kern w:val="24"/>
          <w:sz w:val="24"/>
          <w:szCs w:val="24"/>
        </w:rPr>
        <w:t xml:space="preserve"> CT</w:t>
      </w:r>
      <w:r w:rsidRPr="0044353B">
        <w:rPr>
          <w:rFonts w:ascii="David" w:eastAsia="Times New Roman" w:hAnsi="David" w:cs="David"/>
          <w:color w:val="000000"/>
          <w:kern w:val="24"/>
          <w:sz w:val="24"/>
          <w:szCs w:val="24"/>
          <w:rtl/>
        </w:rPr>
        <w:t xml:space="preserve">ו  </w:t>
      </w:r>
      <w:r w:rsidRPr="0044353B">
        <w:rPr>
          <w:rFonts w:ascii="David" w:eastAsia="Times New Roman" w:hAnsi="David" w:cs="David"/>
          <w:color w:val="000000"/>
          <w:kern w:val="24"/>
          <w:sz w:val="24"/>
          <w:szCs w:val="24"/>
        </w:rPr>
        <w:t>MRI</w:t>
      </w:r>
      <w:r w:rsidRPr="0044353B">
        <w:rPr>
          <w:rFonts w:ascii="David" w:eastAsia="Times New Roman" w:hAnsi="David" w:cs="David"/>
          <w:color w:val="000000"/>
          <w:kern w:val="24"/>
          <w:sz w:val="24"/>
          <w:szCs w:val="24"/>
          <w:rtl/>
        </w:rPr>
        <w:t xml:space="preserve"> לב ועוד)  3 . הערכת סוגים שונים של הפרעות קצב באמצעות </w:t>
      </w:r>
      <w:proofErr w:type="spellStart"/>
      <w:r w:rsidRPr="0044353B">
        <w:rPr>
          <w:rFonts w:ascii="David" w:eastAsia="Times New Roman" w:hAnsi="David" w:cs="David"/>
          <w:color w:val="000000"/>
          <w:kern w:val="24"/>
          <w:sz w:val="24"/>
          <w:szCs w:val="24"/>
          <w:rtl/>
        </w:rPr>
        <w:t>אקג</w:t>
      </w:r>
      <w:proofErr w:type="spellEnd"/>
      <w:r w:rsidRPr="0044353B">
        <w:rPr>
          <w:rFonts w:ascii="David" w:eastAsia="Times New Roman" w:hAnsi="David" w:cs="David"/>
          <w:color w:val="000000"/>
          <w:kern w:val="24"/>
          <w:sz w:val="24"/>
          <w:szCs w:val="24"/>
          <w:rtl/>
        </w:rPr>
        <w:t>/</w:t>
      </w:r>
      <w:proofErr w:type="spellStart"/>
      <w:r w:rsidRPr="0044353B">
        <w:rPr>
          <w:rFonts w:ascii="David" w:eastAsia="Times New Roman" w:hAnsi="David" w:cs="David"/>
          <w:color w:val="000000"/>
          <w:kern w:val="24"/>
          <w:sz w:val="24"/>
          <w:szCs w:val="24"/>
          <w:rtl/>
        </w:rPr>
        <w:t>הולטר</w:t>
      </w:r>
      <w:proofErr w:type="spellEnd"/>
      <w:r w:rsidRPr="0044353B">
        <w:rPr>
          <w:rFonts w:ascii="David" w:eastAsia="Times New Roman" w:hAnsi="David" w:cs="David"/>
          <w:color w:val="000000"/>
          <w:kern w:val="24"/>
          <w:sz w:val="24"/>
          <w:szCs w:val="24"/>
          <w:rtl/>
        </w:rPr>
        <w:t>/טלמטריה, השלכות וסוגי טיפול. 4. אמצעי טיפול במחלות לב (צנתור טיפולי, ניתוח מעקפים, החלפת/תיקון מסתמים). 5. מושגים וקיצורים רפואיים מקובלים ורלוונטיים לשיקום לב 6. הטיפול התרופתי והשפעתו על מדדים פיזיולוגים במאמץ 7. מחלות רקע נוספות של המטופלים במסגרת שיקום הלב. 8. הערכת מדדים אנתרופומטריים, והיכולת הפיזיולוגית-תפקודית של חולה עם כניסה לתוכנית שיקום לב 9. סיכום ואינטגרציה של מצב המתאמן/מטופל באמצעות האנמנזה הרפואית והערכות שבוצעו ,</w:t>
      </w:r>
      <w:r w:rsidRPr="0044353B">
        <w:rPr>
          <w:rFonts w:ascii="David" w:eastAsia="Calibri" w:hAnsi="David" w:cs="David"/>
          <w:sz w:val="24"/>
          <w:szCs w:val="24"/>
          <w:rtl/>
        </w:rPr>
        <w:t xml:space="preserve">כבסיס </w:t>
      </w:r>
      <w:proofErr w:type="spellStart"/>
      <w:r w:rsidRPr="0044353B">
        <w:rPr>
          <w:rFonts w:ascii="David" w:eastAsia="Calibri" w:hAnsi="David" w:cs="David"/>
          <w:sz w:val="24"/>
          <w:szCs w:val="24"/>
          <w:rtl/>
        </w:rPr>
        <w:t>להתווית</w:t>
      </w:r>
      <w:proofErr w:type="spellEnd"/>
      <w:r w:rsidRPr="0044353B">
        <w:rPr>
          <w:rFonts w:ascii="David" w:eastAsia="Calibri" w:hAnsi="David" w:cs="David"/>
          <w:sz w:val="24"/>
          <w:szCs w:val="24"/>
          <w:rtl/>
        </w:rPr>
        <w:t xml:space="preserve"> תכנית אימונים אישית </w:t>
      </w:r>
    </w:p>
    <w:p w:rsidR="00CC4A41" w:rsidRPr="0044353B" w:rsidRDefault="00CC4A41" w:rsidP="00CC4A41">
      <w:pPr>
        <w:tabs>
          <w:tab w:val="left" w:pos="1106"/>
          <w:tab w:val="left" w:pos="2906"/>
          <w:tab w:val="center" w:pos="4153"/>
          <w:tab w:val="right" w:pos="8306"/>
        </w:tabs>
        <w:bidi/>
        <w:spacing w:after="0" w:line="240" w:lineRule="auto"/>
        <w:jc w:val="both"/>
        <w:rPr>
          <w:rFonts w:ascii="David" w:eastAsia="Calibri" w:hAnsi="David" w:cs="David"/>
          <w:b/>
          <w:bCs/>
          <w:sz w:val="32"/>
          <w:szCs w:val="32"/>
          <w:rtl/>
        </w:rPr>
      </w:pPr>
    </w:p>
    <w:p w:rsidR="00CC4A41" w:rsidRDefault="00CC4A41" w:rsidP="00CC4A41">
      <w:pPr>
        <w:bidi/>
        <w:rPr>
          <w:rFonts w:ascii="David" w:eastAsia="Times New Roman" w:hAnsi="David" w:cs="David"/>
          <w:b/>
          <w:bCs/>
          <w:sz w:val="32"/>
          <w:szCs w:val="32"/>
          <w:rtl/>
        </w:rPr>
      </w:pPr>
    </w:p>
    <w:p w:rsidR="00CC4A41" w:rsidRPr="00EE1C63" w:rsidRDefault="00CC4A41" w:rsidP="00CC4A41">
      <w:pPr>
        <w:bidi/>
        <w:rPr>
          <w:rFonts w:ascii="David" w:hAnsi="David" w:cs="David"/>
          <w:b/>
          <w:bCs/>
          <w:sz w:val="32"/>
          <w:szCs w:val="32"/>
          <w:rtl/>
        </w:rPr>
      </w:pPr>
      <w:r>
        <w:rPr>
          <w:rFonts w:ascii="David" w:eastAsia="Times New Roman" w:hAnsi="David" w:cs="David" w:hint="cs"/>
          <w:b/>
          <w:bCs/>
          <w:sz w:val="32"/>
          <w:szCs w:val="32"/>
          <w:rtl/>
        </w:rPr>
        <w:t>תר</w:t>
      </w:r>
      <w:r w:rsidRPr="00AE6413">
        <w:rPr>
          <w:rFonts w:ascii="David" w:eastAsia="Times New Roman" w:hAnsi="David" w:cs="David" w:hint="cs"/>
          <w:b/>
          <w:bCs/>
          <w:sz w:val="32"/>
          <w:szCs w:val="32"/>
          <w:rtl/>
        </w:rPr>
        <w:t>פיה בספורט לבעלי צרכים מיוחדים</w:t>
      </w:r>
      <w:r>
        <w:rPr>
          <w:rFonts w:ascii="David" w:hAnsi="David" w:cs="David" w:hint="cs"/>
          <w:b/>
          <w:bCs/>
          <w:sz w:val="32"/>
          <w:szCs w:val="32"/>
          <w:rtl/>
        </w:rPr>
        <w:t xml:space="preserve">                                    </w:t>
      </w:r>
      <w:r w:rsidRPr="00CE11D6">
        <w:rPr>
          <w:rFonts w:ascii="David" w:eastAsia="Calibri" w:hAnsi="David" w:cs="David" w:hint="cs"/>
          <w:b/>
          <w:bCs/>
          <w:sz w:val="24"/>
          <w:szCs w:val="24"/>
          <w:rtl/>
        </w:rPr>
        <w:t>קוד: 3595.1</w:t>
      </w:r>
      <w:r>
        <w:rPr>
          <w:rFonts w:ascii="David" w:eastAsia="Calibri" w:hAnsi="David" w:cs="David" w:hint="cs"/>
          <w:b/>
          <w:bCs/>
          <w:sz w:val="24"/>
          <w:szCs w:val="24"/>
          <w:rtl/>
        </w:rPr>
        <w:t>7</w:t>
      </w:r>
      <w:r>
        <w:rPr>
          <w:rFonts w:ascii="David" w:eastAsia="Calibri" w:hAnsi="David" w:cs="David" w:hint="cs"/>
          <w:b/>
          <w:bCs/>
          <w:sz w:val="32"/>
          <w:szCs w:val="32"/>
          <w:rtl/>
        </w:rPr>
        <w:t xml:space="preserve">       </w:t>
      </w:r>
    </w:p>
    <w:p w:rsidR="00CC4A41" w:rsidRPr="00E64217" w:rsidRDefault="00CC4A41" w:rsidP="00CC4A41">
      <w:pPr>
        <w:bidi/>
        <w:spacing w:after="0" w:line="240" w:lineRule="auto"/>
        <w:rPr>
          <w:rFonts w:ascii="David" w:eastAsia="Times New Roman" w:hAnsi="David" w:cs="David"/>
          <w:sz w:val="24"/>
          <w:szCs w:val="24"/>
          <w:rtl/>
        </w:rPr>
      </w:pPr>
      <w:r w:rsidRPr="00E64217">
        <w:rPr>
          <w:rFonts w:ascii="David" w:eastAsia="Times New Roman" w:hAnsi="David" w:cs="David"/>
          <w:color w:val="000000"/>
          <w:sz w:val="24"/>
          <w:szCs w:val="24"/>
          <w:rtl/>
        </w:rPr>
        <w:t>שיעור ותרגיל (</w:t>
      </w:r>
      <w:r w:rsidRPr="00E64217">
        <w:rPr>
          <w:rFonts w:ascii="David" w:eastAsia="Times New Roman" w:hAnsi="David" w:cs="David" w:hint="cs"/>
          <w:color w:val="000000"/>
          <w:sz w:val="24"/>
          <w:szCs w:val="24"/>
          <w:rtl/>
        </w:rPr>
        <w:t xml:space="preserve">1 </w:t>
      </w:r>
      <w:proofErr w:type="spellStart"/>
      <w:r w:rsidRPr="00E64217">
        <w:rPr>
          <w:rFonts w:ascii="David" w:eastAsia="Times New Roman" w:hAnsi="David" w:cs="David" w:hint="cs"/>
          <w:color w:val="000000"/>
          <w:sz w:val="24"/>
          <w:szCs w:val="24"/>
          <w:rtl/>
        </w:rPr>
        <w:t>ש"</w:t>
      </w:r>
      <w:r>
        <w:rPr>
          <w:rFonts w:ascii="David" w:eastAsia="Times New Roman" w:hAnsi="David" w:cs="David" w:hint="cs"/>
          <w:color w:val="000000"/>
          <w:sz w:val="24"/>
          <w:szCs w:val="24"/>
          <w:rtl/>
        </w:rPr>
        <w:t>ש</w:t>
      </w:r>
      <w:proofErr w:type="spellEnd"/>
      <w:r>
        <w:rPr>
          <w:rFonts w:ascii="David" w:eastAsia="Times New Roman" w:hAnsi="David" w:cs="David" w:hint="cs"/>
          <w:color w:val="000000"/>
          <w:sz w:val="24"/>
          <w:szCs w:val="24"/>
          <w:rtl/>
        </w:rPr>
        <w:t>)</w:t>
      </w:r>
    </w:p>
    <w:p w:rsidR="00CC4A41" w:rsidRPr="00E64217" w:rsidRDefault="00CC4A41" w:rsidP="00CC4A41">
      <w:pPr>
        <w:bidi/>
        <w:spacing w:after="0"/>
        <w:rPr>
          <w:rFonts w:ascii="David" w:eastAsia="Calibri" w:hAnsi="David" w:cs="David"/>
          <w:b/>
          <w:bCs/>
          <w:sz w:val="24"/>
          <w:szCs w:val="24"/>
        </w:rPr>
      </w:pPr>
      <w:proofErr w:type="spellStart"/>
      <w:r w:rsidRPr="00E64217">
        <w:rPr>
          <w:rFonts w:ascii="David" w:eastAsia="Calibri" w:hAnsi="David" w:cs="David" w:hint="cs"/>
          <w:b/>
          <w:bCs/>
          <w:sz w:val="24"/>
          <w:szCs w:val="24"/>
          <w:rtl/>
        </w:rPr>
        <w:t>ארתורו</w:t>
      </w:r>
      <w:proofErr w:type="spellEnd"/>
      <w:r w:rsidRPr="00E64217">
        <w:rPr>
          <w:rFonts w:ascii="David" w:eastAsia="Calibri" w:hAnsi="David" w:cs="David" w:hint="cs"/>
          <w:b/>
          <w:bCs/>
          <w:sz w:val="24"/>
          <w:szCs w:val="24"/>
          <w:rtl/>
        </w:rPr>
        <w:t xml:space="preserve"> </w:t>
      </w:r>
      <w:proofErr w:type="spellStart"/>
      <w:r w:rsidRPr="00E64217">
        <w:rPr>
          <w:rFonts w:ascii="David" w:eastAsia="Calibri" w:hAnsi="David" w:cs="David" w:hint="cs"/>
          <w:b/>
          <w:bCs/>
          <w:sz w:val="24"/>
          <w:szCs w:val="24"/>
          <w:rtl/>
        </w:rPr>
        <w:t>קליינבורד</w:t>
      </w:r>
      <w:proofErr w:type="spellEnd"/>
    </w:p>
    <w:p w:rsidR="00CC4A41" w:rsidRDefault="00CC4A41" w:rsidP="00CC4A41">
      <w:pPr>
        <w:bidi/>
        <w:spacing w:after="200" w:line="276" w:lineRule="auto"/>
        <w:rPr>
          <w:rFonts w:ascii="David" w:eastAsia="Calibri" w:hAnsi="David" w:cs="David"/>
          <w:b/>
          <w:bCs/>
          <w:sz w:val="24"/>
          <w:szCs w:val="24"/>
          <w:rtl/>
        </w:rPr>
      </w:pPr>
    </w:p>
    <w:p w:rsidR="00CC4A41" w:rsidRPr="00E64217" w:rsidRDefault="00CC4A41" w:rsidP="00CC4A41">
      <w:pPr>
        <w:bidi/>
        <w:spacing w:after="0" w:line="276" w:lineRule="auto"/>
        <w:rPr>
          <w:rFonts w:ascii="David" w:eastAsia="Calibri" w:hAnsi="David" w:cs="David"/>
          <w:b/>
          <w:bCs/>
          <w:sz w:val="24"/>
          <w:szCs w:val="24"/>
        </w:rPr>
      </w:pPr>
      <w:r w:rsidRPr="00E64217">
        <w:rPr>
          <w:rFonts w:ascii="David" w:eastAsia="Calibri" w:hAnsi="David" w:cs="David"/>
          <w:b/>
          <w:bCs/>
          <w:sz w:val="24"/>
          <w:szCs w:val="24"/>
          <w:rtl/>
        </w:rPr>
        <w:t xml:space="preserve">מטרות </w:t>
      </w:r>
    </w:p>
    <w:p w:rsidR="00CC4A41" w:rsidRDefault="00CC4A41" w:rsidP="00CC4A41">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סקירה של מגוון הפרעות  וקשיים מוטוריים אצל ילדים</w:t>
      </w:r>
    </w:p>
    <w:p w:rsidR="00CC4A41" w:rsidRDefault="00CC4A41" w:rsidP="00CC4A41">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הקניית דרכי טיפול  בקשיים מוטוריים בקרב ילדים עם הפרעות מגוונות </w:t>
      </w:r>
    </w:p>
    <w:p w:rsidR="00CC4A41" w:rsidRDefault="00CC4A41" w:rsidP="00CC4A41">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פירוט דרכי עבודה וגישות טיפול בפעילות פרטנית, בקבוצות קטנות לטיפוח מוטורי  ולטיפוח מיומנויות תקשורת חברתיות </w:t>
      </w:r>
    </w:p>
    <w:p w:rsidR="00CC4A41" w:rsidRDefault="00CC4A41" w:rsidP="00CC4A41">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 xml:space="preserve">הקניית ידע וכלים לבניית תכנית טיפולית תוך שיתוף פעולה עם ההורים וגורמים מטפלים </w:t>
      </w:r>
    </w:p>
    <w:p w:rsidR="00CC4A41" w:rsidRPr="00F73EFB" w:rsidRDefault="00CC4A41" w:rsidP="00CC4A41">
      <w:pPr>
        <w:numPr>
          <w:ilvl w:val="0"/>
          <w:numId w:val="9"/>
        </w:numPr>
        <w:bidi/>
        <w:spacing w:after="0" w:line="276" w:lineRule="auto"/>
        <w:contextualSpacing/>
        <w:rPr>
          <w:rFonts w:ascii="David" w:eastAsia="Calibri" w:hAnsi="David" w:cs="David"/>
          <w:sz w:val="24"/>
          <w:szCs w:val="24"/>
        </w:rPr>
      </w:pPr>
      <w:r w:rsidRPr="00BF161D">
        <w:rPr>
          <w:rFonts w:ascii="David" w:eastAsia="Calibri" w:hAnsi="David" w:cs="David" w:hint="cs"/>
          <w:sz w:val="24"/>
          <w:szCs w:val="24"/>
          <w:rtl/>
        </w:rPr>
        <w:t>סקירת היבטי</w:t>
      </w:r>
      <w:r w:rsidRPr="00BF161D">
        <w:rPr>
          <w:rFonts w:ascii="David" w:eastAsia="Calibri" w:hAnsi="David" w:cs="David" w:hint="eastAsia"/>
          <w:sz w:val="24"/>
          <w:szCs w:val="24"/>
          <w:rtl/>
        </w:rPr>
        <w:t>ם</w:t>
      </w:r>
      <w:r w:rsidRPr="00BF161D">
        <w:rPr>
          <w:rFonts w:ascii="David" w:eastAsia="Calibri" w:hAnsi="David" w:cs="David" w:hint="cs"/>
          <w:sz w:val="24"/>
          <w:szCs w:val="24"/>
          <w:rtl/>
        </w:rPr>
        <w:t xml:space="preserve"> הקשורים לניהול מרכז לספורט טיפולי.</w:t>
      </w:r>
      <w:r w:rsidRPr="00BF161D">
        <w:rPr>
          <w:rFonts w:ascii="David" w:eastAsia="Calibri" w:hAnsi="David" w:cs="David" w:hint="cs"/>
          <w:sz w:val="24"/>
          <w:szCs w:val="24"/>
          <w:rtl/>
        </w:rPr>
        <w:br/>
      </w:r>
    </w:p>
    <w:p w:rsidR="00CC4A41" w:rsidRPr="00E64217" w:rsidRDefault="00CC4A41" w:rsidP="00CC4A41">
      <w:pPr>
        <w:bidi/>
        <w:spacing w:after="0" w:line="276" w:lineRule="auto"/>
        <w:rPr>
          <w:rFonts w:ascii="David" w:eastAsia="Calibri" w:hAnsi="David" w:cs="David"/>
          <w:b/>
          <w:bCs/>
          <w:sz w:val="24"/>
          <w:szCs w:val="24"/>
          <w:rtl/>
        </w:rPr>
      </w:pPr>
      <w:r w:rsidRPr="00E64217">
        <w:rPr>
          <w:rFonts w:ascii="David" w:eastAsia="Calibri" w:hAnsi="David" w:cs="David"/>
          <w:b/>
          <w:bCs/>
          <w:sz w:val="24"/>
          <w:szCs w:val="24"/>
          <w:rtl/>
        </w:rPr>
        <w:t>ראשי פרקים</w:t>
      </w:r>
    </w:p>
    <w:p w:rsidR="00CC4A41" w:rsidRDefault="00CC4A41" w:rsidP="00CC4A41">
      <w:pPr>
        <w:bidi/>
        <w:spacing w:after="0" w:line="276" w:lineRule="auto"/>
        <w:jc w:val="both"/>
        <w:rPr>
          <w:rFonts w:ascii="David" w:eastAsia="Calibri" w:hAnsi="David" w:cs="David"/>
          <w:sz w:val="24"/>
          <w:szCs w:val="24"/>
          <w:rtl/>
        </w:rPr>
      </w:pPr>
      <w:r w:rsidRPr="00E64217">
        <w:rPr>
          <w:rFonts w:ascii="David" w:eastAsia="Calibri" w:hAnsi="David" w:cs="David" w:hint="cs"/>
          <w:sz w:val="24"/>
          <w:szCs w:val="24"/>
          <w:rtl/>
        </w:rPr>
        <w:t>1</w:t>
      </w:r>
      <w:r w:rsidRPr="00FC226E">
        <w:rPr>
          <w:rFonts w:ascii="David" w:hAnsi="David" w:cs="David" w:hint="cs"/>
          <w:sz w:val="24"/>
          <w:szCs w:val="24"/>
          <w:rtl/>
        </w:rPr>
        <w:t xml:space="preserve">. </w:t>
      </w:r>
      <w:r w:rsidRPr="00FC226E">
        <w:rPr>
          <w:rFonts w:ascii="David" w:eastAsia="Calibri" w:hAnsi="David" w:cs="David" w:hint="cs"/>
          <w:sz w:val="24"/>
          <w:szCs w:val="24"/>
          <w:rtl/>
        </w:rPr>
        <w:t xml:space="preserve">מבוא </w:t>
      </w:r>
      <w:r w:rsidRPr="00FC226E">
        <w:rPr>
          <w:rFonts w:ascii="David" w:eastAsia="Calibri" w:hAnsi="David" w:cs="David"/>
          <w:sz w:val="24"/>
          <w:szCs w:val="24"/>
          <w:rtl/>
        </w:rPr>
        <w:t>–</w:t>
      </w:r>
      <w:r w:rsidRPr="00FC226E">
        <w:rPr>
          <w:rFonts w:ascii="David" w:eastAsia="Calibri" w:hAnsi="David" w:cs="David" w:hint="cs"/>
          <w:sz w:val="24"/>
          <w:szCs w:val="24"/>
          <w:rtl/>
        </w:rPr>
        <w:t xml:space="preserve"> תרפיה בספורט - עקרונות ומטרות 2. סקירת  הפרופיל של שלוש קבוצות ילדים שמשתתפים  בתרפיה בספורט 3. חשיבות השיתוף של ההורים בתכנון ההתערבות הטיפולית. 4. </w:t>
      </w:r>
      <w:proofErr w:type="spellStart"/>
      <w:r w:rsidRPr="00FC226E">
        <w:rPr>
          <w:rFonts w:ascii="David" w:eastAsia="Calibri" w:hAnsi="David" w:cs="David" w:hint="cs"/>
          <w:sz w:val="24"/>
          <w:szCs w:val="24"/>
          <w:rtl/>
        </w:rPr>
        <w:t>היפוטוניה</w:t>
      </w:r>
      <w:proofErr w:type="spellEnd"/>
      <w:r w:rsidRPr="00FC226E">
        <w:rPr>
          <w:rFonts w:ascii="David" w:eastAsia="Calibri" w:hAnsi="David" w:cs="David" w:hint="cs"/>
          <w:sz w:val="24"/>
          <w:szCs w:val="24"/>
          <w:rtl/>
        </w:rPr>
        <w:t xml:space="preserve">: גורמים, מאפיינים ודרכי טיפול.  5. עיכוב התפתחותי - אפיונים , גורמים ודרכי טיפול. 6. </w:t>
      </w:r>
      <w:r w:rsidRPr="00FC226E">
        <w:rPr>
          <w:rFonts w:ascii="David" w:eastAsia="Calibri" w:hAnsi="David" w:cs="David" w:hint="cs"/>
          <w:sz w:val="24"/>
          <w:szCs w:val="24"/>
        </w:rPr>
        <w:t>ASD</w:t>
      </w:r>
      <w:r w:rsidRPr="00FC226E">
        <w:rPr>
          <w:rFonts w:ascii="David" w:eastAsia="Calibri" w:hAnsi="David" w:cs="David" w:hint="cs"/>
          <w:sz w:val="24"/>
          <w:szCs w:val="24"/>
          <w:rtl/>
        </w:rPr>
        <w:t xml:space="preserve">  </w:t>
      </w:r>
      <w:r w:rsidRPr="00FC226E">
        <w:rPr>
          <w:rFonts w:ascii="David" w:eastAsia="Calibri" w:hAnsi="David" w:cs="David"/>
          <w:sz w:val="24"/>
          <w:szCs w:val="24"/>
          <w:rtl/>
        </w:rPr>
        <w:t>–</w:t>
      </w:r>
      <w:r w:rsidRPr="00FC226E">
        <w:rPr>
          <w:rFonts w:ascii="David" w:eastAsia="Calibri" w:hAnsi="David" w:cs="David" w:hint="cs"/>
          <w:sz w:val="24"/>
          <w:szCs w:val="24"/>
          <w:rtl/>
        </w:rPr>
        <w:t xml:space="preserve"> כשל בתקשורת -  בניית מערך, תכנון וארגון הסביבה 7. איסוף מידע אודות המטופלים. ראיון עם ההורים והגדרת מטרות עפ"י בקשתם.  8. </w:t>
      </w:r>
      <w:r w:rsidRPr="00FC226E">
        <w:rPr>
          <w:rFonts w:ascii="David" w:eastAsia="Calibri" w:hAnsi="David" w:cs="David"/>
          <w:sz w:val="24"/>
          <w:szCs w:val="24"/>
          <w:rtl/>
        </w:rPr>
        <w:t>ההתנגדויות</w:t>
      </w:r>
      <w:r w:rsidRPr="00FC226E">
        <w:rPr>
          <w:rFonts w:ascii="David" w:eastAsia="Calibri" w:hAnsi="David" w:cs="David" w:hint="cs"/>
          <w:sz w:val="24"/>
          <w:szCs w:val="24"/>
          <w:rtl/>
        </w:rPr>
        <w:t xml:space="preserve"> בטיפול, הבנת מקורן ודרכי התמודדות. המעבר הנכון והרצוי מטיפול פרטני לקבוצה. 9. דחייה חברתית, מודל לפיתוח </w:t>
      </w:r>
      <w:r w:rsidRPr="00FC226E">
        <w:rPr>
          <w:rFonts w:ascii="David" w:eastAsia="Calibri" w:hAnsi="David" w:cs="David"/>
          <w:sz w:val="24"/>
          <w:szCs w:val="24"/>
          <w:rtl/>
        </w:rPr>
        <w:t xml:space="preserve">מיומנויות חברתיות </w:t>
      </w:r>
      <w:r w:rsidRPr="00FC226E">
        <w:rPr>
          <w:rFonts w:ascii="David" w:eastAsia="Calibri" w:hAnsi="David" w:cs="David" w:hint="cs"/>
          <w:sz w:val="24"/>
          <w:szCs w:val="24"/>
          <w:rtl/>
        </w:rPr>
        <w:t xml:space="preserve">לילדים עם צרכים מיוחדים וביטויים בקבוצה </w:t>
      </w:r>
      <w:r w:rsidRPr="00FC226E">
        <w:rPr>
          <w:rFonts w:ascii="David" w:eastAsia="Calibri" w:hAnsi="David" w:cs="David"/>
          <w:sz w:val="24"/>
          <w:szCs w:val="24"/>
          <w:rtl/>
        </w:rPr>
        <w:t xml:space="preserve">באמצעות </w:t>
      </w:r>
      <w:r w:rsidRPr="00FC226E">
        <w:rPr>
          <w:rFonts w:ascii="David" w:eastAsia="Calibri" w:hAnsi="David" w:cs="David" w:hint="cs"/>
          <w:sz w:val="24"/>
          <w:szCs w:val="24"/>
          <w:rtl/>
        </w:rPr>
        <w:t xml:space="preserve"> תרפיה בספורט. 10. בניית תכנית טיפולית פרטנית,  הצבת יעדים ומטרות בתכניות טיפוליות וניהול תיק מטופל. 11. </w:t>
      </w:r>
      <w:r w:rsidRPr="00FC226E">
        <w:rPr>
          <w:rFonts w:ascii="David" w:eastAsia="Calibri" w:hAnsi="David" w:cs="David"/>
          <w:sz w:val="24"/>
          <w:szCs w:val="24"/>
          <w:rtl/>
        </w:rPr>
        <w:t>התנסות בבניית תכנית טיפולית פרטנית ויישומה</w:t>
      </w:r>
      <w:r w:rsidRPr="00FC226E">
        <w:rPr>
          <w:rFonts w:ascii="David" w:eastAsia="Calibri" w:hAnsi="David" w:cs="David" w:hint="cs"/>
          <w:sz w:val="24"/>
          <w:szCs w:val="24"/>
          <w:rtl/>
        </w:rPr>
        <w:t xml:space="preserve">  12. </w:t>
      </w:r>
      <w:r w:rsidRPr="00FC226E">
        <w:rPr>
          <w:rFonts w:ascii="David" w:eastAsia="Calibri" w:hAnsi="David" w:cs="David"/>
          <w:sz w:val="24"/>
          <w:szCs w:val="24"/>
          <w:rtl/>
        </w:rPr>
        <w:t>טבלאות מעקב קבוצתיים</w:t>
      </w:r>
      <w:r w:rsidRPr="00FC226E">
        <w:rPr>
          <w:rFonts w:ascii="David" w:eastAsia="Calibri" w:hAnsi="David" w:cs="David" w:hint="cs"/>
          <w:sz w:val="24"/>
          <w:szCs w:val="24"/>
          <w:rtl/>
        </w:rPr>
        <w:t xml:space="preserve">. תרגול מעשי בכיתה.  13. ניהול </w:t>
      </w:r>
      <w:r w:rsidRPr="00FC226E">
        <w:rPr>
          <w:rFonts w:ascii="David" w:eastAsia="Calibri" w:hAnsi="David" w:cs="David"/>
          <w:sz w:val="24"/>
          <w:szCs w:val="24"/>
          <w:rtl/>
        </w:rPr>
        <w:t>מרכז</w:t>
      </w:r>
      <w:r w:rsidRPr="00FC226E">
        <w:rPr>
          <w:rFonts w:ascii="David" w:eastAsia="Calibri" w:hAnsi="David" w:cs="David" w:hint="cs"/>
          <w:sz w:val="24"/>
          <w:szCs w:val="24"/>
          <w:rtl/>
        </w:rPr>
        <w:t xml:space="preserve"> פרטי לספוט טיפולי - יתרונות וחסרונות, </w:t>
      </w:r>
      <w:r w:rsidRPr="00FC226E">
        <w:rPr>
          <w:rFonts w:ascii="David" w:eastAsia="Calibri" w:hAnsi="David" w:cs="David"/>
          <w:sz w:val="24"/>
          <w:szCs w:val="24"/>
          <w:rtl/>
        </w:rPr>
        <w:t>אתיקה מקצועית</w:t>
      </w:r>
      <w:r w:rsidRPr="00FC226E">
        <w:rPr>
          <w:rFonts w:ascii="David" w:eastAsia="Calibri" w:hAnsi="David" w:cs="David" w:hint="cs"/>
          <w:sz w:val="24"/>
          <w:szCs w:val="24"/>
          <w:rtl/>
        </w:rPr>
        <w:t xml:space="preserve"> 14. </w:t>
      </w:r>
      <w:r w:rsidRPr="00FC226E">
        <w:rPr>
          <w:rFonts w:ascii="David" w:eastAsia="Calibri" w:hAnsi="David" w:cs="David"/>
          <w:sz w:val="24"/>
          <w:szCs w:val="24"/>
          <w:rtl/>
        </w:rPr>
        <w:t>שיווק וקשר עם ההורים.</w:t>
      </w:r>
      <w:r w:rsidRPr="00E64217">
        <w:rPr>
          <w:rFonts w:ascii="David" w:eastAsia="Calibri" w:hAnsi="David" w:cs="David"/>
          <w:sz w:val="24"/>
          <w:szCs w:val="24"/>
          <w:rtl/>
        </w:rPr>
        <w:t xml:space="preserve"> </w:t>
      </w:r>
    </w:p>
    <w:p w:rsidR="00CC4A41" w:rsidRPr="00E64217" w:rsidRDefault="00CC4A41" w:rsidP="00CC4A41">
      <w:pPr>
        <w:bidi/>
        <w:spacing w:after="0" w:line="276" w:lineRule="auto"/>
        <w:jc w:val="both"/>
        <w:rPr>
          <w:rFonts w:ascii="David" w:eastAsia="Calibri" w:hAnsi="David" w:cs="David"/>
          <w:sz w:val="24"/>
          <w:szCs w:val="24"/>
          <w:rtl/>
        </w:rPr>
      </w:pPr>
    </w:p>
    <w:p w:rsidR="00CC4A41" w:rsidRPr="00E64217" w:rsidRDefault="00CC4A41" w:rsidP="00CC4A41">
      <w:pPr>
        <w:bidi/>
        <w:spacing w:after="0" w:line="240" w:lineRule="auto"/>
        <w:ind w:left="360" w:hanging="367"/>
        <w:rPr>
          <w:rFonts w:ascii="David" w:eastAsia="Calibri" w:hAnsi="David" w:cs="David"/>
          <w:sz w:val="24"/>
          <w:szCs w:val="24"/>
          <w:rtl/>
        </w:rPr>
      </w:pPr>
      <w:r>
        <w:rPr>
          <w:rFonts w:ascii="David" w:eastAsia="Calibri" w:hAnsi="David" w:cs="David" w:hint="cs"/>
          <w:b/>
          <w:bCs/>
          <w:sz w:val="24"/>
          <w:szCs w:val="24"/>
          <w:rtl/>
        </w:rPr>
        <w:t xml:space="preserve">דרך ההוראה בקורס : </w:t>
      </w:r>
      <w:r w:rsidRPr="00E64217">
        <w:rPr>
          <w:rFonts w:ascii="David" w:eastAsia="Calibri" w:hAnsi="David" w:cs="David"/>
          <w:sz w:val="24"/>
          <w:szCs w:val="24"/>
          <w:rtl/>
        </w:rPr>
        <w:t>הרצאות, סדנאות מעשיות, דיונים, צפייה בסרטים וחיפוש עצמי של מידע באינטרנט.</w:t>
      </w:r>
    </w:p>
    <w:p w:rsidR="00CC4A41" w:rsidRDefault="00CC4A41" w:rsidP="00CC4A41">
      <w:pPr>
        <w:bidi/>
        <w:spacing w:after="0" w:line="360" w:lineRule="auto"/>
        <w:ind w:left="360"/>
        <w:rPr>
          <w:rFonts w:ascii="David" w:eastAsia="Calibri" w:hAnsi="David" w:cs="David"/>
          <w:sz w:val="24"/>
          <w:szCs w:val="24"/>
          <w:rtl/>
        </w:rPr>
      </w:pPr>
    </w:p>
    <w:p w:rsidR="00CC4A41" w:rsidRPr="00F73EFB" w:rsidRDefault="00CC4A41" w:rsidP="00CC4A41">
      <w:pPr>
        <w:bidi/>
        <w:spacing w:after="0"/>
        <w:jc w:val="both"/>
        <w:rPr>
          <w:rFonts w:ascii="David" w:hAnsi="David" w:cs="David"/>
          <w:sz w:val="24"/>
          <w:szCs w:val="24"/>
        </w:rPr>
      </w:pPr>
      <w:r w:rsidRPr="003D1089">
        <w:rPr>
          <w:rFonts w:ascii="David" w:eastAsia="Times New Roman" w:hAnsi="David" w:cs="David" w:hint="cs"/>
          <w:b/>
          <w:bCs/>
          <w:sz w:val="32"/>
          <w:szCs w:val="32"/>
          <w:rtl/>
        </w:rPr>
        <w:t>ספורט ומשפט</w:t>
      </w:r>
      <w:r w:rsidRPr="00014688">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 xml:space="preserve">                                                </w:t>
      </w:r>
      <w:r w:rsidRPr="00014688">
        <w:rPr>
          <w:rFonts w:ascii="Times New Roman" w:eastAsia="Times New Roman" w:hAnsi="Times New Roman" w:cs="David" w:hint="cs"/>
          <w:b/>
          <w:bCs/>
          <w:sz w:val="24"/>
          <w:szCs w:val="24"/>
          <w:rtl/>
        </w:rPr>
        <w:t>קוד</w:t>
      </w:r>
      <w:r w:rsidRPr="00014688">
        <w:rPr>
          <w:rFonts w:ascii="Times New Roman" w:eastAsia="Times New Roman" w:hAnsi="Times New Roman" w:cs="David"/>
          <w:b/>
          <w:bCs/>
          <w:sz w:val="24"/>
          <w:szCs w:val="24"/>
          <w:rtl/>
        </w:rPr>
        <w:t>:  3596.0</w:t>
      </w:r>
      <w:r>
        <w:rPr>
          <w:rFonts w:ascii="Times New Roman" w:eastAsia="Times New Roman" w:hAnsi="Times New Roman" w:cs="David" w:hint="cs"/>
          <w:b/>
          <w:bCs/>
          <w:sz w:val="24"/>
          <w:szCs w:val="24"/>
          <w:rtl/>
        </w:rPr>
        <w:t>1</w:t>
      </w:r>
    </w:p>
    <w:p w:rsidR="00CC4A41" w:rsidRPr="00C57BC8" w:rsidRDefault="00CC4A41" w:rsidP="00CC4A41">
      <w:pPr>
        <w:bidi/>
        <w:spacing w:after="0" w:line="240" w:lineRule="auto"/>
        <w:jc w:val="both"/>
        <w:rPr>
          <w:rFonts w:asciiTheme="minorBidi" w:eastAsia="Times New Roman" w:hAnsiTheme="minorBidi" w:cs="David"/>
          <w:b/>
          <w:bCs/>
          <w:sz w:val="20"/>
          <w:szCs w:val="24"/>
          <w:rtl/>
        </w:rPr>
      </w:pPr>
      <w:r w:rsidRPr="00C57BC8">
        <w:rPr>
          <w:rFonts w:asciiTheme="minorBidi" w:eastAsia="Times New Roman" w:hAnsiTheme="minorBidi" w:cs="David"/>
          <w:sz w:val="20"/>
          <w:szCs w:val="24"/>
          <w:rtl/>
        </w:rPr>
        <w:t xml:space="preserve">שיעור ותרגיל (1 </w:t>
      </w:r>
      <w:proofErr w:type="spellStart"/>
      <w:r w:rsidRPr="00C57BC8">
        <w:rPr>
          <w:rFonts w:asciiTheme="minorBidi" w:eastAsia="Times New Roman" w:hAnsiTheme="minorBidi" w:cs="David"/>
          <w:sz w:val="20"/>
          <w:szCs w:val="24"/>
          <w:rtl/>
        </w:rPr>
        <w:t>ש"ש</w:t>
      </w:r>
      <w:proofErr w:type="spellEnd"/>
      <w:r w:rsidRPr="00C57BC8">
        <w:rPr>
          <w:rFonts w:asciiTheme="minorBidi" w:eastAsia="Times New Roman" w:hAnsiTheme="minorBidi" w:cs="David"/>
          <w:sz w:val="20"/>
          <w:szCs w:val="24"/>
          <w:rtl/>
        </w:rPr>
        <w:t xml:space="preserve">)                                                                         </w:t>
      </w:r>
      <w:r>
        <w:rPr>
          <w:rFonts w:asciiTheme="minorBidi" w:eastAsia="Times New Roman" w:hAnsiTheme="minorBidi" w:cs="David"/>
          <w:sz w:val="20"/>
          <w:szCs w:val="24"/>
          <w:rtl/>
        </w:rPr>
        <w:t xml:space="preserve">                       </w:t>
      </w:r>
    </w:p>
    <w:p w:rsidR="00CC4A41" w:rsidRPr="00C57BC8" w:rsidRDefault="00194694" w:rsidP="00CC4A41">
      <w:pPr>
        <w:bidi/>
        <w:spacing w:after="0" w:line="240" w:lineRule="auto"/>
        <w:rPr>
          <w:rFonts w:asciiTheme="minorBidi" w:eastAsia="Times New Roman" w:hAnsiTheme="minorBidi" w:cs="David"/>
          <w:b/>
          <w:bCs/>
          <w:sz w:val="20"/>
          <w:szCs w:val="24"/>
          <w:rtl/>
        </w:rPr>
      </w:pPr>
      <w:r>
        <w:rPr>
          <w:rFonts w:asciiTheme="minorBidi" w:eastAsia="Times New Roman" w:hAnsiTheme="minorBidi" w:cs="David" w:hint="cs"/>
          <w:b/>
          <w:bCs/>
          <w:sz w:val="20"/>
          <w:szCs w:val="24"/>
          <w:rtl/>
        </w:rPr>
        <w:t xml:space="preserve">עו"ד יריב </w:t>
      </w:r>
      <w:proofErr w:type="spellStart"/>
      <w:r>
        <w:rPr>
          <w:rFonts w:asciiTheme="minorBidi" w:eastAsia="Times New Roman" w:hAnsiTheme="minorBidi" w:cs="David" w:hint="cs"/>
          <w:b/>
          <w:bCs/>
          <w:sz w:val="20"/>
          <w:szCs w:val="24"/>
          <w:rtl/>
        </w:rPr>
        <w:t>טפר</w:t>
      </w:r>
      <w:proofErr w:type="spellEnd"/>
    </w:p>
    <w:p w:rsidR="00CC4A41" w:rsidRPr="00C57BC8" w:rsidRDefault="00CC4A41" w:rsidP="00CC4A41">
      <w:pPr>
        <w:bidi/>
        <w:spacing w:after="0" w:line="240" w:lineRule="auto"/>
        <w:rPr>
          <w:rFonts w:asciiTheme="minorBidi" w:eastAsia="Times New Roman" w:hAnsiTheme="minorBidi" w:cs="David"/>
          <w:b/>
          <w:bCs/>
          <w:sz w:val="20"/>
          <w:szCs w:val="24"/>
          <w:rtl/>
        </w:rPr>
      </w:pPr>
    </w:p>
    <w:tbl>
      <w:tblPr>
        <w:bidiVisual/>
        <w:tblW w:w="0" w:type="auto"/>
        <w:tblLook w:val="01E0" w:firstRow="1" w:lastRow="1" w:firstColumn="1" w:lastColumn="1" w:noHBand="0" w:noVBand="0"/>
      </w:tblPr>
      <w:tblGrid>
        <w:gridCol w:w="7093"/>
      </w:tblGrid>
      <w:tr w:rsidR="00CC4A41" w:rsidRPr="009516B5" w:rsidTr="00012193">
        <w:tc>
          <w:tcPr>
            <w:tcW w:w="7093" w:type="dxa"/>
            <w:shd w:val="clear" w:color="auto" w:fill="auto"/>
          </w:tcPr>
          <w:p w:rsidR="00CC4A41" w:rsidRPr="009516B5" w:rsidRDefault="00CC4A41" w:rsidP="00012193">
            <w:pPr>
              <w:bidi/>
              <w:spacing w:after="0" w:line="240" w:lineRule="auto"/>
              <w:jc w:val="both"/>
              <w:rPr>
                <w:rFonts w:ascii="Times New Roman" w:eastAsia="Times New Roman" w:hAnsi="Times New Roman" w:cs="David"/>
                <w:b/>
                <w:bCs/>
                <w:sz w:val="28"/>
                <w:szCs w:val="28"/>
                <w:rtl/>
              </w:rPr>
            </w:pPr>
            <w:r w:rsidRPr="00C57BC8">
              <w:rPr>
                <w:rFonts w:asciiTheme="minorBidi" w:eastAsia="Times New Roman" w:hAnsiTheme="minorBidi" w:cs="David"/>
                <w:sz w:val="20"/>
                <w:szCs w:val="24"/>
                <w:rtl/>
              </w:rPr>
              <w:t xml:space="preserve"> </w:t>
            </w:r>
          </w:p>
        </w:tc>
      </w:tr>
    </w:tbl>
    <w:p w:rsidR="00CC4A41" w:rsidRPr="009516B5" w:rsidRDefault="00CC4A41" w:rsidP="00CC4A41">
      <w:pPr>
        <w:bidi/>
        <w:spacing w:after="0" w:line="240" w:lineRule="auto"/>
        <w:jc w:val="both"/>
        <w:rPr>
          <w:rFonts w:ascii="Times New Roman" w:eastAsia="Times New Roman" w:hAnsi="Times New Roman" w:cs="David"/>
          <w:b/>
          <w:bCs/>
          <w:sz w:val="20"/>
          <w:szCs w:val="24"/>
          <w:rtl/>
        </w:rPr>
      </w:pPr>
      <w:r w:rsidRPr="009516B5">
        <w:rPr>
          <w:rFonts w:ascii="Times New Roman" w:eastAsia="Times New Roman" w:hAnsi="Times New Roman" w:cs="David"/>
          <w:b/>
          <w:bCs/>
          <w:sz w:val="20"/>
          <w:szCs w:val="24"/>
          <w:rtl/>
        </w:rPr>
        <w:t>מטרות</w:t>
      </w:r>
    </w:p>
    <w:p w:rsidR="00CC4A41" w:rsidRPr="00881612" w:rsidRDefault="00CC4A41" w:rsidP="00CC4A41">
      <w:pPr>
        <w:pStyle w:val="afb"/>
        <w:numPr>
          <w:ilvl w:val="0"/>
          <w:numId w:val="36"/>
        </w:numPr>
        <w:jc w:val="both"/>
        <w:rPr>
          <w:rtl/>
        </w:rPr>
      </w:pPr>
      <w:r w:rsidRPr="00881612">
        <w:rPr>
          <w:rtl/>
        </w:rPr>
        <w:t xml:space="preserve">להקנות לתלמידים </w:t>
      </w:r>
      <w:r w:rsidRPr="00881612">
        <w:rPr>
          <w:rFonts w:hint="cs"/>
          <w:rtl/>
        </w:rPr>
        <w:t>ידע והבנה של החוקים, התקנות ופסקי הדין הקיימים בתחום הספורט ו/או נמצאים בממשק עם מערכות הספורט, בעיקר בישראל.</w:t>
      </w:r>
    </w:p>
    <w:p w:rsidR="00CC4A41" w:rsidRPr="00881612" w:rsidRDefault="00CC4A41" w:rsidP="00CC4A41">
      <w:pPr>
        <w:pStyle w:val="afb"/>
        <w:numPr>
          <w:ilvl w:val="0"/>
          <w:numId w:val="36"/>
        </w:numPr>
        <w:jc w:val="both"/>
        <w:rPr>
          <w:rtl/>
        </w:rPr>
      </w:pPr>
      <w:r w:rsidRPr="00881612">
        <w:rPr>
          <w:rFonts w:hint="cs"/>
          <w:rtl/>
        </w:rPr>
        <w:t>הכרה עם מדיניות בתי המשפט בישראל בנוגע לאחריות ולהיקף המחויבות של מנהלים ומאמנים הפועלים במסגרת הספורטיביות השונות לרבות בהפעלת מתקני ספורט.</w:t>
      </w:r>
      <w:r w:rsidRPr="00881612">
        <w:rPr>
          <w:rtl/>
        </w:rPr>
        <w:t xml:space="preserve">  </w:t>
      </w:r>
    </w:p>
    <w:p w:rsidR="00CC4A41" w:rsidRPr="00881612" w:rsidRDefault="00CC4A41" w:rsidP="00CC4A41">
      <w:pPr>
        <w:pStyle w:val="afb"/>
        <w:numPr>
          <w:ilvl w:val="0"/>
          <w:numId w:val="36"/>
        </w:numPr>
        <w:jc w:val="both"/>
        <w:rPr>
          <w:rtl/>
        </w:rPr>
      </w:pPr>
      <w:r w:rsidRPr="00881612">
        <w:rPr>
          <w:rFonts w:hint="cs"/>
          <w:rtl/>
        </w:rPr>
        <w:t>הכרת עקרונות תקנוני האיגודים הספורטיביים, מוסדות השיפוט שלהם, המבנה המשפטי ארגוני שלהם ויחסי הגומלין ביניהם לבין האיגודים הבינלאומיים תקנוניהם ומוסדות השיפוט שלהם.</w:t>
      </w:r>
    </w:p>
    <w:p w:rsidR="00CC4A41" w:rsidRDefault="00CC4A41" w:rsidP="00CC4A41">
      <w:pPr>
        <w:bidi/>
        <w:spacing w:after="0" w:line="240" w:lineRule="auto"/>
        <w:jc w:val="both"/>
        <w:rPr>
          <w:rFonts w:ascii="Times New Roman" w:eastAsia="Times New Roman" w:hAnsi="Times New Roman" w:cs="David"/>
          <w:b/>
          <w:bCs/>
          <w:sz w:val="20"/>
          <w:szCs w:val="24"/>
          <w:rtl/>
        </w:rPr>
      </w:pPr>
      <w:r w:rsidRPr="009516B5">
        <w:rPr>
          <w:rFonts w:ascii="Times New Roman" w:eastAsia="Times New Roman" w:hAnsi="Times New Roman" w:cs="David"/>
          <w:sz w:val="20"/>
          <w:szCs w:val="24"/>
          <w:rtl/>
        </w:rPr>
        <w:t xml:space="preserve">  </w:t>
      </w:r>
    </w:p>
    <w:p w:rsidR="00CC4A41" w:rsidRPr="009516B5" w:rsidRDefault="00CC4A41" w:rsidP="00CC4A41">
      <w:pPr>
        <w:bidi/>
        <w:spacing w:after="0" w:line="240" w:lineRule="auto"/>
        <w:rPr>
          <w:rFonts w:ascii="Times New Roman" w:eastAsia="Times New Roman" w:hAnsi="Times New Roman" w:cs="David"/>
          <w:b/>
          <w:bCs/>
          <w:sz w:val="20"/>
          <w:szCs w:val="24"/>
          <w:rtl/>
        </w:rPr>
      </w:pPr>
      <w:r w:rsidRPr="009516B5">
        <w:rPr>
          <w:rFonts w:ascii="Times New Roman" w:eastAsia="Times New Roman" w:hAnsi="Times New Roman" w:cs="David"/>
          <w:b/>
          <w:bCs/>
          <w:sz w:val="20"/>
          <w:szCs w:val="24"/>
          <w:rtl/>
        </w:rPr>
        <w:t>ראשי פרקים</w:t>
      </w:r>
    </w:p>
    <w:p w:rsidR="00CC4A41" w:rsidRPr="009516B5" w:rsidRDefault="00CC4A41" w:rsidP="00CC4A41">
      <w:pPr>
        <w:bidi/>
        <w:spacing w:after="0" w:line="240" w:lineRule="auto"/>
        <w:rPr>
          <w:rFonts w:ascii="Times New Roman" w:eastAsia="Times New Roman" w:hAnsi="Times New Roman" w:cs="David"/>
          <w:sz w:val="20"/>
          <w:szCs w:val="24"/>
          <w:rtl/>
        </w:rPr>
      </w:pPr>
      <w:r>
        <w:rPr>
          <w:rFonts w:ascii="Times New Roman" w:eastAsia="Times New Roman" w:hAnsi="Times New Roman" w:cs="David" w:hint="cs"/>
          <w:sz w:val="20"/>
          <w:szCs w:val="24"/>
          <w:rtl/>
        </w:rPr>
        <w:t>1.</w:t>
      </w:r>
      <w:r w:rsidRPr="009516B5">
        <w:rPr>
          <w:rFonts w:ascii="Times New Roman" w:eastAsia="Times New Roman" w:hAnsi="Times New Roman" w:cs="David" w:hint="cs"/>
          <w:sz w:val="20"/>
          <w:szCs w:val="24"/>
          <w:rtl/>
        </w:rPr>
        <w:t xml:space="preserve">מבנה המשפט בישראל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עקרונות. 2.המדיניות השיפוטית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של המוסדות השיפוטיים ושל המחוקק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מערכת הלחצים "הפוליטיים". 3. חוק הספורט ותקנותיו והפסיקה. 4. חוק מכוני כושר, חוק הצלילה ותקנותיו. 5. דיני חוזים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מהות הכתב, כריתת חוזה, הפרות ותרופות.6. חוק העמותות, חוק החברות. רישום עמותה, חברה. 6.דיני עבודה, יחסי עובד מעביד ומשמעותן הרוחבית. 7. תקנונים של התאחדויות ואיגודים. 8. מתקני ספורט ואחריות הבעלים והמפעילים.</w:t>
      </w:r>
      <w:r>
        <w:rPr>
          <w:rFonts w:ascii="Times New Roman" w:eastAsia="Times New Roman" w:hAnsi="Times New Roman" w:cs="David" w:hint="cs"/>
          <w:sz w:val="20"/>
          <w:szCs w:val="24"/>
          <w:rtl/>
        </w:rPr>
        <w:t xml:space="preserve"> 9.</w:t>
      </w:r>
      <w:r w:rsidRPr="009516B5">
        <w:rPr>
          <w:rFonts w:ascii="Times New Roman" w:eastAsia="Times New Roman" w:hAnsi="Times New Roman" w:cs="David" w:hint="cs"/>
          <w:sz w:val="20"/>
          <w:szCs w:val="24"/>
          <w:rtl/>
        </w:rPr>
        <w:t xml:space="preserve">דיני נזיקין </w:t>
      </w:r>
      <w:r w:rsidRPr="009516B5">
        <w:rPr>
          <w:rFonts w:ascii="Times New Roman" w:eastAsia="Times New Roman" w:hAnsi="Times New Roman" w:cs="David"/>
          <w:sz w:val="20"/>
          <w:szCs w:val="24"/>
          <w:rtl/>
        </w:rPr>
        <w:t>–</w:t>
      </w:r>
      <w:r w:rsidRPr="009516B5">
        <w:rPr>
          <w:rFonts w:ascii="Times New Roman" w:eastAsia="Times New Roman" w:hAnsi="Times New Roman" w:cs="David" w:hint="cs"/>
          <w:sz w:val="20"/>
          <w:szCs w:val="24"/>
          <w:rtl/>
        </w:rPr>
        <w:t xml:space="preserve"> אחריות. 10. ההקשר בין כל החוקים והפסיקה שנלמדו כמקשה אחת לעבודה המעשית בשטח.</w:t>
      </w:r>
    </w:p>
    <w:p w:rsidR="00CC4A41" w:rsidRPr="009516B5" w:rsidRDefault="00CC4A41" w:rsidP="00CC4A41">
      <w:pPr>
        <w:bidi/>
        <w:spacing w:after="0" w:line="240" w:lineRule="auto"/>
        <w:jc w:val="both"/>
        <w:rPr>
          <w:rFonts w:ascii="Times New Roman" w:eastAsia="Times New Roman" w:hAnsi="Times New Roman" w:cs="David"/>
          <w:b/>
          <w:bCs/>
          <w:sz w:val="20"/>
          <w:szCs w:val="24"/>
          <w:rtl/>
        </w:rPr>
      </w:pPr>
    </w:p>
    <w:p w:rsidR="00CC4A41" w:rsidRPr="009516B5" w:rsidRDefault="00CC4A41" w:rsidP="00CC4A41">
      <w:pPr>
        <w:bidi/>
        <w:spacing w:after="0" w:line="240" w:lineRule="auto"/>
        <w:jc w:val="both"/>
        <w:rPr>
          <w:rFonts w:ascii="Times New Roman" w:eastAsia="Times New Roman" w:hAnsi="Times New Roman" w:cs="David"/>
          <w:sz w:val="20"/>
          <w:szCs w:val="24"/>
          <w:rtl/>
        </w:rPr>
      </w:pPr>
      <w:r>
        <w:rPr>
          <w:rFonts w:ascii="Times New Roman" w:eastAsia="Times New Roman" w:hAnsi="Times New Roman" w:cs="David" w:hint="cs"/>
          <w:b/>
          <w:bCs/>
          <w:sz w:val="20"/>
          <w:szCs w:val="24"/>
          <w:rtl/>
        </w:rPr>
        <w:t xml:space="preserve"> </w:t>
      </w:r>
      <w:r w:rsidRPr="009516B5">
        <w:rPr>
          <w:rFonts w:ascii="Times New Roman" w:eastAsia="Times New Roman" w:hAnsi="Times New Roman" w:cs="David"/>
          <w:b/>
          <w:bCs/>
          <w:sz w:val="20"/>
          <w:szCs w:val="24"/>
          <w:rtl/>
        </w:rPr>
        <w:t>דרך ההוראה בקורס</w:t>
      </w:r>
      <w:r w:rsidRPr="009516B5">
        <w:rPr>
          <w:rFonts w:ascii="Times New Roman" w:eastAsia="Times New Roman" w:hAnsi="Times New Roman" w:cs="David" w:hint="cs"/>
          <w:b/>
          <w:bCs/>
          <w:sz w:val="20"/>
          <w:szCs w:val="24"/>
          <w:rtl/>
        </w:rPr>
        <w:t xml:space="preserve">: </w:t>
      </w:r>
      <w:r w:rsidRPr="009516B5">
        <w:rPr>
          <w:rFonts w:ascii="Times New Roman" w:eastAsia="Times New Roman" w:hAnsi="Times New Roman" w:cs="David" w:hint="cs"/>
          <w:sz w:val="20"/>
          <w:szCs w:val="24"/>
          <w:rtl/>
        </w:rPr>
        <w:t xml:space="preserve"> </w:t>
      </w:r>
      <w:r w:rsidRPr="009516B5">
        <w:rPr>
          <w:rFonts w:ascii="Times New Roman" w:eastAsia="Times New Roman" w:hAnsi="Times New Roman" w:cs="David"/>
          <w:sz w:val="20"/>
          <w:szCs w:val="24"/>
          <w:rtl/>
        </w:rPr>
        <w:t>הרצאות</w:t>
      </w:r>
      <w:r w:rsidRPr="009516B5">
        <w:rPr>
          <w:rFonts w:ascii="Times New Roman" w:eastAsia="Times New Roman" w:hAnsi="Times New Roman" w:cs="David" w:hint="cs"/>
          <w:sz w:val="20"/>
          <w:szCs w:val="24"/>
          <w:rtl/>
        </w:rPr>
        <w:t xml:space="preserve">, </w:t>
      </w:r>
      <w:r w:rsidRPr="009516B5">
        <w:rPr>
          <w:rFonts w:ascii="Times New Roman" w:eastAsia="Times New Roman" w:hAnsi="Times New Roman" w:cs="David"/>
          <w:sz w:val="20"/>
          <w:szCs w:val="24"/>
          <w:rtl/>
        </w:rPr>
        <w:t>דיונים</w:t>
      </w:r>
      <w:r w:rsidRPr="009516B5">
        <w:rPr>
          <w:rFonts w:ascii="Times New Roman" w:eastAsia="Times New Roman" w:hAnsi="Times New Roman" w:cs="David" w:hint="cs"/>
          <w:sz w:val="20"/>
          <w:szCs w:val="24"/>
          <w:rtl/>
        </w:rPr>
        <w:t>, ת</w:t>
      </w:r>
      <w:r w:rsidRPr="009516B5">
        <w:rPr>
          <w:rFonts w:ascii="Times New Roman" w:eastAsia="Times New Roman" w:hAnsi="Times New Roman" w:cs="David"/>
          <w:sz w:val="20"/>
          <w:szCs w:val="24"/>
          <w:rtl/>
        </w:rPr>
        <w:t>רגילים ועבודות</w:t>
      </w:r>
      <w:r w:rsidRPr="009516B5">
        <w:rPr>
          <w:rFonts w:ascii="Times New Roman" w:eastAsia="Times New Roman" w:hAnsi="Times New Roman" w:cs="David" w:hint="cs"/>
          <w:sz w:val="20"/>
          <w:szCs w:val="24"/>
          <w:rtl/>
        </w:rPr>
        <w:t>.</w:t>
      </w:r>
      <w:r w:rsidRPr="009516B5">
        <w:rPr>
          <w:rFonts w:ascii="Times New Roman" w:eastAsia="Times New Roman" w:hAnsi="Times New Roman" w:cs="David"/>
          <w:sz w:val="20"/>
          <w:szCs w:val="24"/>
          <w:rtl/>
        </w:rPr>
        <w:t xml:space="preserve">                           </w:t>
      </w:r>
    </w:p>
    <w:p w:rsidR="00CC4A41" w:rsidRDefault="00CC4A41" w:rsidP="00CC4A41">
      <w:pPr>
        <w:bidi/>
        <w:spacing w:after="0" w:line="240" w:lineRule="auto"/>
        <w:rPr>
          <w:rFonts w:ascii="Times New Roman" w:eastAsia="Times New Roman" w:hAnsi="Times New Roman" w:cs="David"/>
          <w:sz w:val="20"/>
          <w:szCs w:val="24"/>
          <w:rtl/>
        </w:rPr>
      </w:pPr>
    </w:p>
    <w:p w:rsidR="00CC4A41" w:rsidRDefault="00CC4A41" w:rsidP="00CC4A41">
      <w:pPr>
        <w:bidi/>
        <w:rPr>
          <w:rFonts w:ascii="David" w:eastAsia="Calibri" w:hAnsi="David" w:cs="David"/>
          <w:b/>
          <w:bCs/>
          <w:color w:val="222222"/>
          <w:sz w:val="32"/>
          <w:szCs w:val="32"/>
          <w:shd w:val="clear" w:color="auto" w:fill="FFFFFF"/>
          <w:rtl/>
        </w:rPr>
      </w:pPr>
    </w:p>
    <w:p w:rsidR="00CC4A41" w:rsidRDefault="00CC4A41" w:rsidP="00CC4A41">
      <w:pPr>
        <w:bidi/>
        <w:rPr>
          <w:rFonts w:ascii="David" w:eastAsia="Calibri" w:hAnsi="David" w:cs="David"/>
          <w:b/>
          <w:bCs/>
          <w:color w:val="222222"/>
          <w:sz w:val="32"/>
          <w:szCs w:val="32"/>
          <w:shd w:val="clear" w:color="auto" w:fill="FFFFFF"/>
          <w:rtl/>
        </w:rPr>
      </w:pPr>
    </w:p>
    <w:p w:rsidR="00CC4A41" w:rsidRDefault="00CC4A41" w:rsidP="00CC4A41">
      <w:pPr>
        <w:bidi/>
        <w:spacing w:after="0" w:line="240" w:lineRule="auto"/>
        <w:ind w:left="397" w:hanging="397"/>
        <w:jc w:val="both"/>
        <w:rPr>
          <w:rFonts w:ascii="David" w:eastAsia="Times New Roman" w:hAnsi="David" w:cs="David"/>
          <w:b/>
          <w:bCs/>
          <w:sz w:val="32"/>
          <w:szCs w:val="32"/>
          <w:rtl/>
        </w:rPr>
      </w:pPr>
      <w:r w:rsidRPr="00516472">
        <w:rPr>
          <w:rFonts w:cs="David" w:hint="cs"/>
          <w:b/>
          <w:bCs/>
          <w:sz w:val="32"/>
          <w:szCs w:val="32"/>
          <w:rtl/>
        </w:rPr>
        <w:t>היבטים מתקדמים בשיקום פציעות ספורט</w:t>
      </w:r>
      <w:r>
        <w:rPr>
          <w:rFonts w:ascii="David" w:eastAsia="Times New Roman" w:hAnsi="David" w:cs="David" w:hint="cs"/>
          <w:b/>
          <w:bCs/>
          <w:sz w:val="24"/>
          <w:szCs w:val="24"/>
          <w:rtl/>
        </w:rPr>
        <w:t xml:space="preserve">                                              </w:t>
      </w:r>
      <w:r w:rsidRPr="00516472">
        <w:rPr>
          <w:rFonts w:ascii="David" w:eastAsia="Times New Roman" w:hAnsi="David" w:cs="David" w:hint="cs"/>
          <w:b/>
          <w:bCs/>
          <w:sz w:val="24"/>
          <w:szCs w:val="24"/>
          <w:rtl/>
        </w:rPr>
        <w:t xml:space="preserve"> </w:t>
      </w:r>
      <w:r w:rsidRPr="00DA1F88">
        <w:rPr>
          <w:rFonts w:ascii="David" w:eastAsia="Times New Roman" w:hAnsi="David" w:cs="David" w:hint="cs"/>
          <w:b/>
          <w:bCs/>
          <w:sz w:val="24"/>
          <w:szCs w:val="24"/>
          <w:rtl/>
        </w:rPr>
        <w:t>קוד:</w:t>
      </w:r>
      <w:r>
        <w:rPr>
          <w:rFonts w:ascii="David" w:eastAsia="Times New Roman" w:hAnsi="David" w:cs="David" w:hint="cs"/>
          <w:b/>
          <w:bCs/>
          <w:sz w:val="24"/>
          <w:szCs w:val="24"/>
          <w:rtl/>
        </w:rPr>
        <w:t xml:space="preserve"> 3540.08  </w:t>
      </w:r>
    </w:p>
    <w:p w:rsidR="00CC4A41" w:rsidRPr="00461FB8" w:rsidRDefault="00CC4A41" w:rsidP="00CC4A41">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CC4A41" w:rsidRPr="00DA1F88" w:rsidRDefault="00CC4A41" w:rsidP="00CC4A41">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hint="cs"/>
          <w:b/>
          <w:bCs/>
          <w:sz w:val="20"/>
          <w:szCs w:val="24"/>
          <w:rtl/>
        </w:rPr>
        <w:t>שלמה (שלי) בר סלע</w:t>
      </w:r>
    </w:p>
    <w:tbl>
      <w:tblPr>
        <w:bidiVisual/>
        <w:tblW w:w="0" w:type="auto"/>
        <w:tblLook w:val="01E0" w:firstRow="1" w:lastRow="1" w:firstColumn="1" w:lastColumn="1" w:noHBand="0" w:noVBand="0"/>
      </w:tblPr>
      <w:tblGrid>
        <w:gridCol w:w="7251"/>
        <w:gridCol w:w="1878"/>
      </w:tblGrid>
      <w:tr w:rsidR="00CC4A41" w:rsidRPr="00DA1F88" w:rsidTr="00012193">
        <w:tc>
          <w:tcPr>
            <w:tcW w:w="7251" w:type="dxa"/>
            <w:shd w:val="clear" w:color="auto" w:fill="auto"/>
          </w:tcPr>
          <w:p w:rsidR="00CC4A41" w:rsidRPr="00DA1F88" w:rsidRDefault="00CC4A41" w:rsidP="00012193">
            <w:pPr>
              <w:bidi/>
              <w:spacing w:after="0" w:line="240" w:lineRule="auto"/>
              <w:jc w:val="both"/>
              <w:rPr>
                <w:rFonts w:ascii="Times New Roman" w:eastAsia="Times New Roman" w:hAnsi="Times New Roman" w:cs="David"/>
                <w:b/>
                <w:bCs/>
                <w:sz w:val="28"/>
                <w:szCs w:val="28"/>
                <w:rtl/>
              </w:rPr>
            </w:pPr>
          </w:p>
        </w:tc>
        <w:tc>
          <w:tcPr>
            <w:tcW w:w="1878" w:type="dxa"/>
            <w:shd w:val="clear" w:color="auto" w:fill="auto"/>
          </w:tcPr>
          <w:p w:rsidR="00CC4A41" w:rsidRPr="00DA1F88" w:rsidRDefault="00CC4A41" w:rsidP="00012193">
            <w:pPr>
              <w:bidi/>
              <w:spacing w:after="0" w:line="240" w:lineRule="auto"/>
              <w:jc w:val="both"/>
              <w:rPr>
                <w:rFonts w:ascii="Times New Roman" w:eastAsia="Times New Roman" w:hAnsi="Times New Roman" w:cs="David"/>
                <w:sz w:val="20"/>
                <w:szCs w:val="24"/>
                <w:rtl/>
              </w:rPr>
            </w:pPr>
          </w:p>
          <w:p w:rsidR="00CC4A41" w:rsidRPr="00DA1F88" w:rsidRDefault="00CC4A41" w:rsidP="00012193">
            <w:pPr>
              <w:bidi/>
              <w:spacing w:after="0" w:line="240" w:lineRule="auto"/>
              <w:jc w:val="both"/>
              <w:rPr>
                <w:rFonts w:ascii="Times New Roman" w:eastAsia="Times New Roman" w:hAnsi="Times New Roman" w:cs="David"/>
                <w:sz w:val="20"/>
                <w:szCs w:val="24"/>
                <w:rtl/>
              </w:rPr>
            </w:pPr>
          </w:p>
        </w:tc>
      </w:tr>
    </w:tbl>
    <w:p w:rsidR="00CC4A41" w:rsidRPr="00DA1F88" w:rsidRDefault="00CC4A41" w:rsidP="00CC4A41">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b/>
          <w:bCs/>
          <w:sz w:val="20"/>
          <w:szCs w:val="24"/>
          <w:rtl/>
        </w:rPr>
        <w:t>מטרות</w:t>
      </w:r>
    </w:p>
    <w:p w:rsidR="00CC4A41" w:rsidRPr="00DA1F88" w:rsidRDefault="00CC4A41" w:rsidP="00CC4A41">
      <w:pPr>
        <w:numPr>
          <w:ilvl w:val="0"/>
          <w:numId w:val="6"/>
        </w:numPr>
        <w:bidi/>
        <w:spacing w:after="0" w:line="240" w:lineRule="auto"/>
        <w:ind w:left="720"/>
        <w:jc w:val="both"/>
        <w:rPr>
          <w:rFonts w:ascii="Times New Roman" w:eastAsia="Times New Roman" w:hAnsi="Times New Roman" w:cs="David"/>
          <w:sz w:val="20"/>
          <w:szCs w:val="24"/>
          <w:rtl/>
        </w:rPr>
      </w:pPr>
      <w:r w:rsidRPr="00DA1F88">
        <w:rPr>
          <w:rFonts w:ascii="Times New Roman" w:eastAsia="Times New Roman" w:hAnsi="Times New Roman" w:cs="David"/>
          <w:sz w:val="20"/>
          <w:szCs w:val="24"/>
          <w:rtl/>
        </w:rPr>
        <w:t xml:space="preserve">להקנות לתלמידים </w:t>
      </w:r>
      <w:r w:rsidRPr="00DA1F88">
        <w:rPr>
          <w:rFonts w:ascii="Times New Roman" w:eastAsia="Times New Roman" w:hAnsi="Times New Roman" w:cs="David" w:hint="cs"/>
          <w:sz w:val="20"/>
          <w:szCs w:val="24"/>
          <w:rtl/>
        </w:rPr>
        <w:t>ידע מתקדם על פציעות ספורט ו</w:t>
      </w:r>
      <w:r w:rsidRPr="00DA1F88">
        <w:rPr>
          <w:rFonts w:ascii="Times New Roman" w:eastAsia="Times New Roman" w:hAnsi="Times New Roman" w:cs="David"/>
          <w:sz w:val="20"/>
          <w:szCs w:val="24"/>
          <w:rtl/>
        </w:rPr>
        <w:t xml:space="preserve">עקרונות יסוד </w:t>
      </w:r>
      <w:r w:rsidRPr="00DA1F88">
        <w:rPr>
          <w:rFonts w:ascii="Times New Roman" w:eastAsia="Times New Roman" w:hAnsi="Times New Roman" w:cs="David" w:hint="cs"/>
          <w:sz w:val="20"/>
          <w:szCs w:val="24"/>
          <w:rtl/>
        </w:rPr>
        <w:t xml:space="preserve">בתהליכי שיקום פציעות ספורט </w:t>
      </w:r>
    </w:p>
    <w:p w:rsidR="00CC4A41" w:rsidRDefault="00CC4A41" w:rsidP="00CC4A41">
      <w:pPr>
        <w:numPr>
          <w:ilvl w:val="0"/>
          <w:numId w:val="6"/>
        </w:numPr>
        <w:bidi/>
        <w:spacing w:after="0" w:line="240" w:lineRule="auto"/>
        <w:ind w:left="720"/>
        <w:jc w:val="both"/>
        <w:rPr>
          <w:rFonts w:ascii="Times New Roman" w:eastAsia="Times New Roman" w:hAnsi="Times New Roman" w:cs="David"/>
          <w:sz w:val="20"/>
          <w:szCs w:val="24"/>
        </w:rPr>
      </w:pPr>
      <w:r w:rsidRPr="000D546F">
        <w:rPr>
          <w:rFonts w:ascii="Times New Roman" w:eastAsia="Times New Roman" w:hAnsi="Times New Roman" w:cs="David" w:hint="cs"/>
          <w:sz w:val="20"/>
          <w:szCs w:val="24"/>
          <w:rtl/>
        </w:rPr>
        <w:t xml:space="preserve">להקנות לתלמידים ידע על פציעות ספורט לפי מגדר וגיל  </w:t>
      </w:r>
      <w:r>
        <w:rPr>
          <w:rFonts w:ascii="Times New Roman" w:eastAsia="Times New Roman" w:hAnsi="Times New Roman" w:cs="David" w:hint="cs"/>
          <w:sz w:val="20"/>
          <w:szCs w:val="24"/>
          <w:rtl/>
        </w:rPr>
        <w:t>3</w:t>
      </w:r>
    </w:p>
    <w:p w:rsidR="00CC4A41" w:rsidRDefault="00CC4A41" w:rsidP="00CC4A41">
      <w:pPr>
        <w:numPr>
          <w:ilvl w:val="0"/>
          <w:numId w:val="6"/>
        </w:numPr>
        <w:bidi/>
        <w:spacing w:after="0" w:line="240" w:lineRule="auto"/>
        <w:ind w:left="720"/>
        <w:jc w:val="both"/>
        <w:rPr>
          <w:rFonts w:ascii="Times New Roman" w:eastAsia="Times New Roman" w:hAnsi="Times New Roman" w:cs="David"/>
          <w:sz w:val="20"/>
          <w:szCs w:val="24"/>
        </w:rPr>
      </w:pPr>
      <w:r>
        <w:rPr>
          <w:rFonts w:ascii="Times New Roman" w:eastAsia="Times New Roman" w:hAnsi="Times New Roman" w:cs="David" w:hint="cs"/>
          <w:sz w:val="20"/>
          <w:szCs w:val="24"/>
          <w:rtl/>
        </w:rPr>
        <w:t>ל</w:t>
      </w:r>
      <w:r w:rsidRPr="000D546F">
        <w:rPr>
          <w:rFonts w:ascii="Times New Roman" w:eastAsia="Times New Roman" w:hAnsi="Times New Roman" w:cs="David" w:hint="cs"/>
          <w:sz w:val="20"/>
          <w:szCs w:val="24"/>
          <w:rtl/>
        </w:rPr>
        <w:t>דון בבעיות הקשורות לתהליך האימון בקרב ילדים ומתבגרים ובקשר בין תכני האימון ופציעות בקרב ילדות/ים מתבגרות/ים</w:t>
      </w:r>
      <w:r>
        <w:rPr>
          <w:rFonts w:ascii="Times New Roman" w:eastAsia="Times New Roman" w:hAnsi="Times New Roman" w:cs="David" w:hint="cs"/>
          <w:sz w:val="20"/>
          <w:szCs w:val="24"/>
          <w:rtl/>
        </w:rPr>
        <w:t xml:space="preserve"> </w:t>
      </w:r>
      <w:r w:rsidRPr="000D546F">
        <w:rPr>
          <w:rFonts w:ascii="Times New Roman" w:eastAsia="Times New Roman" w:hAnsi="Times New Roman" w:cs="David" w:hint="cs"/>
          <w:sz w:val="20"/>
          <w:szCs w:val="24"/>
          <w:rtl/>
        </w:rPr>
        <w:t xml:space="preserve"> </w:t>
      </w:r>
    </w:p>
    <w:p w:rsidR="00CC4A41" w:rsidRDefault="00CC4A41" w:rsidP="00CC4A41">
      <w:pPr>
        <w:numPr>
          <w:ilvl w:val="0"/>
          <w:numId w:val="6"/>
        </w:numPr>
        <w:bidi/>
        <w:spacing w:after="0" w:line="240" w:lineRule="auto"/>
        <w:ind w:left="720"/>
        <w:jc w:val="both"/>
        <w:rPr>
          <w:rFonts w:ascii="Times New Roman" w:eastAsia="Times New Roman" w:hAnsi="Times New Roman" w:cs="David"/>
          <w:sz w:val="20"/>
          <w:szCs w:val="24"/>
        </w:rPr>
      </w:pPr>
      <w:r w:rsidRPr="00F73EFB">
        <w:rPr>
          <w:rFonts w:ascii="Times New Roman" w:eastAsia="Times New Roman" w:hAnsi="Times New Roman" w:cs="David" w:hint="cs"/>
          <w:sz w:val="20"/>
          <w:szCs w:val="24"/>
          <w:rtl/>
        </w:rPr>
        <w:t xml:space="preserve">לדון בקשר שבין תכניות אימון , שיטות אימון והיארעות ושכיחות פציעות </w:t>
      </w:r>
      <w:r w:rsidRPr="00F73EFB">
        <w:rPr>
          <w:rFonts w:ascii="Times New Roman" w:eastAsia="Times New Roman" w:hAnsi="Times New Roman" w:cs="David"/>
          <w:sz w:val="20"/>
          <w:szCs w:val="24"/>
          <w:rtl/>
        </w:rPr>
        <w:t xml:space="preserve"> </w:t>
      </w:r>
    </w:p>
    <w:p w:rsidR="00CC4A41" w:rsidRDefault="00CC4A41" w:rsidP="00CC4A41">
      <w:pPr>
        <w:numPr>
          <w:ilvl w:val="0"/>
          <w:numId w:val="6"/>
        </w:numPr>
        <w:bidi/>
        <w:spacing w:after="0" w:line="240" w:lineRule="auto"/>
        <w:ind w:left="720"/>
        <w:jc w:val="both"/>
        <w:rPr>
          <w:rFonts w:ascii="Times New Roman" w:eastAsia="Times New Roman" w:hAnsi="Times New Roman" w:cs="David"/>
          <w:sz w:val="20"/>
          <w:szCs w:val="24"/>
        </w:rPr>
      </w:pPr>
      <w:r w:rsidRPr="00F73EFB">
        <w:rPr>
          <w:rFonts w:ascii="Times New Roman" w:eastAsia="Times New Roman" w:hAnsi="Times New Roman" w:cs="David" w:hint="cs"/>
          <w:sz w:val="20"/>
          <w:szCs w:val="24"/>
          <w:rtl/>
        </w:rPr>
        <w:t>להכיר</w:t>
      </w:r>
      <w:r w:rsidRPr="00F73EFB">
        <w:rPr>
          <w:rFonts w:ascii="Times New Roman" w:eastAsia="Times New Roman" w:hAnsi="Times New Roman" w:cs="David"/>
          <w:sz w:val="20"/>
          <w:szCs w:val="24"/>
          <w:rtl/>
        </w:rPr>
        <w:t xml:space="preserve"> את מודל ה </w:t>
      </w:r>
      <w:r w:rsidRPr="00F73EFB">
        <w:rPr>
          <w:rFonts w:ascii="Times New Roman" w:eastAsia="Times New Roman" w:hAnsi="Times New Roman" w:cs="David"/>
          <w:sz w:val="20"/>
          <w:szCs w:val="24"/>
        </w:rPr>
        <w:t>EBP</w:t>
      </w:r>
      <w:r w:rsidRPr="00F73EFB">
        <w:rPr>
          <w:rFonts w:ascii="Times New Roman" w:eastAsia="Times New Roman" w:hAnsi="Times New Roman" w:cs="David" w:hint="cs"/>
          <w:sz w:val="20"/>
          <w:szCs w:val="24"/>
          <w:rtl/>
        </w:rPr>
        <w:t xml:space="preserve"> ולדעת </w:t>
      </w:r>
      <w:r w:rsidRPr="00F73EFB">
        <w:rPr>
          <w:rFonts w:ascii="Times New Roman" w:eastAsia="Times New Roman" w:hAnsi="Times New Roman" w:cs="David"/>
          <w:sz w:val="20"/>
          <w:szCs w:val="24"/>
          <w:rtl/>
        </w:rPr>
        <w:t>להגדיר פציעות ספורט ודרכי השיקום שלהן</w:t>
      </w:r>
    </w:p>
    <w:p w:rsidR="00CC4A41" w:rsidRPr="00F73EFB" w:rsidRDefault="00CC4A41" w:rsidP="00CC4A41">
      <w:pPr>
        <w:numPr>
          <w:ilvl w:val="0"/>
          <w:numId w:val="6"/>
        </w:numPr>
        <w:bidi/>
        <w:spacing w:after="0" w:line="240" w:lineRule="auto"/>
        <w:ind w:left="720"/>
        <w:jc w:val="both"/>
        <w:rPr>
          <w:rFonts w:ascii="Times New Roman" w:eastAsia="Times New Roman" w:hAnsi="Times New Roman" w:cs="David"/>
          <w:sz w:val="20"/>
          <w:szCs w:val="24"/>
          <w:rtl/>
        </w:rPr>
      </w:pPr>
      <w:r w:rsidRPr="00F73EFB">
        <w:rPr>
          <w:rFonts w:ascii="Times New Roman" w:eastAsia="Times New Roman" w:hAnsi="Times New Roman" w:cs="David" w:hint="cs"/>
          <w:sz w:val="20"/>
          <w:szCs w:val="24"/>
          <w:rtl/>
        </w:rPr>
        <w:t xml:space="preserve"> לה</w:t>
      </w:r>
      <w:r w:rsidRPr="00F73EFB">
        <w:rPr>
          <w:rFonts w:ascii="Times New Roman" w:eastAsia="Times New Roman" w:hAnsi="Times New Roman" w:cs="David"/>
          <w:sz w:val="20"/>
          <w:szCs w:val="24"/>
          <w:rtl/>
        </w:rPr>
        <w:t>כיר את הצוות הרב תחומי הרפואי, מקצועות ובעלי תפקידים</w:t>
      </w:r>
      <w:r w:rsidRPr="00F73EFB">
        <w:rPr>
          <w:rFonts w:ascii="Times New Roman" w:eastAsia="Times New Roman" w:hAnsi="Times New Roman" w:cs="David" w:hint="cs"/>
          <w:sz w:val="20"/>
          <w:szCs w:val="24"/>
          <w:rtl/>
        </w:rPr>
        <w:t xml:space="preserve"> ו</w:t>
      </w:r>
      <w:r w:rsidRPr="00F73EFB">
        <w:rPr>
          <w:rFonts w:ascii="Times New Roman" w:eastAsia="Times New Roman" w:hAnsi="Times New Roman" w:cs="David"/>
          <w:sz w:val="20"/>
          <w:szCs w:val="24"/>
          <w:rtl/>
        </w:rPr>
        <w:t>את דרך הפעולה המשותפת בין הצוות המקצועי לצוות הרפואי .</w:t>
      </w:r>
    </w:p>
    <w:p w:rsidR="00CC4A41" w:rsidRDefault="00CC4A41" w:rsidP="00CC4A41">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sz w:val="20"/>
          <w:szCs w:val="24"/>
          <w:rtl/>
        </w:rPr>
        <w:t xml:space="preserve">  </w:t>
      </w:r>
    </w:p>
    <w:p w:rsidR="00CC4A41" w:rsidRPr="00DA1F88" w:rsidRDefault="00CC4A41" w:rsidP="00CC4A41">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b/>
          <w:bCs/>
          <w:sz w:val="20"/>
          <w:szCs w:val="24"/>
          <w:rtl/>
        </w:rPr>
        <w:t>ראשי פרקים</w:t>
      </w:r>
    </w:p>
    <w:p w:rsidR="00CC4A41" w:rsidRPr="00DA1F88" w:rsidRDefault="00CC4A41" w:rsidP="00CC4A41">
      <w:pPr>
        <w:bidi/>
        <w:spacing w:after="0" w:line="240" w:lineRule="auto"/>
        <w:jc w:val="both"/>
        <w:rPr>
          <w:rFonts w:ascii="Times New Roman" w:eastAsia="Times New Roman" w:hAnsi="Times New Roman" w:cs="David"/>
          <w:b/>
          <w:bCs/>
          <w:sz w:val="20"/>
          <w:szCs w:val="24"/>
          <w:rtl/>
        </w:rPr>
      </w:pPr>
      <w:r w:rsidRPr="00DA1F88">
        <w:rPr>
          <w:rFonts w:ascii="Times New Roman" w:eastAsia="Times New Roman" w:hAnsi="Times New Roman" w:cs="David"/>
          <w:sz w:val="20"/>
          <w:szCs w:val="24"/>
          <w:rtl/>
        </w:rPr>
        <w:t xml:space="preserve">הקורס יעסוק, בהגדרות ותאור של תהליכי השיקום לאחר פציעת ספורט , תוך שיתוף פעולה בין הצוות הרפואי לצוות המקצועי. יינתן הסבר בנושא תרגילים רפואיים , יוצגו </w:t>
      </w:r>
      <w:proofErr w:type="spellStart"/>
      <w:r w:rsidRPr="00DA1F88">
        <w:rPr>
          <w:rFonts w:ascii="Times New Roman" w:eastAsia="Times New Roman" w:hAnsi="Times New Roman" w:cs="David"/>
          <w:sz w:val="20"/>
          <w:szCs w:val="24"/>
          <w:rtl/>
        </w:rPr>
        <w:t>תוכניות</w:t>
      </w:r>
      <w:proofErr w:type="spellEnd"/>
      <w:r w:rsidRPr="00DA1F88">
        <w:rPr>
          <w:rFonts w:ascii="Times New Roman" w:eastAsia="Times New Roman" w:hAnsi="Times New Roman" w:cs="David"/>
          <w:sz w:val="20"/>
          <w:szCs w:val="24"/>
          <w:rtl/>
        </w:rPr>
        <w:t xml:space="preserve"> התערבות תמוכות בראיות מחקריות להפחתת הסיכון לפציעה , יתואר ויוסבר הקשר בין תכני האימון לסוגי הפציעות (נפח עצימות והקשר לפגיעות שימוש יתר ואו פגיעות אקוטיות) . יוצגו תהליכי שיקום הנוגעים לשיקום לאחר פגיעה בגידים , רצועות , כאב גב תחתון, כמו כן נדון בפציעות ספורט בילדים ומתבגרים.</w:t>
      </w:r>
    </w:p>
    <w:p w:rsidR="00CC4A41" w:rsidRPr="00DA1F88" w:rsidRDefault="00CC4A41" w:rsidP="00CC4A41">
      <w:pPr>
        <w:bidi/>
        <w:spacing w:after="0" w:line="240" w:lineRule="auto"/>
        <w:jc w:val="both"/>
        <w:rPr>
          <w:rFonts w:ascii="Times New Roman" w:eastAsia="Times New Roman" w:hAnsi="Times New Roman" w:cs="David"/>
          <w:b/>
          <w:bCs/>
          <w:sz w:val="20"/>
          <w:szCs w:val="24"/>
          <w:rtl/>
        </w:rPr>
      </w:pPr>
    </w:p>
    <w:p w:rsidR="00CC4A41" w:rsidRPr="00DA1F88" w:rsidRDefault="00CC4A41" w:rsidP="00CC4A41">
      <w:pPr>
        <w:bidi/>
        <w:spacing w:after="0" w:line="240" w:lineRule="auto"/>
        <w:jc w:val="both"/>
        <w:rPr>
          <w:rFonts w:ascii="Times New Roman" w:eastAsia="Times New Roman" w:hAnsi="Times New Roman" w:cs="David"/>
          <w:sz w:val="20"/>
          <w:szCs w:val="24"/>
          <w:rtl/>
        </w:rPr>
      </w:pPr>
      <w:r w:rsidRPr="00DA1F88">
        <w:rPr>
          <w:rFonts w:ascii="Times New Roman" w:eastAsia="Times New Roman" w:hAnsi="Times New Roman" w:cs="David"/>
          <w:b/>
          <w:bCs/>
          <w:sz w:val="20"/>
          <w:szCs w:val="24"/>
          <w:rtl/>
        </w:rPr>
        <w:t>דרך ההוראה בקורס</w:t>
      </w:r>
      <w:r w:rsidRPr="00DA1F88">
        <w:rPr>
          <w:rFonts w:ascii="Times New Roman" w:eastAsia="Times New Roman" w:hAnsi="Times New Roman" w:cs="David" w:hint="cs"/>
          <w:b/>
          <w:bCs/>
          <w:sz w:val="20"/>
          <w:szCs w:val="24"/>
          <w:rtl/>
        </w:rPr>
        <w:t xml:space="preserve">: </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הרצאות</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דיונים</w:t>
      </w:r>
      <w:r w:rsidRPr="00DA1F88">
        <w:rPr>
          <w:rFonts w:ascii="Times New Roman" w:eastAsia="Times New Roman" w:hAnsi="Times New Roman" w:cs="David" w:hint="cs"/>
          <w:sz w:val="20"/>
          <w:szCs w:val="24"/>
          <w:rtl/>
        </w:rPr>
        <w:t xml:space="preserve">, </w:t>
      </w:r>
      <w:r w:rsidRPr="00DA1F88">
        <w:rPr>
          <w:rFonts w:ascii="Times New Roman" w:eastAsia="Times New Roman" w:hAnsi="Times New Roman" w:cs="David"/>
          <w:sz w:val="20"/>
          <w:szCs w:val="24"/>
          <w:rtl/>
        </w:rPr>
        <w:t>ועבודות</w:t>
      </w:r>
      <w:r w:rsidRPr="00DA1F88">
        <w:rPr>
          <w:rFonts w:ascii="Times New Roman" w:eastAsia="Times New Roman" w:hAnsi="Times New Roman" w:cs="David" w:hint="cs"/>
          <w:sz w:val="20"/>
          <w:szCs w:val="24"/>
          <w:rtl/>
        </w:rPr>
        <w:t>.</w:t>
      </w:r>
      <w:r w:rsidRPr="00DA1F88">
        <w:rPr>
          <w:rFonts w:ascii="Times New Roman" w:eastAsia="Times New Roman" w:hAnsi="Times New Roman" w:cs="David"/>
          <w:sz w:val="20"/>
          <w:szCs w:val="24"/>
          <w:rtl/>
        </w:rPr>
        <w:t xml:space="preserve">                           </w:t>
      </w:r>
    </w:p>
    <w:p w:rsidR="00CC4A41" w:rsidRPr="00DA1F88" w:rsidRDefault="00CC4A41" w:rsidP="00CC4A41">
      <w:pPr>
        <w:bidi/>
        <w:spacing w:after="0" w:line="240" w:lineRule="auto"/>
        <w:rPr>
          <w:rFonts w:ascii="Times New Roman" w:eastAsia="Times New Roman" w:hAnsi="Times New Roman" w:cs="David"/>
          <w:sz w:val="20"/>
          <w:szCs w:val="24"/>
        </w:rPr>
      </w:pPr>
    </w:p>
    <w:p w:rsidR="00CC4A41" w:rsidRDefault="00CC4A41" w:rsidP="00CC4A41">
      <w:pPr>
        <w:bidi/>
        <w:spacing w:after="0" w:line="240" w:lineRule="auto"/>
        <w:rPr>
          <w:rFonts w:ascii="David" w:eastAsia="Times New Roman" w:hAnsi="David" w:cs="David"/>
          <w:b/>
          <w:bCs/>
          <w:sz w:val="52"/>
          <w:szCs w:val="52"/>
          <w:rtl/>
        </w:rPr>
      </w:pPr>
    </w:p>
    <w:p w:rsidR="00CC4A41" w:rsidRDefault="00CC4A41" w:rsidP="00CC4A41">
      <w:pPr>
        <w:bidi/>
        <w:spacing w:after="0" w:line="240" w:lineRule="auto"/>
        <w:rPr>
          <w:rFonts w:ascii="David" w:eastAsia="Times New Roman" w:hAnsi="David" w:cs="David"/>
          <w:b/>
          <w:bCs/>
          <w:sz w:val="52"/>
          <w:szCs w:val="52"/>
          <w:rtl/>
        </w:rPr>
      </w:pPr>
    </w:p>
    <w:p w:rsidR="00CC4A41" w:rsidRDefault="00CC4A41" w:rsidP="00CC4A41">
      <w:pPr>
        <w:bidi/>
        <w:spacing w:after="0" w:line="240" w:lineRule="auto"/>
        <w:rPr>
          <w:rFonts w:ascii="David" w:eastAsia="Times New Roman" w:hAnsi="David" w:cs="David"/>
          <w:b/>
          <w:bCs/>
          <w:sz w:val="52"/>
          <w:szCs w:val="52"/>
          <w:rtl/>
        </w:rPr>
      </w:pPr>
    </w:p>
    <w:p w:rsidR="00CC4A41" w:rsidRPr="002F239A" w:rsidRDefault="00CC4A41" w:rsidP="00CC4A41">
      <w:pPr>
        <w:bidi/>
        <w:spacing w:after="0" w:line="240" w:lineRule="auto"/>
        <w:rPr>
          <w:rFonts w:ascii="Times New Roman" w:eastAsia="Times New Roman" w:hAnsi="Times New Roman" w:cs="David"/>
          <w:b/>
          <w:bCs/>
          <w:sz w:val="32"/>
          <w:szCs w:val="32"/>
          <w:rtl/>
        </w:rPr>
      </w:pPr>
      <w:r w:rsidRPr="002F239A">
        <w:rPr>
          <w:rFonts w:ascii="Times New Roman" w:eastAsia="Times New Roman" w:hAnsi="Times New Roman" w:cs="David" w:hint="cs"/>
          <w:b/>
          <w:bCs/>
          <w:sz w:val="32"/>
          <w:szCs w:val="32"/>
          <w:rtl/>
        </w:rPr>
        <w:t>מוסיקה בהוראת תנועה לגיל הרך</w:t>
      </w:r>
    </w:p>
    <w:p w:rsidR="00CC4A41" w:rsidRPr="002F239A" w:rsidRDefault="00CC4A41" w:rsidP="00CC4A41">
      <w:pPr>
        <w:bidi/>
        <w:spacing w:after="0" w:line="240" w:lineRule="auto"/>
        <w:rPr>
          <w:rFonts w:ascii="Times New Roman" w:eastAsia="Times New Roman" w:hAnsi="Times New Roman" w:cs="David"/>
          <w:sz w:val="24"/>
          <w:szCs w:val="24"/>
          <w:rtl/>
        </w:rPr>
      </w:pPr>
      <w:r w:rsidRPr="002F239A">
        <w:rPr>
          <w:rFonts w:ascii="Times New Roman" w:eastAsia="Times New Roman" w:hAnsi="Times New Roman" w:cs="David" w:hint="cs"/>
          <w:sz w:val="24"/>
          <w:szCs w:val="24"/>
          <w:rtl/>
        </w:rPr>
        <w:t>שיעור ותרגיל ( 1ש"ש)</w:t>
      </w:r>
    </w:p>
    <w:p w:rsidR="00CC4A41" w:rsidRPr="002F239A" w:rsidRDefault="00CC4A41" w:rsidP="00CC4A41">
      <w:pPr>
        <w:bidi/>
        <w:spacing w:after="0" w:line="240" w:lineRule="auto"/>
        <w:rPr>
          <w:rFonts w:ascii="Times New Roman" w:eastAsia="Times New Roman" w:hAnsi="Times New Roman" w:cs="David"/>
          <w:sz w:val="20"/>
          <w:szCs w:val="24"/>
        </w:rPr>
      </w:pPr>
      <w:r w:rsidRPr="002F239A">
        <w:rPr>
          <w:rFonts w:ascii="Times New Roman" w:eastAsia="Times New Roman" w:hAnsi="Times New Roman" w:cs="David" w:hint="cs"/>
          <w:b/>
          <w:bCs/>
          <w:sz w:val="20"/>
          <w:szCs w:val="24"/>
          <w:rtl/>
        </w:rPr>
        <w:t xml:space="preserve">  דורית אראל                                                                                                                                   קוד:3550.08</w:t>
      </w:r>
    </w:p>
    <w:p w:rsidR="00CC4A41" w:rsidRPr="002F239A" w:rsidRDefault="00CC4A41" w:rsidP="00CC4A41">
      <w:pPr>
        <w:bidi/>
        <w:spacing w:after="0" w:line="240" w:lineRule="auto"/>
        <w:ind w:hanging="368"/>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       </w:t>
      </w:r>
      <w:r w:rsidRPr="002F239A">
        <w:rPr>
          <w:rFonts w:ascii="Times New Roman" w:eastAsia="Times New Roman" w:hAnsi="Times New Roman" w:cs="David"/>
          <w:szCs w:val="24"/>
          <w:rtl/>
        </w:rPr>
        <w:t xml:space="preserve">קורס מוסיקה </w:t>
      </w:r>
      <w:r w:rsidRPr="002F239A">
        <w:rPr>
          <w:rFonts w:ascii="Times New Roman" w:eastAsia="Times New Roman" w:hAnsi="Times New Roman" w:cs="David" w:hint="cs"/>
          <w:szCs w:val="24"/>
          <w:rtl/>
        </w:rPr>
        <w:t>העוסק ב</w:t>
      </w:r>
      <w:r w:rsidRPr="002F239A">
        <w:rPr>
          <w:rFonts w:ascii="Times New Roman" w:eastAsia="Times New Roman" w:hAnsi="Times New Roman" w:cs="David"/>
          <w:szCs w:val="24"/>
          <w:rtl/>
        </w:rPr>
        <w:t xml:space="preserve">יסודות </w:t>
      </w:r>
      <w:r w:rsidRPr="002F239A">
        <w:rPr>
          <w:rFonts w:ascii="Times New Roman" w:eastAsia="Times New Roman" w:hAnsi="Times New Roman" w:cs="David" w:hint="cs"/>
          <w:szCs w:val="24"/>
          <w:rtl/>
        </w:rPr>
        <w:t>ה</w:t>
      </w:r>
      <w:r w:rsidRPr="002F239A">
        <w:rPr>
          <w:rFonts w:ascii="Times New Roman" w:eastAsia="Times New Roman" w:hAnsi="Times New Roman" w:cs="David"/>
          <w:szCs w:val="24"/>
          <w:rtl/>
        </w:rPr>
        <w:t>מוסיקה</w:t>
      </w:r>
      <w:r w:rsidRPr="002F239A">
        <w:rPr>
          <w:rFonts w:ascii="Times New Roman" w:eastAsia="Times New Roman" w:hAnsi="Times New Roman" w:cs="David" w:hint="cs"/>
          <w:szCs w:val="24"/>
          <w:rtl/>
        </w:rPr>
        <w:t xml:space="preserve"> ומרכיביה. </w:t>
      </w:r>
    </w:p>
    <w:p w:rsidR="00CC4A41" w:rsidRPr="002F239A" w:rsidRDefault="00CC4A41" w:rsidP="00CC4A41">
      <w:pPr>
        <w:bidi/>
        <w:spacing w:after="0" w:line="240" w:lineRule="auto"/>
        <w:rPr>
          <w:rFonts w:ascii="Times New Roman" w:eastAsia="Times New Roman" w:hAnsi="Times New Roman" w:cs="David"/>
          <w:szCs w:val="24"/>
          <w:rtl/>
        </w:rPr>
      </w:pPr>
      <w:r w:rsidRPr="002F239A">
        <w:rPr>
          <w:rFonts w:ascii="Times New Roman" w:eastAsia="Times New Roman" w:hAnsi="Times New Roman" w:cs="David" w:hint="cs"/>
          <w:szCs w:val="24"/>
          <w:rtl/>
        </w:rPr>
        <w:t>הקורס מאיר ומתמקד ב</w:t>
      </w:r>
      <w:r w:rsidRPr="002F239A">
        <w:rPr>
          <w:rFonts w:ascii="Times New Roman" w:eastAsia="Times New Roman" w:hAnsi="Times New Roman" w:cs="David"/>
          <w:szCs w:val="24"/>
          <w:rtl/>
        </w:rPr>
        <w:t>קשר</w:t>
      </w:r>
      <w:r w:rsidRPr="002F239A">
        <w:rPr>
          <w:rFonts w:ascii="Times New Roman" w:eastAsia="Times New Roman" w:hAnsi="Times New Roman" w:cs="David" w:hint="cs"/>
          <w:szCs w:val="24"/>
          <w:rtl/>
        </w:rPr>
        <w:t xml:space="preserve"> </w:t>
      </w:r>
      <w:r w:rsidRPr="002F239A">
        <w:rPr>
          <w:rFonts w:ascii="Times New Roman" w:eastAsia="Times New Roman" w:hAnsi="Times New Roman" w:cs="David"/>
          <w:szCs w:val="24"/>
          <w:rtl/>
        </w:rPr>
        <w:t>בין המוסיקה והתנועה בחינוך לגיל הרך</w:t>
      </w:r>
      <w:r w:rsidRPr="002F239A">
        <w:rPr>
          <w:rFonts w:ascii="Times New Roman" w:eastAsia="Times New Roman" w:hAnsi="Times New Roman" w:cs="David" w:hint="cs"/>
          <w:szCs w:val="24"/>
          <w:rtl/>
        </w:rPr>
        <w:t>,</w:t>
      </w:r>
      <w:r w:rsidRPr="002F239A">
        <w:rPr>
          <w:rFonts w:ascii="Times New Roman" w:eastAsia="Times New Roman" w:hAnsi="Times New Roman" w:cs="David"/>
          <w:szCs w:val="24"/>
          <w:rtl/>
        </w:rPr>
        <w:t xml:space="preserve"> בגן הילדים ובכיתות היסוד של בית הספר. </w:t>
      </w:r>
      <w:r w:rsidRPr="002F239A">
        <w:rPr>
          <w:rFonts w:ascii="Times New Roman" w:eastAsia="Times New Roman" w:hAnsi="Times New Roman" w:cs="David" w:hint="cs"/>
          <w:szCs w:val="24"/>
          <w:rtl/>
        </w:rPr>
        <w:t xml:space="preserve">הקורס מתנהל במתכונת סדנה </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הכוללת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התנסות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מוסיקלית</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בשירה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האזנה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נגינה</w:t>
      </w:r>
      <w:r w:rsidRPr="002F239A">
        <w:rPr>
          <w:rFonts w:ascii="Times New Roman" w:eastAsia="Times New Roman" w:hAnsi="Times New Roman" w:cs="David"/>
          <w:szCs w:val="24"/>
          <w:rtl/>
        </w:rPr>
        <w:t xml:space="preserve"> </w:t>
      </w:r>
      <w:r w:rsidRPr="002F239A">
        <w:rPr>
          <w:rFonts w:ascii="Times New Roman" w:eastAsia="Times New Roman" w:hAnsi="Times New Roman" w:cs="David" w:hint="cs"/>
          <w:szCs w:val="24"/>
          <w:rtl/>
        </w:rPr>
        <w:t>ותנועה</w:t>
      </w:r>
      <w:r w:rsidRPr="002F239A">
        <w:rPr>
          <w:rFonts w:ascii="Times New Roman" w:eastAsia="Times New Roman" w:hAnsi="Times New Roman" w:cs="David"/>
          <w:szCs w:val="24"/>
          <w:rtl/>
        </w:rPr>
        <w:t>.</w:t>
      </w:r>
    </w:p>
    <w:p w:rsidR="00CC4A41" w:rsidRPr="002F239A" w:rsidRDefault="00CC4A41" w:rsidP="00CC4A41">
      <w:pPr>
        <w:bidi/>
        <w:spacing w:after="0" w:line="240" w:lineRule="auto"/>
        <w:rPr>
          <w:rFonts w:ascii="Times New Roman" w:eastAsia="Times New Roman" w:hAnsi="Times New Roman" w:cs="David"/>
          <w:szCs w:val="24"/>
          <w:rtl/>
        </w:rPr>
      </w:pPr>
    </w:p>
    <w:p w:rsidR="00CC4A41" w:rsidRPr="002F239A" w:rsidRDefault="00CC4A41" w:rsidP="00CC4A41">
      <w:pPr>
        <w:bidi/>
        <w:spacing w:after="0" w:line="240" w:lineRule="auto"/>
        <w:rPr>
          <w:rFonts w:ascii="Times New Roman" w:eastAsia="Times New Roman" w:hAnsi="Times New Roman" w:cs="David"/>
          <w:b/>
          <w:bCs/>
          <w:szCs w:val="24"/>
          <w:rtl/>
        </w:rPr>
      </w:pPr>
      <w:r w:rsidRPr="002F239A">
        <w:rPr>
          <w:rFonts w:ascii="Times New Roman" w:eastAsia="Times New Roman" w:hAnsi="Times New Roman" w:cs="David" w:hint="cs"/>
          <w:b/>
          <w:bCs/>
          <w:szCs w:val="24"/>
          <w:rtl/>
        </w:rPr>
        <w:t xml:space="preserve">       מטרות</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1. </w:t>
      </w:r>
      <w:r w:rsidRPr="002F239A">
        <w:rPr>
          <w:rFonts w:ascii="Times New Roman" w:eastAsia="Times New Roman" w:hAnsi="Times New Roman" w:cs="David"/>
          <w:szCs w:val="24"/>
          <w:rtl/>
        </w:rPr>
        <w:t xml:space="preserve">הנאה </w:t>
      </w:r>
      <w:r w:rsidRPr="002F239A">
        <w:rPr>
          <w:rFonts w:ascii="Times New Roman" w:eastAsia="Times New Roman" w:hAnsi="Times New Roman" w:cs="David" w:hint="cs"/>
          <w:szCs w:val="24"/>
          <w:rtl/>
        </w:rPr>
        <w:t>מפעילות מוסיקלית חווייתית</w:t>
      </w:r>
      <w:r w:rsidRPr="002F239A">
        <w:rPr>
          <w:rFonts w:ascii="Times New Roman" w:eastAsia="Times New Roman" w:hAnsi="Times New Roman" w:cs="David"/>
          <w:szCs w:val="24"/>
          <w:rtl/>
        </w:rPr>
        <w:t xml:space="preserve"> ללומדים ולתלמידיהם העתידים</w:t>
      </w:r>
      <w:r w:rsidRPr="002F239A">
        <w:rPr>
          <w:rFonts w:ascii="Times New Roman" w:eastAsia="Times New Roman" w:hAnsi="Times New Roman" w:cs="David" w:hint="cs"/>
          <w:szCs w:val="24"/>
          <w:rtl/>
        </w:rPr>
        <w:t>.</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2. </w:t>
      </w:r>
      <w:r w:rsidRPr="002F239A">
        <w:rPr>
          <w:rFonts w:ascii="Times New Roman" w:eastAsia="Times New Roman" w:hAnsi="Times New Roman" w:cs="David"/>
          <w:szCs w:val="24"/>
          <w:rtl/>
        </w:rPr>
        <w:t xml:space="preserve">הבנה בסיסית של מרכיבי המוסיקה ולימוד מונחים מוסיקאליים </w:t>
      </w:r>
      <w:r w:rsidRPr="002F239A">
        <w:rPr>
          <w:rFonts w:ascii="Times New Roman" w:eastAsia="Times New Roman" w:hAnsi="Times New Roman" w:cs="David" w:hint="cs"/>
          <w:szCs w:val="24"/>
          <w:rtl/>
        </w:rPr>
        <w:t xml:space="preserve">ראשונים. </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3. התבוננות על </w:t>
      </w:r>
      <w:r w:rsidRPr="002F239A">
        <w:rPr>
          <w:rFonts w:ascii="Times New Roman" w:eastAsia="Times New Roman" w:hAnsi="Times New Roman" w:cs="David"/>
          <w:szCs w:val="24"/>
          <w:rtl/>
        </w:rPr>
        <w:t>הקשר בין התנועה למוסיקה</w:t>
      </w:r>
      <w:r w:rsidRPr="002F239A">
        <w:rPr>
          <w:rFonts w:ascii="Times New Roman" w:eastAsia="Times New Roman" w:hAnsi="Times New Roman" w:cs="David" w:hint="cs"/>
          <w:szCs w:val="24"/>
          <w:rtl/>
        </w:rPr>
        <w:t>.</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4. </w:t>
      </w:r>
      <w:r w:rsidRPr="002F239A">
        <w:rPr>
          <w:rFonts w:ascii="Times New Roman" w:eastAsia="Times New Roman" w:hAnsi="Times New Roman" w:cs="David"/>
          <w:szCs w:val="24"/>
          <w:rtl/>
        </w:rPr>
        <w:t>יצירת רצף תנועתי מוסיקאלי בגן לפי הנושאים הנלמדים בו ובהתאם לגישות ש</w:t>
      </w:r>
      <w:r w:rsidRPr="002F239A">
        <w:rPr>
          <w:rFonts w:ascii="Times New Roman" w:eastAsia="Times New Roman" w:hAnsi="Times New Roman" w:cs="David" w:hint="cs"/>
          <w:szCs w:val="24"/>
          <w:rtl/>
        </w:rPr>
        <w:t>יובאו</w:t>
      </w:r>
      <w:r w:rsidRPr="002F239A">
        <w:rPr>
          <w:rFonts w:ascii="Times New Roman" w:eastAsia="Times New Roman" w:hAnsi="Times New Roman" w:cs="David"/>
          <w:szCs w:val="24"/>
          <w:rtl/>
        </w:rPr>
        <w:t xml:space="preserve"> בקורס</w:t>
      </w:r>
      <w:r w:rsidRPr="002F239A">
        <w:rPr>
          <w:rFonts w:ascii="Times New Roman" w:eastAsia="Times New Roman" w:hAnsi="Times New Roman" w:cs="David" w:hint="cs"/>
          <w:szCs w:val="24"/>
          <w:rtl/>
        </w:rPr>
        <w:t xml:space="preserve">. </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5. חקירה </w:t>
      </w:r>
      <w:r w:rsidRPr="002F239A">
        <w:rPr>
          <w:rFonts w:ascii="Times New Roman" w:eastAsia="Times New Roman" w:hAnsi="Times New Roman" w:cs="David"/>
          <w:szCs w:val="24"/>
          <w:rtl/>
        </w:rPr>
        <w:t>והתנסות אישית בקשר שבין המוסיקה והתנועה</w:t>
      </w:r>
      <w:r w:rsidRPr="002F239A">
        <w:rPr>
          <w:rFonts w:ascii="Times New Roman" w:eastAsia="Times New Roman" w:hAnsi="Times New Roman" w:cs="David" w:hint="cs"/>
          <w:szCs w:val="24"/>
          <w:rtl/>
        </w:rPr>
        <w:t>.</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6. ידע בסיסי בבחירה מושכלת של חומרים מוסיקאליים לליווי תנועה בגיל הרך.</w:t>
      </w:r>
    </w:p>
    <w:p w:rsidR="00CC4A41" w:rsidRPr="002F239A" w:rsidRDefault="00CC4A41" w:rsidP="00CC4A41">
      <w:pPr>
        <w:bidi/>
        <w:spacing w:after="0" w:line="240" w:lineRule="auto"/>
        <w:ind w:left="360"/>
        <w:rPr>
          <w:rFonts w:ascii="Times New Roman" w:eastAsia="Times New Roman" w:hAnsi="Times New Roman" w:cs="David"/>
          <w:szCs w:val="24"/>
          <w:rtl/>
        </w:rPr>
      </w:pPr>
      <w:r w:rsidRPr="002F239A">
        <w:rPr>
          <w:rFonts w:ascii="Times New Roman" w:eastAsia="Times New Roman" w:hAnsi="Times New Roman" w:cs="David" w:hint="cs"/>
          <w:szCs w:val="24"/>
          <w:rtl/>
        </w:rPr>
        <w:t xml:space="preserve"> 7. בנית תחילת גנזך משובח </w:t>
      </w:r>
      <w:r w:rsidRPr="002F239A">
        <w:rPr>
          <w:rFonts w:ascii="Times New Roman" w:eastAsia="Times New Roman" w:hAnsi="Times New Roman" w:cs="David"/>
          <w:szCs w:val="24"/>
          <w:rtl/>
        </w:rPr>
        <w:t>–</w:t>
      </w:r>
      <w:r w:rsidRPr="002F239A">
        <w:rPr>
          <w:rFonts w:ascii="Times New Roman" w:eastAsia="Times New Roman" w:hAnsi="Times New Roman" w:cs="David" w:hint="cs"/>
          <w:szCs w:val="24"/>
          <w:rtl/>
        </w:rPr>
        <w:t xml:space="preserve"> מאגר רפרטואר מוסיקאלי</w:t>
      </w:r>
    </w:p>
    <w:p w:rsidR="00CC4A41" w:rsidRPr="00822A7B" w:rsidRDefault="00CC4A41" w:rsidP="00CC4A41">
      <w:pPr>
        <w:bidi/>
        <w:spacing w:after="0" w:line="240" w:lineRule="auto"/>
        <w:rPr>
          <w:rFonts w:ascii="Times New Roman" w:eastAsia="Times New Roman" w:hAnsi="Times New Roman" w:cs="David"/>
          <w:b/>
          <w:bCs/>
          <w:szCs w:val="24"/>
          <w:rtl/>
        </w:rPr>
      </w:pPr>
    </w:p>
    <w:p w:rsidR="00CC4A41" w:rsidRPr="00822A7B" w:rsidRDefault="00CC4A41" w:rsidP="00CC4A41">
      <w:pPr>
        <w:bidi/>
        <w:spacing w:after="0" w:line="240" w:lineRule="auto"/>
        <w:rPr>
          <w:rFonts w:ascii="Times New Roman" w:eastAsia="Times New Roman" w:hAnsi="Times New Roman" w:cs="David"/>
          <w:b/>
          <w:bCs/>
          <w:szCs w:val="24"/>
          <w:rtl/>
        </w:rPr>
      </w:pPr>
      <w:r w:rsidRPr="00822A7B">
        <w:rPr>
          <w:rFonts w:ascii="Times New Roman" w:eastAsia="Times New Roman" w:hAnsi="Times New Roman" w:cs="David" w:hint="cs"/>
          <w:b/>
          <w:bCs/>
          <w:szCs w:val="24"/>
          <w:rtl/>
        </w:rPr>
        <w:t xml:space="preserve">       ראשי פרקים</w:t>
      </w:r>
    </w:p>
    <w:p w:rsidR="00CC4A41" w:rsidRPr="00822A7B" w:rsidRDefault="00CC4A41" w:rsidP="00CC4A41">
      <w:pPr>
        <w:bidi/>
        <w:spacing w:after="0" w:line="240" w:lineRule="auto"/>
        <w:ind w:left="360"/>
        <w:rPr>
          <w:rFonts w:ascii="Times New Roman" w:eastAsia="Times New Roman" w:hAnsi="Times New Roman" w:cs="David"/>
          <w:szCs w:val="24"/>
        </w:rPr>
      </w:pPr>
      <w:r w:rsidRPr="00822A7B">
        <w:rPr>
          <w:rFonts w:ascii="Times New Roman" w:eastAsia="Times New Roman" w:hAnsi="Times New Roman" w:cs="David" w:hint="cs"/>
          <w:szCs w:val="24"/>
          <w:rtl/>
        </w:rPr>
        <w:t>1.התוודעות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והתחלות. 2."מה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עושים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עם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המילים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ואיך</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איתן</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מתנועעים". 3.איך</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זה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בנוי</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תחילת רישום תווים, ומבנים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רווחים ומונחים במוסיקה. 4.הכל על הקול. 5.משחקים מוסיקאליים ושימוש בכלי הקשה!6.מס</w:t>
      </w:r>
      <w:r w:rsidRPr="00822A7B">
        <w:rPr>
          <w:rFonts w:ascii="Times New Roman" w:eastAsia="Times New Roman" w:hAnsi="Times New Roman" w:cs="David"/>
          <w:szCs w:val="24"/>
          <w:rtl/>
        </w:rPr>
        <w:t>"</w:t>
      </w:r>
      <w:r w:rsidRPr="00822A7B">
        <w:rPr>
          <w:rFonts w:ascii="Times New Roman" w:eastAsia="Times New Roman" w:hAnsi="Times New Roman" w:cs="David" w:hint="cs"/>
          <w:szCs w:val="24"/>
          <w:rtl/>
        </w:rPr>
        <w:t>ע</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מוסיקאלי</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מוסיקה  סובבת  עולם. 7. קישוטים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מוסיקאליים</w:t>
      </w:r>
      <w:r w:rsidRPr="00822A7B">
        <w:rPr>
          <w:rFonts w:ascii="Times New Roman" w:eastAsia="Times New Roman" w:hAnsi="Times New Roman" w:cs="David"/>
          <w:szCs w:val="24"/>
          <w:rtl/>
        </w:rPr>
        <w:t xml:space="preserve">: </w:t>
      </w:r>
      <w:proofErr w:type="spellStart"/>
      <w:r w:rsidRPr="00822A7B">
        <w:rPr>
          <w:rFonts w:ascii="Times New Roman" w:eastAsia="Times New Roman" w:hAnsi="Times New Roman" w:cs="David" w:hint="cs"/>
          <w:szCs w:val="24"/>
          <w:rtl/>
        </w:rPr>
        <w:t>קוואדליבט</w:t>
      </w:r>
      <w:proofErr w:type="spellEnd"/>
      <w:r w:rsidRPr="00822A7B">
        <w:rPr>
          <w:rFonts w:ascii="Times New Roman" w:eastAsia="Times New Roman" w:hAnsi="Times New Roman" w:cs="David"/>
          <w:szCs w:val="24"/>
          <w:rtl/>
        </w:rPr>
        <w:t xml:space="preserve">  </w:t>
      </w:r>
      <w:proofErr w:type="spellStart"/>
      <w:r w:rsidRPr="00822A7B">
        <w:rPr>
          <w:rFonts w:ascii="Times New Roman" w:eastAsia="Times New Roman" w:hAnsi="Times New Roman" w:cs="David" w:hint="cs"/>
          <w:szCs w:val="24"/>
          <w:rtl/>
        </w:rPr>
        <w:t>אוסטינטו</w:t>
      </w:r>
      <w:proofErr w:type="spellEnd"/>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וקנון</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 xml:space="preserve">. 8. </w:t>
      </w:r>
      <w:r w:rsidRPr="00822A7B">
        <w:rPr>
          <w:rFonts w:ascii="Times New Roman" w:eastAsia="Times New Roman" w:hAnsi="Times New Roman" w:cs="David"/>
          <w:szCs w:val="24"/>
          <w:rtl/>
        </w:rPr>
        <w:t>"</w:t>
      </w:r>
      <w:r w:rsidRPr="00822A7B">
        <w:rPr>
          <w:rFonts w:ascii="Times New Roman" w:eastAsia="Times New Roman" w:hAnsi="Times New Roman" w:cs="David" w:hint="cs"/>
          <w:szCs w:val="24"/>
          <w:rtl/>
        </w:rPr>
        <w:t>יום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הולדת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למולדת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 9.התנסות בבחירה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ובעבודה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עם</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מוסיקה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מושרת,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תזמורתית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קולית</w:t>
      </w:r>
      <w:r w:rsidRPr="00822A7B">
        <w:rPr>
          <w:rFonts w:ascii="Times New Roman" w:eastAsia="Times New Roman" w:hAnsi="Times New Roman" w:cs="David"/>
          <w:szCs w:val="24"/>
          <w:rtl/>
        </w:rPr>
        <w:t xml:space="preserve">, </w:t>
      </w:r>
      <w:proofErr w:type="spellStart"/>
      <w:r w:rsidRPr="00822A7B">
        <w:rPr>
          <w:rFonts w:ascii="Times New Roman" w:eastAsia="Times New Roman" w:hAnsi="Times New Roman" w:cs="David" w:hint="cs"/>
          <w:szCs w:val="24"/>
          <w:rtl/>
        </w:rPr>
        <w:t>רבקולית</w:t>
      </w:r>
      <w:proofErr w:type="spellEnd"/>
      <w:r w:rsidRPr="00822A7B">
        <w:rPr>
          <w:rFonts w:ascii="Times New Roman" w:eastAsia="Times New Roman" w:hAnsi="Times New Roman" w:cs="David"/>
          <w:szCs w:val="24"/>
          <w:rtl/>
        </w:rPr>
        <w:t xml:space="preserve"> </w:t>
      </w:r>
      <w:proofErr w:type="spellStart"/>
      <w:r w:rsidRPr="00822A7B">
        <w:rPr>
          <w:rFonts w:ascii="Times New Roman" w:eastAsia="Times New Roman" w:hAnsi="Times New Roman" w:cs="David" w:hint="cs"/>
          <w:szCs w:val="24"/>
          <w:rtl/>
        </w:rPr>
        <w:t>וכו</w:t>
      </w:r>
      <w:proofErr w:type="spellEnd"/>
      <w:r w:rsidRPr="00822A7B">
        <w:rPr>
          <w:rFonts w:ascii="Times New Roman" w:eastAsia="Times New Roman" w:hAnsi="Times New Roman" w:cs="David"/>
          <w:szCs w:val="24"/>
          <w:rtl/>
        </w:rPr>
        <w:t>...</w:t>
      </w:r>
      <w:r w:rsidRPr="00822A7B">
        <w:rPr>
          <w:rFonts w:ascii="Times New Roman" w:eastAsia="Times New Roman" w:hAnsi="Times New Roman" w:cs="David" w:hint="cs"/>
          <w:szCs w:val="24"/>
          <w:rtl/>
        </w:rPr>
        <w:t>. 10. עזרה ראשונה לקול. 11.עבודה</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עצמית</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הצגה, דיון</w:t>
      </w:r>
      <w:r w:rsidRPr="00822A7B">
        <w:rPr>
          <w:rFonts w:ascii="Times New Roman" w:eastAsia="Times New Roman" w:hAnsi="Times New Roman" w:cs="David"/>
          <w:szCs w:val="24"/>
          <w:rtl/>
        </w:rPr>
        <w:t xml:space="preserve"> </w:t>
      </w:r>
      <w:r w:rsidRPr="00822A7B">
        <w:rPr>
          <w:rFonts w:ascii="Times New Roman" w:eastAsia="Times New Roman" w:hAnsi="Times New Roman" w:cs="David" w:hint="cs"/>
          <w:szCs w:val="24"/>
          <w:rtl/>
        </w:rPr>
        <w:t>ובוחן</w:t>
      </w:r>
    </w:p>
    <w:p w:rsidR="00CC4A41" w:rsidRPr="00496FD6" w:rsidRDefault="00CC4A41" w:rsidP="00CC4A41">
      <w:pPr>
        <w:bidi/>
        <w:spacing w:after="0" w:line="240" w:lineRule="auto"/>
        <w:rPr>
          <w:rFonts w:ascii="Times New Roman" w:eastAsia="Times New Roman" w:hAnsi="Times New Roman" w:cs="David"/>
          <w:szCs w:val="24"/>
          <w:rtl/>
        </w:rPr>
      </w:pPr>
    </w:p>
    <w:p w:rsidR="00CC4A41" w:rsidRPr="00496FD6" w:rsidRDefault="00CC4A41" w:rsidP="00CC4A41">
      <w:pPr>
        <w:bidi/>
        <w:spacing w:after="0" w:line="240" w:lineRule="auto"/>
        <w:rPr>
          <w:rFonts w:ascii="Times New Roman" w:eastAsia="Times New Roman" w:hAnsi="Times New Roman" w:cs="David"/>
          <w:szCs w:val="24"/>
        </w:rPr>
      </w:pPr>
      <w:r>
        <w:rPr>
          <w:rFonts w:ascii="Times New Roman" w:eastAsia="Times New Roman" w:hAnsi="Times New Roman" w:cs="David" w:hint="cs"/>
          <w:szCs w:val="24"/>
          <w:rtl/>
        </w:rPr>
        <w:t xml:space="preserve">     </w:t>
      </w:r>
      <w:r w:rsidRPr="00496FD6">
        <w:rPr>
          <w:rFonts w:ascii="Times New Roman" w:eastAsia="Times New Roman" w:hAnsi="Times New Roman" w:cs="David"/>
          <w:b/>
          <w:bCs/>
          <w:szCs w:val="24"/>
          <w:rtl/>
        </w:rPr>
        <w:t>דרך ההוראה</w:t>
      </w:r>
      <w:r w:rsidRPr="00496FD6">
        <w:rPr>
          <w:rFonts w:ascii="Times New Roman" w:eastAsia="Times New Roman" w:hAnsi="Times New Roman" w:cs="David" w:hint="cs"/>
          <w:b/>
          <w:bCs/>
          <w:szCs w:val="24"/>
          <w:rtl/>
        </w:rPr>
        <w:t xml:space="preserve"> בקורס</w:t>
      </w:r>
      <w:r w:rsidRPr="00496FD6">
        <w:rPr>
          <w:rFonts w:ascii="Times New Roman" w:eastAsia="Times New Roman" w:hAnsi="Times New Roman" w:cs="David"/>
          <w:szCs w:val="24"/>
          <w:rtl/>
        </w:rPr>
        <w:t>: שילוב בין לימוד תיאורטי וסדנה פעילה</w:t>
      </w:r>
      <w:r w:rsidRPr="00496FD6">
        <w:rPr>
          <w:rFonts w:ascii="Times New Roman" w:eastAsia="Times New Roman" w:hAnsi="Times New Roman" w:cs="David" w:hint="cs"/>
          <w:szCs w:val="24"/>
          <w:rtl/>
        </w:rPr>
        <w:t>, בכיתה או בזום</w:t>
      </w:r>
    </w:p>
    <w:p w:rsidR="00CC4A41" w:rsidRPr="00496FD6" w:rsidRDefault="00CC4A41" w:rsidP="00CC4A41">
      <w:pPr>
        <w:bidi/>
        <w:spacing w:after="0" w:line="240" w:lineRule="auto"/>
        <w:rPr>
          <w:rFonts w:ascii="Times New Roman" w:eastAsia="Times New Roman" w:hAnsi="Times New Roman" w:cs="David"/>
          <w:szCs w:val="24"/>
          <w:rtl/>
        </w:rPr>
      </w:pPr>
    </w:p>
    <w:p w:rsidR="00CC4A41" w:rsidRDefault="00CC4A41" w:rsidP="00CC4A41">
      <w:pPr>
        <w:bidi/>
        <w:spacing w:after="0" w:line="360" w:lineRule="auto"/>
        <w:rPr>
          <w:rFonts w:ascii="David" w:hAnsi="David" w:cs="David"/>
          <w:b/>
          <w:bCs/>
          <w:sz w:val="32"/>
          <w:szCs w:val="32"/>
          <w:rtl/>
        </w:rPr>
      </w:pPr>
    </w:p>
    <w:p w:rsidR="00CC4A41" w:rsidRPr="002A65B6" w:rsidRDefault="00CC4A41" w:rsidP="00CC4A41">
      <w:pPr>
        <w:bidi/>
        <w:spacing w:after="0" w:line="360" w:lineRule="auto"/>
        <w:rPr>
          <w:rFonts w:ascii="Times New Roman" w:eastAsia="Times New Roman" w:hAnsi="Times New Roman" w:cs="David"/>
          <w:sz w:val="24"/>
          <w:szCs w:val="24"/>
          <w:rtl/>
        </w:rPr>
      </w:pPr>
      <w:r w:rsidRPr="002A65B6">
        <w:rPr>
          <w:rFonts w:ascii="Times New Roman" w:eastAsia="Times New Roman" w:hAnsi="Times New Roman" w:cs="David"/>
          <w:b/>
          <w:bCs/>
          <w:sz w:val="32"/>
          <w:szCs w:val="32"/>
          <w:rtl/>
        </w:rPr>
        <w:t xml:space="preserve">היבטים קליניים של מחלות </w:t>
      </w:r>
      <w:proofErr w:type="spellStart"/>
      <w:r w:rsidRPr="002A65B6">
        <w:rPr>
          <w:rFonts w:ascii="Times New Roman" w:eastAsia="Times New Roman" w:hAnsi="Times New Roman" w:cs="David"/>
          <w:b/>
          <w:bCs/>
          <w:sz w:val="32"/>
          <w:szCs w:val="32"/>
          <w:rtl/>
        </w:rPr>
        <w:t>קרדיווסקולוריות</w:t>
      </w:r>
      <w:proofErr w:type="spellEnd"/>
      <w:r w:rsidRPr="002A65B6">
        <w:rPr>
          <w:rFonts w:ascii="Times New Roman" w:eastAsia="Times New Roman" w:hAnsi="Times New Roman" w:cs="David" w:hint="cs"/>
          <w:b/>
          <w:bCs/>
          <w:sz w:val="32"/>
          <w:szCs w:val="32"/>
          <w:rtl/>
        </w:rPr>
        <w:t xml:space="preserve"> </w:t>
      </w:r>
      <w:r w:rsidRPr="002A65B6">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                                 </w:t>
      </w:r>
      <w:r w:rsidRPr="002A65B6">
        <w:rPr>
          <w:rFonts w:ascii="Times New Roman" w:eastAsia="Times New Roman" w:hAnsi="Times New Roman" w:cs="David" w:hint="cs"/>
          <w:sz w:val="24"/>
          <w:szCs w:val="24"/>
          <w:rtl/>
        </w:rPr>
        <w:t xml:space="preserve"> </w:t>
      </w:r>
      <w:r w:rsidRPr="00CE11D6">
        <w:rPr>
          <w:rFonts w:ascii="Times New Roman" w:eastAsia="Times New Roman" w:hAnsi="Times New Roman" w:cs="David" w:hint="cs"/>
          <w:b/>
          <w:bCs/>
          <w:sz w:val="24"/>
          <w:szCs w:val="24"/>
          <w:rtl/>
        </w:rPr>
        <w:t>קוד: 3580.01</w:t>
      </w:r>
    </w:p>
    <w:p w:rsidR="00CC4A41" w:rsidRPr="002A65B6" w:rsidRDefault="00CC4A41" w:rsidP="00CC4A41">
      <w:pPr>
        <w:bidi/>
        <w:spacing w:after="0" w:line="240" w:lineRule="auto"/>
        <w:jc w:val="both"/>
        <w:rPr>
          <w:rFonts w:ascii="David" w:eastAsia="Times New Roman" w:hAnsi="David" w:cs="David"/>
          <w:sz w:val="24"/>
          <w:szCs w:val="24"/>
          <w:rtl/>
        </w:rPr>
      </w:pPr>
      <w:r w:rsidRPr="002A65B6">
        <w:rPr>
          <w:rFonts w:ascii="David" w:eastAsia="Times New Roman" w:hAnsi="David" w:cs="David"/>
          <w:sz w:val="24"/>
          <w:szCs w:val="24"/>
          <w:rtl/>
        </w:rPr>
        <w:t xml:space="preserve">שיעור ותרגיל (1 </w:t>
      </w:r>
      <w:proofErr w:type="spellStart"/>
      <w:r w:rsidRPr="002A65B6">
        <w:rPr>
          <w:rFonts w:ascii="David" w:eastAsia="Times New Roman" w:hAnsi="David" w:cs="David"/>
          <w:sz w:val="24"/>
          <w:szCs w:val="24"/>
          <w:rtl/>
        </w:rPr>
        <w:t>ש"ש</w:t>
      </w:r>
      <w:proofErr w:type="spellEnd"/>
      <w:r w:rsidRPr="002A65B6">
        <w:rPr>
          <w:rFonts w:ascii="David" w:eastAsia="Times New Roman" w:hAnsi="David" w:cs="David"/>
          <w:sz w:val="24"/>
          <w:szCs w:val="24"/>
          <w:rtl/>
        </w:rPr>
        <w:t xml:space="preserve">)    </w:t>
      </w:r>
    </w:p>
    <w:p w:rsidR="00CC4A41" w:rsidRPr="002A65B6" w:rsidRDefault="00CC4A41" w:rsidP="00CC4A41">
      <w:pPr>
        <w:bidi/>
        <w:spacing w:after="0" w:line="240" w:lineRule="auto"/>
        <w:jc w:val="both"/>
        <w:rPr>
          <w:rFonts w:ascii="David" w:eastAsia="Times New Roman" w:hAnsi="David" w:cs="David"/>
          <w:b/>
          <w:bCs/>
          <w:sz w:val="24"/>
          <w:szCs w:val="24"/>
          <w:rtl/>
        </w:rPr>
      </w:pPr>
      <w:r w:rsidRPr="002A65B6">
        <w:rPr>
          <w:rFonts w:ascii="Times New Roman" w:eastAsia="Times New Roman" w:hAnsi="Times New Roman" w:cs="David" w:hint="cs"/>
          <w:b/>
          <w:bCs/>
          <w:szCs w:val="24"/>
          <w:rtl/>
        </w:rPr>
        <w:t xml:space="preserve">ד"ר ולדימיר </w:t>
      </w:r>
      <w:proofErr w:type="spellStart"/>
      <w:r w:rsidRPr="002A65B6">
        <w:rPr>
          <w:rFonts w:ascii="Times New Roman" w:eastAsia="Times New Roman" w:hAnsi="Times New Roman" w:cs="David" w:hint="cs"/>
          <w:b/>
          <w:bCs/>
          <w:szCs w:val="24"/>
          <w:rtl/>
        </w:rPr>
        <w:t>וקסלר</w:t>
      </w:r>
      <w:proofErr w:type="spellEnd"/>
    </w:p>
    <w:p w:rsidR="00CC4A41" w:rsidRPr="002A65B6" w:rsidRDefault="00CC4A41" w:rsidP="00CC4A41">
      <w:pPr>
        <w:tabs>
          <w:tab w:val="left" w:pos="5131"/>
        </w:tabs>
        <w:bidi/>
        <w:spacing w:after="0" w:line="240" w:lineRule="auto"/>
        <w:ind w:left="284" w:hanging="284"/>
        <w:rPr>
          <w:rFonts w:ascii="Times New Roman" w:eastAsia="Times New Roman" w:hAnsi="Times New Roman" w:cs="David"/>
          <w:b/>
          <w:bCs/>
          <w:szCs w:val="24"/>
          <w:rtl/>
        </w:rPr>
      </w:pPr>
    </w:p>
    <w:p w:rsidR="00CC4A41" w:rsidRPr="002A65B6" w:rsidRDefault="00CC4A41" w:rsidP="00CC4A41">
      <w:pPr>
        <w:bidi/>
        <w:spacing w:after="0" w:line="240" w:lineRule="auto"/>
        <w:rPr>
          <w:rFonts w:ascii="Times New Roman" w:eastAsia="Times New Roman" w:hAnsi="Times New Roman" w:cs="David"/>
          <w:b/>
          <w:bCs/>
          <w:szCs w:val="24"/>
          <w:rtl/>
        </w:rPr>
      </w:pPr>
      <w:r w:rsidRPr="002A65B6">
        <w:rPr>
          <w:rFonts w:ascii="Times New Roman" w:eastAsia="Times New Roman" w:hAnsi="Times New Roman" w:cs="David"/>
          <w:b/>
          <w:bCs/>
          <w:szCs w:val="24"/>
          <w:rtl/>
        </w:rPr>
        <w:t xml:space="preserve">מטרות </w:t>
      </w:r>
    </w:p>
    <w:p w:rsidR="00CC4A41" w:rsidRPr="002A65B6" w:rsidRDefault="00CC4A41" w:rsidP="00CC4A41">
      <w:pPr>
        <w:bidi/>
        <w:spacing w:after="0" w:line="240" w:lineRule="auto"/>
        <w:rPr>
          <w:rFonts w:ascii="Times New Roman" w:eastAsia="Times New Roman" w:hAnsi="Times New Roman" w:cs="David"/>
          <w:szCs w:val="24"/>
        </w:rPr>
      </w:pPr>
      <w:r>
        <w:rPr>
          <w:rFonts w:ascii="Times New Roman" w:eastAsia="Times New Roman" w:hAnsi="Times New Roman" w:cs="David" w:hint="cs"/>
          <w:szCs w:val="24"/>
          <w:rtl/>
        </w:rPr>
        <w:t xml:space="preserve">1. </w:t>
      </w:r>
      <w:r w:rsidRPr="002A65B6">
        <w:rPr>
          <w:rFonts w:ascii="Times New Roman" w:eastAsia="Times New Roman" w:hAnsi="Times New Roman" w:cs="David" w:hint="cs"/>
          <w:szCs w:val="24"/>
          <w:rtl/>
        </w:rPr>
        <w:t>להקנות לתלמידים ידע בסיסי בהסתמנות וטיפול במחלות לב ובגורמי הסיכון.</w:t>
      </w:r>
    </w:p>
    <w:p w:rsidR="00CC4A41" w:rsidRPr="00496FD6" w:rsidRDefault="00CC4A41" w:rsidP="00CC4A41">
      <w:pPr>
        <w:bidi/>
      </w:pPr>
      <w:r>
        <w:rPr>
          <w:rFonts w:hint="cs"/>
          <w:rtl/>
        </w:rPr>
        <w:t>2.</w:t>
      </w:r>
      <w:r w:rsidRPr="00496FD6">
        <w:rPr>
          <w:rFonts w:hint="cs"/>
          <w:rtl/>
        </w:rPr>
        <w:t>להקנות לתלמידים בסיס להבנת הטיפול התרופתי במחלות השונות.</w:t>
      </w:r>
    </w:p>
    <w:p w:rsidR="00CC4A41" w:rsidRPr="00496FD6" w:rsidRDefault="00CC4A41" w:rsidP="00CC4A41">
      <w:pPr>
        <w:bidi/>
        <w:spacing w:after="0" w:line="240" w:lineRule="auto"/>
        <w:rPr>
          <w:rFonts w:ascii="Times New Roman" w:eastAsia="Times New Roman" w:hAnsi="Times New Roman" w:cs="David"/>
          <w:szCs w:val="24"/>
          <w:rtl/>
        </w:rPr>
      </w:pPr>
    </w:p>
    <w:p w:rsidR="00CC4A41" w:rsidRPr="002A65B6" w:rsidRDefault="00CC4A41" w:rsidP="00CC4A41">
      <w:pPr>
        <w:bidi/>
        <w:spacing w:after="0" w:line="240" w:lineRule="auto"/>
        <w:rPr>
          <w:rFonts w:ascii="Times New Roman" w:eastAsia="Times New Roman" w:hAnsi="Times New Roman" w:cs="David"/>
          <w:b/>
          <w:bCs/>
          <w:szCs w:val="24"/>
          <w:rtl/>
        </w:rPr>
      </w:pPr>
      <w:r w:rsidRPr="002A65B6">
        <w:rPr>
          <w:rFonts w:ascii="Times New Roman" w:eastAsia="Times New Roman" w:hAnsi="Times New Roman" w:cs="David" w:hint="cs"/>
          <w:b/>
          <w:bCs/>
          <w:szCs w:val="24"/>
          <w:rtl/>
        </w:rPr>
        <w:t>ראשי פרקים</w:t>
      </w:r>
    </w:p>
    <w:p w:rsidR="00CC4A41" w:rsidRPr="002A65B6" w:rsidRDefault="00CC4A41" w:rsidP="00CC4A41">
      <w:pPr>
        <w:bidi/>
        <w:spacing w:after="0" w:line="240" w:lineRule="auto"/>
        <w:rPr>
          <w:rFonts w:ascii="Times New Roman" w:eastAsia="Times New Roman" w:hAnsi="Times New Roman" w:cs="David"/>
          <w:sz w:val="24"/>
          <w:szCs w:val="24"/>
          <w:rtl/>
        </w:rPr>
      </w:pPr>
      <w:r w:rsidRPr="002A65B6">
        <w:rPr>
          <w:rFonts w:ascii="Times New Roman" w:eastAsia="Times New Roman" w:hAnsi="Times New Roman" w:cs="David" w:hint="cs"/>
          <w:szCs w:val="24"/>
          <w:rtl/>
        </w:rPr>
        <w:t>1.</w:t>
      </w:r>
      <w:r w:rsidRPr="002A65B6">
        <w:rPr>
          <w:rFonts w:ascii="Times New Roman" w:eastAsia="Times New Roman" w:hAnsi="Times New Roman" w:cs="David" w:hint="cs"/>
          <w:b/>
          <w:bCs/>
          <w:szCs w:val="24"/>
          <w:rtl/>
        </w:rPr>
        <w:t xml:space="preserve"> </w:t>
      </w:r>
      <w:r w:rsidRPr="002A65B6">
        <w:rPr>
          <w:rFonts w:ascii="Times New Roman" w:eastAsia="Times New Roman" w:hAnsi="Times New Roman" w:cs="David" w:hint="cs"/>
          <w:sz w:val="24"/>
          <w:szCs w:val="24"/>
          <w:rtl/>
        </w:rPr>
        <w:t xml:space="preserve">תרופות </w:t>
      </w:r>
      <w:r w:rsidRPr="002A65B6">
        <w:rPr>
          <w:rFonts w:ascii="Times New Roman" w:eastAsia="Times New Roman" w:hAnsi="Times New Roman" w:cs="David"/>
          <w:sz w:val="24"/>
          <w:szCs w:val="24"/>
          <w:rtl/>
        </w:rPr>
        <w:t>–</w:t>
      </w:r>
      <w:r w:rsidRPr="002A65B6">
        <w:rPr>
          <w:rFonts w:ascii="Times New Roman" w:eastAsia="Times New Roman" w:hAnsi="Times New Roman" w:cs="David" w:hint="cs"/>
          <w:sz w:val="24"/>
          <w:szCs w:val="24"/>
          <w:rtl/>
        </w:rPr>
        <w:t xml:space="preserve"> מושגי בסיס. 2. התרופות השכיחות בקרדיולוגיה. 3. </w:t>
      </w:r>
      <w:proofErr w:type="spellStart"/>
      <w:r w:rsidRPr="002A65B6">
        <w:rPr>
          <w:rFonts w:ascii="Times New Roman" w:eastAsia="Times New Roman" w:hAnsi="Times New Roman" w:cs="David" w:hint="cs"/>
          <w:sz w:val="24"/>
          <w:szCs w:val="24"/>
          <w:rtl/>
        </w:rPr>
        <w:t>אתרוסקלרוזיס</w:t>
      </w:r>
      <w:proofErr w:type="spellEnd"/>
      <w:r w:rsidRPr="002A65B6">
        <w:rPr>
          <w:rFonts w:ascii="Times New Roman" w:eastAsia="Times New Roman" w:hAnsi="Times New Roman" w:cs="David" w:hint="cs"/>
          <w:sz w:val="24"/>
          <w:szCs w:val="24"/>
          <w:rtl/>
        </w:rPr>
        <w:t xml:space="preserve"> ומחלת כלי דם. 4. יתר לחץ דם. 5. סוכרת. 6. מחלת לב כלילית. 7. אוטם שריר הלב. 8. אי-ספיקת לב. 9. </w:t>
      </w:r>
      <w:proofErr w:type="spellStart"/>
      <w:r w:rsidRPr="002A65B6">
        <w:rPr>
          <w:rFonts w:ascii="Times New Roman" w:eastAsia="Times New Roman" w:hAnsi="Times New Roman" w:cs="David" w:hint="cs"/>
          <w:sz w:val="24"/>
          <w:szCs w:val="24"/>
          <w:rtl/>
        </w:rPr>
        <w:t>קרדיומיופתיות</w:t>
      </w:r>
      <w:proofErr w:type="spellEnd"/>
      <w:r w:rsidRPr="002A65B6">
        <w:rPr>
          <w:rFonts w:ascii="Times New Roman" w:eastAsia="Times New Roman" w:hAnsi="Times New Roman" w:cs="David" w:hint="cs"/>
          <w:sz w:val="24"/>
          <w:szCs w:val="24"/>
          <w:rtl/>
        </w:rPr>
        <w:t>. 10. מחלות מסתמים. 11. הפרעות קצב לב.</w:t>
      </w:r>
    </w:p>
    <w:p w:rsidR="00CC4A41" w:rsidRPr="002A65B6" w:rsidRDefault="00CC4A41" w:rsidP="00CC4A41">
      <w:pPr>
        <w:bidi/>
        <w:spacing w:after="0" w:line="240" w:lineRule="auto"/>
        <w:rPr>
          <w:rFonts w:ascii="Times New Roman" w:eastAsia="Times New Roman" w:hAnsi="Times New Roman" w:cs="David"/>
          <w:sz w:val="24"/>
          <w:szCs w:val="24"/>
          <w:rtl/>
        </w:rPr>
      </w:pPr>
    </w:p>
    <w:p w:rsidR="00CC4A41" w:rsidRPr="002A65B6" w:rsidRDefault="00CC4A41" w:rsidP="00CC4A41">
      <w:pPr>
        <w:bidi/>
        <w:spacing w:after="0" w:line="240" w:lineRule="auto"/>
        <w:rPr>
          <w:rFonts w:ascii="Times New Roman" w:eastAsia="Times New Roman" w:hAnsi="Times New Roman" w:cs="David"/>
          <w:sz w:val="24"/>
          <w:szCs w:val="24"/>
          <w:rtl/>
        </w:rPr>
      </w:pPr>
      <w:r w:rsidRPr="002A65B6">
        <w:rPr>
          <w:rFonts w:ascii="David" w:eastAsia="Times New Roman" w:hAnsi="David" w:cs="David"/>
          <w:b/>
          <w:bCs/>
          <w:sz w:val="24"/>
          <w:szCs w:val="24"/>
          <w:rtl/>
        </w:rPr>
        <w:t xml:space="preserve">דרך ההוראה בקורס: </w:t>
      </w:r>
      <w:r w:rsidRPr="002A65B6">
        <w:rPr>
          <w:rFonts w:ascii="David" w:eastAsia="Times New Roman" w:hAnsi="David" w:cs="David"/>
          <w:sz w:val="24"/>
          <w:szCs w:val="24"/>
          <w:rtl/>
        </w:rPr>
        <w:t xml:space="preserve"> הרצאות </w:t>
      </w:r>
      <w:r w:rsidRPr="002A65B6">
        <w:rPr>
          <w:rFonts w:ascii="David" w:eastAsia="Times New Roman" w:hAnsi="David" w:cs="David" w:hint="cs"/>
          <w:sz w:val="24"/>
          <w:szCs w:val="24"/>
          <w:rtl/>
        </w:rPr>
        <w:t>ו</w:t>
      </w:r>
      <w:r w:rsidRPr="002A65B6">
        <w:rPr>
          <w:rFonts w:ascii="David" w:eastAsia="Times New Roman" w:hAnsi="David" w:cs="David"/>
          <w:sz w:val="24"/>
          <w:szCs w:val="24"/>
          <w:rtl/>
        </w:rPr>
        <w:t>דיונים</w:t>
      </w:r>
      <w:r w:rsidRPr="002A65B6">
        <w:rPr>
          <w:rFonts w:ascii="David" w:eastAsia="Times New Roman" w:hAnsi="David" w:cs="David" w:hint="cs"/>
          <w:sz w:val="24"/>
          <w:szCs w:val="24"/>
          <w:rtl/>
        </w:rPr>
        <w:t>.</w:t>
      </w:r>
    </w:p>
    <w:p w:rsidR="00CC4A41" w:rsidRPr="002A65B6" w:rsidRDefault="00CC4A41" w:rsidP="00CC4A41">
      <w:pPr>
        <w:bidi/>
        <w:spacing w:after="0" w:line="240" w:lineRule="auto"/>
        <w:rPr>
          <w:rFonts w:ascii="Times New Roman" w:eastAsia="Times New Roman" w:hAnsi="Times New Roman" w:cs="David"/>
          <w:b/>
          <w:bCs/>
          <w:szCs w:val="24"/>
          <w:rtl/>
        </w:rPr>
      </w:pPr>
    </w:p>
    <w:p w:rsidR="00CC4A41" w:rsidRDefault="00CC4A41" w:rsidP="00CC4A41">
      <w:pPr>
        <w:spacing w:line="240" w:lineRule="auto"/>
        <w:jc w:val="right"/>
        <w:rPr>
          <w:rFonts w:ascii="David" w:hAnsi="David" w:cs="David"/>
          <w:b/>
          <w:bCs/>
          <w:sz w:val="32"/>
          <w:szCs w:val="32"/>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CC4A41" w:rsidRDefault="00CC4A41" w:rsidP="00CC4A41">
      <w:pPr>
        <w:pBdr>
          <w:top w:val="nil"/>
          <w:left w:val="nil"/>
          <w:bottom w:val="nil"/>
          <w:right w:val="nil"/>
          <w:between w:val="nil"/>
        </w:pBdr>
        <w:bidi/>
        <w:spacing w:after="0" w:line="360" w:lineRule="auto"/>
        <w:rPr>
          <w:rFonts w:ascii="David" w:eastAsia="Times New Roman" w:hAnsi="David" w:cs="David"/>
          <w:color w:val="000000"/>
          <w:sz w:val="24"/>
          <w:szCs w:val="24"/>
          <w:rtl/>
        </w:rPr>
      </w:pPr>
    </w:p>
    <w:p w:rsidR="00FB680D" w:rsidRPr="00FB680D" w:rsidRDefault="00FB680D" w:rsidP="00FB680D">
      <w:pPr>
        <w:bidi/>
        <w:spacing w:after="0" w:line="240" w:lineRule="auto"/>
        <w:rPr>
          <w:rFonts w:ascii="Times New Roman" w:eastAsia="Times New Roman" w:hAnsi="Times New Roman" w:cs="David"/>
          <w:b/>
          <w:bCs/>
          <w:szCs w:val="24"/>
          <w:rtl/>
        </w:rPr>
      </w:pPr>
    </w:p>
    <w:p w:rsidR="00573D5D" w:rsidRPr="00272642" w:rsidRDefault="00573D5D" w:rsidP="00CC4A41">
      <w:pPr>
        <w:keepNext/>
        <w:bidi/>
        <w:spacing w:after="0" w:line="240" w:lineRule="auto"/>
        <w:outlineLvl w:val="0"/>
        <w:rPr>
          <w:rFonts w:ascii="David" w:eastAsia="Times New Roman" w:hAnsi="David" w:cs="David"/>
          <w:kern w:val="32"/>
          <w:sz w:val="24"/>
          <w:szCs w:val="24"/>
          <w:rtl/>
          <w:lang w:val="x-none" w:eastAsia="x-none"/>
        </w:rPr>
      </w:pPr>
      <w:r w:rsidRPr="00272642">
        <w:rPr>
          <w:rFonts w:ascii="David" w:eastAsia="Times New Roman" w:hAnsi="David" w:cs="David"/>
          <w:b/>
          <w:bCs/>
          <w:kern w:val="32"/>
          <w:sz w:val="32"/>
          <w:szCs w:val="32"/>
          <w:rtl/>
          <w:lang w:val="x-none" w:eastAsia="x-none"/>
        </w:rPr>
        <w:t xml:space="preserve">תזונה, תוספים וסמים בספורט </w:t>
      </w:r>
      <w:r w:rsidRPr="00272642">
        <w:rPr>
          <w:rFonts w:ascii="David" w:eastAsia="Times New Roman" w:hAnsi="David" w:cs="David" w:hint="cs"/>
          <w:kern w:val="32"/>
          <w:sz w:val="24"/>
          <w:szCs w:val="24"/>
          <w:rtl/>
          <w:lang w:val="x-none" w:eastAsia="x-none"/>
        </w:rPr>
        <w:t xml:space="preserve">                                  </w:t>
      </w:r>
      <w:r>
        <w:rPr>
          <w:rFonts w:ascii="David" w:eastAsia="Times New Roman" w:hAnsi="David" w:cs="David" w:hint="cs"/>
          <w:kern w:val="32"/>
          <w:sz w:val="24"/>
          <w:szCs w:val="24"/>
          <w:rtl/>
          <w:lang w:val="x-none" w:eastAsia="x-none"/>
        </w:rPr>
        <w:t xml:space="preserve">                         </w:t>
      </w:r>
      <w:r w:rsidRPr="00272642">
        <w:rPr>
          <w:rFonts w:ascii="David" w:eastAsia="Times New Roman" w:hAnsi="David" w:cs="David" w:hint="cs"/>
          <w:kern w:val="32"/>
          <w:sz w:val="24"/>
          <w:szCs w:val="24"/>
          <w:rtl/>
          <w:lang w:val="x-none" w:eastAsia="x-none"/>
        </w:rPr>
        <w:t xml:space="preserve">    </w:t>
      </w:r>
      <w:r w:rsidRPr="00272642">
        <w:rPr>
          <w:rFonts w:ascii="David" w:eastAsia="Times New Roman" w:hAnsi="David" w:cs="David" w:hint="cs"/>
          <w:b/>
          <w:bCs/>
          <w:kern w:val="32"/>
          <w:sz w:val="24"/>
          <w:szCs w:val="24"/>
          <w:rtl/>
          <w:lang w:val="x-none" w:eastAsia="x-none"/>
        </w:rPr>
        <w:t xml:space="preserve">  </w:t>
      </w:r>
      <w:r w:rsidRPr="00272642">
        <w:rPr>
          <w:rFonts w:ascii="David" w:eastAsia="Times New Roman" w:hAnsi="David" w:cs="David"/>
          <w:b/>
          <w:bCs/>
          <w:kern w:val="32"/>
          <w:sz w:val="24"/>
          <w:szCs w:val="24"/>
          <w:rtl/>
          <w:lang w:val="x-none" w:eastAsia="x-none"/>
        </w:rPr>
        <w:t>קוד 4580.17</w:t>
      </w:r>
    </w:p>
    <w:p w:rsidR="00573D5D" w:rsidRPr="00272642" w:rsidRDefault="00573D5D" w:rsidP="00CC4A41">
      <w:pPr>
        <w:bidi/>
        <w:spacing w:after="0" w:line="240" w:lineRule="auto"/>
        <w:jc w:val="both"/>
        <w:rPr>
          <w:rFonts w:ascii="David" w:eastAsia="Calibri" w:hAnsi="David" w:cs="David"/>
          <w:sz w:val="24"/>
          <w:szCs w:val="24"/>
          <w:rtl/>
        </w:rPr>
      </w:pPr>
      <w:r w:rsidRPr="00272642">
        <w:rPr>
          <w:rFonts w:ascii="David" w:eastAsia="Calibri" w:hAnsi="David" w:cs="David"/>
          <w:sz w:val="24"/>
          <w:szCs w:val="24"/>
          <w:rtl/>
        </w:rPr>
        <w:t xml:space="preserve">שיעור ותרגיל (1 </w:t>
      </w:r>
      <w:proofErr w:type="spellStart"/>
      <w:r w:rsidRPr="00272642">
        <w:rPr>
          <w:rFonts w:ascii="David" w:eastAsia="Calibri" w:hAnsi="David" w:cs="David"/>
          <w:sz w:val="24"/>
          <w:szCs w:val="24"/>
          <w:rtl/>
        </w:rPr>
        <w:t>ש"ש</w:t>
      </w:r>
      <w:proofErr w:type="spellEnd"/>
      <w:r w:rsidRPr="00272642">
        <w:rPr>
          <w:rFonts w:ascii="David" w:eastAsia="Calibri" w:hAnsi="David" w:cs="David"/>
          <w:sz w:val="24"/>
          <w:szCs w:val="24"/>
          <w:rtl/>
        </w:rPr>
        <w:t xml:space="preserve">)           </w:t>
      </w:r>
    </w:p>
    <w:p w:rsidR="00573D5D" w:rsidRPr="00272642" w:rsidRDefault="00573D5D" w:rsidP="00CC4A41">
      <w:pPr>
        <w:bidi/>
        <w:spacing w:after="0" w:line="240" w:lineRule="auto"/>
        <w:rPr>
          <w:rFonts w:ascii="David" w:eastAsia="Calibri" w:hAnsi="David" w:cs="David"/>
          <w:b/>
          <w:bCs/>
          <w:sz w:val="24"/>
          <w:szCs w:val="24"/>
          <w:rtl/>
        </w:rPr>
      </w:pPr>
      <w:r w:rsidRPr="00272642">
        <w:rPr>
          <w:rFonts w:ascii="David" w:eastAsia="Calibri" w:hAnsi="David" w:cs="David"/>
          <w:b/>
          <w:bCs/>
          <w:sz w:val="24"/>
          <w:szCs w:val="24"/>
          <w:rtl/>
        </w:rPr>
        <w:t xml:space="preserve"> ד"ר שרון מאור</w:t>
      </w:r>
    </w:p>
    <w:p w:rsidR="00CC4A41" w:rsidRDefault="00CC4A41" w:rsidP="00573D5D">
      <w:pPr>
        <w:bidi/>
        <w:spacing w:after="0" w:line="276" w:lineRule="auto"/>
        <w:rPr>
          <w:rFonts w:ascii="David" w:eastAsia="Calibri" w:hAnsi="David" w:cs="David"/>
          <w:b/>
          <w:bCs/>
          <w:sz w:val="24"/>
          <w:szCs w:val="24"/>
          <w:rtl/>
        </w:rPr>
      </w:pPr>
    </w:p>
    <w:p w:rsidR="00573D5D" w:rsidRPr="00272642" w:rsidRDefault="00573D5D" w:rsidP="00CC4A41">
      <w:pPr>
        <w:bidi/>
        <w:spacing w:after="0" w:line="276" w:lineRule="auto"/>
        <w:rPr>
          <w:rFonts w:ascii="David" w:eastAsia="Calibri" w:hAnsi="David" w:cs="David"/>
          <w:b/>
          <w:bCs/>
          <w:sz w:val="24"/>
          <w:szCs w:val="24"/>
          <w:rtl/>
        </w:rPr>
      </w:pPr>
      <w:r w:rsidRPr="00272642">
        <w:rPr>
          <w:rFonts w:ascii="David" w:eastAsia="Calibri" w:hAnsi="David" w:cs="David"/>
          <w:b/>
          <w:bCs/>
          <w:sz w:val="24"/>
          <w:szCs w:val="24"/>
          <w:rtl/>
        </w:rPr>
        <w:t>מטר</w:t>
      </w:r>
      <w:r w:rsidRPr="00272642">
        <w:rPr>
          <w:rFonts w:ascii="David" w:eastAsia="Calibri" w:hAnsi="David" w:cs="David" w:hint="cs"/>
          <w:b/>
          <w:bCs/>
          <w:sz w:val="24"/>
          <w:szCs w:val="24"/>
          <w:rtl/>
        </w:rPr>
        <w:t>ו</w:t>
      </w:r>
      <w:r w:rsidRPr="00272642">
        <w:rPr>
          <w:rFonts w:ascii="David" w:eastAsia="Calibri" w:hAnsi="David" w:cs="David"/>
          <w:b/>
          <w:bCs/>
          <w:sz w:val="24"/>
          <w:szCs w:val="24"/>
          <w:rtl/>
        </w:rPr>
        <w:t xml:space="preserve">ת </w:t>
      </w:r>
    </w:p>
    <w:p w:rsidR="00573D5D" w:rsidRPr="00272642" w:rsidRDefault="00573D5D" w:rsidP="004F32A0">
      <w:pPr>
        <w:numPr>
          <w:ilvl w:val="0"/>
          <w:numId w:val="17"/>
        </w:numPr>
        <w:bidi/>
        <w:spacing w:after="0" w:line="276" w:lineRule="auto"/>
        <w:ind w:left="368" w:hanging="426"/>
        <w:contextualSpacing/>
        <w:rPr>
          <w:rFonts w:ascii="David" w:eastAsia="Calibri" w:hAnsi="David" w:cs="David"/>
          <w:sz w:val="24"/>
          <w:szCs w:val="24"/>
          <w:rtl/>
        </w:rPr>
      </w:pPr>
      <w:r w:rsidRPr="00272642">
        <w:rPr>
          <w:rFonts w:ascii="David" w:eastAsia="Calibri" w:hAnsi="David" w:cs="David"/>
          <w:sz w:val="24"/>
          <w:szCs w:val="24"/>
          <w:rtl/>
        </w:rPr>
        <w:t>הבנת חשיבות תזונה מותאמת אישית לספורטאים</w:t>
      </w:r>
    </w:p>
    <w:p w:rsidR="00573D5D" w:rsidRPr="00CC4A41" w:rsidRDefault="00573D5D" w:rsidP="00CC4A41">
      <w:pPr>
        <w:numPr>
          <w:ilvl w:val="0"/>
          <w:numId w:val="17"/>
        </w:numPr>
        <w:bidi/>
        <w:spacing w:after="0" w:line="276" w:lineRule="auto"/>
        <w:ind w:left="368" w:hanging="426"/>
        <w:contextualSpacing/>
        <w:rPr>
          <w:rFonts w:ascii="David" w:eastAsia="Calibri" w:hAnsi="David" w:cs="David"/>
          <w:sz w:val="24"/>
          <w:szCs w:val="24"/>
          <w:rtl/>
        </w:rPr>
      </w:pPr>
      <w:r w:rsidRPr="00272642">
        <w:rPr>
          <w:rFonts w:ascii="David" w:eastAsia="Calibri" w:hAnsi="David" w:cs="David"/>
          <w:sz w:val="24"/>
          <w:szCs w:val="24"/>
          <w:rtl/>
        </w:rPr>
        <w:t>הכרת המלצות התזונה המתאימות לספורטאים בענפים השונים.</w:t>
      </w:r>
    </w:p>
    <w:p w:rsidR="00CC4A41" w:rsidRDefault="00CC4A41" w:rsidP="00573D5D">
      <w:pPr>
        <w:bidi/>
        <w:spacing w:after="0" w:line="360" w:lineRule="auto"/>
        <w:rPr>
          <w:rFonts w:ascii="David" w:eastAsia="Calibri" w:hAnsi="David" w:cs="David"/>
          <w:b/>
          <w:bCs/>
          <w:sz w:val="24"/>
          <w:szCs w:val="24"/>
          <w:rtl/>
        </w:rPr>
      </w:pPr>
    </w:p>
    <w:p w:rsidR="00573D5D" w:rsidRPr="00272642" w:rsidRDefault="00573D5D" w:rsidP="00CC4A41">
      <w:pPr>
        <w:bidi/>
        <w:spacing w:after="0" w:line="240" w:lineRule="auto"/>
        <w:rPr>
          <w:rFonts w:ascii="David" w:eastAsia="Calibri" w:hAnsi="David" w:cs="David"/>
          <w:b/>
          <w:bCs/>
          <w:sz w:val="24"/>
          <w:szCs w:val="24"/>
          <w:rtl/>
        </w:rPr>
      </w:pPr>
      <w:r w:rsidRPr="00272642">
        <w:rPr>
          <w:rFonts w:ascii="David" w:eastAsia="Calibri" w:hAnsi="David" w:cs="David"/>
          <w:b/>
          <w:bCs/>
          <w:sz w:val="24"/>
          <w:szCs w:val="24"/>
          <w:rtl/>
        </w:rPr>
        <w:t>ראשי פרקים</w:t>
      </w:r>
    </w:p>
    <w:p w:rsidR="00573D5D" w:rsidRPr="00272642" w:rsidRDefault="00573D5D" w:rsidP="00CC4A41">
      <w:pPr>
        <w:bidi/>
        <w:spacing w:after="0" w:line="240" w:lineRule="auto"/>
        <w:rPr>
          <w:rFonts w:ascii="David" w:eastAsia="Calibri" w:hAnsi="David" w:cs="David"/>
          <w:sz w:val="24"/>
          <w:szCs w:val="24"/>
          <w:rtl/>
        </w:rPr>
      </w:pPr>
      <w:r w:rsidRPr="00272642">
        <w:rPr>
          <w:rFonts w:ascii="David" w:eastAsia="Calibri" w:hAnsi="David" w:cs="David"/>
          <w:sz w:val="24"/>
          <w:szCs w:val="24"/>
          <w:rtl/>
        </w:rPr>
        <w:t>1. מבוא לתזונת ספורט. 2. תזונה מותאמת אישית לספורטאי. 3. הערכת המצב התזונתי של הספורטאי: הערכת הצריכה (</w:t>
      </w:r>
      <w:r w:rsidRPr="00272642">
        <w:rPr>
          <w:rFonts w:ascii="David" w:eastAsia="Calibri" w:hAnsi="David" w:cs="David"/>
          <w:sz w:val="24"/>
          <w:szCs w:val="24"/>
        </w:rPr>
        <w:t>intake</w:t>
      </w:r>
      <w:r w:rsidRPr="00272642">
        <w:rPr>
          <w:rFonts w:ascii="David" w:eastAsia="Calibri" w:hAnsi="David" w:cs="David"/>
          <w:sz w:val="24"/>
          <w:szCs w:val="24"/>
          <w:rtl/>
        </w:rPr>
        <w:t xml:space="preserve">) של הספורטאי. 4. הערכת נתונים מבדיקות רפואיות. 5. מדידות אנתרופומטריות. 6. הדרישות האנרגטיות של הספורטאי. 7. מטבוליזם פחמימות ודרישה לפחמימות לפני אימון/תחרות, במהלך אימון/תחרות ולאחר אימון/תחרות להתאוששות. 8. מטבוליזם שומן ושימוש בשומן כמקור דלק בזמן פעילות. 9. מטבוליזם חלבון ודרישות חלבון לספורטאי. 10. משק הנוזלים של הספורטאי ומדידות מצב הידרציה. 11. ויטמינים ומינרלים- הדרישות עבור ספורטאים. 12. תוספי תזונה בספורט. 13. סמים בספורט. </w:t>
      </w:r>
    </w:p>
    <w:p w:rsidR="00573D5D" w:rsidRDefault="00573D5D" w:rsidP="00573D5D">
      <w:pPr>
        <w:bidi/>
        <w:ind w:right="357"/>
        <w:rPr>
          <w:rFonts w:ascii="David" w:eastAsia="Calibri" w:hAnsi="David" w:cs="David"/>
          <w:b/>
          <w:bCs/>
          <w:sz w:val="24"/>
          <w:szCs w:val="24"/>
          <w:rtl/>
        </w:rPr>
      </w:pPr>
    </w:p>
    <w:p w:rsidR="00573D5D" w:rsidRPr="00CC4A41" w:rsidRDefault="00573D5D" w:rsidP="00CC4A41">
      <w:pPr>
        <w:bidi/>
        <w:ind w:right="357"/>
        <w:rPr>
          <w:rFonts w:ascii="David" w:eastAsia="Calibri" w:hAnsi="David" w:cs="David"/>
          <w:sz w:val="24"/>
          <w:szCs w:val="24"/>
          <w:rtl/>
        </w:rPr>
      </w:pPr>
      <w:r w:rsidRPr="00272642">
        <w:rPr>
          <w:rFonts w:ascii="David" w:eastAsia="Calibri" w:hAnsi="David" w:cs="David"/>
          <w:b/>
          <w:bCs/>
          <w:sz w:val="24"/>
          <w:szCs w:val="24"/>
          <w:rtl/>
        </w:rPr>
        <w:t>דרך ההוראה בקורס:</w:t>
      </w:r>
      <w:r w:rsidR="00CC4A41">
        <w:rPr>
          <w:rFonts w:ascii="David" w:eastAsia="Calibri" w:hAnsi="David" w:cs="David"/>
          <w:sz w:val="24"/>
          <w:szCs w:val="24"/>
          <w:rtl/>
        </w:rPr>
        <w:t xml:space="preserve"> הרצאות, דיונים בכיתה.</w:t>
      </w:r>
    </w:p>
    <w:p w:rsidR="00573D5D" w:rsidRDefault="00573D5D" w:rsidP="00573D5D">
      <w:pPr>
        <w:bidi/>
        <w:spacing w:after="0" w:line="240" w:lineRule="auto"/>
        <w:rPr>
          <w:rFonts w:ascii="David" w:eastAsia="Times New Roman" w:hAnsi="David" w:cs="David"/>
          <w:b/>
          <w:bCs/>
          <w:sz w:val="48"/>
          <w:szCs w:val="48"/>
          <w:rtl/>
        </w:rPr>
      </w:pPr>
    </w:p>
    <w:p w:rsidR="00573D5D" w:rsidRPr="00304567" w:rsidRDefault="00573D5D" w:rsidP="00573D5D">
      <w:pPr>
        <w:bidi/>
        <w:spacing w:after="0" w:line="240" w:lineRule="auto"/>
        <w:rPr>
          <w:rFonts w:ascii="David" w:eastAsia="Times New Roman" w:hAnsi="David" w:cs="David"/>
          <w:b/>
          <w:bCs/>
          <w:sz w:val="24"/>
          <w:szCs w:val="24"/>
          <w:rtl/>
        </w:rPr>
      </w:pPr>
      <w:r w:rsidRPr="00304567">
        <w:rPr>
          <w:rFonts w:ascii="David" w:eastAsia="Times New Roman" w:hAnsi="David" w:cs="David"/>
          <w:b/>
          <w:bCs/>
          <w:sz w:val="32"/>
          <w:szCs w:val="32"/>
          <w:rtl/>
        </w:rPr>
        <w:t xml:space="preserve">חדר כושר לגיל המבוגר </w:t>
      </w:r>
      <w:r>
        <w:rPr>
          <w:rFonts w:ascii="David" w:eastAsia="Times New Roman" w:hAnsi="David" w:cs="David" w:hint="cs"/>
          <w:b/>
          <w:bCs/>
          <w:sz w:val="24"/>
          <w:szCs w:val="24"/>
          <w:rtl/>
        </w:rPr>
        <w:t xml:space="preserve">                                                                           </w:t>
      </w:r>
      <w:r w:rsidRPr="00304567">
        <w:rPr>
          <w:rFonts w:ascii="David" w:eastAsia="Times New Roman" w:hAnsi="David" w:cs="David"/>
          <w:b/>
          <w:bCs/>
          <w:sz w:val="24"/>
          <w:szCs w:val="24"/>
          <w:rtl/>
        </w:rPr>
        <w:t>קוד : 4592.02</w:t>
      </w:r>
    </w:p>
    <w:p w:rsidR="00573D5D" w:rsidRPr="00304567" w:rsidRDefault="00573D5D" w:rsidP="00573D5D">
      <w:pPr>
        <w:bidi/>
        <w:spacing w:after="0" w:line="240" w:lineRule="auto"/>
        <w:jc w:val="both"/>
        <w:rPr>
          <w:rFonts w:ascii="David" w:eastAsia="Times New Roman" w:hAnsi="David" w:cs="David"/>
          <w:sz w:val="24"/>
          <w:szCs w:val="24"/>
          <w:rtl/>
        </w:rPr>
      </w:pPr>
      <w:r w:rsidRPr="00304567">
        <w:rPr>
          <w:rFonts w:ascii="David" w:eastAsia="Times New Roman" w:hAnsi="David" w:cs="David"/>
          <w:sz w:val="24"/>
          <w:szCs w:val="24"/>
          <w:rtl/>
        </w:rPr>
        <w:t xml:space="preserve">שיעור ותרגיל (1 </w:t>
      </w:r>
      <w:proofErr w:type="spellStart"/>
      <w:r w:rsidRPr="00304567">
        <w:rPr>
          <w:rFonts w:ascii="David" w:eastAsia="Times New Roman" w:hAnsi="David" w:cs="David"/>
          <w:sz w:val="24"/>
          <w:szCs w:val="24"/>
          <w:rtl/>
        </w:rPr>
        <w:t>ש"ש</w:t>
      </w:r>
      <w:proofErr w:type="spellEnd"/>
      <w:r w:rsidRPr="00304567">
        <w:rPr>
          <w:rFonts w:ascii="David" w:eastAsia="Times New Roman" w:hAnsi="David" w:cs="David"/>
          <w:sz w:val="24"/>
          <w:szCs w:val="24"/>
          <w:rtl/>
        </w:rPr>
        <w:t xml:space="preserve">)           </w:t>
      </w:r>
    </w:p>
    <w:p w:rsidR="00573D5D" w:rsidRPr="00304567" w:rsidRDefault="00212C0C" w:rsidP="00573D5D">
      <w:pPr>
        <w:tabs>
          <w:tab w:val="left" w:pos="6804"/>
        </w:tabs>
        <w:bidi/>
        <w:spacing w:after="0" w:line="240" w:lineRule="auto"/>
        <w:rPr>
          <w:rFonts w:ascii="David" w:eastAsia="Times New Roman" w:hAnsi="David" w:cs="David"/>
          <w:b/>
          <w:bCs/>
          <w:color w:val="000000"/>
          <w:sz w:val="24"/>
          <w:szCs w:val="24"/>
          <w:rtl/>
        </w:rPr>
      </w:pPr>
      <w:r>
        <w:rPr>
          <w:rFonts w:ascii="David" w:eastAsia="Times New Roman" w:hAnsi="David" w:cs="David" w:hint="cs"/>
          <w:b/>
          <w:bCs/>
          <w:color w:val="000000"/>
          <w:sz w:val="24"/>
          <w:szCs w:val="24"/>
          <w:rtl/>
        </w:rPr>
        <w:t>איתי הר ניר</w:t>
      </w:r>
    </w:p>
    <w:p w:rsidR="00573D5D" w:rsidRPr="00304567" w:rsidRDefault="00573D5D" w:rsidP="00573D5D">
      <w:pPr>
        <w:tabs>
          <w:tab w:val="left" w:pos="6804"/>
        </w:tabs>
        <w:bidi/>
        <w:spacing w:after="0" w:line="240" w:lineRule="auto"/>
        <w:rPr>
          <w:rFonts w:ascii="David" w:eastAsia="Times New Roman" w:hAnsi="David" w:cs="David"/>
          <w:color w:val="000000"/>
          <w:sz w:val="24"/>
          <w:szCs w:val="24"/>
          <w:rtl/>
        </w:rPr>
      </w:pPr>
    </w:p>
    <w:p w:rsidR="00573D5D" w:rsidRPr="00B16B4F" w:rsidRDefault="00573D5D" w:rsidP="00573D5D">
      <w:pPr>
        <w:bidi/>
        <w:spacing w:after="0" w:line="240" w:lineRule="auto"/>
        <w:rPr>
          <w:rFonts w:ascii="David" w:eastAsia="Times New Roman" w:hAnsi="David" w:cs="David"/>
          <w:b/>
          <w:bCs/>
          <w:sz w:val="24"/>
          <w:szCs w:val="24"/>
          <w:rtl/>
        </w:rPr>
      </w:pPr>
      <w:r w:rsidRPr="00304567">
        <w:rPr>
          <w:rFonts w:ascii="David" w:eastAsia="Times New Roman" w:hAnsi="David" w:cs="David"/>
          <w:b/>
          <w:bCs/>
          <w:sz w:val="24"/>
          <w:szCs w:val="24"/>
          <w:rtl/>
        </w:rPr>
        <w:t>מטרות</w:t>
      </w:r>
      <w:r>
        <w:rPr>
          <w:rFonts w:ascii="David" w:eastAsia="Times New Roman" w:hAnsi="David" w:cs="David"/>
          <w:b/>
          <w:bCs/>
          <w:sz w:val="24"/>
          <w:szCs w:val="24"/>
          <w:rtl/>
        </w:rPr>
        <w:t xml:space="preserve"> </w:t>
      </w:r>
    </w:p>
    <w:p w:rsidR="00573D5D" w:rsidRDefault="00573D5D" w:rsidP="004F32A0">
      <w:pPr>
        <w:numPr>
          <w:ilvl w:val="0"/>
          <w:numId w:val="11"/>
        </w:numPr>
        <w:bidi/>
        <w:spacing w:after="120" w:line="240" w:lineRule="auto"/>
        <w:rPr>
          <w:rFonts w:ascii="David" w:eastAsia="Times New Roman" w:hAnsi="David" w:cs="David"/>
          <w:sz w:val="24"/>
          <w:szCs w:val="24"/>
        </w:rPr>
      </w:pPr>
      <w:r w:rsidRPr="00304567">
        <w:rPr>
          <w:rFonts w:ascii="David" w:eastAsia="Times New Roman" w:hAnsi="David" w:cs="David"/>
          <w:sz w:val="24"/>
          <w:szCs w:val="24"/>
          <w:rtl/>
        </w:rPr>
        <w:t>הקניית ידע והבנה בהשפעת האימון בחדר-כושר על אנשים מבוגרים: שיטות אימון, עקרונות אימון לפיתוח כוח וסבולת ובניית תכניות אימון.</w:t>
      </w:r>
    </w:p>
    <w:p w:rsidR="001D011E" w:rsidRPr="00CC4A41" w:rsidRDefault="00573D5D" w:rsidP="00CC4A41">
      <w:pPr>
        <w:numPr>
          <w:ilvl w:val="0"/>
          <w:numId w:val="11"/>
        </w:numPr>
        <w:bidi/>
        <w:spacing w:after="120" w:line="240" w:lineRule="auto"/>
        <w:rPr>
          <w:rFonts w:ascii="David" w:eastAsia="Times New Roman" w:hAnsi="David" w:cs="David"/>
          <w:sz w:val="24"/>
          <w:szCs w:val="24"/>
          <w:rtl/>
        </w:rPr>
      </w:pPr>
      <w:r w:rsidRPr="00B16B4F">
        <w:rPr>
          <w:rFonts w:ascii="David" w:eastAsia="Times New Roman" w:hAnsi="David" w:cs="David"/>
          <w:sz w:val="24"/>
          <w:szCs w:val="24"/>
          <w:rtl/>
        </w:rPr>
        <w:t>הכרת המכשור והציוד המקובל במועדוני בריאות וכושר לאנשים מבוגרים</w:t>
      </w:r>
      <w:r w:rsidRPr="00B16B4F">
        <w:rPr>
          <w:rFonts w:ascii="David" w:eastAsia="Times New Roman" w:hAnsi="David" w:cs="David" w:hint="cs"/>
          <w:sz w:val="24"/>
          <w:szCs w:val="24"/>
          <w:rtl/>
        </w:rPr>
        <w:t>.</w:t>
      </w:r>
    </w:p>
    <w:p w:rsidR="00573D5D" w:rsidRPr="00304567" w:rsidRDefault="00573D5D" w:rsidP="00573D5D">
      <w:pPr>
        <w:bidi/>
        <w:spacing w:after="0" w:line="360" w:lineRule="auto"/>
        <w:rPr>
          <w:rFonts w:ascii="David" w:eastAsia="Times New Roman" w:hAnsi="David" w:cs="David"/>
          <w:b/>
          <w:bCs/>
          <w:sz w:val="24"/>
          <w:szCs w:val="24"/>
          <w:rtl/>
        </w:rPr>
      </w:pPr>
      <w:r w:rsidRPr="00304567">
        <w:rPr>
          <w:rFonts w:ascii="David" w:eastAsia="Times New Roman" w:hAnsi="David" w:cs="David"/>
          <w:b/>
          <w:bCs/>
          <w:sz w:val="24"/>
          <w:szCs w:val="24"/>
          <w:rtl/>
        </w:rPr>
        <w:t>ראשי פרקים</w:t>
      </w:r>
    </w:p>
    <w:p w:rsidR="00573D5D" w:rsidRPr="00304567" w:rsidRDefault="00573D5D" w:rsidP="00573D5D">
      <w:pPr>
        <w:bidi/>
        <w:spacing w:after="0" w:line="240" w:lineRule="auto"/>
        <w:rPr>
          <w:rFonts w:ascii="David" w:eastAsia="Times New Roman" w:hAnsi="David" w:cs="David"/>
          <w:sz w:val="24"/>
          <w:szCs w:val="24"/>
          <w:rtl/>
        </w:rPr>
      </w:pPr>
      <w:r w:rsidRPr="00304567">
        <w:rPr>
          <w:rFonts w:ascii="David" w:eastAsia="Times New Roman" w:hAnsi="David" w:cs="David"/>
          <w:sz w:val="24"/>
          <w:szCs w:val="24"/>
          <w:rtl/>
        </w:rPr>
        <w:t xml:space="preserve">1. הערכה תפקודית של יכולות גופניות בקרב המבוגרים. 2. בנייה ותכנון אימוני התנגדות לגיל המבוגר ולקשיש במועדון בריאות וכושר. 3. אימון על פי </w:t>
      </w:r>
      <w:r w:rsidRPr="00304567">
        <w:rPr>
          <w:rFonts w:ascii="David" w:eastAsia="Times New Roman" w:hAnsi="David" w:cs="David"/>
          <w:sz w:val="24"/>
          <w:szCs w:val="24"/>
        </w:rPr>
        <w:t>RPE</w:t>
      </w:r>
      <w:r w:rsidRPr="00304567">
        <w:rPr>
          <w:rFonts w:ascii="David" w:eastAsia="Times New Roman" w:hAnsi="David" w:cs="David" w:hint="cs"/>
          <w:sz w:val="24"/>
          <w:szCs w:val="24"/>
          <w:rtl/>
        </w:rPr>
        <w:t xml:space="preserve">. 4. </w:t>
      </w:r>
      <w:r w:rsidRPr="00304567">
        <w:rPr>
          <w:rFonts w:ascii="David" w:eastAsia="Times New Roman" w:hAnsi="David" w:cs="David"/>
          <w:sz w:val="24"/>
          <w:szCs w:val="24"/>
          <w:rtl/>
        </w:rPr>
        <w:t xml:space="preserve">אימון אלטרנטיבי. </w:t>
      </w:r>
      <w:r w:rsidRPr="00304567">
        <w:rPr>
          <w:rFonts w:ascii="David" w:eastAsia="Times New Roman" w:hAnsi="David" w:cs="David" w:hint="cs"/>
          <w:sz w:val="24"/>
          <w:szCs w:val="24"/>
          <w:rtl/>
        </w:rPr>
        <w:t xml:space="preserve">5. </w:t>
      </w:r>
      <w:r w:rsidRPr="00304567">
        <w:rPr>
          <w:rFonts w:ascii="David" w:eastAsia="Times New Roman" w:hAnsi="David" w:cs="David"/>
          <w:sz w:val="24"/>
          <w:szCs w:val="24"/>
          <w:rtl/>
        </w:rPr>
        <w:t>מציאת דופק מטרה על פי נוסחה \</w:t>
      </w:r>
      <w:r w:rsidRPr="00304567">
        <w:rPr>
          <w:rFonts w:ascii="David" w:eastAsia="Times New Roman" w:hAnsi="David" w:cs="David"/>
          <w:sz w:val="24"/>
          <w:szCs w:val="24"/>
        </w:rPr>
        <w:t>RPE</w:t>
      </w:r>
      <w:r w:rsidRPr="00304567">
        <w:rPr>
          <w:rFonts w:ascii="David" w:eastAsia="Times New Roman" w:hAnsi="David" w:cs="David"/>
          <w:sz w:val="24"/>
          <w:szCs w:val="24"/>
          <w:rtl/>
        </w:rPr>
        <w:t xml:space="preserve">. 6. </w:t>
      </w:r>
      <w:r w:rsidRPr="00304567">
        <w:rPr>
          <w:rFonts w:ascii="David" w:eastAsia="Times New Roman" w:hAnsi="David" w:cs="David" w:hint="cs"/>
          <w:sz w:val="24"/>
          <w:szCs w:val="24"/>
          <w:rtl/>
        </w:rPr>
        <w:t xml:space="preserve">מפגש עם מתאמנים </w:t>
      </w:r>
      <w:r w:rsidRPr="00304567">
        <w:rPr>
          <w:rFonts w:ascii="David" w:eastAsia="Times New Roman" w:hAnsi="David" w:cs="David"/>
          <w:sz w:val="24"/>
          <w:szCs w:val="24"/>
          <w:rtl/>
        </w:rPr>
        <w:t>–</w:t>
      </w:r>
      <w:r w:rsidRPr="00304567">
        <w:rPr>
          <w:rFonts w:ascii="David" w:eastAsia="Times New Roman" w:hAnsi="David" w:cs="David" w:hint="cs"/>
          <w:sz w:val="24"/>
          <w:szCs w:val="24"/>
          <w:rtl/>
        </w:rPr>
        <w:t xml:space="preserve"> עבודה על-פי תכניות אימון</w:t>
      </w:r>
      <w:r w:rsidRPr="00304567">
        <w:rPr>
          <w:rFonts w:ascii="David" w:eastAsia="Times New Roman" w:hAnsi="David" w:cs="David"/>
          <w:sz w:val="24"/>
          <w:szCs w:val="24"/>
          <w:rtl/>
        </w:rPr>
        <w:t>. 7. בנייה ותכנון אימון לאוכלוסיות מיוחדות: תסמונת מטבולית, סכרת ומחלות לב. 8. בנייה ותכנון אימוני שווי משקל לגיל המבוגר עיוני\מעשי</w:t>
      </w:r>
      <w:r w:rsidRPr="00304567">
        <w:rPr>
          <w:rFonts w:ascii="David" w:eastAsia="Times New Roman" w:hAnsi="David" w:cs="David" w:hint="cs"/>
          <w:sz w:val="24"/>
          <w:szCs w:val="24"/>
          <w:rtl/>
        </w:rPr>
        <w:t>.</w:t>
      </w:r>
      <w:r w:rsidRPr="00304567">
        <w:rPr>
          <w:rFonts w:ascii="David" w:eastAsia="Times New Roman" w:hAnsi="David" w:cs="David"/>
          <w:color w:val="000000"/>
          <w:sz w:val="24"/>
          <w:szCs w:val="24"/>
          <w:rtl/>
        </w:rPr>
        <w:t xml:space="preserve">  </w:t>
      </w:r>
    </w:p>
    <w:p w:rsidR="00573D5D" w:rsidRPr="00304567" w:rsidRDefault="00573D5D" w:rsidP="00573D5D">
      <w:pPr>
        <w:bidi/>
        <w:spacing w:after="0" w:line="240" w:lineRule="auto"/>
        <w:rPr>
          <w:rFonts w:ascii="David" w:eastAsia="Times New Roman" w:hAnsi="David" w:cs="David"/>
          <w:b/>
          <w:bCs/>
          <w:sz w:val="24"/>
          <w:szCs w:val="24"/>
          <w:rtl/>
        </w:rPr>
      </w:pPr>
    </w:p>
    <w:p w:rsidR="00573D5D" w:rsidRPr="00CC4A41" w:rsidRDefault="00573D5D" w:rsidP="00CC4A41">
      <w:pPr>
        <w:bidi/>
        <w:spacing w:after="0" w:line="240" w:lineRule="auto"/>
        <w:ind w:right="357"/>
        <w:rPr>
          <w:rFonts w:ascii="David" w:eastAsia="Times New Roman" w:hAnsi="David" w:cs="David"/>
          <w:sz w:val="24"/>
          <w:szCs w:val="24"/>
          <w:rtl/>
        </w:rPr>
      </w:pPr>
      <w:r w:rsidRPr="00304567">
        <w:rPr>
          <w:rFonts w:ascii="David" w:eastAsia="Times New Roman" w:hAnsi="David" w:cs="David"/>
          <w:b/>
          <w:bCs/>
          <w:sz w:val="24"/>
          <w:szCs w:val="24"/>
          <w:rtl/>
        </w:rPr>
        <w:t>דרך ההוראה בקורס:</w:t>
      </w:r>
      <w:r w:rsidRPr="00304567">
        <w:rPr>
          <w:rFonts w:ascii="David" w:eastAsia="Times New Roman" w:hAnsi="David" w:cs="David"/>
          <w:sz w:val="24"/>
          <w:szCs w:val="24"/>
          <w:rtl/>
        </w:rPr>
        <w:t xml:space="preserve"> הרצאות</w:t>
      </w:r>
      <w:r w:rsidRPr="00304567">
        <w:rPr>
          <w:rFonts w:ascii="David" w:eastAsia="Times New Roman" w:hAnsi="David" w:cs="David" w:hint="cs"/>
          <w:sz w:val="24"/>
          <w:szCs w:val="24"/>
          <w:rtl/>
        </w:rPr>
        <w:t>, תרגול</w:t>
      </w:r>
      <w:r w:rsidRPr="00304567">
        <w:rPr>
          <w:rFonts w:ascii="David" w:eastAsia="Times New Roman" w:hAnsi="David" w:cs="David"/>
          <w:sz w:val="24"/>
          <w:szCs w:val="24"/>
          <w:rtl/>
        </w:rPr>
        <w:t xml:space="preserve"> ודיונים בכית</w:t>
      </w:r>
      <w:r w:rsidR="00CC4A41">
        <w:rPr>
          <w:rFonts w:ascii="David" w:eastAsia="Times New Roman" w:hAnsi="David" w:cs="David"/>
          <w:sz w:val="24"/>
          <w:szCs w:val="24"/>
          <w:rtl/>
        </w:rPr>
        <w:t>ה.</w:t>
      </w:r>
    </w:p>
    <w:p w:rsidR="00573D5D" w:rsidRDefault="00573D5D" w:rsidP="00573D5D">
      <w:pPr>
        <w:bidi/>
        <w:spacing w:after="0" w:line="240" w:lineRule="auto"/>
        <w:rPr>
          <w:rFonts w:ascii="David" w:eastAsia="Times New Roman" w:hAnsi="David" w:cs="David"/>
          <w:b/>
          <w:bCs/>
          <w:sz w:val="48"/>
          <w:szCs w:val="48"/>
          <w:rtl/>
        </w:rPr>
      </w:pPr>
    </w:p>
    <w:p w:rsidR="00573D5D" w:rsidRPr="00F27FF6" w:rsidRDefault="00573D5D" w:rsidP="00573D5D">
      <w:pPr>
        <w:keepNext/>
        <w:bidi/>
        <w:spacing w:after="0" w:line="240" w:lineRule="auto"/>
        <w:jc w:val="both"/>
        <w:outlineLvl w:val="1"/>
        <w:rPr>
          <w:rFonts w:ascii="David" w:eastAsia="Times New Roman" w:hAnsi="David" w:cs="David"/>
          <w:b/>
          <w:bCs/>
          <w:sz w:val="24"/>
          <w:szCs w:val="24"/>
          <w:rtl/>
        </w:rPr>
      </w:pPr>
      <w:r w:rsidRPr="00F27FF6">
        <w:rPr>
          <w:rFonts w:ascii="David" w:eastAsia="Times New Roman" w:hAnsi="David" w:cs="David"/>
          <w:b/>
          <w:bCs/>
          <w:color w:val="000000"/>
          <w:sz w:val="32"/>
          <w:szCs w:val="32"/>
          <w:rtl/>
        </w:rPr>
        <w:t>אימון גופני בחולי ריאות כרוניים</w:t>
      </w:r>
      <w:r w:rsidRPr="00F27FF6">
        <w:rPr>
          <w:rFonts w:ascii="David" w:eastAsia="Times New Roman" w:hAnsi="David" w:cs="David"/>
          <w:b/>
          <w:bCs/>
          <w:sz w:val="32"/>
          <w:szCs w:val="32"/>
          <w:rtl/>
        </w:rPr>
        <w:t xml:space="preserve">                     </w:t>
      </w:r>
      <w:r w:rsidRPr="00F27FF6">
        <w:rPr>
          <w:rFonts w:ascii="David" w:eastAsia="Times New Roman" w:hAnsi="David" w:cs="David"/>
          <w:b/>
          <w:bCs/>
          <w:sz w:val="24"/>
          <w:szCs w:val="24"/>
          <w:rtl/>
        </w:rPr>
        <w:t xml:space="preserve">            </w:t>
      </w:r>
      <w:r>
        <w:rPr>
          <w:rFonts w:ascii="David" w:eastAsia="Times New Roman" w:hAnsi="David" w:cs="David" w:hint="cs"/>
          <w:b/>
          <w:bCs/>
          <w:sz w:val="24"/>
          <w:szCs w:val="24"/>
          <w:rtl/>
        </w:rPr>
        <w:t xml:space="preserve">               </w:t>
      </w:r>
      <w:r w:rsidRPr="00F27FF6">
        <w:rPr>
          <w:rFonts w:ascii="David" w:eastAsia="Times New Roman" w:hAnsi="David" w:cs="David"/>
          <w:b/>
          <w:bCs/>
          <w:sz w:val="24"/>
          <w:szCs w:val="24"/>
          <w:rtl/>
        </w:rPr>
        <w:t xml:space="preserve">  </w:t>
      </w:r>
      <w:r w:rsidRPr="009D23CE">
        <w:rPr>
          <w:rFonts w:ascii="David" w:hAnsi="David" w:cs="David"/>
          <w:b/>
          <w:bCs/>
          <w:sz w:val="24"/>
          <w:szCs w:val="24"/>
          <w:rtl/>
        </w:rPr>
        <w:t>קוד:4580.18</w:t>
      </w:r>
      <w:r w:rsidRPr="00F27FF6">
        <w:rPr>
          <w:rFonts w:ascii="David" w:eastAsia="Times New Roman" w:hAnsi="David" w:cs="David"/>
          <w:b/>
          <w:bCs/>
          <w:sz w:val="24"/>
          <w:szCs w:val="24"/>
          <w:rtl/>
        </w:rPr>
        <w:t xml:space="preserve">          </w:t>
      </w:r>
    </w:p>
    <w:p w:rsidR="00573D5D" w:rsidRPr="00F27FF6" w:rsidRDefault="00573D5D" w:rsidP="00573D5D">
      <w:pPr>
        <w:bidi/>
        <w:spacing w:after="0" w:line="240" w:lineRule="auto"/>
        <w:jc w:val="both"/>
        <w:rPr>
          <w:rFonts w:ascii="David" w:hAnsi="David" w:cs="David"/>
          <w:sz w:val="24"/>
          <w:szCs w:val="24"/>
          <w:rtl/>
        </w:rPr>
      </w:pPr>
      <w:r w:rsidRPr="00F27FF6">
        <w:rPr>
          <w:rFonts w:ascii="David" w:hAnsi="David" w:cs="David"/>
          <w:sz w:val="24"/>
          <w:szCs w:val="24"/>
          <w:rtl/>
        </w:rPr>
        <w:t xml:space="preserve">שיעור ותרגיל (1 </w:t>
      </w:r>
      <w:proofErr w:type="spellStart"/>
      <w:r w:rsidRPr="00F27FF6">
        <w:rPr>
          <w:rFonts w:ascii="David" w:hAnsi="David" w:cs="David"/>
          <w:sz w:val="24"/>
          <w:szCs w:val="24"/>
          <w:rtl/>
        </w:rPr>
        <w:t>ש"ש</w:t>
      </w:r>
      <w:proofErr w:type="spellEnd"/>
      <w:r w:rsidRPr="00F27FF6">
        <w:rPr>
          <w:rFonts w:ascii="David" w:hAnsi="David" w:cs="David"/>
          <w:sz w:val="24"/>
          <w:szCs w:val="24"/>
          <w:rtl/>
        </w:rPr>
        <w:t>)</w:t>
      </w:r>
    </w:p>
    <w:p w:rsidR="00573D5D" w:rsidRPr="00461FB8" w:rsidRDefault="00573D5D" w:rsidP="00573D5D">
      <w:pPr>
        <w:bidi/>
        <w:spacing w:line="240" w:lineRule="auto"/>
        <w:jc w:val="both"/>
        <w:rPr>
          <w:rFonts w:ascii="David" w:hAnsi="David" w:cs="David"/>
          <w:b/>
          <w:bCs/>
          <w:sz w:val="24"/>
          <w:szCs w:val="24"/>
          <w:rtl/>
        </w:rPr>
      </w:pPr>
      <w:r w:rsidRPr="009D23CE">
        <w:rPr>
          <w:rFonts w:ascii="David" w:hAnsi="David" w:cs="David"/>
          <w:b/>
          <w:bCs/>
          <w:sz w:val="24"/>
          <w:szCs w:val="24"/>
          <w:rtl/>
        </w:rPr>
        <w:t xml:space="preserve">ד"ר </w:t>
      </w:r>
      <w:r w:rsidRPr="009D23CE">
        <w:rPr>
          <w:rFonts w:ascii="David" w:hAnsi="David" w:cs="David" w:hint="cs"/>
          <w:b/>
          <w:bCs/>
          <w:sz w:val="24"/>
          <w:szCs w:val="24"/>
          <w:rtl/>
        </w:rPr>
        <w:t>ר</w:t>
      </w:r>
      <w:r w:rsidRPr="009D23CE">
        <w:rPr>
          <w:rFonts w:ascii="David" w:hAnsi="David" w:cs="David"/>
          <w:b/>
          <w:bCs/>
          <w:sz w:val="24"/>
          <w:szCs w:val="24"/>
          <w:rtl/>
        </w:rPr>
        <w:t xml:space="preserve">ונן ראובני                                                                           </w:t>
      </w:r>
    </w:p>
    <w:p w:rsidR="00573D5D" w:rsidRPr="00461FB8" w:rsidRDefault="00573D5D" w:rsidP="00573D5D">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573D5D" w:rsidRDefault="00573D5D" w:rsidP="004F32A0">
      <w:pPr>
        <w:pStyle w:val="a3"/>
        <w:numPr>
          <w:ilvl w:val="0"/>
          <w:numId w:val="41"/>
        </w:numPr>
        <w:jc w:val="both"/>
        <w:rPr>
          <w:rFonts w:ascii="David" w:hAnsi="David"/>
          <w:b w:val="0"/>
          <w:bCs w:val="0"/>
          <w:sz w:val="24"/>
          <w:szCs w:val="24"/>
          <w:rtl/>
        </w:rPr>
      </w:pPr>
      <w:r w:rsidRPr="00461FB8">
        <w:rPr>
          <w:rFonts w:ascii="David" w:hAnsi="David"/>
          <w:b w:val="0"/>
          <w:bCs w:val="0"/>
          <w:sz w:val="24"/>
          <w:szCs w:val="24"/>
          <w:rtl/>
        </w:rPr>
        <w:t xml:space="preserve">הקניית ידע תאורטי ופרקטי באימון גופני ושיקום בחולי ריאה כרוניים </w:t>
      </w:r>
    </w:p>
    <w:p w:rsidR="00573D5D" w:rsidRDefault="00573D5D" w:rsidP="004F32A0">
      <w:pPr>
        <w:pStyle w:val="a3"/>
        <w:numPr>
          <w:ilvl w:val="0"/>
          <w:numId w:val="41"/>
        </w:numPr>
        <w:jc w:val="both"/>
        <w:rPr>
          <w:rFonts w:ascii="David" w:hAnsi="David"/>
          <w:b w:val="0"/>
          <w:bCs w:val="0"/>
          <w:sz w:val="24"/>
          <w:szCs w:val="24"/>
        </w:rPr>
      </w:pPr>
      <w:r w:rsidRPr="00461FB8">
        <w:rPr>
          <w:rFonts w:ascii="David" w:hAnsi="David"/>
          <w:b w:val="0"/>
          <w:bCs w:val="0"/>
          <w:sz w:val="24"/>
          <w:szCs w:val="24"/>
          <w:rtl/>
        </w:rPr>
        <w:t xml:space="preserve">הבנת עקרונות האימון בחולי ריאה כרוניים </w:t>
      </w:r>
    </w:p>
    <w:p w:rsidR="00573D5D" w:rsidRDefault="00573D5D" w:rsidP="004F32A0">
      <w:pPr>
        <w:pStyle w:val="a3"/>
        <w:numPr>
          <w:ilvl w:val="0"/>
          <w:numId w:val="41"/>
        </w:numPr>
        <w:jc w:val="both"/>
        <w:rPr>
          <w:rFonts w:ascii="David" w:hAnsi="David"/>
          <w:b w:val="0"/>
          <w:bCs w:val="0"/>
          <w:sz w:val="24"/>
          <w:szCs w:val="24"/>
        </w:rPr>
      </w:pPr>
      <w:r w:rsidRPr="00461FB8">
        <w:rPr>
          <w:rFonts w:ascii="David" w:hAnsi="David"/>
          <w:b w:val="0"/>
          <w:bCs w:val="0"/>
          <w:sz w:val="24"/>
          <w:szCs w:val="24"/>
          <w:rtl/>
        </w:rPr>
        <w:t xml:space="preserve">להקנות לתלמידים הבנה בסיסית בתפקודי ריאות </w:t>
      </w:r>
    </w:p>
    <w:p w:rsidR="00573D5D" w:rsidRPr="00461FB8" w:rsidRDefault="00573D5D" w:rsidP="004F32A0">
      <w:pPr>
        <w:pStyle w:val="a3"/>
        <w:numPr>
          <w:ilvl w:val="0"/>
          <w:numId w:val="41"/>
        </w:numPr>
        <w:jc w:val="both"/>
        <w:rPr>
          <w:rFonts w:ascii="David" w:hAnsi="David"/>
          <w:b w:val="0"/>
          <w:bCs w:val="0"/>
          <w:sz w:val="24"/>
          <w:szCs w:val="24"/>
          <w:rtl/>
        </w:rPr>
      </w:pPr>
      <w:r w:rsidRPr="00461FB8">
        <w:rPr>
          <w:rFonts w:ascii="David" w:hAnsi="David"/>
          <w:b w:val="0"/>
          <w:bCs w:val="0"/>
          <w:sz w:val="24"/>
          <w:szCs w:val="24"/>
          <w:rtl/>
        </w:rPr>
        <w:t>להקנות לתלמידים הבנה בסיסית בבדיקת מאמץ לב ריאה.</w:t>
      </w:r>
    </w:p>
    <w:p w:rsidR="00573D5D" w:rsidRPr="00461FB8" w:rsidRDefault="00573D5D" w:rsidP="00573D5D">
      <w:pPr>
        <w:bidi/>
        <w:spacing w:after="0" w:line="240" w:lineRule="auto"/>
        <w:jc w:val="both"/>
        <w:rPr>
          <w:rFonts w:ascii="David" w:hAnsi="David" w:cs="David"/>
          <w:b/>
          <w:bCs/>
          <w:sz w:val="24"/>
          <w:szCs w:val="24"/>
          <w:rtl/>
        </w:rPr>
      </w:pPr>
    </w:p>
    <w:p w:rsidR="00573D5D" w:rsidRPr="00461FB8" w:rsidRDefault="00573D5D" w:rsidP="00573D5D">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573D5D" w:rsidRPr="00461FB8" w:rsidRDefault="00573D5D" w:rsidP="00573D5D">
      <w:pPr>
        <w:bidi/>
        <w:spacing w:after="0" w:line="240" w:lineRule="auto"/>
        <w:jc w:val="both"/>
        <w:rPr>
          <w:rFonts w:ascii="David" w:hAnsi="David" w:cs="David"/>
          <w:sz w:val="24"/>
          <w:szCs w:val="24"/>
          <w:rtl/>
        </w:rPr>
      </w:pPr>
      <w:r w:rsidRPr="00461FB8">
        <w:rPr>
          <w:rFonts w:ascii="David" w:hAnsi="David" w:cs="David"/>
          <w:sz w:val="24"/>
          <w:szCs w:val="24"/>
          <w:rtl/>
        </w:rPr>
        <w:t xml:space="preserve">1. מכאניקה של הנשימה, שיחלוף גזים והובלת הגזים בדם 2. תגובת מערכת הנשימה במאמץ בבריאים  3. בדיקת תפקודי ריאה, נפחי ריאה וקיבולת, עקומת הזרימה והנפח 4. דפוס נשימתי במחלות ריאה חסימתיות </w:t>
      </w:r>
      <w:proofErr w:type="spellStart"/>
      <w:r w:rsidRPr="00461FB8">
        <w:rPr>
          <w:rFonts w:ascii="David" w:hAnsi="David" w:cs="David"/>
          <w:sz w:val="24"/>
          <w:szCs w:val="24"/>
          <w:rtl/>
        </w:rPr>
        <w:t>ורסטרקטיביות</w:t>
      </w:r>
      <w:proofErr w:type="spellEnd"/>
      <w:r w:rsidRPr="00461FB8">
        <w:rPr>
          <w:rFonts w:ascii="David" w:hAnsi="David" w:cs="David"/>
          <w:sz w:val="24"/>
          <w:szCs w:val="24"/>
          <w:rtl/>
        </w:rPr>
        <w:t xml:space="preserve">  5. בדיקת מאמץ לב ריאה – צריכת חמצן מרבית וסף אנאירובי  6. בדיקת מאמץ לב ריאה קלינית 7. מטרת השיקום בחולי ריאה כרוניים, עצימות ותדירות האימון, אימון </w:t>
      </w:r>
      <w:proofErr w:type="spellStart"/>
      <w:r w:rsidRPr="00461FB8">
        <w:rPr>
          <w:rFonts w:ascii="David" w:hAnsi="David" w:cs="David"/>
          <w:sz w:val="24"/>
          <w:szCs w:val="24"/>
          <w:rtl/>
        </w:rPr>
        <w:t>כח</w:t>
      </w:r>
      <w:proofErr w:type="spellEnd"/>
      <w:r w:rsidRPr="00461FB8">
        <w:rPr>
          <w:rFonts w:ascii="David" w:hAnsi="David" w:cs="David"/>
          <w:sz w:val="24"/>
          <w:szCs w:val="24"/>
          <w:rtl/>
        </w:rPr>
        <w:t xml:space="preserve"> והבנת מנגנון השיפור 8. פיזיולוגיה של הנשימה בטיפוס לאוורסט – אוורור ריאות, </w:t>
      </w:r>
      <w:proofErr w:type="spellStart"/>
      <w:r w:rsidRPr="00461FB8">
        <w:rPr>
          <w:rFonts w:ascii="David" w:hAnsi="David" w:cs="David"/>
          <w:sz w:val="24"/>
          <w:szCs w:val="24"/>
          <w:rtl/>
        </w:rPr>
        <w:t>סטורציית</w:t>
      </w:r>
      <w:proofErr w:type="spellEnd"/>
      <w:r w:rsidRPr="00461FB8">
        <w:rPr>
          <w:rFonts w:ascii="David" w:hAnsi="David" w:cs="David"/>
          <w:sz w:val="24"/>
          <w:szCs w:val="24"/>
          <w:rtl/>
        </w:rPr>
        <w:t xml:space="preserve"> החמצן והלחץ החלקי של </w:t>
      </w:r>
      <w:r w:rsidRPr="00461FB8">
        <w:rPr>
          <w:rFonts w:ascii="David" w:hAnsi="David" w:cs="David"/>
          <w:sz w:val="24"/>
          <w:szCs w:val="24"/>
        </w:rPr>
        <w:t xml:space="preserve">CO2 </w:t>
      </w:r>
      <w:r w:rsidRPr="00461FB8">
        <w:rPr>
          <w:rFonts w:ascii="David" w:hAnsi="David" w:cs="David"/>
          <w:sz w:val="24"/>
          <w:szCs w:val="24"/>
          <w:rtl/>
        </w:rPr>
        <w:t xml:space="preserve"> בדם העורקי בפסגת </w:t>
      </w:r>
      <w:proofErr w:type="spellStart"/>
      <w:r w:rsidRPr="00461FB8">
        <w:rPr>
          <w:rFonts w:ascii="David" w:hAnsi="David" w:cs="David"/>
          <w:sz w:val="24"/>
          <w:szCs w:val="24"/>
          <w:rtl/>
        </w:rPr>
        <w:t>האוורסט</w:t>
      </w:r>
      <w:proofErr w:type="spellEnd"/>
      <w:r w:rsidRPr="00461FB8">
        <w:rPr>
          <w:rFonts w:ascii="David" w:hAnsi="David" w:cs="David"/>
          <w:sz w:val="24"/>
          <w:szCs w:val="24"/>
          <w:rtl/>
        </w:rPr>
        <w:t xml:space="preserve"> 9. אסטמה ופעילות גופנית  - אסתמה בתגובה למאמץ 10 מערכת הנשימה כגורם מגביל במאמץ</w:t>
      </w:r>
      <w:r>
        <w:rPr>
          <w:rFonts w:ascii="David" w:hAnsi="David" w:cs="David" w:hint="cs"/>
          <w:sz w:val="24"/>
          <w:szCs w:val="24"/>
          <w:rtl/>
        </w:rPr>
        <w:t>.</w:t>
      </w:r>
    </w:p>
    <w:p w:rsidR="00573D5D" w:rsidRPr="00461FB8" w:rsidRDefault="00573D5D" w:rsidP="00573D5D">
      <w:pPr>
        <w:bidi/>
        <w:spacing w:after="0" w:line="240" w:lineRule="auto"/>
        <w:jc w:val="both"/>
        <w:rPr>
          <w:rFonts w:ascii="David" w:hAnsi="David" w:cs="David"/>
          <w:b/>
          <w:bCs/>
          <w:sz w:val="24"/>
          <w:szCs w:val="24"/>
          <w:rtl/>
        </w:rPr>
      </w:pPr>
    </w:p>
    <w:p w:rsidR="00573D5D" w:rsidRPr="00461FB8" w:rsidRDefault="00573D5D" w:rsidP="00573D5D">
      <w:pPr>
        <w:bidi/>
        <w:spacing w:after="0"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 הרצאות, דיונים, וקריאת מאמר מדעי.                           </w:t>
      </w:r>
    </w:p>
    <w:p w:rsidR="00573D5D" w:rsidRDefault="00573D5D" w:rsidP="00573D5D">
      <w:pPr>
        <w:bidi/>
        <w:spacing w:after="0" w:line="240" w:lineRule="auto"/>
        <w:rPr>
          <w:rFonts w:ascii="David" w:eastAsia="Times New Roman" w:hAnsi="David" w:cs="David"/>
          <w:b/>
          <w:bCs/>
          <w:sz w:val="48"/>
          <w:szCs w:val="48"/>
          <w:rtl/>
        </w:rPr>
      </w:pPr>
    </w:p>
    <w:p w:rsidR="00573D5D" w:rsidRDefault="00573D5D" w:rsidP="00573D5D">
      <w:pPr>
        <w:bidi/>
        <w:spacing w:after="0" w:line="240" w:lineRule="auto"/>
        <w:rPr>
          <w:rFonts w:ascii="David" w:eastAsia="Times New Roman" w:hAnsi="David" w:cs="David"/>
          <w:b/>
          <w:bCs/>
          <w:sz w:val="48"/>
          <w:szCs w:val="48"/>
          <w:rtl/>
        </w:rPr>
      </w:pPr>
    </w:p>
    <w:p w:rsidR="00BF7771" w:rsidRPr="0016133F" w:rsidRDefault="00BF7771" w:rsidP="00BF7771">
      <w:pPr>
        <w:tabs>
          <w:tab w:val="left" w:pos="2576"/>
          <w:tab w:val="center" w:pos="4153"/>
        </w:tabs>
        <w:bidi/>
        <w:spacing w:after="0" w:line="240" w:lineRule="auto"/>
        <w:rPr>
          <w:rFonts w:ascii="David" w:eastAsia="Times New Roman" w:hAnsi="David" w:cs="David"/>
          <w:sz w:val="24"/>
          <w:szCs w:val="24"/>
          <w:rtl/>
        </w:rPr>
      </w:pPr>
      <w:r w:rsidRPr="0016133F">
        <w:rPr>
          <w:rFonts w:ascii="David" w:eastAsia="Times New Roman" w:hAnsi="David" w:cs="David"/>
          <w:b/>
          <w:bCs/>
          <w:sz w:val="32"/>
          <w:szCs w:val="32"/>
          <w:rtl/>
        </w:rPr>
        <w:t xml:space="preserve">שילוב הילד בעל הצרכים המיוחדים בגיל הרך </w:t>
      </w:r>
      <w:r w:rsidRPr="0016133F">
        <w:rPr>
          <w:rFonts w:ascii="David" w:eastAsia="Times New Roman" w:hAnsi="David" w:cs="David" w:hint="cs"/>
          <w:sz w:val="24"/>
          <w:szCs w:val="24"/>
          <w:rtl/>
        </w:rPr>
        <w:t xml:space="preserve">   </w:t>
      </w:r>
      <w:r>
        <w:rPr>
          <w:rFonts w:ascii="David" w:eastAsia="Times New Roman" w:hAnsi="David" w:cs="David" w:hint="cs"/>
          <w:sz w:val="24"/>
          <w:szCs w:val="24"/>
          <w:rtl/>
        </w:rPr>
        <w:t xml:space="preserve">                             </w:t>
      </w:r>
      <w:r w:rsidRPr="0016133F">
        <w:rPr>
          <w:rFonts w:ascii="David" w:eastAsia="Times New Roman" w:hAnsi="David" w:cs="David" w:hint="cs"/>
          <w:sz w:val="24"/>
          <w:szCs w:val="24"/>
          <w:rtl/>
        </w:rPr>
        <w:t xml:space="preserve">   </w:t>
      </w:r>
      <w:r w:rsidRPr="0016133F">
        <w:rPr>
          <w:rFonts w:ascii="David" w:eastAsia="Times New Roman" w:hAnsi="David" w:cs="David"/>
          <w:b/>
          <w:bCs/>
          <w:sz w:val="24"/>
          <w:szCs w:val="24"/>
          <w:rtl/>
        </w:rPr>
        <w:t>קוד: 4550.07</w:t>
      </w:r>
    </w:p>
    <w:p w:rsidR="00BF7771" w:rsidRPr="0016133F" w:rsidRDefault="00BF7771" w:rsidP="00BF7771">
      <w:pPr>
        <w:bidi/>
        <w:spacing w:after="0" w:line="240" w:lineRule="auto"/>
        <w:jc w:val="both"/>
        <w:rPr>
          <w:rFonts w:ascii="David" w:eastAsia="Times New Roman" w:hAnsi="David" w:cs="David"/>
          <w:sz w:val="24"/>
          <w:szCs w:val="24"/>
          <w:rtl/>
        </w:rPr>
      </w:pPr>
      <w:r w:rsidRPr="0016133F">
        <w:rPr>
          <w:rFonts w:ascii="David" w:eastAsia="Times New Roman" w:hAnsi="David" w:cs="David"/>
          <w:sz w:val="24"/>
          <w:szCs w:val="24"/>
          <w:rtl/>
        </w:rPr>
        <w:t xml:space="preserve">שיעור ותרגיל (1 </w:t>
      </w:r>
      <w:proofErr w:type="spellStart"/>
      <w:r w:rsidRPr="0016133F">
        <w:rPr>
          <w:rFonts w:ascii="David" w:eastAsia="Times New Roman" w:hAnsi="David" w:cs="David"/>
          <w:sz w:val="24"/>
          <w:szCs w:val="24"/>
          <w:rtl/>
        </w:rPr>
        <w:t>ש"ש</w:t>
      </w:r>
      <w:proofErr w:type="spellEnd"/>
      <w:r w:rsidRPr="0016133F">
        <w:rPr>
          <w:rFonts w:ascii="David" w:eastAsia="Times New Roman" w:hAnsi="David" w:cs="David"/>
          <w:sz w:val="24"/>
          <w:szCs w:val="24"/>
          <w:rtl/>
        </w:rPr>
        <w:t xml:space="preserve">)           </w:t>
      </w:r>
    </w:p>
    <w:p w:rsidR="00BF7771" w:rsidRPr="0016133F" w:rsidRDefault="00BF7771" w:rsidP="00BF7771">
      <w:pPr>
        <w:bidi/>
        <w:spacing w:after="0" w:line="360" w:lineRule="auto"/>
        <w:rPr>
          <w:rFonts w:ascii="David" w:eastAsia="Times New Roman" w:hAnsi="David" w:cs="David"/>
          <w:b/>
          <w:bCs/>
          <w:sz w:val="24"/>
          <w:szCs w:val="24"/>
          <w:rtl/>
        </w:rPr>
      </w:pPr>
      <w:r w:rsidRPr="0016133F">
        <w:rPr>
          <w:rFonts w:ascii="David" w:eastAsia="Times New Roman" w:hAnsi="David" w:cs="David"/>
          <w:b/>
          <w:bCs/>
          <w:sz w:val="24"/>
          <w:szCs w:val="24"/>
          <w:rtl/>
        </w:rPr>
        <w:t xml:space="preserve"> ד"ר </w:t>
      </w:r>
      <w:r w:rsidRPr="0016133F">
        <w:rPr>
          <w:rFonts w:ascii="LinePrinterBM" w:eastAsia="Times New Roman" w:hAnsi="LinePrinterBM" w:cs="David" w:hint="cs"/>
          <w:b/>
          <w:bCs/>
          <w:sz w:val="24"/>
          <w:szCs w:val="24"/>
          <w:rtl/>
        </w:rPr>
        <w:t>ענבל בכר כץ</w:t>
      </w:r>
    </w:p>
    <w:p w:rsidR="00BF7771" w:rsidRDefault="00BF7771" w:rsidP="00BF7771">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BF7771" w:rsidRPr="00B16B4F" w:rsidRDefault="00BF7771" w:rsidP="004F32A0">
      <w:pPr>
        <w:pStyle w:val="afb"/>
        <w:numPr>
          <w:ilvl w:val="0"/>
          <w:numId w:val="42"/>
        </w:numPr>
        <w:spacing w:before="120"/>
        <w:rPr>
          <w:rFonts w:ascii="David" w:hAnsi="David"/>
          <w:sz w:val="24"/>
        </w:rPr>
      </w:pPr>
      <w:r w:rsidRPr="00B16B4F">
        <w:rPr>
          <w:rFonts w:ascii="David" w:hAnsi="David"/>
          <w:sz w:val="24"/>
          <w:rtl/>
        </w:rPr>
        <w:t>הסטודנטים ילמדו את מהות השילוב וההכלה</w:t>
      </w:r>
    </w:p>
    <w:p w:rsidR="00BF7771" w:rsidRPr="00B16B4F" w:rsidRDefault="00BF7771" w:rsidP="004F32A0">
      <w:pPr>
        <w:pStyle w:val="afb"/>
        <w:numPr>
          <w:ilvl w:val="0"/>
          <w:numId w:val="42"/>
        </w:numPr>
        <w:spacing w:before="120"/>
        <w:rPr>
          <w:rFonts w:ascii="David" w:hAnsi="David"/>
          <w:sz w:val="24"/>
        </w:rPr>
      </w:pPr>
      <w:r w:rsidRPr="00B16B4F">
        <w:rPr>
          <w:rFonts w:ascii="David" w:hAnsi="David"/>
          <w:sz w:val="24"/>
          <w:rtl/>
        </w:rPr>
        <w:t>הסטודנטים ילמדו את חשיבות השילוב של כלל ילדי הגיל הרך בפעילויות גופניות בגן</w:t>
      </w:r>
      <w:r>
        <w:rPr>
          <w:rFonts w:ascii="David" w:hAnsi="David" w:hint="cs"/>
          <w:sz w:val="24"/>
          <w:rtl/>
        </w:rPr>
        <w:t xml:space="preserve"> </w:t>
      </w:r>
    </w:p>
    <w:p w:rsidR="00BF7771" w:rsidRPr="00B16B4F" w:rsidRDefault="00BF7771" w:rsidP="004F32A0">
      <w:pPr>
        <w:pStyle w:val="afb"/>
        <w:numPr>
          <w:ilvl w:val="0"/>
          <w:numId w:val="42"/>
        </w:numPr>
        <w:spacing w:before="120"/>
        <w:rPr>
          <w:rFonts w:ascii="David" w:hAnsi="David"/>
          <w:sz w:val="24"/>
        </w:rPr>
      </w:pPr>
      <w:r w:rsidRPr="00B16B4F">
        <w:rPr>
          <w:rFonts w:ascii="David" w:hAnsi="David"/>
          <w:sz w:val="24"/>
          <w:rtl/>
        </w:rPr>
        <w:t>הסטודנטים ילמדו על הקריטריונים לפיהם מקובל כיום להגדיר ילדים עם צרכים מיוחדים המשולבים בגני הילדים</w:t>
      </w:r>
      <w:r>
        <w:rPr>
          <w:rFonts w:ascii="David" w:hAnsi="David" w:hint="cs"/>
          <w:sz w:val="24"/>
          <w:rtl/>
        </w:rPr>
        <w:t xml:space="preserve"> </w:t>
      </w:r>
    </w:p>
    <w:p w:rsidR="00BF7771" w:rsidRPr="00B16B4F" w:rsidRDefault="00BF7771" w:rsidP="004F32A0">
      <w:pPr>
        <w:pStyle w:val="afb"/>
        <w:numPr>
          <w:ilvl w:val="0"/>
          <w:numId w:val="42"/>
        </w:numPr>
        <w:spacing w:before="120"/>
        <w:rPr>
          <w:rFonts w:ascii="David" w:hAnsi="David"/>
          <w:sz w:val="24"/>
        </w:rPr>
      </w:pPr>
      <w:r w:rsidRPr="00B16B4F">
        <w:rPr>
          <w:rFonts w:ascii="David" w:hAnsi="David"/>
          <w:sz w:val="24"/>
          <w:rtl/>
        </w:rPr>
        <w:t>הסטודנטים ירכשו ידע אודות התפתחות פסיכומוטורית ואיתור מוקדם של ילדים עם הפרעות התפתחותיות נפוצות</w:t>
      </w:r>
    </w:p>
    <w:p w:rsidR="00BF7771" w:rsidRPr="00B16B4F" w:rsidRDefault="00BF7771" w:rsidP="004F32A0">
      <w:pPr>
        <w:pStyle w:val="afb"/>
        <w:numPr>
          <w:ilvl w:val="0"/>
          <w:numId w:val="42"/>
        </w:numPr>
        <w:spacing w:before="120"/>
        <w:rPr>
          <w:rFonts w:ascii="David" w:hAnsi="David"/>
          <w:sz w:val="24"/>
        </w:rPr>
      </w:pPr>
      <w:r w:rsidRPr="00B16B4F">
        <w:rPr>
          <w:rFonts w:ascii="David" w:hAnsi="David"/>
          <w:sz w:val="24"/>
          <w:rtl/>
        </w:rPr>
        <w:t>הסטודנטים יתנסו בפיתוח התאמות בתכנים פסיכומוטוריים-התפתחותיים, לשם שילובם המוצלח של ילדים בעלי צרכים מיוחדים בהפעלה גופנית.</w:t>
      </w:r>
    </w:p>
    <w:p w:rsidR="00BF7771" w:rsidRPr="0016133F" w:rsidRDefault="00BF7771" w:rsidP="00BF7771">
      <w:pPr>
        <w:bidi/>
        <w:spacing w:after="0" w:line="240" w:lineRule="auto"/>
        <w:ind w:left="360"/>
        <w:rPr>
          <w:rFonts w:ascii="David" w:eastAsia="Times New Roman" w:hAnsi="David" w:cs="David"/>
          <w:sz w:val="24"/>
          <w:szCs w:val="24"/>
        </w:rPr>
      </w:pPr>
    </w:p>
    <w:p w:rsidR="00BF7771" w:rsidRPr="0016133F" w:rsidRDefault="00BF7771" w:rsidP="00BF7771">
      <w:pPr>
        <w:bidi/>
        <w:spacing w:after="0" w:line="240" w:lineRule="auto"/>
        <w:rPr>
          <w:rFonts w:ascii="David" w:eastAsia="Times New Roman" w:hAnsi="David" w:cs="David"/>
          <w:rtl/>
        </w:rPr>
      </w:pPr>
    </w:p>
    <w:p w:rsidR="00BF7771" w:rsidRPr="0016133F" w:rsidRDefault="00BF7771" w:rsidP="00BF7771">
      <w:pPr>
        <w:bidi/>
        <w:spacing w:after="0" w:line="360" w:lineRule="auto"/>
        <w:rPr>
          <w:rFonts w:ascii="David" w:eastAsia="Times New Roman" w:hAnsi="David" w:cs="David"/>
          <w:b/>
          <w:bCs/>
          <w:sz w:val="24"/>
          <w:szCs w:val="24"/>
          <w:rtl/>
        </w:rPr>
      </w:pPr>
      <w:r w:rsidRPr="0016133F">
        <w:rPr>
          <w:rFonts w:ascii="David" w:eastAsia="Times New Roman" w:hAnsi="David" w:cs="David"/>
          <w:b/>
          <w:bCs/>
          <w:sz w:val="24"/>
          <w:szCs w:val="24"/>
          <w:rtl/>
        </w:rPr>
        <w:t>ראשי פרקים</w:t>
      </w:r>
    </w:p>
    <w:p w:rsidR="00BF7771" w:rsidRPr="0016133F" w:rsidRDefault="00BF7771" w:rsidP="00BF7771">
      <w:pPr>
        <w:bidi/>
        <w:spacing w:after="0" w:line="240" w:lineRule="auto"/>
        <w:rPr>
          <w:rFonts w:ascii="David" w:eastAsia="Times New Roman" w:hAnsi="David" w:cs="David"/>
          <w:sz w:val="24"/>
          <w:szCs w:val="24"/>
          <w:rtl/>
        </w:rPr>
      </w:pPr>
      <w:r w:rsidRPr="0016133F">
        <w:rPr>
          <w:rFonts w:ascii="David" w:eastAsia="Times New Roman" w:hAnsi="David" w:cs="David"/>
          <w:sz w:val="24"/>
          <w:szCs w:val="24"/>
          <w:rtl/>
        </w:rPr>
        <w:t xml:space="preserve">1. חוק השילוב, מושגי יסוד, שילוב והכלה, שלבי התפתחות. 2. </w:t>
      </w:r>
      <w:proofErr w:type="spellStart"/>
      <w:r w:rsidRPr="0016133F">
        <w:rPr>
          <w:rFonts w:ascii="David" w:eastAsia="Times New Roman" w:hAnsi="David" w:cs="David"/>
          <w:sz w:val="24"/>
          <w:szCs w:val="24"/>
          <w:rtl/>
        </w:rPr>
        <w:t>פסיכומוטוריקה</w:t>
      </w:r>
      <w:proofErr w:type="spellEnd"/>
      <w:r w:rsidRPr="0016133F">
        <w:rPr>
          <w:rFonts w:ascii="David" w:eastAsia="Times New Roman" w:hAnsi="David" w:cs="David" w:hint="cs"/>
          <w:sz w:val="24"/>
          <w:szCs w:val="24"/>
          <w:rtl/>
        </w:rPr>
        <w:t xml:space="preserve"> </w:t>
      </w:r>
      <w:r w:rsidRPr="0016133F">
        <w:rPr>
          <w:rFonts w:ascii="David" w:eastAsia="Times New Roman" w:hAnsi="David" w:cs="David"/>
          <w:sz w:val="24"/>
          <w:szCs w:val="24"/>
          <w:rtl/>
        </w:rPr>
        <w:t xml:space="preserve">- הקשר בין המערכות ושילוב ילדים עם צרכים מיוחדים בגן. 3. חשבון ותנועה בגיל הרך- יתרון בשילוב. 4. ראשית הקריאה בתנועה- יתרון בשילוב. 5. הליכי שילוב – גורמים מחזקים ומחלישים, סטיגמות ודעות קדומות, מטרות השילוב. 6. סדנה- תנועה ופעילות גופנית בגיל הרך. 7. האחים השקופים- אח לילד עם צרכים מיוחדים משולב- ראייה רטרוספקטיבית. 8. </w:t>
      </w:r>
      <w:r w:rsidRPr="0016133F">
        <w:rPr>
          <w:rFonts w:ascii="David" w:eastAsia="Times New Roman" w:hAnsi="David" w:cs="David" w:hint="cs"/>
          <w:sz w:val="24"/>
          <w:szCs w:val="24"/>
          <w:rtl/>
        </w:rPr>
        <w:t>קריאת</w:t>
      </w:r>
      <w:r w:rsidRPr="0016133F">
        <w:rPr>
          <w:rFonts w:ascii="David" w:eastAsia="Times New Roman" w:hAnsi="David" w:cs="David"/>
          <w:sz w:val="24"/>
          <w:szCs w:val="24"/>
          <w:rtl/>
        </w:rPr>
        <w:t xml:space="preserve"> תל״א ו</w:t>
      </w:r>
      <w:r w:rsidRPr="0016133F">
        <w:rPr>
          <w:rFonts w:ascii="David" w:eastAsia="Times New Roman" w:hAnsi="David" w:cs="David" w:hint="cs"/>
          <w:sz w:val="24"/>
          <w:szCs w:val="24"/>
          <w:rtl/>
        </w:rPr>
        <w:t>התאמת</w:t>
      </w:r>
      <w:r w:rsidRPr="0016133F">
        <w:rPr>
          <w:rFonts w:ascii="David" w:eastAsia="Times New Roman" w:hAnsi="David" w:cs="David"/>
          <w:sz w:val="24"/>
          <w:szCs w:val="24"/>
          <w:rtl/>
        </w:rPr>
        <w:t xml:space="preserve"> פעילות למטרות.</w:t>
      </w:r>
      <w:r w:rsidRPr="0016133F">
        <w:rPr>
          <w:rFonts w:ascii="David" w:eastAsia="Times New Roman" w:hAnsi="David" w:cs="David" w:hint="cs"/>
          <w:sz w:val="24"/>
          <w:szCs w:val="24"/>
          <w:rtl/>
        </w:rPr>
        <w:t xml:space="preserve"> 9. </w:t>
      </w:r>
      <w:r w:rsidRPr="0016133F">
        <w:rPr>
          <w:rFonts w:ascii="David" w:eastAsia="Times New Roman" w:hAnsi="David" w:cs="David"/>
          <w:sz w:val="24"/>
          <w:szCs w:val="24"/>
          <w:rtl/>
        </w:rPr>
        <w:t>תנועה וסימולציה של מצבי מוגבלות במערכת התנועה</w:t>
      </w:r>
      <w:r w:rsidRPr="0016133F">
        <w:rPr>
          <w:rFonts w:ascii="David" w:eastAsia="Times New Roman" w:hAnsi="David" w:cs="David" w:hint="cs"/>
          <w:sz w:val="24"/>
          <w:szCs w:val="24"/>
          <w:rtl/>
        </w:rPr>
        <w:t xml:space="preserve">. 10. </w:t>
      </w:r>
      <w:r w:rsidRPr="0016133F">
        <w:rPr>
          <w:rFonts w:ascii="David" w:eastAsia="Times New Roman" w:hAnsi="David" w:cs="David"/>
          <w:sz w:val="24"/>
          <w:szCs w:val="24"/>
          <w:rtl/>
        </w:rPr>
        <w:t>איתור ספורטאים בעלי מגבלה</w:t>
      </w:r>
      <w:r w:rsidRPr="0016133F">
        <w:rPr>
          <w:rFonts w:ascii="David" w:eastAsia="Times New Roman" w:hAnsi="David" w:cs="David" w:hint="cs"/>
          <w:sz w:val="24"/>
          <w:szCs w:val="24"/>
          <w:rtl/>
        </w:rPr>
        <w:t>.</w:t>
      </w:r>
    </w:p>
    <w:p w:rsidR="00BF7771" w:rsidRPr="0016133F" w:rsidRDefault="00BF7771" w:rsidP="00BF7771">
      <w:pPr>
        <w:bidi/>
        <w:spacing w:after="0" w:line="240" w:lineRule="auto"/>
        <w:rPr>
          <w:rFonts w:ascii="David" w:eastAsia="Times New Roman" w:hAnsi="David" w:cs="David"/>
          <w:b/>
          <w:bCs/>
          <w:sz w:val="24"/>
          <w:szCs w:val="24"/>
          <w:rtl/>
        </w:rPr>
      </w:pPr>
    </w:p>
    <w:p w:rsidR="00573D5D" w:rsidRDefault="00BF7771" w:rsidP="00BF7771">
      <w:pPr>
        <w:bidi/>
        <w:spacing w:after="0" w:line="240" w:lineRule="auto"/>
        <w:rPr>
          <w:rFonts w:ascii="David" w:eastAsia="Times New Roman" w:hAnsi="David" w:cs="David"/>
          <w:b/>
          <w:bCs/>
          <w:sz w:val="48"/>
          <w:szCs w:val="48"/>
          <w:rtl/>
        </w:rPr>
      </w:pPr>
      <w:r w:rsidRPr="0016133F">
        <w:rPr>
          <w:rFonts w:ascii="David" w:eastAsia="Times New Roman" w:hAnsi="David" w:cs="David"/>
          <w:b/>
          <w:bCs/>
          <w:sz w:val="24"/>
          <w:szCs w:val="24"/>
          <w:rtl/>
        </w:rPr>
        <w:t>דרך ההוראה בקורס:</w:t>
      </w:r>
      <w:r w:rsidRPr="0016133F">
        <w:rPr>
          <w:rFonts w:ascii="David" w:eastAsia="Times New Roman" w:hAnsi="David" w:cs="David"/>
          <w:sz w:val="24"/>
          <w:szCs w:val="24"/>
          <w:rtl/>
        </w:rPr>
        <w:t xml:space="preserve"> הרצאות פרונטליות וסדנאות להמחשת עקרונות תיאורטיים.    </w:t>
      </w:r>
    </w:p>
    <w:p w:rsidR="00212C0C" w:rsidRPr="00212C0C" w:rsidRDefault="00212C0C" w:rsidP="00CC4A41">
      <w:pPr>
        <w:bidi/>
        <w:spacing w:after="0" w:line="240" w:lineRule="auto"/>
        <w:rPr>
          <w:rFonts w:ascii="Times New Roman" w:eastAsia="Times New Roman" w:hAnsi="Times New Roman" w:cs="David"/>
          <w:sz w:val="24"/>
          <w:szCs w:val="24"/>
          <w:rtl/>
        </w:rPr>
      </w:pPr>
    </w:p>
    <w:tbl>
      <w:tblPr>
        <w:tblpPr w:leftFromText="180" w:rightFromText="180" w:vertAnchor="text" w:horzAnchor="margin" w:tblpXSpec="center" w:tblpY="304"/>
        <w:bidiVisual/>
        <w:tblW w:w="0" w:type="auto"/>
        <w:tblLook w:val="01E0" w:firstRow="1" w:lastRow="1" w:firstColumn="1" w:lastColumn="1" w:noHBand="0" w:noVBand="0"/>
      </w:tblPr>
      <w:tblGrid>
        <w:gridCol w:w="7187"/>
        <w:gridCol w:w="1873"/>
      </w:tblGrid>
      <w:tr w:rsidR="001D011E" w:rsidRPr="00212C0C" w:rsidTr="00CC4A41">
        <w:tc>
          <w:tcPr>
            <w:tcW w:w="7187" w:type="dxa"/>
            <w:shd w:val="clear" w:color="auto" w:fill="auto"/>
          </w:tcPr>
          <w:p w:rsidR="001D011E" w:rsidRPr="006653C1" w:rsidRDefault="001D011E" w:rsidP="00CC4A41">
            <w:pPr>
              <w:bidi/>
              <w:spacing w:after="0" w:line="240" w:lineRule="auto"/>
              <w:rPr>
                <w:rFonts w:ascii="Times New Roman" w:eastAsia="Times New Roman" w:hAnsi="Times New Roman" w:cs="David"/>
                <w:sz w:val="28"/>
                <w:szCs w:val="28"/>
                <w:rtl/>
              </w:rPr>
            </w:pPr>
            <w:r w:rsidRPr="006653C1">
              <w:rPr>
                <w:rFonts w:ascii="Times New Roman" w:eastAsia="Times New Roman" w:hAnsi="Times New Roman" w:cs="David"/>
                <w:b/>
                <w:bCs/>
                <w:sz w:val="28"/>
                <w:szCs w:val="28"/>
                <w:rtl/>
              </w:rPr>
              <w:t>השמנה וסוכרת בגיל השלישי - מניעה וטיפול באורחות החיים</w:t>
            </w:r>
          </w:p>
          <w:p w:rsidR="001D011E" w:rsidRPr="006653C1" w:rsidRDefault="001D011E" w:rsidP="00CC4A41">
            <w:pPr>
              <w:bidi/>
              <w:spacing w:after="0" w:line="240" w:lineRule="auto"/>
              <w:jc w:val="both"/>
              <w:rPr>
                <w:rFonts w:ascii="Times New Roman" w:eastAsia="Times New Roman" w:hAnsi="Times New Roman" w:cs="David"/>
                <w:b/>
                <w:bCs/>
                <w:sz w:val="24"/>
                <w:szCs w:val="24"/>
                <w:rtl/>
              </w:rPr>
            </w:pPr>
            <w:r w:rsidRPr="006653C1">
              <w:rPr>
                <w:rFonts w:ascii="Times New Roman" w:eastAsia="Times New Roman" w:hAnsi="Times New Roman" w:cs="David" w:hint="cs"/>
                <w:sz w:val="24"/>
                <w:szCs w:val="24"/>
                <w:rtl/>
              </w:rPr>
              <w:t>שיעור ותרגיל ( 1ש"ש)</w:t>
            </w:r>
          </w:p>
          <w:p w:rsidR="001D011E" w:rsidRPr="006653C1" w:rsidRDefault="001D011E" w:rsidP="00CC4A41">
            <w:pPr>
              <w:bidi/>
              <w:spacing w:after="0" w:line="240" w:lineRule="auto"/>
              <w:jc w:val="both"/>
              <w:rPr>
                <w:rFonts w:ascii="Times New Roman" w:eastAsia="Times New Roman" w:hAnsi="Times New Roman" w:cs="David"/>
                <w:b/>
                <w:bCs/>
                <w:sz w:val="20"/>
                <w:szCs w:val="24"/>
              </w:rPr>
            </w:pPr>
            <w:r w:rsidRPr="006653C1">
              <w:rPr>
                <w:rFonts w:ascii="Times New Roman" w:eastAsia="Times New Roman" w:hAnsi="Times New Roman" w:cs="David" w:hint="cs"/>
                <w:b/>
                <w:bCs/>
                <w:sz w:val="24"/>
                <w:szCs w:val="24"/>
                <w:rtl/>
              </w:rPr>
              <w:t xml:space="preserve">ד"ר אסף </w:t>
            </w:r>
            <w:proofErr w:type="spellStart"/>
            <w:r w:rsidRPr="006653C1">
              <w:rPr>
                <w:rFonts w:ascii="Times New Roman" w:eastAsia="Times New Roman" w:hAnsi="Times New Roman" w:cs="David" w:hint="cs"/>
                <w:b/>
                <w:bCs/>
                <w:sz w:val="24"/>
                <w:szCs w:val="24"/>
                <w:rtl/>
              </w:rPr>
              <w:t>בוך</w:t>
            </w:r>
            <w:proofErr w:type="spellEnd"/>
            <w:r w:rsidRPr="006653C1">
              <w:rPr>
                <w:rFonts w:ascii="Times New Roman" w:eastAsia="Times New Roman" w:hAnsi="Times New Roman" w:cs="David" w:hint="cs"/>
                <w:b/>
                <w:bCs/>
                <w:sz w:val="24"/>
                <w:szCs w:val="24"/>
                <w:rtl/>
              </w:rPr>
              <w:t xml:space="preserve">                                                                                    </w:t>
            </w:r>
          </w:p>
          <w:p w:rsidR="001D011E" w:rsidRPr="006653C1" w:rsidRDefault="001D011E" w:rsidP="00CC4A41">
            <w:pPr>
              <w:bidi/>
              <w:spacing w:after="0" w:line="240" w:lineRule="auto"/>
              <w:jc w:val="both"/>
              <w:rPr>
                <w:rFonts w:ascii="Times New Roman" w:eastAsia="Times New Roman" w:hAnsi="Times New Roman" w:cs="David"/>
                <w:sz w:val="24"/>
                <w:szCs w:val="24"/>
                <w:rtl/>
              </w:rPr>
            </w:pPr>
            <w:r w:rsidRPr="006653C1">
              <w:rPr>
                <w:rFonts w:ascii="Times New Roman" w:eastAsia="Times New Roman" w:hAnsi="Times New Roman" w:cs="David" w:hint="cs"/>
                <w:sz w:val="24"/>
                <w:szCs w:val="24"/>
                <w:rtl/>
              </w:rPr>
              <w:t xml:space="preserve">              </w:t>
            </w:r>
            <w:r w:rsidRPr="006653C1">
              <w:rPr>
                <w:rFonts w:ascii="Times New Roman" w:eastAsia="Times New Roman" w:hAnsi="Times New Roman" w:cs="David"/>
                <w:sz w:val="24"/>
                <w:szCs w:val="24"/>
                <w:rtl/>
              </w:rPr>
              <w:tab/>
            </w:r>
          </w:p>
          <w:p w:rsidR="001D011E" w:rsidRPr="006653C1" w:rsidRDefault="001D011E" w:rsidP="00CC4A41">
            <w:pPr>
              <w:bidi/>
              <w:spacing w:after="0" w:line="240" w:lineRule="auto"/>
              <w:jc w:val="both"/>
              <w:rPr>
                <w:rFonts w:ascii="Times New Roman" w:eastAsia="Times New Roman" w:hAnsi="Times New Roman" w:cs="David"/>
                <w:b/>
                <w:bCs/>
                <w:sz w:val="28"/>
                <w:szCs w:val="28"/>
                <w:rtl/>
              </w:rPr>
            </w:pPr>
          </w:p>
        </w:tc>
        <w:tc>
          <w:tcPr>
            <w:tcW w:w="1873" w:type="dxa"/>
            <w:shd w:val="clear" w:color="auto" w:fill="auto"/>
          </w:tcPr>
          <w:p w:rsidR="001D011E" w:rsidRPr="006653C1" w:rsidRDefault="001D011E" w:rsidP="00CC4A41">
            <w:pPr>
              <w:bidi/>
              <w:spacing w:after="0" w:line="240" w:lineRule="auto"/>
              <w:jc w:val="both"/>
              <w:rPr>
                <w:rFonts w:ascii="Times New Roman" w:eastAsia="Times New Roman" w:hAnsi="Times New Roman" w:cs="David"/>
                <w:b/>
                <w:bCs/>
                <w:sz w:val="24"/>
                <w:szCs w:val="24"/>
                <w:rtl/>
              </w:rPr>
            </w:pPr>
          </w:p>
          <w:p w:rsidR="001D011E" w:rsidRPr="006653C1" w:rsidRDefault="001D011E" w:rsidP="00CC4A41">
            <w:pPr>
              <w:bidi/>
              <w:spacing w:after="0" w:line="240" w:lineRule="auto"/>
              <w:jc w:val="both"/>
              <w:rPr>
                <w:rFonts w:ascii="Times New Roman" w:eastAsia="Times New Roman" w:hAnsi="Times New Roman" w:cs="David"/>
                <w:b/>
                <w:bCs/>
                <w:sz w:val="24"/>
                <w:szCs w:val="24"/>
                <w:rtl/>
              </w:rPr>
            </w:pPr>
            <w:r w:rsidRPr="006653C1">
              <w:rPr>
                <w:rFonts w:ascii="Times New Roman" w:eastAsia="Times New Roman" w:hAnsi="Times New Roman" w:cs="David"/>
                <w:b/>
                <w:bCs/>
                <w:sz w:val="24"/>
                <w:szCs w:val="24"/>
                <w:rtl/>
              </w:rPr>
              <w:t xml:space="preserve">קוד: </w:t>
            </w:r>
            <w:r w:rsidRPr="006653C1">
              <w:rPr>
                <w:rFonts w:ascii="Times New Roman" w:eastAsia="Times New Roman" w:hAnsi="Times New Roman" w:cs="David" w:hint="cs"/>
                <w:b/>
                <w:bCs/>
                <w:sz w:val="24"/>
                <w:szCs w:val="24"/>
                <w:rtl/>
              </w:rPr>
              <w:t>4592.16</w:t>
            </w:r>
          </w:p>
          <w:p w:rsidR="001D011E" w:rsidRPr="006653C1" w:rsidRDefault="001D011E" w:rsidP="00CC4A41">
            <w:pPr>
              <w:bidi/>
              <w:spacing w:after="0" w:line="240" w:lineRule="auto"/>
              <w:jc w:val="both"/>
              <w:rPr>
                <w:rFonts w:ascii="Times New Roman" w:eastAsia="Times New Roman" w:hAnsi="Times New Roman" w:cs="David"/>
                <w:sz w:val="24"/>
                <w:szCs w:val="24"/>
                <w:rtl/>
              </w:rPr>
            </w:pPr>
          </w:p>
        </w:tc>
      </w:tr>
    </w:tbl>
    <w:p w:rsidR="00212C0C" w:rsidRPr="00212C0C" w:rsidRDefault="00212C0C" w:rsidP="00212C0C">
      <w:pPr>
        <w:bidi/>
        <w:spacing w:after="0" w:line="240" w:lineRule="auto"/>
        <w:rPr>
          <w:rFonts w:ascii="Times New Roman" w:eastAsia="Times New Roman" w:hAnsi="Times New Roman" w:cs="David"/>
          <w:b/>
          <w:bCs/>
          <w:sz w:val="24"/>
          <w:szCs w:val="24"/>
          <w:rtl/>
        </w:rPr>
      </w:pPr>
    </w:p>
    <w:p w:rsidR="00212C0C" w:rsidRPr="00212C0C" w:rsidRDefault="00212C0C" w:rsidP="00212C0C">
      <w:pPr>
        <w:bidi/>
        <w:spacing w:after="0" w:line="240" w:lineRule="auto"/>
        <w:rPr>
          <w:rFonts w:ascii="Times New Roman" w:eastAsia="Times New Roman" w:hAnsi="Times New Roman" w:cs="David"/>
          <w:b/>
          <w:bCs/>
          <w:sz w:val="24"/>
          <w:szCs w:val="24"/>
          <w:rtl/>
        </w:rPr>
      </w:pPr>
      <w:r w:rsidRPr="00212C0C">
        <w:rPr>
          <w:rFonts w:ascii="Times New Roman" w:eastAsia="Times New Roman" w:hAnsi="Times New Roman" w:cs="David"/>
          <w:b/>
          <w:bCs/>
          <w:sz w:val="24"/>
          <w:szCs w:val="24"/>
          <w:rtl/>
        </w:rPr>
        <w:t>מטרות</w:t>
      </w:r>
    </w:p>
    <w:p w:rsidR="00212C0C" w:rsidRPr="00212C0C" w:rsidRDefault="00212C0C" w:rsidP="00212C0C">
      <w:pPr>
        <w:numPr>
          <w:ilvl w:val="0"/>
          <w:numId w:val="85"/>
        </w:numPr>
        <w:tabs>
          <w:tab w:val="right" w:pos="480"/>
        </w:tabs>
        <w:bidi/>
        <w:spacing w:after="0" w:line="240" w:lineRule="auto"/>
        <w:ind w:left="480" w:hanging="425"/>
        <w:rPr>
          <w:rFonts w:ascii="Times New Roman" w:eastAsia="Times New Roman" w:hAnsi="Times New Roman" w:cs="David"/>
          <w:sz w:val="24"/>
          <w:szCs w:val="24"/>
          <w:rtl/>
        </w:rPr>
      </w:pPr>
      <w:r w:rsidRPr="00212C0C">
        <w:rPr>
          <w:rFonts w:ascii="Times New Roman" w:eastAsia="Times New Roman" w:hAnsi="Times New Roman" w:cs="David" w:hint="cs"/>
          <w:sz w:val="24"/>
          <w:szCs w:val="24"/>
          <w:rtl/>
        </w:rPr>
        <w:t xml:space="preserve">להכיר היבטים נבחרים בפתולוגית ההשמנה והסוכרת (החל מהגדרות, אבחנה, אפידמיולוגיה תיאורית ואטיולוגיה, דרכי מניעה וטיפול)  </w:t>
      </w:r>
    </w:p>
    <w:p w:rsidR="00212C0C" w:rsidRPr="00212C0C" w:rsidRDefault="00212C0C" w:rsidP="00212C0C">
      <w:pPr>
        <w:numPr>
          <w:ilvl w:val="0"/>
          <w:numId w:val="85"/>
        </w:numPr>
        <w:tabs>
          <w:tab w:val="right" w:pos="480"/>
        </w:tabs>
        <w:bidi/>
        <w:spacing w:after="0" w:line="240" w:lineRule="auto"/>
        <w:ind w:left="480" w:hanging="425"/>
        <w:rPr>
          <w:rFonts w:ascii="Times New Roman" w:eastAsia="Times New Roman" w:hAnsi="Times New Roman" w:cs="David"/>
          <w:sz w:val="24"/>
          <w:szCs w:val="24"/>
          <w:rtl/>
        </w:rPr>
      </w:pPr>
      <w:r w:rsidRPr="00212C0C">
        <w:rPr>
          <w:rFonts w:ascii="Times New Roman" w:eastAsia="Times New Roman" w:hAnsi="Times New Roman" w:cs="David" w:hint="cs"/>
          <w:sz w:val="24"/>
          <w:szCs w:val="24"/>
          <w:rtl/>
        </w:rPr>
        <w:t>לתאר ולדון בשיעורי הפתולוגיות בגיל השלישי והאתגרים הקשורים בהזדקנות בשילוב הפתולוגיות</w:t>
      </w:r>
    </w:p>
    <w:p w:rsidR="00212C0C" w:rsidRPr="00212C0C" w:rsidRDefault="00212C0C" w:rsidP="00212C0C">
      <w:pPr>
        <w:numPr>
          <w:ilvl w:val="0"/>
          <w:numId w:val="85"/>
        </w:numPr>
        <w:tabs>
          <w:tab w:val="right" w:pos="480"/>
        </w:tabs>
        <w:bidi/>
        <w:spacing w:after="0" w:line="240" w:lineRule="auto"/>
        <w:ind w:left="480" w:hanging="425"/>
        <w:rPr>
          <w:rFonts w:ascii="Times New Roman" w:eastAsia="Times New Roman" w:hAnsi="Times New Roman" w:cs="David"/>
          <w:sz w:val="24"/>
          <w:szCs w:val="24"/>
          <w:rtl/>
        </w:rPr>
      </w:pPr>
      <w:r w:rsidRPr="00212C0C">
        <w:rPr>
          <w:rFonts w:ascii="Times New Roman" w:eastAsia="Times New Roman" w:hAnsi="Times New Roman" w:cs="David" w:hint="cs"/>
          <w:sz w:val="24"/>
          <w:szCs w:val="24"/>
          <w:rtl/>
        </w:rPr>
        <w:t>לדון באמצעי המניעה הראשונית והטיפול במחלה באמצעות אורחות חיים בכלל ותזונה ופעילות גופנית בפרט בבני הגיל השלישי, הסובלים מהשמנה וסוכרת</w:t>
      </w:r>
    </w:p>
    <w:p w:rsidR="00212C0C" w:rsidRPr="00212C0C" w:rsidRDefault="00212C0C" w:rsidP="00212C0C">
      <w:pPr>
        <w:numPr>
          <w:ilvl w:val="0"/>
          <w:numId w:val="85"/>
        </w:numPr>
        <w:tabs>
          <w:tab w:val="right" w:pos="480"/>
        </w:tabs>
        <w:bidi/>
        <w:spacing w:after="0" w:line="240" w:lineRule="auto"/>
        <w:ind w:left="480" w:hanging="425"/>
        <w:rPr>
          <w:rFonts w:ascii="Times New Roman" w:eastAsia="Times New Roman" w:hAnsi="Times New Roman" w:cs="David"/>
          <w:sz w:val="24"/>
          <w:szCs w:val="24"/>
          <w:rtl/>
        </w:rPr>
      </w:pPr>
      <w:r w:rsidRPr="00212C0C">
        <w:rPr>
          <w:rFonts w:ascii="Times New Roman" w:eastAsia="Times New Roman" w:hAnsi="Times New Roman" w:cs="David" w:hint="cs"/>
          <w:sz w:val="24"/>
          <w:szCs w:val="24"/>
          <w:rtl/>
        </w:rPr>
        <w:t>להתנסות בכלי מדידה נפוצים בתחום ההשמנה והסוכרת בסדנה ייעודית.</w:t>
      </w:r>
    </w:p>
    <w:p w:rsidR="00212C0C" w:rsidRPr="00212C0C" w:rsidRDefault="00212C0C" w:rsidP="00212C0C">
      <w:pPr>
        <w:bidi/>
        <w:spacing w:after="0" w:line="240" w:lineRule="auto"/>
        <w:rPr>
          <w:rFonts w:ascii="Times New Roman" w:eastAsia="Times New Roman" w:hAnsi="Times New Roman" w:cs="David"/>
          <w:sz w:val="24"/>
          <w:szCs w:val="24"/>
          <w:rtl/>
        </w:rPr>
      </w:pPr>
    </w:p>
    <w:p w:rsidR="00212C0C" w:rsidRPr="00212C0C" w:rsidRDefault="00212C0C" w:rsidP="00212C0C">
      <w:pPr>
        <w:keepNext/>
        <w:bidi/>
        <w:spacing w:after="0" w:line="240" w:lineRule="auto"/>
        <w:outlineLvl w:val="0"/>
        <w:rPr>
          <w:rFonts w:ascii="Times New Roman" w:eastAsia="Times New Roman" w:hAnsi="Times New Roman" w:cs="David"/>
          <w:b/>
          <w:bCs/>
          <w:sz w:val="24"/>
          <w:szCs w:val="24"/>
          <w:rtl/>
        </w:rPr>
      </w:pPr>
      <w:r w:rsidRPr="00212C0C">
        <w:rPr>
          <w:rFonts w:ascii="Times New Roman" w:eastAsia="Times New Roman" w:hAnsi="Times New Roman" w:cs="David"/>
          <w:b/>
          <w:bCs/>
          <w:sz w:val="24"/>
          <w:szCs w:val="24"/>
          <w:rtl/>
        </w:rPr>
        <w:t>ראשי פרקים</w:t>
      </w:r>
    </w:p>
    <w:p w:rsidR="00212C0C" w:rsidRPr="00212C0C" w:rsidRDefault="00212C0C" w:rsidP="00212C0C">
      <w:pPr>
        <w:keepNext/>
        <w:bidi/>
        <w:spacing w:after="0" w:line="240" w:lineRule="auto"/>
        <w:outlineLvl w:val="0"/>
        <w:rPr>
          <w:rFonts w:ascii="Times New Roman" w:eastAsia="Times New Roman" w:hAnsi="Times New Roman" w:cs="David"/>
          <w:sz w:val="24"/>
          <w:szCs w:val="24"/>
          <w:rtl/>
        </w:rPr>
      </w:pPr>
      <w:r w:rsidRPr="00212C0C">
        <w:rPr>
          <w:rFonts w:ascii="Times New Roman" w:eastAsia="Times New Roman" w:hAnsi="Times New Roman" w:cs="David" w:hint="cs"/>
          <w:sz w:val="24"/>
          <w:szCs w:val="24"/>
          <w:rtl/>
        </w:rPr>
        <w:t xml:space="preserve">1. הגדרות השמנה וסוכרת   2. אבחנת השמנה וסוכרת על פי האיגודים הבינלאומיים המובילים  3. אפידמיולוגיה של השמנה וסוכרת  בכלל ובגיל השלישי בפרט, וגורמי הסיכון לפתולוגיות כמו גם המהלך הטבעי של המחלות ודרכי הטיפול הנפוצות  4. אתגרים בניהול המחלות בגיל השלישי הכוללים בין היתר: ריבוי מחלות, ריבוי תרופות, ירידה תפקודית וקוגניטיבית וירידת מסת וכוח שריר בפרט, ירידה בהומיאוסטזיס ותפקודי האיברים השונים 5. עדויות ממחקרים אודות היעילות וההיענות לטיפול תזונתי ואימון גופני בקרב קשישים עם השמנה ו/או סוכרת והאתגרים בהטעמת התערבויות אלו בקרב בני הגיל השלישי עם מחלות אלו 6. התנסות אקטיבית במדידות השמנה וסוכרת בכלל וכאלו הרלוונטיות לגיל השלישי בפרט ביניהן: מדידות סוכר, שימוש בעטי הזרקה, מדידות הרכב גוף (ניטור שריר ושומן) וטעימות מזונות רפואיים ומזונות בכלל ייעודים לסוכרתיים. </w:t>
      </w:r>
    </w:p>
    <w:p w:rsidR="00212C0C" w:rsidRPr="00212C0C" w:rsidRDefault="00212C0C" w:rsidP="00212C0C">
      <w:pPr>
        <w:bidi/>
        <w:spacing w:after="0" w:line="240" w:lineRule="auto"/>
        <w:rPr>
          <w:rFonts w:ascii="Times New Roman" w:eastAsia="Times New Roman" w:hAnsi="Times New Roman" w:cs="David"/>
          <w:sz w:val="24"/>
          <w:szCs w:val="24"/>
          <w:rtl/>
        </w:rPr>
      </w:pPr>
    </w:p>
    <w:p w:rsidR="00212C0C" w:rsidRPr="00212C0C" w:rsidRDefault="00212C0C" w:rsidP="00212C0C">
      <w:pPr>
        <w:bidi/>
        <w:spacing w:after="0" w:line="240" w:lineRule="auto"/>
        <w:rPr>
          <w:rFonts w:ascii="Times New Roman" w:eastAsia="Times New Roman" w:hAnsi="Times New Roman" w:cs="David"/>
          <w:sz w:val="24"/>
          <w:szCs w:val="24"/>
          <w:rtl/>
        </w:rPr>
      </w:pPr>
    </w:p>
    <w:p w:rsidR="00212C0C" w:rsidRPr="00212C0C" w:rsidRDefault="00212C0C" w:rsidP="00212C0C">
      <w:pPr>
        <w:bidi/>
        <w:spacing w:after="0" w:line="240" w:lineRule="auto"/>
        <w:rPr>
          <w:rFonts w:ascii="Times New Roman" w:eastAsia="Times New Roman" w:hAnsi="Times New Roman" w:cs="David"/>
          <w:sz w:val="24"/>
          <w:szCs w:val="24"/>
          <w:rtl/>
        </w:rPr>
      </w:pPr>
      <w:r w:rsidRPr="00212C0C">
        <w:rPr>
          <w:rFonts w:ascii="Times New Roman" w:eastAsia="Times New Roman" w:hAnsi="Times New Roman" w:cs="David"/>
          <w:b/>
          <w:bCs/>
          <w:sz w:val="24"/>
          <w:szCs w:val="24"/>
          <w:rtl/>
        </w:rPr>
        <w:t>דרך ההוראה בקורס</w:t>
      </w:r>
      <w:r w:rsidRPr="00212C0C">
        <w:rPr>
          <w:rFonts w:ascii="Times New Roman" w:eastAsia="Times New Roman" w:hAnsi="Times New Roman" w:cs="David" w:hint="cs"/>
          <w:b/>
          <w:bCs/>
          <w:sz w:val="24"/>
          <w:szCs w:val="24"/>
          <w:rtl/>
        </w:rPr>
        <w:t xml:space="preserve">: </w:t>
      </w:r>
      <w:r w:rsidRPr="00212C0C">
        <w:rPr>
          <w:rFonts w:ascii="Times New Roman" w:eastAsia="Times New Roman" w:hAnsi="Times New Roman" w:cs="David" w:hint="cs"/>
          <w:sz w:val="24"/>
          <w:szCs w:val="24"/>
          <w:rtl/>
        </w:rPr>
        <w:t xml:space="preserve">הרצאות כולל הרצאות אורח, קריאת מאמרים ביקורתית ורפרטים, סדנה מעשית. </w:t>
      </w:r>
    </w:p>
    <w:p w:rsidR="00212C0C" w:rsidRPr="00212C0C" w:rsidRDefault="00212C0C" w:rsidP="00212C0C">
      <w:pPr>
        <w:bidi/>
        <w:spacing w:after="0" w:line="240" w:lineRule="auto"/>
        <w:ind w:left="28"/>
        <w:rPr>
          <w:rFonts w:ascii="Times New Roman" w:eastAsia="Times New Roman" w:hAnsi="Times New Roman" w:cs="David"/>
          <w:sz w:val="24"/>
          <w:szCs w:val="24"/>
          <w:rtl/>
        </w:rPr>
      </w:pPr>
    </w:p>
    <w:p w:rsidR="00212C0C" w:rsidRPr="00212C0C" w:rsidRDefault="00212C0C" w:rsidP="00212C0C">
      <w:pPr>
        <w:bidi/>
        <w:spacing w:after="0" w:line="240" w:lineRule="auto"/>
        <w:jc w:val="center"/>
        <w:rPr>
          <w:rFonts w:ascii="Times New Roman" w:eastAsia="Times New Roman" w:hAnsi="Times New Roman" w:cs="David"/>
          <w:sz w:val="24"/>
          <w:szCs w:val="24"/>
          <w:vertAlign w:val="superscript"/>
        </w:rPr>
      </w:pPr>
    </w:p>
    <w:p w:rsidR="00212C0C" w:rsidRPr="00212C0C" w:rsidRDefault="00212C0C" w:rsidP="00212C0C">
      <w:pPr>
        <w:bidi/>
        <w:spacing w:after="0" w:line="240" w:lineRule="auto"/>
        <w:rPr>
          <w:rFonts w:ascii="David" w:eastAsia="Times New Roman" w:hAnsi="David" w:cs="David"/>
          <w:b/>
          <w:bCs/>
          <w:sz w:val="48"/>
          <w:szCs w:val="48"/>
          <w:rtl/>
        </w:rPr>
      </w:pPr>
    </w:p>
    <w:p w:rsidR="00BF7771" w:rsidRPr="00324E3F" w:rsidRDefault="00BF7771" w:rsidP="00BF7771">
      <w:pPr>
        <w:tabs>
          <w:tab w:val="left" w:pos="2576"/>
          <w:tab w:val="center" w:pos="4153"/>
        </w:tabs>
        <w:bidi/>
        <w:spacing w:after="0" w:line="240" w:lineRule="auto"/>
        <w:rPr>
          <w:rFonts w:ascii="David" w:eastAsia="Times New Roman" w:hAnsi="David" w:cs="David"/>
          <w:sz w:val="24"/>
          <w:szCs w:val="24"/>
          <w:rtl/>
        </w:rPr>
      </w:pPr>
      <w:r w:rsidRPr="00324E3F">
        <w:rPr>
          <w:rFonts w:ascii="David" w:eastAsia="Times New Roman" w:hAnsi="David" w:cs="David"/>
          <w:b/>
          <w:bCs/>
          <w:sz w:val="32"/>
          <w:szCs w:val="32"/>
          <w:rtl/>
        </w:rPr>
        <w:t>התפתחות מוטורית גסה וחינוך לשלומות בגיל הרך</w:t>
      </w:r>
      <w:r w:rsidRPr="00324E3F">
        <w:rPr>
          <w:rFonts w:ascii="David" w:eastAsia="Times New Roman" w:hAnsi="David" w:cs="David"/>
          <w:b/>
          <w:bCs/>
          <w:sz w:val="24"/>
          <w:szCs w:val="24"/>
          <w:rtl/>
        </w:rPr>
        <w:t xml:space="preserve"> </w:t>
      </w:r>
      <w:r w:rsidRPr="00324E3F">
        <w:rPr>
          <w:rFonts w:ascii="David" w:eastAsia="Times New Roman" w:hAnsi="David" w:cs="David" w:hint="cs"/>
          <w:b/>
          <w:bCs/>
          <w:sz w:val="24"/>
          <w:szCs w:val="24"/>
          <w:rtl/>
        </w:rPr>
        <w:t xml:space="preserve">  </w:t>
      </w:r>
      <w:r w:rsidRPr="00324E3F">
        <w:rPr>
          <w:rFonts w:ascii="David" w:eastAsia="Times New Roman" w:hAnsi="David" w:cs="David"/>
          <w:b/>
          <w:bCs/>
          <w:sz w:val="24"/>
          <w:szCs w:val="24"/>
          <w:rtl/>
        </w:rPr>
        <w:t>קוד: 4550.10</w:t>
      </w:r>
    </w:p>
    <w:p w:rsidR="00BF7771" w:rsidRPr="00324E3F" w:rsidRDefault="00BF7771" w:rsidP="00BF7771">
      <w:pPr>
        <w:tabs>
          <w:tab w:val="left" w:pos="2576"/>
          <w:tab w:val="center" w:pos="4153"/>
        </w:tabs>
        <w:bidi/>
        <w:spacing w:after="0" w:line="240" w:lineRule="auto"/>
        <w:rPr>
          <w:rFonts w:ascii="David" w:eastAsia="Times New Roman" w:hAnsi="David" w:cs="David"/>
          <w:sz w:val="24"/>
          <w:szCs w:val="24"/>
          <w:rtl/>
        </w:rPr>
      </w:pPr>
    </w:p>
    <w:p w:rsidR="00BF7771" w:rsidRPr="00324E3F" w:rsidRDefault="00BF7771" w:rsidP="00BF7771">
      <w:pPr>
        <w:bidi/>
        <w:spacing w:after="0" w:line="240" w:lineRule="auto"/>
        <w:jc w:val="both"/>
        <w:rPr>
          <w:rFonts w:ascii="David" w:eastAsia="Times New Roman" w:hAnsi="David" w:cs="David"/>
          <w:sz w:val="24"/>
          <w:szCs w:val="24"/>
          <w:rtl/>
        </w:rPr>
      </w:pPr>
      <w:r w:rsidRPr="00324E3F">
        <w:rPr>
          <w:rFonts w:ascii="David" w:eastAsia="Times New Roman" w:hAnsi="David" w:cs="David"/>
          <w:sz w:val="24"/>
          <w:szCs w:val="24"/>
          <w:rtl/>
        </w:rPr>
        <w:t xml:space="preserve">שיעור ותרגיל (1 </w:t>
      </w:r>
      <w:proofErr w:type="spellStart"/>
      <w:r w:rsidRPr="00324E3F">
        <w:rPr>
          <w:rFonts w:ascii="David" w:eastAsia="Times New Roman" w:hAnsi="David" w:cs="David"/>
          <w:sz w:val="24"/>
          <w:szCs w:val="24"/>
          <w:rtl/>
        </w:rPr>
        <w:t>ש"ש</w:t>
      </w:r>
      <w:proofErr w:type="spellEnd"/>
      <w:r w:rsidRPr="00324E3F">
        <w:rPr>
          <w:rFonts w:ascii="David" w:eastAsia="Times New Roman" w:hAnsi="David" w:cs="David"/>
          <w:sz w:val="24"/>
          <w:szCs w:val="24"/>
          <w:rtl/>
        </w:rPr>
        <w:t xml:space="preserve">)           </w:t>
      </w:r>
    </w:p>
    <w:p w:rsidR="00BF7771" w:rsidRPr="00324E3F" w:rsidRDefault="00BF7771" w:rsidP="00BF7771">
      <w:pPr>
        <w:bidi/>
        <w:spacing w:after="0" w:line="360" w:lineRule="auto"/>
        <w:rPr>
          <w:rFonts w:ascii="David" w:eastAsia="Times New Roman" w:hAnsi="David" w:cs="David"/>
          <w:b/>
          <w:bCs/>
          <w:sz w:val="24"/>
          <w:szCs w:val="24"/>
          <w:rtl/>
        </w:rPr>
      </w:pPr>
      <w:r w:rsidRPr="00324E3F">
        <w:rPr>
          <w:rFonts w:ascii="David" w:eastAsia="Times New Roman" w:hAnsi="David" w:cs="David"/>
          <w:b/>
          <w:bCs/>
          <w:sz w:val="24"/>
          <w:szCs w:val="24"/>
          <w:rtl/>
        </w:rPr>
        <w:t xml:space="preserve"> ד"ר עינת </w:t>
      </w:r>
      <w:proofErr w:type="spellStart"/>
      <w:r w:rsidRPr="00324E3F">
        <w:rPr>
          <w:rFonts w:ascii="David" w:eastAsia="Times New Roman" w:hAnsi="David" w:cs="David"/>
          <w:b/>
          <w:bCs/>
          <w:sz w:val="24"/>
          <w:szCs w:val="24"/>
          <w:rtl/>
        </w:rPr>
        <w:t>ינוביץ</w:t>
      </w:r>
      <w:proofErr w:type="spellEnd"/>
    </w:p>
    <w:p w:rsidR="00BF7771" w:rsidRPr="00324E3F" w:rsidRDefault="00BF7771" w:rsidP="00BF7771">
      <w:pPr>
        <w:bidi/>
        <w:spacing w:after="0" w:line="360" w:lineRule="auto"/>
        <w:rPr>
          <w:rFonts w:ascii="David" w:eastAsia="Times New Roman" w:hAnsi="David" w:cs="David"/>
          <w:b/>
          <w:bCs/>
          <w:sz w:val="24"/>
          <w:szCs w:val="24"/>
          <w:rtl/>
        </w:rPr>
      </w:pPr>
    </w:p>
    <w:p w:rsidR="00BF7771" w:rsidRPr="00B16B4F" w:rsidRDefault="00BF7771" w:rsidP="00BF7771">
      <w:pPr>
        <w:bidi/>
        <w:spacing w:before="120" w:after="0" w:line="240" w:lineRule="auto"/>
        <w:rPr>
          <w:rFonts w:ascii="David" w:eastAsia="Times New Roman" w:hAnsi="David" w:cs="David"/>
          <w:b/>
          <w:bCs/>
          <w:sz w:val="24"/>
          <w:szCs w:val="24"/>
          <w:rtl/>
        </w:rPr>
      </w:pPr>
      <w:r>
        <w:rPr>
          <w:rFonts w:ascii="David" w:eastAsia="Times New Roman" w:hAnsi="David" w:cs="David"/>
          <w:b/>
          <w:bCs/>
          <w:sz w:val="24"/>
          <w:szCs w:val="24"/>
          <w:rtl/>
        </w:rPr>
        <w:t xml:space="preserve">מטרות </w:t>
      </w:r>
    </w:p>
    <w:p w:rsidR="00BF7771" w:rsidRPr="00324E3F" w:rsidRDefault="00BF7771" w:rsidP="004F32A0">
      <w:pPr>
        <w:numPr>
          <w:ilvl w:val="0"/>
          <w:numId w:val="16"/>
        </w:numPr>
        <w:bidi/>
        <w:spacing w:after="0" w:line="240" w:lineRule="auto"/>
        <w:rPr>
          <w:rFonts w:ascii="David" w:eastAsia="Times New Roman" w:hAnsi="David" w:cs="David"/>
          <w:sz w:val="24"/>
          <w:szCs w:val="24"/>
          <w:rtl/>
        </w:rPr>
      </w:pPr>
      <w:r w:rsidRPr="00324E3F">
        <w:rPr>
          <w:rFonts w:ascii="David" w:eastAsia="Times New Roman" w:hAnsi="David" w:cs="David"/>
          <w:sz w:val="24"/>
          <w:szCs w:val="24"/>
          <w:rtl/>
        </w:rPr>
        <w:t>הכרת אבני דרך התפתחותיות בתחום המוטוריקה הגסה</w:t>
      </w:r>
    </w:p>
    <w:p w:rsidR="00BF7771" w:rsidRPr="00324E3F" w:rsidRDefault="00BF7771" w:rsidP="004F32A0">
      <w:pPr>
        <w:numPr>
          <w:ilvl w:val="0"/>
          <w:numId w:val="16"/>
        </w:numPr>
        <w:bidi/>
        <w:spacing w:after="0" w:line="240" w:lineRule="auto"/>
        <w:rPr>
          <w:rFonts w:ascii="David" w:eastAsia="Times New Roman" w:hAnsi="David" w:cs="David"/>
          <w:sz w:val="24"/>
          <w:szCs w:val="24"/>
          <w:rtl/>
        </w:rPr>
      </w:pPr>
      <w:r w:rsidRPr="00324E3F">
        <w:rPr>
          <w:rFonts w:ascii="David" w:eastAsia="Times New Roman" w:hAnsi="David" w:cs="David"/>
          <w:sz w:val="24"/>
          <w:szCs w:val="24"/>
          <w:rtl/>
        </w:rPr>
        <w:t>הכרת מבחנים המאפשרים אבחון מוטורי בגיל הרך</w:t>
      </w:r>
    </w:p>
    <w:p w:rsidR="00BF7771" w:rsidRPr="00324E3F" w:rsidRDefault="00BF7771" w:rsidP="004F32A0">
      <w:pPr>
        <w:numPr>
          <w:ilvl w:val="0"/>
          <w:numId w:val="16"/>
        </w:numPr>
        <w:bidi/>
        <w:spacing w:after="0" w:line="240" w:lineRule="auto"/>
        <w:rPr>
          <w:rFonts w:ascii="David" w:eastAsia="Times New Roman" w:hAnsi="David" w:cs="David"/>
          <w:sz w:val="24"/>
          <w:szCs w:val="24"/>
          <w:rtl/>
        </w:rPr>
      </w:pPr>
      <w:r w:rsidRPr="00324E3F">
        <w:rPr>
          <w:rFonts w:ascii="David" w:eastAsia="Times New Roman" w:hAnsi="David" w:cs="David"/>
          <w:sz w:val="24"/>
          <w:szCs w:val="24"/>
          <w:rtl/>
        </w:rPr>
        <w:t xml:space="preserve">להתאים פעילויות לילדי הגיל הרך בהתאם למושגים ולידע על מערכות הגוף. </w:t>
      </w:r>
    </w:p>
    <w:p w:rsidR="00BF7771" w:rsidRPr="00324E3F" w:rsidRDefault="00BF7771" w:rsidP="004F32A0">
      <w:pPr>
        <w:numPr>
          <w:ilvl w:val="0"/>
          <w:numId w:val="16"/>
        </w:numPr>
        <w:bidi/>
        <w:spacing w:after="0" w:line="240" w:lineRule="auto"/>
        <w:rPr>
          <w:rFonts w:ascii="David" w:eastAsia="Times New Roman" w:hAnsi="David" w:cs="David"/>
          <w:sz w:val="24"/>
          <w:szCs w:val="24"/>
        </w:rPr>
      </w:pPr>
      <w:r w:rsidRPr="00324E3F">
        <w:rPr>
          <w:rFonts w:ascii="David" w:eastAsia="Times New Roman" w:hAnsi="David" w:cs="David"/>
          <w:sz w:val="24"/>
          <w:szCs w:val="24"/>
          <w:rtl/>
        </w:rPr>
        <w:t>הבנת הקשר בין התנהגות הפרט ואורח חייו לבין גדילתו והתפתחותו.</w:t>
      </w:r>
    </w:p>
    <w:p w:rsidR="00BF7771" w:rsidRPr="00324E3F" w:rsidRDefault="00BF7771" w:rsidP="00BF7771">
      <w:pPr>
        <w:bidi/>
        <w:spacing w:after="0" w:line="240" w:lineRule="auto"/>
        <w:ind w:left="360"/>
        <w:rPr>
          <w:rFonts w:ascii="David" w:eastAsia="Times New Roman" w:hAnsi="David" w:cs="David"/>
          <w:sz w:val="24"/>
          <w:szCs w:val="24"/>
        </w:rPr>
      </w:pPr>
    </w:p>
    <w:p w:rsidR="00BF7771" w:rsidRPr="00324E3F" w:rsidRDefault="00BF7771" w:rsidP="00BF7771">
      <w:pPr>
        <w:bidi/>
        <w:spacing w:after="0" w:line="240" w:lineRule="auto"/>
        <w:rPr>
          <w:rFonts w:ascii="David" w:eastAsia="Times New Roman" w:hAnsi="David" w:cs="David"/>
          <w:rtl/>
        </w:rPr>
      </w:pPr>
    </w:p>
    <w:p w:rsidR="00BF7771" w:rsidRPr="00324E3F" w:rsidRDefault="00BF7771" w:rsidP="00BF7771">
      <w:pPr>
        <w:bidi/>
        <w:spacing w:after="0" w:line="360" w:lineRule="auto"/>
        <w:rPr>
          <w:rFonts w:ascii="David" w:eastAsia="Times New Roman" w:hAnsi="David" w:cs="David"/>
          <w:b/>
          <w:bCs/>
          <w:sz w:val="24"/>
          <w:szCs w:val="24"/>
          <w:rtl/>
        </w:rPr>
      </w:pPr>
      <w:r w:rsidRPr="00324E3F">
        <w:rPr>
          <w:rFonts w:ascii="David" w:eastAsia="Times New Roman" w:hAnsi="David" w:cs="David"/>
          <w:b/>
          <w:bCs/>
          <w:sz w:val="24"/>
          <w:szCs w:val="24"/>
          <w:rtl/>
        </w:rPr>
        <w:t>ראשי פרקים</w:t>
      </w:r>
    </w:p>
    <w:p w:rsidR="00BF7771" w:rsidRPr="00324E3F" w:rsidRDefault="00BF7771" w:rsidP="00BF7771">
      <w:pPr>
        <w:bidi/>
        <w:spacing w:after="0" w:line="240" w:lineRule="auto"/>
        <w:rPr>
          <w:rFonts w:ascii="David" w:eastAsia="Times New Roman" w:hAnsi="David" w:cs="David"/>
          <w:sz w:val="24"/>
          <w:szCs w:val="24"/>
          <w:rtl/>
        </w:rPr>
      </w:pPr>
      <w:r w:rsidRPr="00324E3F">
        <w:rPr>
          <w:rFonts w:ascii="David" w:eastAsia="Times New Roman" w:hAnsi="David" w:cs="David"/>
          <w:sz w:val="24"/>
          <w:szCs w:val="24"/>
          <w:rtl/>
        </w:rPr>
        <w:t>1. אבני דרך במוטוריקה גסה לאחר גיל שנה: עידון מיומנויות מוטוריות קיימות. 2. התפתחות מוטוריקה גסה לאחר גיל שנה: רכישת מיומנויות מוטוריות חדשות. 3. והמעבר מיכולת ראשונית ליכולת מיומנת</w:t>
      </w:r>
      <w:r w:rsidRPr="00324E3F">
        <w:rPr>
          <w:rFonts w:ascii="David" w:eastAsia="Times New Roman" w:hAnsi="David" w:cs="David" w:hint="cs"/>
          <w:sz w:val="24"/>
          <w:szCs w:val="24"/>
          <w:rtl/>
        </w:rPr>
        <w:t xml:space="preserve"> (עליה וירידה במדרגות, דהרה, צעדי רדיפה, דילוג)</w:t>
      </w:r>
      <w:r w:rsidRPr="00324E3F">
        <w:rPr>
          <w:rFonts w:ascii="David" w:eastAsia="Times New Roman" w:hAnsi="David" w:cs="David"/>
          <w:sz w:val="24"/>
          <w:szCs w:val="24"/>
          <w:rtl/>
        </w:rPr>
        <w:t xml:space="preserve">. 4. אבני דרך במיומנות כדור. 5. חינוך לשלומות – משמעות ועקרונות. 6. גדילה והתפתחות פיזית בגיל הגן. 7. עקרונות בהתפתחות שיווי משקל אצל ילדים. 8. </w:t>
      </w:r>
      <w:r w:rsidRPr="00324E3F">
        <w:rPr>
          <w:rFonts w:ascii="David" w:eastAsia="Times New Roman" w:hAnsi="David" w:cs="David" w:hint="cs"/>
          <w:sz w:val="24"/>
          <w:szCs w:val="24"/>
          <w:rtl/>
        </w:rPr>
        <w:t>מ</w:t>
      </w:r>
      <w:r w:rsidRPr="00324E3F">
        <w:rPr>
          <w:rFonts w:ascii="David" w:eastAsia="Times New Roman" w:hAnsi="David" w:cs="David"/>
          <w:sz w:val="24"/>
          <w:szCs w:val="24"/>
          <w:rtl/>
        </w:rPr>
        <w:t>ושגים ועקרונות מרכזיים הנוגעים למערכות הגוף הקשורות לתנועה.</w:t>
      </w:r>
      <w:r w:rsidRPr="00324E3F">
        <w:rPr>
          <w:rFonts w:ascii="David" w:eastAsia="Times New Roman" w:hAnsi="David" w:cs="David" w:hint="cs"/>
          <w:sz w:val="24"/>
          <w:szCs w:val="24"/>
          <w:rtl/>
        </w:rPr>
        <w:t xml:space="preserve"> 9. </w:t>
      </w:r>
      <w:r w:rsidRPr="00324E3F">
        <w:rPr>
          <w:rFonts w:ascii="David" w:eastAsia="Times New Roman" w:hAnsi="David" w:cs="David"/>
          <w:sz w:val="24"/>
          <w:szCs w:val="24"/>
          <w:rtl/>
        </w:rPr>
        <w:t xml:space="preserve">עקרונות בכתיבת </w:t>
      </w:r>
      <w:proofErr w:type="spellStart"/>
      <w:r w:rsidRPr="00324E3F">
        <w:rPr>
          <w:rFonts w:ascii="David" w:eastAsia="Times New Roman" w:hAnsi="David" w:cs="David"/>
          <w:sz w:val="24"/>
          <w:szCs w:val="24"/>
          <w:rtl/>
        </w:rPr>
        <w:t>תוכנית</w:t>
      </w:r>
      <w:proofErr w:type="spellEnd"/>
      <w:r w:rsidRPr="00324E3F">
        <w:rPr>
          <w:rFonts w:ascii="David" w:eastAsia="Times New Roman" w:hAnsi="David" w:cs="David"/>
          <w:sz w:val="24"/>
          <w:szCs w:val="24"/>
          <w:rtl/>
        </w:rPr>
        <w:t xml:space="preserve"> הוראה  - חינוך לשלומות בגיל הרך</w:t>
      </w:r>
      <w:r w:rsidRPr="00324E3F">
        <w:rPr>
          <w:rFonts w:ascii="David" w:eastAsia="Times New Roman" w:hAnsi="David" w:cs="David" w:hint="cs"/>
          <w:sz w:val="24"/>
          <w:szCs w:val="24"/>
          <w:rtl/>
        </w:rPr>
        <w:t xml:space="preserve">. 10. </w:t>
      </w:r>
      <w:r w:rsidRPr="00324E3F">
        <w:rPr>
          <w:rFonts w:ascii="David" w:eastAsia="Times New Roman" w:hAnsi="David" w:cs="David"/>
          <w:sz w:val="24"/>
          <w:szCs w:val="24"/>
          <w:rtl/>
        </w:rPr>
        <w:t>התנסות במבחנים מוטוריים שונים לאבחון מוטוריקה גסה בגיל הגן</w:t>
      </w:r>
      <w:r w:rsidRPr="00324E3F">
        <w:rPr>
          <w:rFonts w:ascii="David" w:eastAsia="Times New Roman" w:hAnsi="David" w:cs="David" w:hint="cs"/>
          <w:sz w:val="24"/>
          <w:szCs w:val="24"/>
          <w:rtl/>
        </w:rPr>
        <w:t>.</w:t>
      </w:r>
    </w:p>
    <w:p w:rsidR="00BF7771" w:rsidRPr="00324E3F" w:rsidRDefault="00BF7771" w:rsidP="00BF7771">
      <w:pPr>
        <w:bidi/>
        <w:spacing w:after="0" w:line="240" w:lineRule="auto"/>
        <w:rPr>
          <w:rFonts w:ascii="David" w:eastAsia="Times New Roman" w:hAnsi="David" w:cs="David"/>
          <w:b/>
          <w:bCs/>
          <w:sz w:val="24"/>
          <w:szCs w:val="24"/>
          <w:rtl/>
        </w:rPr>
      </w:pPr>
    </w:p>
    <w:p w:rsidR="00BF7771" w:rsidRDefault="00BF7771" w:rsidP="00BF7771">
      <w:pPr>
        <w:bidi/>
        <w:spacing w:after="0" w:line="240" w:lineRule="auto"/>
        <w:rPr>
          <w:rFonts w:ascii="David" w:eastAsia="Times New Roman" w:hAnsi="David" w:cs="David"/>
          <w:b/>
          <w:bCs/>
          <w:sz w:val="48"/>
          <w:szCs w:val="48"/>
          <w:rtl/>
        </w:rPr>
      </w:pPr>
      <w:r w:rsidRPr="00324E3F">
        <w:rPr>
          <w:rFonts w:ascii="David" w:eastAsia="Times New Roman" w:hAnsi="David" w:cs="David"/>
          <w:b/>
          <w:bCs/>
          <w:sz w:val="24"/>
          <w:szCs w:val="24"/>
          <w:rtl/>
        </w:rPr>
        <w:t>דרך ההוראה בקורס:</w:t>
      </w:r>
      <w:r w:rsidRPr="00324E3F">
        <w:rPr>
          <w:rFonts w:ascii="David" w:eastAsia="Times New Roman" w:hAnsi="David" w:cs="David"/>
          <w:sz w:val="24"/>
          <w:szCs w:val="24"/>
          <w:rtl/>
        </w:rPr>
        <w:t xml:space="preserve"> </w:t>
      </w:r>
      <w:r w:rsidRPr="00324E3F">
        <w:rPr>
          <w:rFonts w:ascii="David" w:eastAsia="Times New Roman" w:hAnsi="David" w:cs="David" w:hint="cs"/>
          <w:sz w:val="24"/>
          <w:szCs w:val="24"/>
          <w:rtl/>
        </w:rPr>
        <w:t>הרצאות, דיונים, הצגת מבדקים</w:t>
      </w:r>
      <w:r w:rsidRPr="00324E3F">
        <w:rPr>
          <w:rFonts w:ascii="David" w:eastAsia="Times New Roman" w:hAnsi="David" w:cs="David"/>
          <w:sz w:val="24"/>
          <w:szCs w:val="24"/>
          <w:rtl/>
        </w:rPr>
        <w:t xml:space="preserve">.    </w:t>
      </w:r>
    </w:p>
    <w:p w:rsidR="00BF7771" w:rsidRDefault="00BF7771" w:rsidP="00BF7771">
      <w:pPr>
        <w:bidi/>
        <w:spacing w:after="0" w:line="240" w:lineRule="auto"/>
        <w:rPr>
          <w:rFonts w:ascii="David" w:eastAsia="Times New Roman" w:hAnsi="David" w:cs="David"/>
          <w:b/>
          <w:bCs/>
          <w:sz w:val="48"/>
          <w:szCs w:val="48"/>
          <w:rtl/>
        </w:rPr>
      </w:pPr>
    </w:p>
    <w:p w:rsidR="006653C1" w:rsidRDefault="006653C1" w:rsidP="006653C1">
      <w:pPr>
        <w:bidi/>
        <w:spacing w:after="0" w:line="240" w:lineRule="auto"/>
        <w:rPr>
          <w:rFonts w:ascii="David" w:eastAsia="Times New Roman" w:hAnsi="David" w:cs="David"/>
          <w:b/>
          <w:bCs/>
          <w:sz w:val="48"/>
          <w:szCs w:val="48"/>
          <w:rtl/>
        </w:rPr>
      </w:pPr>
    </w:p>
    <w:p w:rsidR="00BF7771" w:rsidRPr="0016133F" w:rsidRDefault="00BF7771" w:rsidP="00BF7771">
      <w:pPr>
        <w:bidi/>
        <w:spacing w:after="200" w:line="276" w:lineRule="auto"/>
        <w:rPr>
          <w:rFonts w:ascii="Calibri" w:eastAsia="Calibri" w:hAnsi="Calibri" w:cs="David"/>
          <w:sz w:val="24"/>
          <w:szCs w:val="24"/>
          <w:rtl/>
        </w:rPr>
      </w:pPr>
      <w:r w:rsidRPr="0016133F">
        <w:rPr>
          <w:rFonts w:ascii="Calibri" w:eastAsia="Calibri" w:hAnsi="Calibri" w:cs="David" w:hint="cs"/>
          <w:b/>
          <w:bCs/>
          <w:sz w:val="32"/>
          <w:szCs w:val="32"/>
          <w:rtl/>
        </w:rPr>
        <w:t xml:space="preserve">התווית </w:t>
      </w:r>
      <w:proofErr w:type="spellStart"/>
      <w:r w:rsidRPr="0016133F">
        <w:rPr>
          <w:rFonts w:ascii="Calibri" w:eastAsia="Calibri" w:hAnsi="Calibri" w:cs="David" w:hint="cs"/>
          <w:b/>
          <w:bCs/>
          <w:sz w:val="32"/>
          <w:szCs w:val="32"/>
          <w:rtl/>
        </w:rPr>
        <w:t>תוכנית</w:t>
      </w:r>
      <w:proofErr w:type="spellEnd"/>
      <w:r w:rsidRPr="0016133F">
        <w:rPr>
          <w:rFonts w:ascii="Calibri" w:eastAsia="Calibri" w:hAnsi="Calibri" w:cs="David" w:hint="cs"/>
          <w:b/>
          <w:bCs/>
          <w:sz w:val="32"/>
          <w:szCs w:val="32"/>
          <w:rtl/>
        </w:rPr>
        <w:t xml:space="preserve"> פעילות לבריאים וחולים בעלי צרכים מיוחדים  </w:t>
      </w:r>
      <w:r w:rsidRPr="0016133F">
        <w:rPr>
          <w:rFonts w:ascii="Calibri" w:eastAsia="Calibri" w:hAnsi="Calibri" w:cs="David" w:hint="cs"/>
          <w:b/>
          <w:bCs/>
          <w:sz w:val="24"/>
          <w:szCs w:val="24"/>
          <w:rtl/>
        </w:rPr>
        <w:t>קוד: 4580.16</w:t>
      </w:r>
    </w:p>
    <w:p w:rsidR="00BF7771" w:rsidRPr="0016133F" w:rsidRDefault="00BF7771" w:rsidP="00BF7771">
      <w:pPr>
        <w:bidi/>
        <w:spacing w:after="0" w:line="240" w:lineRule="auto"/>
        <w:jc w:val="both"/>
        <w:rPr>
          <w:rFonts w:ascii="David" w:eastAsia="Times New Roman" w:hAnsi="David" w:cs="David"/>
          <w:sz w:val="24"/>
          <w:szCs w:val="24"/>
          <w:rtl/>
        </w:rPr>
      </w:pPr>
      <w:r w:rsidRPr="0016133F">
        <w:rPr>
          <w:rFonts w:ascii="David" w:eastAsia="Times New Roman" w:hAnsi="David" w:cs="David"/>
          <w:sz w:val="24"/>
          <w:szCs w:val="24"/>
          <w:rtl/>
        </w:rPr>
        <w:t xml:space="preserve">שיעור ותרגיל (1 </w:t>
      </w:r>
      <w:proofErr w:type="spellStart"/>
      <w:r w:rsidRPr="0016133F">
        <w:rPr>
          <w:rFonts w:ascii="David" w:eastAsia="Times New Roman" w:hAnsi="David" w:cs="David"/>
          <w:sz w:val="24"/>
          <w:szCs w:val="24"/>
          <w:rtl/>
        </w:rPr>
        <w:t>ש"ש</w:t>
      </w:r>
      <w:proofErr w:type="spellEnd"/>
      <w:r w:rsidRPr="0016133F">
        <w:rPr>
          <w:rFonts w:ascii="David" w:eastAsia="Times New Roman" w:hAnsi="David" w:cs="David"/>
          <w:sz w:val="24"/>
          <w:szCs w:val="24"/>
          <w:rtl/>
        </w:rPr>
        <w:t xml:space="preserve">)           </w:t>
      </w:r>
    </w:p>
    <w:p w:rsidR="00BF7771" w:rsidRPr="0016133F" w:rsidRDefault="00325E0E" w:rsidP="00BF7771">
      <w:pPr>
        <w:tabs>
          <w:tab w:val="left" w:pos="5131"/>
        </w:tabs>
        <w:bidi/>
        <w:spacing w:after="0" w:line="240" w:lineRule="auto"/>
        <w:ind w:left="284" w:hanging="284"/>
        <w:rPr>
          <w:rFonts w:ascii="Times New Roman" w:eastAsia="Times New Roman" w:hAnsi="Times New Roman" w:cs="David"/>
          <w:b/>
          <w:bCs/>
          <w:szCs w:val="24"/>
          <w:rtl/>
        </w:rPr>
      </w:pPr>
      <w:r>
        <w:rPr>
          <w:rFonts w:ascii="Times New Roman" w:eastAsia="Times New Roman" w:hAnsi="Times New Roman" w:cs="David" w:hint="cs"/>
          <w:b/>
          <w:bCs/>
          <w:szCs w:val="24"/>
          <w:rtl/>
        </w:rPr>
        <w:t>רני ווינר</w:t>
      </w:r>
    </w:p>
    <w:p w:rsidR="00BF7771" w:rsidRPr="0016133F" w:rsidRDefault="00BF7771" w:rsidP="00BF7771">
      <w:pPr>
        <w:bidi/>
        <w:spacing w:after="200" w:line="240" w:lineRule="auto"/>
        <w:rPr>
          <w:rFonts w:ascii="Times New Roman" w:eastAsia="Times New Roman" w:hAnsi="Times New Roman" w:cs="David"/>
          <w:szCs w:val="24"/>
          <w:rtl/>
        </w:rPr>
      </w:pPr>
    </w:p>
    <w:p w:rsidR="00BF7771" w:rsidRPr="0016133F" w:rsidRDefault="00BF7771" w:rsidP="00BF7771">
      <w:pPr>
        <w:bidi/>
        <w:spacing w:after="0" w:line="240" w:lineRule="auto"/>
        <w:rPr>
          <w:rFonts w:ascii="Calibri" w:eastAsia="Calibri" w:hAnsi="Calibri" w:cs="David"/>
          <w:b/>
          <w:bCs/>
          <w:sz w:val="24"/>
          <w:szCs w:val="24"/>
          <w:rtl/>
        </w:rPr>
      </w:pPr>
      <w:r w:rsidRPr="0016133F">
        <w:rPr>
          <w:rFonts w:ascii="Calibri" w:eastAsia="Calibri" w:hAnsi="Calibri" w:cs="David" w:hint="cs"/>
          <w:b/>
          <w:bCs/>
          <w:sz w:val="24"/>
          <w:szCs w:val="24"/>
          <w:rtl/>
        </w:rPr>
        <w:t xml:space="preserve">מטרות </w:t>
      </w:r>
    </w:p>
    <w:p w:rsidR="00BF7771" w:rsidRPr="0016133F" w:rsidRDefault="00BF7771" w:rsidP="004F32A0">
      <w:pPr>
        <w:numPr>
          <w:ilvl w:val="0"/>
          <w:numId w:val="12"/>
        </w:numPr>
        <w:bidi/>
        <w:spacing w:after="0" w:line="240" w:lineRule="auto"/>
        <w:contextualSpacing/>
        <w:rPr>
          <w:rFonts w:ascii="Calibri" w:eastAsia="Calibri" w:hAnsi="Calibri" w:cs="David"/>
          <w:sz w:val="24"/>
          <w:szCs w:val="24"/>
        </w:rPr>
      </w:pPr>
      <w:r w:rsidRPr="0016133F">
        <w:rPr>
          <w:rFonts w:ascii="Calibri" w:eastAsia="Calibri" w:hAnsi="Calibri" w:cs="David" w:hint="cs"/>
          <w:sz w:val="24"/>
          <w:szCs w:val="24"/>
          <w:rtl/>
        </w:rPr>
        <w:t>הבנה מעמיקה כיצד מתווים אימון גופני לאוכלוסיות שונות: בריאות וחולות</w:t>
      </w:r>
    </w:p>
    <w:p w:rsidR="00BF7771" w:rsidRPr="0016133F" w:rsidRDefault="00BF7771" w:rsidP="004F32A0">
      <w:pPr>
        <w:numPr>
          <w:ilvl w:val="0"/>
          <w:numId w:val="12"/>
        </w:numPr>
        <w:bidi/>
        <w:spacing w:after="200" w:line="240" w:lineRule="auto"/>
        <w:contextualSpacing/>
        <w:rPr>
          <w:rFonts w:ascii="Calibri" w:eastAsia="Calibri" w:hAnsi="Calibri" w:cs="David"/>
          <w:sz w:val="24"/>
          <w:szCs w:val="24"/>
        </w:rPr>
      </w:pPr>
      <w:r w:rsidRPr="0016133F">
        <w:rPr>
          <w:rFonts w:ascii="Calibri" w:eastAsia="Calibri" w:hAnsi="Calibri" w:cs="David" w:hint="cs"/>
          <w:sz w:val="24"/>
          <w:szCs w:val="24"/>
          <w:rtl/>
        </w:rPr>
        <w:t xml:space="preserve">הכרת מבנה השיקום הפעיל ( שלב 2 ) על כל היבטיו: חלוקת האימון, מה מכיל תיק אימון, דגשים באימון האירובי ובאימון התנגדות, כיצד לעשות הערכת התקדמות בשיקום. </w:t>
      </w:r>
    </w:p>
    <w:p w:rsidR="00BF7771" w:rsidRPr="0016133F" w:rsidRDefault="00BF7771" w:rsidP="004F32A0">
      <w:pPr>
        <w:numPr>
          <w:ilvl w:val="0"/>
          <w:numId w:val="12"/>
        </w:numPr>
        <w:bidi/>
        <w:spacing w:after="200" w:line="240" w:lineRule="auto"/>
        <w:contextualSpacing/>
        <w:rPr>
          <w:rFonts w:ascii="Calibri" w:eastAsia="Calibri" w:hAnsi="Calibri" w:cs="David"/>
          <w:sz w:val="24"/>
          <w:szCs w:val="24"/>
        </w:rPr>
      </w:pPr>
      <w:r w:rsidRPr="0016133F">
        <w:rPr>
          <w:rFonts w:ascii="Calibri" w:eastAsia="Calibri" w:hAnsi="Calibri" w:cs="David" w:hint="cs"/>
          <w:sz w:val="24"/>
          <w:szCs w:val="24"/>
          <w:rtl/>
        </w:rPr>
        <w:t xml:space="preserve">התייחסות למצבים מסוכנים בשיקום: הפרעות קצב ועבודה עם חולי </w:t>
      </w:r>
      <w:r w:rsidRPr="0016133F">
        <w:rPr>
          <w:rFonts w:ascii="Calibri" w:eastAsia="Calibri" w:hAnsi="Calibri" w:cs="David" w:hint="cs"/>
          <w:sz w:val="24"/>
          <w:szCs w:val="24"/>
        </w:rPr>
        <w:t>CHF</w:t>
      </w:r>
      <w:r w:rsidRPr="0016133F">
        <w:rPr>
          <w:rFonts w:ascii="Calibri" w:eastAsia="Calibri" w:hAnsi="Calibri" w:cs="David" w:hint="cs"/>
          <w:sz w:val="24"/>
          <w:szCs w:val="24"/>
          <w:rtl/>
        </w:rPr>
        <w:t xml:space="preserve"> קשים.</w:t>
      </w:r>
    </w:p>
    <w:p w:rsidR="00BF7771" w:rsidRPr="0016133F" w:rsidRDefault="00BF7771" w:rsidP="00BF7771">
      <w:pPr>
        <w:bidi/>
        <w:spacing w:after="200" w:line="276" w:lineRule="auto"/>
        <w:contextualSpacing/>
        <w:rPr>
          <w:rFonts w:ascii="Calibri" w:eastAsia="Calibri" w:hAnsi="Calibri" w:cs="David"/>
          <w:rtl/>
        </w:rPr>
      </w:pPr>
    </w:p>
    <w:p w:rsidR="00BF7771" w:rsidRPr="0016133F" w:rsidRDefault="00BF7771" w:rsidP="00BF7771">
      <w:pPr>
        <w:bidi/>
        <w:spacing w:after="0" w:line="276" w:lineRule="auto"/>
        <w:rPr>
          <w:rFonts w:ascii="Calibri" w:eastAsia="Calibri" w:hAnsi="Calibri" w:cs="David"/>
          <w:b/>
          <w:bCs/>
          <w:rtl/>
        </w:rPr>
      </w:pPr>
      <w:r w:rsidRPr="0016133F">
        <w:rPr>
          <w:rFonts w:ascii="Calibri" w:eastAsia="Calibri" w:hAnsi="Calibri" w:cs="David" w:hint="cs"/>
          <w:b/>
          <w:bCs/>
          <w:rtl/>
        </w:rPr>
        <w:t>ראשי פרקים</w:t>
      </w:r>
    </w:p>
    <w:p w:rsidR="00BF7771" w:rsidRPr="0016133F" w:rsidRDefault="00BF7771" w:rsidP="00BF7771">
      <w:pPr>
        <w:bidi/>
        <w:spacing w:after="0" w:line="240" w:lineRule="auto"/>
        <w:rPr>
          <w:rFonts w:ascii="Calibri" w:eastAsia="Calibri" w:hAnsi="Calibri" w:cs="David"/>
          <w:sz w:val="24"/>
          <w:szCs w:val="24"/>
          <w:rtl/>
        </w:rPr>
      </w:pPr>
      <w:r w:rsidRPr="0016133F">
        <w:rPr>
          <w:rFonts w:ascii="Calibri" w:eastAsia="Calibri" w:hAnsi="Calibri" w:cs="David" w:hint="cs"/>
          <w:rtl/>
        </w:rPr>
        <w:t xml:space="preserve">1. </w:t>
      </w:r>
      <w:r w:rsidRPr="0016133F">
        <w:rPr>
          <w:rFonts w:ascii="Calibri" w:eastAsia="Calibri" w:hAnsi="Calibri" w:cs="David" w:hint="cs"/>
          <w:sz w:val="24"/>
          <w:szCs w:val="24"/>
          <w:rtl/>
        </w:rPr>
        <w:t xml:space="preserve">חישובים מטבוליים לחיזוי הוצאת אנרגיה </w:t>
      </w:r>
      <w:r w:rsidRPr="0016133F">
        <w:rPr>
          <w:rFonts w:ascii="Calibri" w:eastAsia="Calibri" w:hAnsi="Calibri" w:cs="David"/>
          <w:sz w:val="24"/>
          <w:szCs w:val="24"/>
          <w:rtl/>
        </w:rPr>
        <w:t>–</w:t>
      </w:r>
      <w:r w:rsidRPr="0016133F">
        <w:rPr>
          <w:rFonts w:ascii="Calibri" w:eastAsia="Calibri" w:hAnsi="Calibri" w:cs="David" w:hint="cs"/>
          <w:sz w:val="24"/>
          <w:szCs w:val="24"/>
          <w:rtl/>
        </w:rPr>
        <w:t xml:space="preserve"> פיזיולוגיה של המאמץ. 2. מבדקי שדה להערכת יכולת תפקודית. 3. שלבים בשיקום לב: שלב 1 ושלב 2 בשיקום לב: : מבנה האימון, משך, תדירות, דופק מטרה ונפח פעילות. 4. מחלות מטבוליות בשיקום לב: השמנת יתר, סוכרת ויתר לחץ דם. 5. שיקום לב לחולי אי ספיקת לב. 6. מחלות כרוניות נפוצות בשיקום: פיברומיאלגיה, </w:t>
      </w:r>
      <w:proofErr w:type="spellStart"/>
      <w:r w:rsidRPr="0016133F">
        <w:rPr>
          <w:rFonts w:ascii="Calibri" w:eastAsia="Calibri" w:hAnsi="Calibri" w:cs="David" w:hint="cs"/>
          <w:sz w:val="24"/>
          <w:szCs w:val="24"/>
          <w:rtl/>
        </w:rPr>
        <w:t>אוסטאופרוסיס</w:t>
      </w:r>
      <w:proofErr w:type="spellEnd"/>
      <w:r w:rsidRPr="0016133F">
        <w:rPr>
          <w:rFonts w:ascii="Calibri" w:eastAsia="Calibri" w:hAnsi="Calibri" w:cs="David" w:hint="cs"/>
          <w:sz w:val="24"/>
          <w:szCs w:val="24"/>
          <w:rtl/>
        </w:rPr>
        <w:t xml:space="preserve">, </w:t>
      </w:r>
      <w:proofErr w:type="spellStart"/>
      <w:r w:rsidRPr="0016133F">
        <w:rPr>
          <w:rFonts w:ascii="Calibri" w:eastAsia="Calibri" w:hAnsi="Calibri" w:cs="David" w:hint="cs"/>
          <w:sz w:val="24"/>
          <w:szCs w:val="24"/>
          <w:rtl/>
        </w:rPr>
        <w:t>לופוס</w:t>
      </w:r>
      <w:proofErr w:type="spellEnd"/>
      <w:r w:rsidRPr="0016133F">
        <w:rPr>
          <w:rFonts w:ascii="Calibri" w:eastAsia="Calibri" w:hAnsi="Calibri" w:cs="David" w:hint="cs"/>
          <w:sz w:val="24"/>
          <w:szCs w:val="24"/>
          <w:rtl/>
        </w:rPr>
        <w:t xml:space="preserve"> ועוד. 7. שיקום במצבים מיוחדים: השתלת לב, מחלות גנטיות, מחלה פריפרית, קוצב לב</w:t>
      </w:r>
    </w:p>
    <w:p w:rsidR="00BF7771" w:rsidRPr="0016133F" w:rsidRDefault="00BF7771" w:rsidP="00BF7771">
      <w:pPr>
        <w:bidi/>
        <w:spacing w:after="0" w:line="240" w:lineRule="auto"/>
        <w:rPr>
          <w:rFonts w:ascii="Calibri" w:eastAsia="Calibri" w:hAnsi="Calibri" w:cs="David"/>
          <w:sz w:val="24"/>
          <w:szCs w:val="24"/>
          <w:rtl/>
        </w:rPr>
      </w:pPr>
    </w:p>
    <w:p w:rsidR="00BF7771" w:rsidRPr="0016133F" w:rsidRDefault="00BF7771" w:rsidP="00BF7771">
      <w:pPr>
        <w:bidi/>
        <w:spacing w:after="0" w:line="240" w:lineRule="auto"/>
        <w:rPr>
          <w:rFonts w:ascii="Calibri" w:eastAsia="Calibri" w:hAnsi="Calibri" w:cs="David"/>
          <w:sz w:val="24"/>
          <w:szCs w:val="24"/>
          <w:rtl/>
        </w:rPr>
      </w:pPr>
    </w:p>
    <w:p w:rsidR="00BF7771" w:rsidRPr="0016133F" w:rsidRDefault="00BF7771" w:rsidP="00BF7771">
      <w:pPr>
        <w:bidi/>
        <w:spacing w:after="200" w:line="276" w:lineRule="auto"/>
        <w:rPr>
          <w:rFonts w:ascii="Calibri" w:eastAsia="Calibri" w:hAnsi="Calibri" w:cs="David"/>
          <w:b/>
          <w:bCs/>
          <w:sz w:val="24"/>
          <w:szCs w:val="24"/>
          <w:rtl/>
        </w:rPr>
      </w:pPr>
      <w:r w:rsidRPr="0016133F">
        <w:rPr>
          <w:rFonts w:ascii="Calibri" w:eastAsia="Calibri" w:hAnsi="Calibri" w:cs="David" w:hint="cs"/>
          <w:b/>
          <w:bCs/>
          <w:sz w:val="24"/>
          <w:szCs w:val="24"/>
          <w:rtl/>
        </w:rPr>
        <w:t xml:space="preserve">דרך ההוראה בקורס: </w:t>
      </w:r>
      <w:r w:rsidRPr="0016133F">
        <w:rPr>
          <w:rFonts w:ascii="Calibri" w:eastAsia="Calibri" w:hAnsi="Calibri" w:cs="David"/>
          <w:sz w:val="24"/>
          <w:szCs w:val="24"/>
          <w:rtl/>
        </w:rPr>
        <w:t xml:space="preserve">הרצאות, דיונים </w:t>
      </w:r>
      <w:r w:rsidRPr="0016133F">
        <w:rPr>
          <w:rFonts w:ascii="Calibri" w:eastAsia="Calibri" w:hAnsi="Calibri" w:cs="David" w:hint="cs"/>
          <w:sz w:val="24"/>
          <w:szCs w:val="24"/>
          <w:rtl/>
        </w:rPr>
        <w:t>וקריאה עצמית של הסטודנטים</w:t>
      </w:r>
    </w:p>
    <w:p w:rsidR="00BF7771" w:rsidRDefault="00BF7771" w:rsidP="00BF7771">
      <w:pPr>
        <w:bidi/>
        <w:spacing w:after="0" w:line="240" w:lineRule="auto"/>
        <w:rPr>
          <w:rFonts w:ascii="David" w:eastAsia="Times New Roman" w:hAnsi="David" w:cs="David"/>
          <w:b/>
          <w:bCs/>
          <w:sz w:val="48"/>
          <w:szCs w:val="48"/>
          <w:rtl/>
        </w:rPr>
      </w:pPr>
    </w:p>
    <w:p w:rsidR="00BF7771" w:rsidRDefault="00BF7771" w:rsidP="00BF7771">
      <w:pPr>
        <w:bidi/>
        <w:spacing w:line="240" w:lineRule="auto"/>
        <w:jc w:val="both"/>
        <w:rPr>
          <w:rFonts w:ascii="David" w:hAnsi="David" w:cs="David"/>
          <w:b/>
          <w:bCs/>
          <w:sz w:val="32"/>
          <w:szCs w:val="32"/>
          <w:rtl/>
        </w:rPr>
      </w:pPr>
    </w:p>
    <w:p w:rsidR="00337095" w:rsidRPr="00337095" w:rsidRDefault="00337095" w:rsidP="00337095">
      <w:pPr>
        <w:bidi/>
        <w:spacing w:after="0" w:line="240" w:lineRule="auto"/>
        <w:rPr>
          <w:rFonts w:ascii="Times New Roman" w:eastAsia="Times New Roman" w:hAnsi="Times New Roman" w:cs="David"/>
          <w:sz w:val="20"/>
          <w:szCs w:val="24"/>
          <w:rtl/>
        </w:rPr>
      </w:pPr>
    </w:p>
    <w:tbl>
      <w:tblPr>
        <w:bidiVisual/>
        <w:tblW w:w="0" w:type="auto"/>
        <w:tblLook w:val="01E0" w:firstRow="1" w:lastRow="1" w:firstColumn="1" w:lastColumn="1" w:noHBand="0" w:noVBand="0"/>
      </w:tblPr>
      <w:tblGrid>
        <w:gridCol w:w="7353"/>
        <w:gridCol w:w="1918"/>
      </w:tblGrid>
      <w:tr w:rsidR="00337095" w:rsidRPr="00337095" w:rsidTr="008161FE">
        <w:tc>
          <w:tcPr>
            <w:tcW w:w="7677" w:type="dxa"/>
            <w:shd w:val="clear" w:color="auto" w:fill="auto"/>
          </w:tcPr>
          <w:p w:rsidR="00337095" w:rsidRPr="00337095" w:rsidRDefault="00337095" w:rsidP="00337095">
            <w:pPr>
              <w:keepNext/>
              <w:bidi/>
              <w:spacing w:after="0" w:line="240" w:lineRule="auto"/>
              <w:jc w:val="both"/>
              <w:outlineLvl w:val="1"/>
              <w:rPr>
                <w:rFonts w:ascii="Times New Roman" w:eastAsia="Times New Roman" w:hAnsi="Times New Roman" w:cs="David"/>
                <w:b/>
                <w:bCs/>
                <w:sz w:val="20"/>
                <w:szCs w:val="36"/>
                <w:rtl/>
              </w:rPr>
            </w:pPr>
          </w:p>
          <w:p w:rsidR="00337095" w:rsidRPr="00CC4A41" w:rsidRDefault="00337095" w:rsidP="00CC4A41">
            <w:pPr>
              <w:keepNext/>
              <w:bidi/>
              <w:spacing w:after="0" w:line="240" w:lineRule="auto"/>
              <w:outlineLvl w:val="1"/>
              <w:rPr>
                <w:rFonts w:ascii="Times New Roman" w:eastAsia="Times New Roman" w:hAnsi="Times New Roman" w:cs="David"/>
                <w:b/>
                <w:bCs/>
                <w:sz w:val="32"/>
                <w:szCs w:val="32"/>
                <w:rtl/>
              </w:rPr>
            </w:pPr>
            <w:r w:rsidRPr="00325E0E">
              <w:rPr>
                <w:rFonts w:ascii="Times New Roman" w:eastAsia="Times New Roman" w:hAnsi="Times New Roman" w:cs="David"/>
                <w:b/>
                <w:bCs/>
                <w:sz w:val="32"/>
                <w:szCs w:val="32"/>
                <w:rtl/>
              </w:rPr>
              <w:t>התכנון והיישום של מרכיב התנועתיות-גמישות והקואורדינציה</w:t>
            </w:r>
          </w:p>
          <w:p w:rsidR="00337095" w:rsidRPr="00337095" w:rsidRDefault="00337095" w:rsidP="00CC4A41">
            <w:p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sz w:val="20"/>
                <w:szCs w:val="24"/>
                <w:rtl/>
              </w:rPr>
              <w:t xml:space="preserve">שיעור ותרגיל </w:t>
            </w:r>
            <w:r w:rsidRPr="00337095">
              <w:rPr>
                <w:rFonts w:ascii="Times New Roman" w:eastAsia="Times New Roman" w:hAnsi="Times New Roman" w:cs="David" w:hint="cs"/>
                <w:sz w:val="20"/>
                <w:szCs w:val="24"/>
                <w:rtl/>
              </w:rPr>
              <w:t xml:space="preserve">(1 </w:t>
            </w:r>
            <w:proofErr w:type="spellStart"/>
            <w:r w:rsidRPr="00337095">
              <w:rPr>
                <w:rFonts w:ascii="Times New Roman" w:eastAsia="Times New Roman" w:hAnsi="Times New Roman" w:cs="David" w:hint="cs"/>
                <w:sz w:val="20"/>
                <w:szCs w:val="24"/>
                <w:rtl/>
              </w:rPr>
              <w:t>ש"ש</w:t>
            </w:r>
            <w:proofErr w:type="spellEnd"/>
            <w:r w:rsidRPr="00337095">
              <w:rPr>
                <w:rFonts w:ascii="Times New Roman" w:eastAsia="Times New Roman" w:hAnsi="Times New Roman" w:cs="David" w:hint="cs"/>
                <w:sz w:val="20"/>
                <w:szCs w:val="24"/>
                <w:rtl/>
              </w:rPr>
              <w:t xml:space="preserve">)  </w:t>
            </w:r>
            <w:r w:rsidR="00CC4A41">
              <w:rPr>
                <w:rFonts w:ascii="Times New Roman" w:eastAsia="Times New Roman" w:hAnsi="Times New Roman" w:cs="David"/>
                <w:sz w:val="20"/>
                <w:szCs w:val="24"/>
                <w:rtl/>
              </w:rPr>
              <w:t xml:space="preserve">         </w:t>
            </w:r>
          </w:p>
          <w:p w:rsidR="00337095" w:rsidRPr="00337095" w:rsidRDefault="00337095" w:rsidP="00337095">
            <w:pPr>
              <w:bidi/>
              <w:spacing w:after="0" w:line="240" w:lineRule="auto"/>
              <w:jc w:val="both"/>
              <w:rPr>
                <w:rFonts w:ascii="Times New Roman" w:eastAsia="Times New Roman" w:hAnsi="Times New Roman" w:cs="David"/>
                <w:b/>
                <w:bCs/>
                <w:sz w:val="20"/>
                <w:szCs w:val="24"/>
                <w:rtl/>
              </w:rPr>
            </w:pPr>
            <w:r w:rsidRPr="00337095">
              <w:rPr>
                <w:rFonts w:ascii="Times New Roman" w:eastAsia="Times New Roman" w:hAnsi="Times New Roman" w:cs="David" w:hint="cs"/>
                <w:b/>
                <w:bCs/>
                <w:sz w:val="20"/>
                <w:szCs w:val="24"/>
                <w:rtl/>
              </w:rPr>
              <w:t>ד"ר יוסי חלֵבה</w:t>
            </w:r>
            <w:r w:rsidRPr="00337095">
              <w:rPr>
                <w:rFonts w:ascii="Times New Roman" w:eastAsia="Times New Roman" w:hAnsi="Times New Roman" w:cs="David"/>
                <w:b/>
                <w:bCs/>
                <w:sz w:val="20"/>
                <w:szCs w:val="24"/>
                <w:rtl/>
              </w:rPr>
              <w:t xml:space="preserve">                                                                   </w:t>
            </w:r>
            <w:r w:rsidRPr="00337095">
              <w:rPr>
                <w:rFonts w:ascii="Times New Roman" w:eastAsia="Times New Roman" w:hAnsi="Times New Roman" w:cs="David" w:hint="cs"/>
                <w:b/>
                <w:bCs/>
                <w:sz w:val="20"/>
                <w:szCs w:val="24"/>
                <w:rtl/>
              </w:rPr>
              <w:t xml:space="preserve">        </w:t>
            </w:r>
            <w:r w:rsidRPr="00337095">
              <w:rPr>
                <w:rFonts w:ascii="Times New Roman" w:eastAsia="Times New Roman" w:hAnsi="Times New Roman" w:cs="David"/>
                <w:b/>
                <w:bCs/>
                <w:sz w:val="20"/>
                <w:szCs w:val="24"/>
                <w:rtl/>
              </w:rPr>
              <w:t xml:space="preserve">         </w:t>
            </w:r>
          </w:p>
          <w:p w:rsidR="00337095" w:rsidRPr="00337095" w:rsidRDefault="00337095" w:rsidP="00337095">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337095" w:rsidRDefault="00337095" w:rsidP="00337095">
            <w:pPr>
              <w:bidi/>
              <w:spacing w:after="0" w:line="240" w:lineRule="auto"/>
              <w:jc w:val="both"/>
              <w:rPr>
                <w:rFonts w:ascii="Times New Roman" w:eastAsia="Times New Roman" w:hAnsi="Times New Roman" w:cs="David"/>
                <w:b/>
                <w:bCs/>
                <w:sz w:val="20"/>
                <w:szCs w:val="24"/>
                <w:rtl/>
              </w:rPr>
            </w:pPr>
          </w:p>
          <w:p w:rsidR="00337095" w:rsidRDefault="00337095" w:rsidP="00337095">
            <w:pPr>
              <w:bidi/>
              <w:spacing w:after="0" w:line="240" w:lineRule="auto"/>
              <w:jc w:val="both"/>
              <w:rPr>
                <w:rFonts w:ascii="Times New Roman" w:eastAsia="Times New Roman" w:hAnsi="Times New Roman" w:cs="David"/>
                <w:b/>
                <w:bCs/>
                <w:sz w:val="20"/>
                <w:szCs w:val="24"/>
                <w:rtl/>
              </w:rPr>
            </w:pPr>
          </w:p>
          <w:p w:rsidR="00337095" w:rsidRPr="00337095" w:rsidRDefault="00337095" w:rsidP="004752AF">
            <w:pPr>
              <w:bidi/>
              <w:spacing w:after="0" w:line="240" w:lineRule="auto"/>
              <w:jc w:val="both"/>
              <w:rPr>
                <w:rFonts w:ascii="Times New Roman" w:eastAsia="Times New Roman" w:hAnsi="Times New Roman" w:cs="David"/>
                <w:b/>
                <w:bCs/>
                <w:sz w:val="20"/>
                <w:szCs w:val="24"/>
                <w:rtl/>
              </w:rPr>
            </w:pPr>
            <w:r w:rsidRPr="00337095">
              <w:rPr>
                <w:rFonts w:ascii="Times New Roman" w:eastAsia="Times New Roman" w:hAnsi="Times New Roman" w:cs="David"/>
                <w:b/>
                <w:bCs/>
                <w:sz w:val="20"/>
                <w:szCs w:val="24"/>
                <w:rtl/>
              </w:rPr>
              <w:t xml:space="preserve">קוד:     </w:t>
            </w:r>
            <w:r>
              <w:rPr>
                <w:rFonts w:ascii="Times New Roman" w:eastAsia="Times New Roman" w:hAnsi="Times New Roman" w:cs="David" w:hint="cs"/>
                <w:b/>
                <w:bCs/>
                <w:sz w:val="20"/>
                <w:szCs w:val="24"/>
                <w:rtl/>
              </w:rPr>
              <w:t>4540.0</w:t>
            </w:r>
            <w:r w:rsidR="004752AF">
              <w:rPr>
                <w:rFonts w:ascii="Times New Roman" w:eastAsia="Times New Roman" w:hAnsi="Times New Roman" w:cs="David" w:hint="cs"/>
                <w:b/>
                <w:bCs/>
                <w:sz w:val="20"/>
                <w:szCs w:val="24"/>
                <w:rtl/>
              </w:rPr>
              <w:t>7</w:t>
            </w:r>
          </w:p>
          <w:p w:rsidR="00337095" w:rsidRPr="00337095" w:rsidRDefault="00337095" w:rsidP="00337095">
            <w:pPr>
              <w:bidi/>
              <w:spacing w:after="0" w:line="240" w:lineRule="auto"/>
              <w:jc w:val="both"/>
              <w:rPr>
                <w:rFonts w:ascii="Times New Roman" w:eastAsia="Times New Roman" w:hAnsi="Times New Roman" w:cs="David"/>
                <w:sz w:val="20"/>
                <w:szCs w:val="24"/>
                <w:rtl/>
              </w:rPr>
            </w:pPr>
          </w:p>
          <w:p w:rsidR="00337095" w:rsidRPr="00337095" w:rsidRDefault="00337095" w:rsidP="00337095">
            <w:pPr>
              <w:bidi/>
              <w:spacing w:after="0" w:line="240" w:lineRule="auto"/>
              <w:jc w:val="both"/>
              <w:rPr>
                <w:rFonts w:ascii="Times New Roman" w:eastAsia="Times New Roman" w:hAnsi="Times New Roman" w:cs="David"/>
                <w:sz w:val="20"/>
                <w:szCs w:val="24"/>
                <w:rtl/>
              </w:rPr>
            </w:pPr>
          </w:p>
        </w:tc>
      </w:tr>
    </w:tbl>
    <w:p w:rsidR="00337095" w:rsidRPr="00337095" w:rsidRDefault="00337095" w:rsidP="00337095">
      <w:pPr>
        <w:bidi/>
        <w:spacing w:after="0" w:line="240" w:lineRule="auto"/>
        <w:jc w:val="both"/>
        <w:rPr>
          <w:rFonts w:ascii="Times New Roman" w:eastAsia="Times New Roman" w:hAnsi="Times New Roman" w:cs="David"/>
          <w:b/>
          <w:bCs/>
          <w:sz w:val="20"/>
          <w:szCs w:val="24"/>
          <w:rtl/>
        </w:rPr>
      </w:pPr>
    </w:p>
    <w:p w:rsidR="00337095" w:rsidRPr="00337095" w:rsidRDefault="00337095" w:rsidP="00337095">
      <w:pPr>
        <w:bidi/>
        <w:spacing w:after="0" w:line="240" w:lineRule="auto"/>
        <w:jc w:val="both"/>
        <w:rPr>
          <w:rFonts w:ascii="Times New Roman" w:eastAsia="Times New Roman" w:hAnsi="Times New Roman" w:cs="David"/>
          <w:b/>
          <w:bCs/>
          <w:sz w:val="20"/>
          <w:szCs w:val="24"/>
          <w:rtl/>
        </w:rPr>
      </w:pPr>
      <w:r w:rsidRPr="00337095">
        <w:rPr>
          <w:rFonts w:ascii="Times New Roman" w:eastAsia="Times New Roman" w:hAnsi="Times New Roman" w:cs="David"/>
          <w:b/>
          <w:bCs/>
          <w:sz w:val="20"/>
          <w:szCs w:val="24"/>
          <w:rtl/>
        </w:rPr>
        <w:t>מטרות</w:t>
      </w:r>
    </w:p>
    <w:p w:rsidR="00337095" w:rsidRPr="00337095" w:rsidRDefault="00337095" w:rsidP="004F32A0">
      <w:pPr>
        <w:numPr>
          <w:ilvl w:val="0"/>
          <w:numId w:val="64"/>
        </w:num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sz w:val="20"/>
          <w:szCs w:val="24"/>
          <w:rtl/>
        </w:rPr>
        <w:t>להכיר ולחשוף את הסטודנטים לצורות ואמצעי אימון מודרניים.</w:t>
      </w:r>
    </w:p>
    <w:p w:rsidR="00337095" w:rsidRPr="00337095" w:rsidRDefault="00337095" w:rsidP="004F32A0">
      <w:pPr>
        <w:numPr>
          <w:ilvl w:val="0"/>
          <w:numId w:val="64"/>
        </w:numPr>
        <w:bidi/>
        <w:spacing w:after="0" w:line="240" w:lineRule="auto"/>
        <w:jc w:val="both"/>
        <w:rPr>
          <w:rFonts w:ascii="Times New Roman" w:eastAsia="Times New Roman" w:hAnsi="Times New Roman" w:cs="David"/>
          <w:sz w:val="20"/>
          <w:szCs w:val="24"/>
        </w:rPr>
      </w:pPr>
      <w:r w:rsidRPr="00337095">
        <w:rPr>
          <w:rFonts w:ascii="Times New Roman" w:eastAsia="Times New Roman" w:hAnsi="Times New Roman" w:cs="David"/>
          <w:sz w:val="20"/>
          <w:szCs w:val="24"/>
          <w:rtl/>
        </w:rPr>
        <w:t>לדעת להתאים תרגילים לאוכלוסיות שונות באימון המודרני</w:t>
      </w:r>
      <w:r w:rsidRPr="00337095">
        <w:rPr>
          <w:rFonts w:ascii="Times New Roman" w:eastAsia="Times New Roman" w:hAnsi="Times New Roman" w:cs="David" w:hint="cs"/>
          <w:sz w:val="20"/>
          <w:szCs w:val="24"/>
          <w:rtl/>
        </w:rPr>
        <w:t xml:space="preserve"> ולספורט הישגי בפרט.</w:t>
      </w:r>
    </w:p>
    <w:p w:rsidR="00337095" w:rsidRPr="00337095" w:rsidRDefault="00337095" w:rsidP="004F32A0">
      <w:pPr>
        <w:numPr>
          <w:ilvl w:val="0"/>
          <w:numId w:val="64"/>
        </w:numPr>
        <w:bidi/>
        <w:spacing w:after="0" w:line="240" w:lineRule="auto"/>
        <w:jc w:val="both"/>
        <w:rPr>
          <w:rFonts w:ascii="Times New Roman" w:eastAsia="Times New Roman" w:hAnsi="Times New Roman" w:cs="David"/>
          <w:sz w:val="20"/>
          <w:szCs w:val="24"/>
        </w:rPr>
      </w:pPr>
      <w:r w:rsidRPr="00337095">
        <w:rPr>
          <w:rFonts w:ascii="Times New Roman" w:eastAsia="Times New Roman" w:hAnsi="Times New Roman" w:cs="David"/>
          <w:sz w:val="20"/>
          <w:szCs w:val="24"/>
          <w:rtl/>
        </w:rPr>
        <w:t>להתנסות, לפתח ולבנות מגוון עשיר של תרגילים בהתאם למטרות האימון.</w:t>
      </w:r>
    </w:p>
    <w:p w:rsidR="00337095" w:rsidRPr="00337095" w:rsidRDefault="00337095" w:rsidP="004F32A0">
      <w:pPr>
        <w:numPr>
          <w:ilvl w:val="0"/>
          <w:numId w:val="64"/>
        </w:num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hint="cs"/>
          <w:sz w:val="20"/>
          <w:szCs w:val="24"/>
          <w:rtl/>
        </w:rPr>
        <w:t>להתנסות בבניית תכנית אימון של מרכיבי התנועתיות גמישות והקואורדינציה.</w:t>
      </w:r>
    </w:p>
    <w:p w:rsidR="00337095" w:rsidRPr="00337095" w:rsidRDefault="00337095" w:rsidP="00337095">
      <w:pPr>
        <w:bidi/>
        <w:spacing w:after="0" w:line="240" w:lineRule="auto"/>
        <w:jc w:val="both"/>
        <w:rPr>
          <w:rFonts w:ascii="Times New Roman" w:eastAsia="Times New Roman" w:hAnsi="Times New Roman" w:cs="David"/>
          <w:sz w:val="20"/>
          <w:szCs w:val="24"/>
          <w:rtl/>
        </w:rPr>
      </w:pPr>
    </w:p>
    <w:p w:rsidR="00337095" w:rsidRPr="00337095" w:rsidRDefault="00337095" w:rsidP="00337095">
      <w:p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sz w:val="20"/>
          <w:szCs w:val="24"/>
          <w:rtl/>
        </w:rPr>
        <w:t xml:space="preserve">  </w:t>
      </w:r>
    </w:p>
    <w:p w:rsidR="00337095" w:rsidRPr="00337095" w:rsidRDefault="00337095" w:rsidP="00337095">
      <w:pPr>
        <w:bidi/>
        <w:spacing w:after="0" w:line="240" w:lineRule="auto"/>
        <w:jc w:val="both"/>
        <w:rPr>
          <w:rFonts w:ascii="Times New Roman" w:eastAsia="Times New Roman" w:hAnsi="Times New Roman" w:cs="David"/>
          <w:b/>
          <w:bCs/>
          <w:sz w:val="20"/>
          <w:szCs w:val="24"/>
          <w:rtl/>
        </w:rPr>
      </w:pPr>
      <w:r w:rsidRPr="00337095">
        <w:rPr>
          <w:rFonts w:ascii="Times New Roman" w:eastAsia="Times New Roman" w:hAnsi="Times New Roman" w:cs="David"/>
          <w:b/>
          <w:bCs/>
          <w:sz w:val="20"/>
          <w:szCs w:val="24"/>
          <w:rtl/>
        </w:rPr>
        <w:t>ראשי פרקים</w:t>
      </w:r>
    </w:p>
    <w:p w:rsidR="00337095" w:rsidRPr="00337095" w:rsidRDefault="00337095" w:rsidP="00BF1F9E">
      <w:pPr>
        <w:bidi/>
        <w:spacing w:after="0" w:line="240" w:lineRule="auto"/>
        <w:jc w:val="both"/>
        <w:rPr>
          <w:rFonts w:ascii="Times New Roman" w:eastAsia="Times New Roman" w:hAnsi="Times New Roman" w:cs="David"/>
          <w:sz w:val="20"/>
          <w:szCs w:val="24"/>
        </w:rPr>
      </w:pPr>
      <w:r w:rsidRPr="00337095">
        <w:rPr>
          <w:rFonts w:ascii="Times New Roman" w:eastAsia="Times New Roman" w:hAnsi="Times New Roman" w:cs="David" w:hint="cs"/>
          <w:sz w:val="20"/>
          <w:szCs w:val="24"/>
          <w:rtl/>
        </w:rPr>
        <w:t>1-2</w:t>
      </w:r>
      <w:r w:rsidRPr="00337095">
        <w:rPr>
          <w:rFonts w:ascii="Times New Roman" w:eastAsia="Times New Roman" w:hAnsi="Times New Roman" w:cs="David"/>
          <w:sz w:val="20"/>
          <w:szCs w:val="24"/>
          <w:rtl/>
        </w:rPr>
        <w:t xml:space="preserve"> </w:t>
      </w:r>
      <w:r w:rsidRPr="00337095">
        <w:rPr>
          <w:rFonts w:ascii="Times New Roman" w:eastAsia="Times New Roman" w:hAnsi="Times New Roman" w:cs="David" w:hint="cs"/>
          <w:sz w:val="20"/>
          <w:szCs w:val="24"/>
          <w:rtl/>
        </w:rPr>
        <w:t>מושגי יסוד, האימו</w:t>
      </w:r>
      <w:r w:rsidR="00BF1F9E">
        <w:rPr>
          <w:rFonts w:ascii="Times New Roman" w:eastAsia="Times New Roman" w:hAnsi="Times New Roman" w:cs="David" w:hint="cs"/>
          <w:sz w:val="20"/>
          <w:szCs w:val="24"/>
          <w:rtl/>
        </w:rPr>
        <w:t>ן</w:t>
      </w:r>
      <w:r w:rsidRPr="00337095">
        <w:rPr>
          <w:rFonts w:ascii="Times New Roman" w:eastAsia="Times New Roman" w:hAnsi="Times New Roman" w:cs="David" w:hint="cs"/>
          <w:sz w:val="20"/>
          <w:szCs w:val="24"/>
          <w:rtl/>
        </w:rPr>
        <w:t xml:space="preserve"> המודרני לעומת האימון המסורתי 3. מרכיב כש"ג תנועתיות גמישות 4-5. אימון התנועתיות גמישות 6-7. מרכיב כש"ג קואורדינציה 8-10.</w:t>
      </w:r>
      <w:r w:rsidRPr="00337095">
        <w:rPr>
          <w:rFonts w:ascii="Times New Roman" w:eastAsia="Times New Roman" w:hAnsi="Times New Roman" w:cs="David"/>
          <w:sz w:val="20"/>
          <w:szCs w:val="24"/>
          <w:rtl/>
        </w:rPr>
        <w:t xml:space="preserve"> </w:t>
      </w:r>
      <w:r w:rsidRPr="00337095">
        <w:rPr>
          <w:rFonts w:ascii="Times New Roman" w:eastAsia="Times New Roman" w:hAnsi="Times New Roman" w:cs="David" w:hint="cs"/>
          <w:sz w:val="20"/>
          <w:szCs w:val="24"/>
          <w:rtl/>
        </w:rPr>
        <w:t>אימון הקואורדינציה 11. תכנון אימון התנועתיות גמישות וקואורדינציה 12-14. הרצאות ומצגות של סטודנטים נבחרים.</w:t>
      </w:r>
    </w:p>
    <w:p w:rsidR="00337095" w:rsidRPr="00337095" w:rsidRDefault="00337095" w:rsidP="00337095">
      <w:p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hint="cs"/>
          <w:sz w:val="20"/>
          <w:szCs w:val="24"/>
          <w:rtl/>
        </w:rPr>
        <w:t xml:space="preserve"> </w:t>
      </w:r>
    </w:p>
    <w:p w:rsidR="00337095" w:rsidRPr="00337095" w:rsidRDefault="00337095" w:rsidP="00337095">
      <w:pPr>
        <w:bidi/>
        <w:spacing w:after="0" w:line="240" w:lineRule="auto"/>
        <w:jc w:val="both"/>
        <w:rPr>
          <w:rFonts w:ascii="Times New Roman" w:eastAsia="Times New Roman" w:hAnsi="Times New Roman" w:cs="David"/>
          <w:b/>
          <w:bCs/>
          <w:sz w:val="20"/>
          <w:szCs w:val="24"/>
          <w:rtl/>
        </w:rPr>
      </w:pPr>
    </w:p>
    <w:p w:rsidR="00337095" w:rsidRPr="00337095" w:rsidRDefault="00337095" w:rsidP="00CC4A41">
      <w:pPr>
        <w:bidi/>
        <w:spacing w:after="0" w:line="240" w:lineRule="auto"/>
        <w:jc w:val="both"/>
        <w:rPr>
          <w:rFonts w:ascii="Times New Roman" w:eastAsia="Times New Roman" w:hAnsi="Times New Roman" w:cs="David"/>
          <w:sz w:val="20"/>
          <w:szCs w:val="24"/>
          <w:rtl/>
        </w:rPr>
      </w:pPr>
      <w:r w:rsidRPr="00337095">
        <w:rPr>
          <w:rFonts w:ascii="Times New Roman" w:eastAsia="Times New Roman" w:hAnsi="Times New Roman" w:cs="David"/>
          <w:b/>
          <w:bCs/>
          <w:sz w:val="20"/>
          <w:szCs w:val="24"/>
          <w:rtl/>
        </w:rPr>
        <w:t>דרך ההוראה בקורס</w:t>
      </w:r>
      <w:r w:rsidRPr="00337095">
        <w:rPr>
          <w:rFonts w:ascii="Times New Roman" w:eastAsia="Times New Roman" w:hAnsi="Times New Roman" w:cs="David" w:hint="cs"/>
          <w:b/>
          <w:bCs/>
          <w:sz w:val="20"/>
          <w:szCs w:val="24"/>
          <w:rtl/>
        </w:rPr>
        <w:t xml:space="preserve">: </w:t>
      </w:r>
      <w:r w:rsidRPr="00337095">
        <w:rPr>
          <w:rFonts w:ascii="Times New Roman" w:eastAsia="Times New Roman" w:hAnsi="Times New Roman" w:cs="David" w:hint="cs"/>
          <w:sz w:val="20"/>
          <w:szCs w:val="24"/>
          <w:rtl/>
        </w:rPr>
        <w:t xml:space="preserve"> </w:t>
      </w:r>
      <w:r w:rsidRPr="00337095">
        <w:rPr>
          <w:rFonts w:ascii="Times New Roman" w:eastAsia="Times New Roman" w:hAnsi="Times New Roman" w:cs="David"/>
          <w:sz w:val="20"/>
          <w:szCs w:val="24"/>
          <w:rtl/>
        </w:rPr>
        <w:t>הרצאות</w:t>
      </w:r>
      <w:r w:rsidRPr="00337095">
        <w:rPr>
          <w:rFonts w:ascii="Times New Roman" w:eastAsia="Times New Roman" w:hAnsi="Times New Roman" w:cs="David" w:hint="cs"/>
          <w:sz w:val="20"/>
          <w:szCs w:val="24"/>
          <w:rtl/>
        </w:rPr>
        <w:t xml:space="preserve">, </w:t>
      </w:r>
      <w:r w:rsidRPr="00337095">
        <w:rPr>
          <w:rFonts w:ascii="Times New Roman" w:eastAsia="Times New Roman" w:hAnsi="Times New Roman" w:cs="David"/>
          <w:sz w:val="20"/>
          <w:szCs w:val="24"/>
          <w:rtl/>
        </w:rPr>
        <w:t>דיונים</w:t>
      </w:r>
      <w:r w:rsidRPr="00337095">
        <w:rPr>
          <w:rFonts w:ascii="Times New Roman" w:eastAsia="Times New Roman" w:hAnsi="Times New Roman" w:cs="David" w:hint="cs"/>
          <w:sz w:val="20"/>
          <w:szCs w:val="24"/>
          <w:rtl/>
        </w:rPr>
        <w:t>, ת</w:t>
      </w:r>
      <w:r w:rsidRPr="00337095">
        <w:rPr>
          <w:rFonts w:ascii="Times New Roman" w:eastAsia="Times New Roman" w:hAnsi="Times New Roman" w:cs="David"/>
          <w:sz w:val="20"/>
          <w:szCs w:val="24"/>
          <w:rtl/>
        </w:rPr>
        <w:t>רגילים ועבודות</w:t>
      </w:r>
      <w:r w:rsidRPr="00337095">
        <w:rPr>
          <w:rFonts w:ascii="Times New Roman" w:eastAsia="Times New Roman" w:hAnsi="Times New Roman" w:cs="David" w:hint="cs"/>
          <w:sz w:val="20"/>
          <w:szCs w:val="24"/>
          <w:rtl/>
        </w:rPr>
        <w:t>.</w:t>
      </w:r>
      <w:r w:rsidRPr="00337095">
        <w:rPr>
          <w:rFonts w:ascii="Times New Roman" w:eastAsia="Times New Roman" w:hAnsi="Times New Roman" w:cs="David"/>
          <w:sz w:val="20"/>
          <w:szCs w:val="24"/>
          <w:rtl/>
        </w:rPr>
        <w:t xml:space="preserve"> </w:t>
      </w:r>
    </w:p>
    <w:p w:rsidR="00337095" w:rsidRPr="00337095" w:rsidRDefault="00337095" w:rsidP="00337095">
      <w:pPr>
        <w:bidi/>
        <w:spacing w:after="0" w:line="240" w:lineRule="auto"/>
        <w:ind w:firstLine="206"/>
        <w:rPr>
          <w:rFonts w:ascii="Times New Roman" w:eastAsia="Times New Roman" w:hAnsi="Times New Roman" w:cs="David"/>
          <w:sz w:val="20"/>
          <w:szCs w:val="24"/>
          <w:rtl/>
        </w:rPr>
      </w:pPr>
    </w:p>
    <w:p w:rsidR="00337095" w:rsidRPr="00337095" w:rsidRDefault="00337095" w:rsidP="00337095">
      <w:pPr>
        <w:bidi/>
        <w:spacing w:after="0" w:line="240" w:lineRule="auto"/>
        <w:ind w:firstLine="206"/>
        <w:rPr>
          <w:rFonts w:ascii="David" w:eastAsia="Times New Roman" w:hAnsi="David" w:cs="David"/>
          <w:sz w:val="20"/>
          <w:szCs w:val="24"/>
          <w:rtl/>
        </w:rPr>
      </w:pPr>
    </w:p>
    <w:p w:rsidR="003E52EA" w:rsidRPr="00CC4A41" w:rsidRDefault="00CC4A41" w:rsidP="00CC4A41">
      <w:pPr>
        <w:bidi/>
        <w:spacing w:after="0" w:line="240" w:lineRule="auto"/>
        <w:jc w:val="both"/>
        <w:rPr>
          <w:rFonts w:ascii="Times New Roman" w:eastAsia="Times New Roman" w:hAnsi="Times New Roman" w:cs="David"/>
          <w:sz w:val="20"/>
          <w:szCs w:val="24"/>
          <w:rtl/>
        </w:rPr>
      </w:pPr>
      <w:r>
        <w:rPr>
          <w:rFonts w:ascii="Times New Roman" w:eastAsia="Times New Roman" w:hAnsi="Times New Roman" w:cs="David"/>
          <w:sz w:val="20"/>
          <w:szCs w:val="24"/>
          <w:rtl/>
        </w:rPr>
        <w:t xml:space="preserve">                          </w:t>
      </w:r>
    </w:p>
    <w:p w:rsidR="00BF7771" w:rsidRDefault="00BF7771" w:rsidP="003E52EA">
      <w:pPr>
        <w:bidi/>
        <w:spacing w:line="240" w:lineRule="auto"/>
        <w:jc w:val="both"/>
        <w:rPr>
          <w:rFonts w:cs="David"/>
          <w:b/>
          <w:bCs/>
          <w:sz w:val="24"/>
          <w:szCs w:val="24"/>
          <w:rtl/>
        </w:rPr>
      </w:pPr>
      <w:r>
        <w:rPr>
          <w:rFonts w:ascii="David" w:hAnsi="David" w:cs="David" w:hint="cs"/>
          <w:b/>
          <w:bCs/>
          <w:sz w:val="32"/>
          <w:szCs w:val="32"/>
          <w:rtl/>
        </w:rPr>
        <w:t>נתוני עתק (</w:t>
      </w:r>
      <w:r>
        <w:rPr>
          <w:rFonts w:cs="David"/>
          <w:b/>
          <w:bCs/>
          <w:sz w:val="32"/>
          <w:szCs w:val="32"/>
        </w:rPr>
        <w:t>big data</w:t>
      </w:r>
      <w:r>
        <w:rPr>
          <w:rFonts w:cs="David" w:hint="cs"/>
          <w:b/>
          <w:bCs/>
          <w:sz w:val="32"/>
          <w:szCs w:val="32"/>
          <w:rtl/>
        </w:rPr>
        <w:t xml:space="preserve">) </w:t>
      </w:r>
      <w:proofErr w:type="spellStart"/>
      <w:r>
        <w:rPr>
          <w:rFonts w:cs="David" w:hint="cs"/>
          <w:b/>
          <w:bCs/>
          <w:sz w:val="32"/>
          <w:szCs w:val="32"/>
          <w:rtl/>
        </w:rPr>
        <w:t>ואנלטיקה</w:t>
      </w:r>
      <w:proofErr w:type="spellEnd"/>
      <w:r>
        <w:rPr>
          <w:rFonts w:cs="David" w:hint="cs"/>
          <w:b/>
          <w:bCs/>
          <w:sz w:val="32"/>
          <w:szCs w:val="32"/>
          <w:rtl/>
        </w:rPr>
        <w:t xml:space="preserve"> בספורט                                      </w:t>
      </w:r>
      <w:r w:rsidRPr="0088222D">
        <w:rPr>
          <w:rFonts w:cs="David" w:hint="cs"/>
          <w:b/>
          <w:bCs/>
          <w:sz w:val="24"/>
          <w:szCs w:val="24"/>
          <w:rtl/>
        </w:rPr>
        <w:t>קוד: 4596.08</w:t>
      </w:r>
    </w:p>
    <w:p w:rsidR="00BF7771" w:rsidRPr="000B1786" w:rsidRDefault="00BF7771" w:rsidP="00BF7771">
      <w:pPr>
        <w:bidi/>
        <w:spacing w:after="0" w:line="240" w:lineRule="auto"/>
        <w:jc w:val="both"/>
        <w:rPr>
          <w:rFonts w:ascii="Times New Roman" w:eastAsia="Times New Roman" w:hAnsi="Times New Roman" w:cs="David"/>
          <w:sz w:val="20"/>
          <w:szCs w:val="24"/>
          <w:rtl/>
        </w:rPr>
      </w:pPr>
      <w:r w:rsidRPr="000B1786">
        <w:rPr>
          <w:rFonts w:ascii="Times New Roman" w:eastAsia="Times New Roman" w:hAnsi="Times New Roman" w:cs="David" w:hint="cs"/>
          <w:sz w:val="20"/>
          <w:szCs w:val="24"/>
          <w:rtl/>
        </w:rPr>
        <w:t xml:space="preserve">שעור ותרגיל (1 </w:t>
      </w:r>
      <w:proofErr w:type="spellStart"/>
      <w:r w:rsidRPr="000B1786">
        <w:rPr>
          <w:rFonts w:ascii="Times New Roman" w:eastAsia="Times New Roman" w:hAnsi="Times New Roman" w:cs="David" w:hint="cs"/>
          <w:sz w:val="20"/>
          <w:szCs w:val="24"/>
          <w:rtl/>
        </w:rPr>
        <w:t>ש"ש</w:t>
      </w:r>
      <w:proofErr w:type="spellEnd"/>
      <w:r w:rsidRPr="000B1786">
        <w:rPr>
          <w:rFonts w:ascii="Times New Roman" w:eastAsia="Times New Roman" w:hAnsi="Times New Roman" w:cs="David" w:hint="cs"/>
          <w:sz w:val="20"/>
          <w:szCs w:val="24"/>
          <w:rtl/>
        </w:rPr>
        <w:t>)</w:t>
      </w:r>
    </w:p>
    <w:p w:rsidR="00BF7771" w:rsidRDefault="00BF7771" w:rsidP="00BF7771">
      <w:pPr>
        <w:bidi/>
        <w:spacing w:line="240" w:lineRule="auto"/>
        <w:jc w:val="both"/>
        <w:rPr>
          <w:rFonts w:cs="David"/>
          <w:b/>
          <w:bCs/>
          <w:sz w:val="24"/>
          <w:szCs w:val="24"/>
          <w:rtl/>
        </w:rPr>
      </w:pPr>
      <w:r>
        <w:rPr>
          <w:rFonts w:cs="David" w:hint="cs"/>
          <w:b/>
          <w:bCs/>
          <w:sz w:val="24"/>
          <w:szCs w:val="24"/>
          <w:rtl/>
        </w:rPr>
        <w:t xml:space="preserve">ד"ר איליה </w:t>
      </w:r>
      <w:proofErr w:type="spellStart"/>
      <w:r>
        <w:rPr>
          <w:rFonts w:cs="David" w:hint="cs"/>
          <w:b/>
          <w:bCs/>
          <w:sz w:val="24"/>
          <w:szCs w:val="24"/>
          <w:rtl/>
        </w:rPr>
        <w:t>מורגולב</w:t>
      </w:r>
      <w:proofErr w:type="spellEnd"/>
    </w:p>
    <w:p w:rsidR="00BF7771" w:rsidRDefault="00BF7771" w:rsidP="00BF7771">
      <w:pPr>
        <w:bidi/>
        <w:spacing w:after="0"/>
        <w:rPr>
          <w:rFonts w:ascii="David" w:hAnsi="David" w:cs="David"/>
          <w:b/>
          <w:bCs/>
          <w:sz w:val="24"/>
          <w:szCs w:val="24"/>
          <w:rtl/>
        </w:rPr>
      </w:pPr>
      <w:r>
        <w:rPr>
          <w:rFonts w:ascii="David" w:hAnsi="David" w:cs="David" w:hint="cs"/>
          <w:b/>
          <w:bCs/>
          <w:sz w:val="24"/>
          <w:szCs w:val="24"/>
          <w:rtl/>
        </w:rPr>
        <w:t>מטרות</w:t>
      </w:r>
    </w:p>
    <w:p w:rsidR="00BF7771" w:rsidRPr="00B16B4F" w:rsidRDefault="00BF7771" w:rsidP="004F32A0">
      <w:pPr>
        <w:pStyle w:val="afb"/>
        <w:numPr>
          <w:ilvl w:val="0"/>
          <w:numId w:val="43"/>
        </w:numPr>
        <w:rPr>
          <w:rFonts w:ascii="David" w:hAnsi="David"/>
          <w:sz w:val="24"/>
          <w:rtl/>
        </w:rPr>
      </w:pPr>
      <w:r w:rsidRPr="00B16B4F">
        <w:rPr>
          <w:rFonts w:ascii="David" w:hAnsi="David" w:hint="cs"/>
          <w:sz w:val="24"/>
          <w:rtl/>
        </w:rPr>
        <w:t xml:space="preserve">לסקור את המגמות העדכניות של שימוש בנתוני עתק בעולם הספורט </w:t>
      </w:r>
    </w:p>
    <w:p w:rsidR="00BF7771" w:rsidRPr="00B16B4F" w:rsidRDefault="00BF7771" w:rsidP="004F32A0">
      <w:pPr>
        <w:pStyle w:val="afb"/>
        <w:numPr>
          <w:ilvl w:val="0"/>
          <w:numId w:val="43"/>
        </w:numPr>
        <w:rPr>
          <w:rFonts w:ascii="David" w:hAnsi="David"/>
          <w:sz w:val="24"/>
          <w:rtl/>
        </w:rPr>
      </w:pPr>
      <w:r w:rsidRPr="00B16B4F">
        <w:rPr>
          <w:rFonts w:ascii="David" w:hAnsi="David" w:hint="cs"/>
          <w:sz w:val="24"/>
          <w:rtl/>
        </w:rPr>
        <w:t xml:space="preserve">לספק ללומדים כלים לשימוש בגישות אנליטיות </w:t>
      </w:r>
    </w:p>
    <w:p w:rsidR="00BF7771" w:rsidRPr="00B16B4F" w:rsidRDefault="00BF7771" w:rsidP="004F32A0">
      <w:pPr>
        <w:pStyle w:val="afb"/>
        <w:numPr>
          <w:ilvl w:val="0"/>
          <w:numId w:val="43"/>
        </w:numPr>
        <w:rPr>
          <w:rFonts w:ascii="David" w:hAnsi="David"/>
          <w:sz w:val="24"/>
          <w:rtl/>
        </w:rPr>
      </w:pPr>
      <w:r w:rsidRPr="00B16B4F">
        <w:rPr>
          <w:rFonts w:ascii="David" w:hAnsi="David" w:hint="cs"/>
          <w:sz w:val="24"/>
          <w:rtl/>
        </w:rPr>
        <w:t xml:space="preserve">לפתח חשיבה ביקורתית בניתוח נתונים </w:t>
      </w:r>
    </w:p>
    <w:p w:rsidR="00BF7771" w:rsidRPr="00B16B4F" w:rsidRDefault="00BF7771" w:rsidP="004F32A0">
      <w:pPr>
        <w:pStyle w:val="afb"/>
        <w:numPr>
          <w:ilvl w:val="0"/>
          <w:numId w:val="43"/>
        </w:numPr>
        <w:rPr>
          <w:rFonts w:ascii="David" w:hAnsi="David"/>
          <w:sz w:val="24"/>
        </w:rPr>
      </w:pPr>
      <w:r w:rsidRPr="00B16B4F">
        <w:rPr>
          <w:rFonts w:ascii="David" w:hAnsi="David" w:hint="cs"/>
          <w:sz w:val="24"/>
          <w:rtl/>
        </w:rPr>
        <w:t>לספק העשרת ידע כללי בעולם הספורט.</w:t>
      </w:r>
    </w:p>
    <w:p w:rsidR="00BF7771" w:rsidRDefault="00BF7771" w:rsidP="00BF7771">
      <w:pPr>
        <w:bidi/>
        <w:rPr>
          <w:rFonts w:ascii="David" w:hAnsi="David" w:cs="David"/>
          <w:b/>
          <w:bCs/>
          <w:sz w:val="24"/>
          <w:szCs w:val="24"/>
          <w:rtl/>
        </w:rPr>
      </w:pPr>
    </w:p>
    <w:p w:rsidR="00BF7771" w:rsidRPr="00985246" w:rsidRDefault="00BF7771" w:rsidP="00BF7771">
      <w:pPr>
        <w:bidi/>
        <w:spacing w:after="0"/>
        <w:jc w:val="both"/>
        <w:rPr>
          <w:rFonts w:ascii="David" w:hAnsi="David" w:cs="David"/>
          <w:b/>
          <w:bCs/>
          <w:sz w:val="24"/>
          <w:szCs w:val="24"/>
          <w:rtl/>
        </w:rPr>
      </w:pPr>
      <w:r>
        <w:rPr>
          <w:rFonts w:ascii="David" w:hAnsi="David" w:cs="David" w:hint="cs"/>
          <w:b/>
          <w:bCs/>
          <w:sz w:val="24"/>
          <w:szCs w:val="24"/>
          <w:rtl/>
        </w:rPr>
        <w:t>ראשי פרקים</w:t>
      </w:r>
    </w:p>
    <w:p w:rsidR="00BF7771" w:rsidRPr="00985246" w:rsidRDefault="00BF7771" w:rsidP="00BF7771">
      <w:pPr>
        <w:bidi/>
        <w:spacing w:after="0"/>
        <w:jc w:val="both"/>
        <w:rPr>
          <w:sz w:val="24"/>
          <w:rtl/>
        </w:rPr>
      </w:pPr>
      <w:r>
        <w:rPr>
          <w:rFonts w:ascii="David" w:hAnsi="David" w:hint="cs"/>
          <w:sz w:val="24"/>
          <w:rtl/>
        </w:rPr>
        <w:t>1</w:t>
      </w:r>
      <w:r w:rsidRPr="00985246">
        <w:rPr>
          <w:rFonts w:ascii="David" w:hAnsi="David" w:cs="David" w:hint="cs"/>
          <w:sz w:val="24"/>
          <w:szCs w:val="24"/>
          <w:rtl/>
        </w:rPr>
        <w:t xml:space="preserve">.קידוד ביצוע בספורט 2. הבנת נתונים בספורט 3. ניבוי וחיזוי 4. למידת מכונות בספורט 5. ויזואליזציה של ביצוע ספורטיבי 6. ניתוח עלות מול תועלת מבוססי נתוני עתק 7. ניהול קבוצות ספורט בעידן ה- </w:t>
      </w:r>
      <w:r w:rsidRPr="00985246">
        <w:rPr>
          <w:rFonts w:ascii="David" w:hAnsi="David" w:cs="David" w:hint="cs"/>
          <w:sz w:val="24"/>
          <w:szCs w:val="24"/>
        </w:rPr>
        <w:t>B</w:t>
      </w:r>
      <w:r w:rsidRPr="00985246">
        <w:rPr>
          <w:sz w:val="24"/>
        </w:rPr>
        <w:t>ig data</w:t>
      </w:r>
      <w:r w:rsidRPr="00985246">
        <w:rPr>
          <w:rFonts w:hint="cs"/>
          <w:sz w:val="24"/>
          <w:rtl/>
        </w:rPr>
        <w:t>.</w:t>
      </w:r>
    </w:p>
    <w:p w:rsidR="00BF7771" w:rsidRDefault="00BF7771" w:rsidP="00BF7771">
      <w:pPr>
        <w:bidi/>
        <w:ind w:left="360"/>
        <w:rPr>
          <w:rFonts w:cs="David"/>
          <w:b/>
          <w:bCs/>
          <w:sz w:val="24"/>
          <w:szCs w:val="24"/>
          <w:rtl/>
        </w:rPr>
      </w:pPr>
    </w:p>
    <w:p w:rsidR="00BF7771" w:rsidRPr="00985246" w:rsidRDefault="00BF7771" w:rsidP="00BF7771">
      <w:pPr>
        <w:bidi/>
        <w:rPr>
          <w:rFonts w:cs="David"/>
          <w:sz w:val="24"/>
          <w:szCs w:val="24"/>
          <w:rtl/>
        </w:rPr>
      </w:pPr>
      <w:r w:rsidRPr="00985246">
        <w:rPr>
          <w:rFonts w:cs="David" w:hint="cs"/>
          <w:b/>
          <w:bCs/>
          <w:sz w:val="24"/>
          <w:szCs w:val="24"/>
          <w:rtl/>
        </w:rPr>
        <w:t>דרך ההוראה בקורס:</w:t>
      </w:r>
      <w:r w:rsidRPr="00985246">
        <w:rPr>
          <w:rFonts w:cs="David" w:hint="cs"/>
          <w:sz w:val="24"/>
          <w:szCs w:val="24"/>
          <w:rtl/>
        </w:rPr>
        <w:t xml:space="preserve"> הרצאות, דיונים, ניתוח מקרה.</w:t>
      </w:r>
    </w:p>
    <w:p w:rsidR="00BF7771" w:rsidRDefault="00BF7771" w:rsidP="00BF7771">
      <w:pPr>
        <w:bidi/>
        <w:spacing w:after="0" w:line="240" w:lineRule="auto"/>
        <w:rPr>
          <w:rFonts w:ascii="David" w:eastAsia="Times New Roman" w:hAnsi="David" w:cs="David"/>
          <w:b/>
          <w:bCs/>
          <w:sz w:val="48"/>
          <w:szCs w:val="48"/>
          <w:rtl/>
        </w:rPr>
      </w:pPr>
    </w:p>
    <w:p w:rsidR="00CC4A41" w:rsidRDefault="00CC4A41" w:rsidP="00CC4A41">
      <w:pPr>
        <w:bidi/>
        <w:spacing w:after="0" w:line="240" w:lineRule="auto"/>
        <w:rPr>
          <w:rFonts w:ascii="David" w:eastAsia="Times New Roman" w:hAnsi="David" w:cs="David"/>
          <w:b/>
          <w:bCs/>
          <w:sz w:val="48"/>
          <w:szCs w:val="48"/>
          <w:rtl/>
        </w:rPr>
      </w:pPr>
    </w:p>
    <w:p w:rsidR="00CC4A41" w:rsidRDefault="00CC4A41" w:rsidP="00CC4A41">
      <w:pPr>
        <w:bidi/>
        <w:spacing w:after="0" w:line="240" w:lineRule="auto"/>
        <w:rPr>
          <w:rFonts w:ascii="David" w:eastAsia="Times New Roman" w:hAnsi="David" w:cs="David"/>
          <w:b/>
          <w:bCs/>
          <w:sz w:val="48"/>
          <w:szCs w:val="48"/>
          <w:rtl/>
        </w:rPr>
      </w:pPr>
    </w:p>
    <w:p w:rsidR="00CC4A41" w:rsidRDefault="00CC4A41" w:rsidP="00CC4A41">
      <w:pPr>
        <w:bidi/>
        <w:spacing w:after="0" w:line="240" w:lineRule="auto"/>
        <w:rPr>
          <w:rFonts w:ascii="David" w:eastAsia="Times New Roman" w:hAnsi="David" w:cs="David"/>
          <w:b/>
          <w:bCs/>
          <w:sz w:val="48"/>
          <w:szCs w:val="48"/>
          <w:rtl/>
        </w:rPr>
      </w:pPr>
    </w:p>
    <w:p w:rsidR="00CC4A41" w:rsidRDefault="00CC4A41" w:rsidP="00CC4A41">
      <w:pPr>
        <w:bidi/>
        <w:spacing w:after="0" w:line="240" w:lineRule="auto"/>
        <w:rPr>
          <w:rFonts w:ascii="David" w:eastAsia="Times New Roman" w:hAnsi="David" w:cs="David"/>
          <w:b/>
          <w:bCs/>
          <w:sz w:val="48"/>
          <w:szCs w:val="48"/>
          <w:rtl/>
        </w:rPr>
      </w:pPr>
    </w:p>
    <w:p w:rsidR="00CC4A41" w:rsidRDefault="00CC4A41" w:rsidP="00CC4A41">
      <w:pPr>
        <w:bidi/>
        <w:spacing w:after="0" w:line="240" w:lineRule="auto"/>
        <w:rPr>
          <w:rFonts w:ascii="David" w:eastAsia="Times New Roman" w:hAnsi="David" w:cs="David"/>
          <w:b/>
          <w:bCs/>
          <w:sz w:val="48"/>
          <w:szCs w:val="48"/>
          <w:rtl/>
        </w:rPr>
      </w:pPr>
    </w:p>
    <w:p w:rsidR="00325E0E" w:rsidRDefault="00325E0E" w:rsidP="00325E0E">
      <w:pPr>
        <w:bidi/>
        <w:spacing w:after="0" w:line="240" w:lineRule="auto"/>
        <w:rPr>
          <w:rFonts w:ascii="David" w:eastAsia="Times New Roman" w:hAnsi="David" w:cs="David"/>
          <w:b/>
          <w:bCs/>
          <w:sz w:val="48"/>
          <w:szCs w:val="48"/>
          <w:rtl/>
        </w:rPr>
      </w:pPr>
    </w:p>
    <w:p w:rsidR="002B563A" w:rsidRDefault="002B563A" w:rsidP="002B563A">
      <w:pPr>
        <w:bidi/>
        <w:spacing w:after="0" w:line="240" w:lineRule="auto"/>
        <w:rPr>
          <w:rFonts w:ascii="David" w:eastAsia="Times New Roman" w:hAnsi="David" w:cs="David"/>
          <w:b/>
          <w:bCs/>
          <w:sz w:val="48"/>
          <w:szCs w:val="48"/>
          <w:rtl/>
        </w:rPr>
      </w:pPr>
    </w:p>
    <w:p w:rsidR="00BF7771" w:rsidRDefault="00BF7771" w:rsidP="00BF7771">
      <w:pPr>
        <w:bidi/>
        <w:spacing w:after="0"/>
        <w:jc w:val="both"/>
        <w:rPr>
          <w:rFonts w:ascii="David" w:eastAsia="Times New Roman" w:hAnsi="David" w:cs="David"/>
          <w:b/>
          <w:bCs/>
          <w:noProof/>
          <w:color w:val="222222"/>
          <w:sz w:val="32"/>
          <w:szCs w:val="32"/>
          <w:rtl/>
          <w:lang w:eastAsia="he-IL"/>
        </w:rPr>
      </w:pPr>
      <w:r w:rsidRPr="00501C48">
        <w:rPr>
          <w:rFonts w:ascii="David" w:eastAsia="Times New Roman" w:hAnsi="David" w:cs="David"/>
          <w:b/>
          <w:bCs/>
          <w:noProof/>
          <w:color w:val="222222"/>
          <w:sz w:val="32"/>
          <w:szCs w:val="32"/>
          <w:rtl/>
          <w:lang w:eastAsia="he-IL"/>
        </w:rPr>
        <w:t xml:space="preserve">תרגילים טיפוליים לשיפור התפקוד התנועתי </w:t>
      </w:r>
      <w:r>
        <w:rPr>
          <w:rFonts w:ascii="David" w:eastAsia="Times New Roman" w:hAnsi="David" w:cs="David" w:hint="cs"/>
          <w:b/>
          <w:bCs/>
          <w:noProof/>
          <w:color w:val="222222"/>
          <w:sz w:val="32"/>
          <w:szCs w:val="32"/>
          <w:rtl/>
          <w:lang w:eastAsia="he-IL"/>
        </w:rPr>
        <w:t xml:space="preserve">                                </w:t>
      </w:r>
      <w:r w:rsidRPr="000764B3">
        <w:rPr>
          <w:rFonts w:ascii="David" w:hAnsi="David" w:cs="David" w:hint="cs"/>
          <w:b/>
          <w:bCs/>
          <w:sz w:val="24"/>
          <w:szCs w:val="24"/>
          <w:rtl/>
        </w:rPr>
        <w:t>קוד:4595.</w:t>
      </w:r>
      <w:r>
        <w:rPr>
          <w:rFonts w:ascii="David" w:hAnsi="David" w:cs="David" w:hint="cs"/>
          <w:b/>
          <w:bCs/>
          <w:sz w:val="24"/>
          <w:szCs w:val="24"/>
          <w:rtl/>
        </w:rPr>
        <w:t>17</w:t>
      </w:r>
      <w:r>
        <w:rPr>
          <w:rFonts w:ascii="David" w:hAnsi="David" w:cs="David" w:hint="cs"/>
          <w:b/>
          <w:bCs/>
          <w:sz w:val="32"/>
          <w:szCs w:val="32"/>
          <w:rtl/>
        </w:rPr>
        <w:t xml:space="preserve">                      </w:t>
      </w:r>
    </w:p>
    <w:p w:rsidR="00BF7771" w:rsidRPr="00B16B4F" w:rsidRDefault="00BF7771" w:rsidP="00BF7771">
      <w:pPr>
        <w:bidi/>
        <w:spacing w:after="0"/>
        <w:jc w:val="both"/>
        <w:rPr>
          <w:rFonts w:ascii="David" w:eastAsia="Times New Roman" w:hAnsi="David" w:cs="David"/>
          <w:b/>
          <w:bCs/>
          <w:noProof/>
          <w:color w:val="222222"/>
          <w:sz w:val="32"/>
          <w:szCs w:val="32"/>
          <w:rtl/>
          <w:lang w:eastAsia="he-IL"/>
        </w:rPr>
      </w:pPr>
      <w:r w:rsidRPr="00501C48">
        <w:rPr>
          <w:rFonts w:ascii="David" w:eastAsia="Times New Roman" w:hAnsi="David" w:cs="David"/>
          <w:b/>
          <w:bCs/>
          <w:noProof/>
          <w:color w:val="222222"/>
          <w:sz w:val="32"/>
          <w:szCs w:val="32"/>
          <w:rtl/>
          <w:lang w:eastAsia="he-IL"/>
        </w:rPr>
        <w:t>של אנשים עם פגיעות נוירולוגיות</w:t>
      </w:r>
      <w:r>
        <w:rPr>
          <w:rFonts w:ascii="David" w:eastAsia="Times New Roman" w:hAnsi="David" w:cs="David" w:hint="cs"/>
          <w:b/>
          <w:bCs/>
          <w:noProof/>
          <w:color w:val="222222"/>
          <w:sz w:val="32"/>
          <w:szCs w:val="32"/>
          <w:rtl/>
          <w:lang w:eastAsia="he-IL"/>
        </w:rPr>
        <w:t xml:space="preserve">                                                                                                        </w:t>
      </w:r>
      <w:r>
        <w:rPr>
          <w:rFonts w:ascii="David" w:hAnsi="David" w:cs="David" w:hint="cs"/>
          <w:b/>
          <w:bCs/>
          <w:sz w:val="32"/>
          <w:szCs w:val="32"/>
          <w:rtl/>
        </w:rPr>
        <w:t xml:space="preserve">    </w:t>
      </w:r>
    </w:p>
    <w:p w:rsidR="00BF7771" w:rsidRPr="00AE679F" w:rsidRDefault="00BF7771" w:rsidP="00BF7771">
      <w:pPr>
        <w:bidi/>
        <w:spacing w:after="0" w:line="240" w:lineRule="auto"/>
        <w:jc w:val="both"/>
        <w:rPr>
          <w:rFonts w:ascii="Times New Roman" w:eastAsia="Times New Roman" w:hAnsi="Times New Roman" w:cs="David"/>
          <w:b/>
          <w:bCs/>
          <w:noProof/>
          <w:sz w:val="20"/>
          <w:szCs w:val="24"/>
          <w:rtl/>
          <w:lang w:eastAsia="he-I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 xml:space="preserve">)    </w:t>
      </w:r>
    </w:p>
    <w:p w:rsidR="00BF7771" w:rsidRPr="00AE679F" w:rsidRDefault="00BF7771" w:rsidP="00793551">
      <w:pPr>
        <w:bidi/>
        <w:spacing w:after="0" w:line="240" w:lineRule="auto"/>
        <w:jc w:val="both"/>
        <w:rPr>
          <w:rFonts w:ascii="Times New Roman" w:eastAsia="Times New Roman" w:hAnsi="Times New Roman" w:cs="David"/>
          <w:b/>
          <w:bCs/>
          <w:noProof/>
          <w:sz w:val="20"/>
          <w:szCs w:val="24"/>
          <w:rtl/>
          <w:lang w:eastAsia="he-IL"/>
        </w:rPr>
      </w:pPr>
      <w:r w:rsidRPr="00AE679F">
        <w:rPr>
          <w:rFonts w:ascii="Times New Roman" w:eastAsia="Times New Roman" w:hAnsi="Times New Roman" w:cs="David" w:hint="cs"/>
          <w:b/>
          <w:bCs/>
          <w:noProof/>
          <w:sz w:val="20"/>
          <w:szCs w:val="24"/>
          <w:rtl/>
        </w:rPr>
        <w:t>פרופ'</w:t>
      </w:r>
      <w:r w:rsidRPr="00AE679F">
        <w:rPr>
          <w:rFonts w:ascii="Times New Roman" w:eastAsia="Times New Roman" w:hAnsi="Times New Roman" w:cs="David"/>
          <w:b/>
          <w:bCs/>
          <w:noProof/>
          <w:sz w:val="20"/>
          <w:szCs w:val="24"/>
          <w:rtl/>
        </w:rPr>
        <w:t xml:space="preserve"> ישעיהו</w:t>
      </w:r>
      <w:r w:rsidR="00793551">
        <w:rPr>
          <w:rFonts w:ascii="Times New Roman" w:eastAsia="Times New Roman" w:hAnsi="Times New Roman" w:cs="David" w:hint="cs"/>
          <w:b/>
          <w:bCs/>
          <w:noProof/>
          <w:sz w:val="20"/>
          <w:szCs w:val="24"/>
          <w:rtl/>
        </w:rPr>
        <w:t xml:space="preserve"> שייקה </w:t>
      </w:r>
      <w:r w:rsidRPr="00AE679F">
        <w:rPr>
          <w:rFonts w:ascii="Times New Roman" w:eastAsia="Times New Roman" w:hAnsi="Times New Roman" w:cs="David"/>
          <w:b/>
          <w:bCs/>
          <w:noProof/>
          <w:sz w:val="20"/>
          <w:szCs w:val="24"/>
          <w:rtl/>
        </w:rPr>
        <w:t>הוצלר</w:t>
      </w:r>
    </w:p>
    <w:p w:rsidR="00BF7771" w:rsidRPr="00AE679F" w:rsidRDefault="00BF7771" w:rsidP="00BF7771">
      <w:pPr>
        <w:bidi/>
        <w:spacing w:after="0" w:line="240" w:lineRule="auto"/>
        <w:ind w:left="397" w:hanging="397"/>
        <w:rPr>
          <w:rFonts w:ascii="Times New Roman" w:eastAsia="Times New Roman" w:hAnsi="Times New Roman" w:cs="David"/>
          <w:noProof/>
          <w:szCs w:val="24"/>
          <w:rtl/>
        </w:rPr>
      </w:pPr>
    </w:p>
    <w:p w:rsidR="00BF7771" w:rsidRPr="00B16B4F" w:rsidRDefault="00BF7771" w:rsidP="00BF7771">
      <w:pPr>
        <w:bidi/>
        <w:spacing w:after="0" w:line="240" w:lineRule="auto"/>
        <w:ind w:left="397" w:hanging="397"/>
        <w:rPr>
          <w:rFonts w:ascii="Times New Roman" w:eastAsia="Times New Roman" w:hAnsi="Times New Roman" w:cs="David"/>
          <w:b/>
          <w:bCs/>
          <w:noProof/>
          <w:szCs w:val="24"/>
          <w:rtl/>
        </w:rPr>
      </w:pPr>
      <w:r>
        <w:rPr>
          <w:rFonts w:ascii="Times New Roman" w:eastAsia="Times New Roman" w:hAnsi="Times New Roman" w:cs="David"/>
          <w:b/>
          <w:bCs/>
          <w:noProof/>
          <w:szCs w:val="24"/>
          <w:rtl/>
        </w:rPr>
        <w:t>מטרות</w:t>
      </w:r>
    </w:p>
    <w:p w:rsidR="00BF7771" w:rsidRPr="00B16B4F" w:rsidRDefault="00BF7771" w:rsidP="004F32A0">
      <w:pPr>
        <w:pStyle w:val="afb"/>
        <w:numPr>
          <w:ilvl w:val="0"/>
          <w:numId w:val="45"/>
        </w:numPr>
        <w:ind w:right="360"/>
        <w:rPr>
          <w:noProof/>
        </w:rPr>
      </w:pPr>
      <w:r w:rsidRPr="00B16B4F">
        <w:rPr>
          <w:rFonts w:hint="cs"/>
          <w:noProof/>
          <w:rtl/>
          <w:lang w:eastAsia="he-IL"/>
        </w:rPr>
        <w:t>להקנות ללומד ידע, יכולות ומיומנויות לפעילות מוכוונת מטרה של האדם עם לקות בתפקוד על רקע נוירולוגי.</w:t>
      </w:r>
    </w:p>
    <w:p w:rsidR="00BF7771" w:rsidRPr="00B16B4F" w:rsidRDefault="00BF7771" w:rsidP="004F32A0">
      <w:pPr>
        <w:pStyle w:val="afb"/>
        <w:numPr>
          <w:ilvl w:val="0"/>
          <w:numId w:val="45"/>
        </w:numPr>
        <w:ind w:right="360"/>
        <w:rPr>
          <w:noProof/>
        </w:rPr>
      </w:pPr>
      <w:r w:rsidRPr="00B16B4F">
        <w:rPr>
          <w:rFonts w:hint="cs"/>
          <w:noProof/>
          <w:rtl/>
        </w:rPr>
        <w:t xml:space="preserve">לזמן </w:t>
      </w:r>
      <w:r w:rsidRPr="00B16B4F">
        <w:rPr>
          <w:noProof/>
          <w:rtl/>
        </w:rPr>
        <w:t xml:space="preserve">התנסות </w:t>
      </w:r>
      <w:r w:rsidRPr="00B16B4F">
        <w:rPr>
          <w:rFonts w:hint="cs"/>
          <w:noProof/>
          <w:rtl/>
        </w:rPr>
        <w:t>בפיתוח וביישום תרגילים גופניים המיועדים לשיפור התפקוד, הפעילות  וההשתתפות של אנשים עם מוגבלות על יסוד המודל לסיווג מצבי תפקוד,  מוגבלות  ובריאות של ארגון  הבריאות העולמי.</w:t>
      </w:r>
    </w:p>
    <w:p w:rsidR="00BF7771" w:rsidRPr="00B16B4F" w:rsidRDefault="00BF7771" w:rsidP="004F32A0">
      <w:pPr>
        <w:pStyle w:val="afb"/>
        <w:numPr>
          <w:ilvl w:val="0"/>
          <w:numId w:val="45"/>
        </w:numPr>
        <w:ind w:right="360"/>
        <w:rPr>
          <w:noProof/>
        </w:rPr>
      </w:pPr>
      <w:r w:rsidRPr="00B16B4F">
        <w:rPr>
          <w:rFonts w:hint="cs"/>
          <w:noProof/>
          <w:rtl/>
        </w:rPr>
        <w:t>לאפשר היכרות עם אמצעי מדידה בסיסיים המיועדים להערכת מצבם התפקודי של אנשים עם מוגבלות.</w:t>
      </w:r>
    </w:p>
    <w:p w:rsidR="00BF7771" w:rsidRPr="00B16B4F" w:rsidRDefault="00BF7771" w:rsidP="004F32A0">
      <w:pPr>
        <w:pStyle w:val="afb"/>
        <w:numPr>
          <w:ilvl w:val="0"/>
          <w:numId w:val="45"/>
        </w:numPr>
        <w:ind w:right="360"/>
        <w:rPr>
          <w:noProof/>
          <w:rtl/>
        </w:rPr>
      </w:pPr>
      <w:r w:rsidRPr="00B16B4F">
        <w:rPr>
          <w:rFonts w:hint="cs"/>
          <w:noProof/>
          <w:rtl/>
        </w:rPr>
        <w:t>לאתגר לחשיבה ולהתנסות פעילה באמצעות סביבה לימודית דינמית וסדנאית.</w:t>
      </w:r>
    </w:p>
    <w:p w:rsidR="00BF7771" w:rsidRPr="00AE679F" w:rsidRDefault="00BF7771" w:rsidP="00BF7771">
      <w:pPr>
        <w:bidi/>
        <w:spacing w:after="0" w:line="240" w:lineRule="auto"/>
        <w:ind w:left="397" w:hanging="397"/>
        <w:rPr>
          <w:rFonts w:ascii="Times New Roman" w:eastAsia="Times New Roman" w:hAnsi="Times New Roman" w:cs="David"/>
          <w:noProof/>
          <w:szCs w:val="24"/>
          <w:rtl/>
        </w:rPr>
      </w:pPr>
    </w:p>
    <w:p w:rsidR="00BF7771" w:rsidRPr="00AE679F" w:rsidRDefault="00BF7771" w:rsidP="00BF7771">
      <w:pPr>
        <w:bidi/>
        <w:spacing w:after="0" w:line="240" w:lineRule="auto"/>
        <w:ind w:left="397" w:hanging="397"/>
        <w:rPr>
          <w:rFonts w:ascii="Times New Roman" w:eastAsia="Times New Roman" w:hAnsi="Times New Roman" w:cs="David"/>
          <w:b/>
          <w:bCs/>
          <w:noProof/>
          <w:szCs w:val="24"/>
          <w:rtl/>
        </w:rPr>
      </w:pPr>
      <w:r w:rsidRPr="00AE679F">
        <w:rPr>
          <w:rFonts w:ascii="Times New Roman" w:eastAsia="Times New Roman" w:hAnsi="Times New Roman" w:cs="David" w:hint="cs"/>
          <w:b/>
          <w:bCs/>
          <w:noProof/>
          <w:szCs w:val="24"/>
          <w:rtl/>
        </w:rPr>
        <w:t>ראשי פרקים</w:t>
      </w:r>
    </w:p>
    <w:p w:rsidR="00BF7771" w:rsidRPr="00AE679F" w:rsidRDefault="00BF7771" w:rsidP="00BF7771">
      <w:pPr>
        <w:bidi/>
        <w:spacing w:after="0" w:line="240" w:lineRule="auto"/>
        <w:rPr>
          <w:rFonts w:ascii="Times New Roman" w:eastAsia="Times New Roman" w:hAnsi="Times New Roman" w:cs="David"/>
          <w:noProof/>
          <w:szCs w:val="24"/>
          <w:rtl/>
        </w:rPr>
      </w:pPr>
      <w:r w:rsidRPr="00AE679F">
        <w:rPr>
          <w:rFonts w:ascii="Times New Roman" w:eastAsia="Times New Roman" w:hAnsi="Times New Roman" w:cs="David" w:hint="cs"/>
          <w:noProof/>
          <w:szCs w:val="24"/>
          <w:rtl/>
        </w:rPr>
        <w:t>1.</w:t>
      </w:r>
      <w:r w:rsidRPr="00AE679F">
        <w:rPr>
          <w:rFonts w:ascii="Times New Roman" w:eastAsia="Times New Roman" w:hAnsi="Times New Roman" w:cs="David" w:hint="cs"/>
          <w:b/>
          <w:bCs/>
          <w:noProof/>
          <w:szCs w:val="24"/>
          <w:rtl/>
        </w:rPr>
        <w:t xml:space="preserve"> </w:t>
      </w:r>
      <w:r w:rsidRPr="00AE679F">
        <w:rPr>
          <w:rFonts w:ascii="Times New Roman" w:eastAsia="Times New Roman" w:hAnsi="Times New Roman" w:cs="David" w:hint="cs"/>
          <w:noProof/>
          <w:szCs w:val="24"/>
          <w:rtl/>
        </w:rPr>
        <w:t>המודל</w:t>
      </w:r>
      <w:r w:rsidRPr="00AE679F">
        <w:rPr>
          <w:rFonts w:ascii="Times New Roman" w:eastAsia="Times New Roman" w:hAnsi="Times New Roman" w:cs="David" w:hint="cs"/>
          <w:b/>
          <w:bCs/>
          <w:noProof/>
          <w:szCs w:val="24"/>
          <w:rtl/>
        </w:rPr>
        <w:t xml:space="preserve"> </w:t>
      </w:r>
      <w:r w:rsidRPr="00AE679F">
        <w:rPr>
          <w:rFonts w:ascii="Times New Roman" w:eastAsia="Times New Roman" w:hAnsi="Times New Roman" w:cs="David" w:hint="cs"/>
          <w:noProof/>
          <w:szCs w:val="24"/>
          <w:rtl/>
        </w:rPr>
        <w:t>לסיווג מצבי תפקוד,  מוגבלות  ובריאות של ארגון  הבריאות העולמי</w:t>
      </w:r>
      <w:r w:rsidRPr="00AE679F">
        <w:rPr>
          <w:rFonts w:ascii="Times New Roman" w:eastAsia="Times New Roman" w:hAnsi="Times New Roman" w:cs="David"/>
          <w:b/>
          <w:bCs/>
          <w:noProof/>
          <w:szCs w:val="24"/>
          <w:rtl/>
        </w:rPr>
        <w:t xml:space="preserve"> </w:t>
      </w:r>
      <w:r w:rsidRPr="00AE679F">
        <w:rPr>
          <w:rFonts w:ascii="Times New Roman" w:eastAsia="Times New Roman" w:hAnsi="Times New Roman" w:cs="David" w:hint="cs"/>
          <w:b/>
          <w:bCs/>
          <w:noProof/>
          <w:szCs w:val="24"/>
          <w:rtl/>
        </w:rPr>
        <w:t xml:space="preserve">, </w:t>
      </w:r>
      <w:r w:rsidRPr="00AE679F">
        <w:rPr>
          <w:rFonts w:ascii="Times New Roman" w:eastAsia="Times New Roman" w:hAnsi="Times New Roman" w:cs="David" w:hint="cs"/>
          <w:noProof/>
          <w:szCs w:val="24"/>
          <w:rtl/>
        </w:rPr>
        <w:t xml:space="preserve">מודל שיטטתי לקביעת מטרות ושיטת תרגול מותאם לצרכים ייחודיים </w:t>
      </w:r>
      <w:r w:rsidRPr="00AE679F">
        <w:rPr>
          <w:rFonts w:ascii="Times New Roman" w:eastAsia="Times New Roman" w:hAnsi="Times New Roman" w:cs="David"/>
          <w:noProof/>
          <w:szCs w:val="24"/>
          <w:rtl/>
        </w:rPr>
        <w:softHyphen/>
      </w:r>
      <w:r w:rsidRPr="00AE679F">
        <w:rPr>
          <w:rFonts w:ascii="Times New Roman" w:eastAsia="Times New Roman" w:hAnsi="Times New Roman" w:cs="David"/>
          <w:noProof/>
          <w:szCs w:val="24"/>
          <w:rtl/>
        </w:rPr>
        <w:softHyphen/>
      </w:r>
      <w:r w:rsidRPr="00AE679F">
        <w:rPr>
          <w:rFonts w:ascii="Times New Roman" w:eastAsia="Times New Roman" w:hAnsi="Times New Roman" w:cs="David"/>
          <w:noProof/>
          <w:szCs w:val="24"/>
          <w:rtl/>
        </w:rPr>
        <w:softHyphen/>
      </w:r>
      <w:r w:rsidRPr="00AE679F">
        <w:rPr>
          <w:rFonts w:ascii="Times New Roman" w:eastAsia="Times New Roman" w:hAnsi="Times New Roman" w:cs="David" w:hint="cs"/>
          <w:noProof/>
          <w:szCs w:val="24"/>
          <w:rtl/>
        </w:rPr>
        <w:t xml:space="preserve">, (3) תרגילים טיפוליים  במצבי שיתוק מוחין ושבץ, </w:t>
      </w:r>
      <w:r w:rsidRPr="00AE679F">
        <w:rPr>
          <w:rFonts w:ascii="Times New Roman" w:eastAsia="Times New Roman" w:hAnsi="Times New Roman" w:cs="David"/>
          <w:noProof/>
          <w:szCs w:val="24"/>
          <w:rtl/>
        </w:rPr>
        <w:softHyphen/>
      </w:r>
      <w:r w:rsidRPr="00AE679F">
        <w:rPr>
          <w:rFonts w:ascii="Times New Roman" w:eastAsia="Times New Roman" w:hAnsi="Times New Roman" w:cs="David" w:hint="cs"/>
          <w:noProof/>
          <w:szCs w:val="24"/>
          <w:rtl/>
        </w:rPr>
        <w:t>(4) תרגול מיומנות גלגול הצידה, (5) מחלת הפרקינסון, (6) תרגול מיומנות קימה לעמידה, (6) מחלת הפוליו, (7) מדידת טווח תנועה תפקודי, (8) תרגילים ומדדים לשיפור בקרה יציבתית (שיווי משקל) בתנאים סטטיים ודינמיים, (9) פגיעה בצרבלום (מוחון), (10) תרגול מעבר מכשול, עלייה וירידה במדרגות, (11) תרגול באמצעות מערכות מציאות מדומה או מורחבת, (12) נפגעי חוט שדרה, (13) תרגול כושר גופני בישיבה על כיסא גלגלים, (14) הדרכה בביצוע מעברים לנפגעים נוירולוגיים.</w:t>
      </w:r>
    </w:p>
    <w:p w:rsidR="00BF7771" w:rsidRPr="00AE679F" w:rsidRDefault="00BF7771" w:rsidP="00BF7771">
      <w:pPr>
        <w:bidi/>
        <w:spacing w:after="0" w:line="240" w:lineRule="auto"/>
        <w:ind w:left="397"/>
        <w:rPr>
          <w:rFonts w:ascii="Times New Roman" w:eastAsia="Times New Roman" w:hAnsi="Times New Roman" w:cs="David"/>
          <w:noProof/>
          <w:szCs w:val="24"/>
          <w:rtl/>
        </w:rPr>
      </w:pPr>
    </w:p>
    <w:p w:rsidR="00BF7771" w:rsidRPr="00AE679F" w:rsidRDefault="00BF7771" w:rsidP="00BF7771">
      <w:pPr>
        <w:bidi/>
        <w:spacing w:after="0" w:line="240" w:lineRule="auto"/>
        <w:rPr>
          <w:rFonts w:ascii="Times New Roman" w:eastAsia="Times New Roman" w:hAnsi="Times New Roman" w:cs="David"/>
          <w:noProof/>
          <w:szCs w:val="24"/>
          <w:rtl/>
        </w:rPr>
      </w:pPr>
      <w:r w:rsidRPr="009A2A8E">
        <w:rPr>
          <w:rFonts w:ascii="Times New Roman" w:eastAsia="Times New Roman" w:hAnsi="Times New Roman" w:cs="David" w:hint="cs"/>
          <w:b/>
          <w:bCs/>
          <w:noProof/>
          <w:szCs w:val="24"/>
          <w:rtl/>
        </w:rPr>
        <w:t>דרך ההוראה בקורס:</w:t>
      </w:r>
      <w:r>
        <w:rPr>
          <w:rFonts w:ascii="Times New Roman" w:eastAsia="Times New Roman" w:hAnsi="Times New Roman" w:cs="David" w:hint="cs"/>
          <w:b/>
          <w:bCs/>
          <w:noProof/>
          <w:szCs w:val="24"/>
          <w:rtl/>
        </w:rPr>
        <w:t xml:space="preserve"> </w:t>
      </w:r>
      <w:r w:rsidRPr="00AE679F">
        <w:rPr>
          <w:rFonts w:ascii="Times New Roman" w:eastAsia="Times New Roman" w:hAnsi="Times New Roman" w:cs="David" w:hint="cs"/>
          <w:noProof/>
          <w:szCs w:val="24"/>
          <w:rtl/>
        </w:rPr>
        <w:t xml:space="preserve">הרצאות, למידה עצמית מבוקרת באמצעות בחנים, ניתוח הוראה בקבוצות לאחר התנסות </w:t>
      </w:r>
      <w:r w:rsidRPr="00AE679F">
        <w:rPr>
          <w:rFonts w:ascii="Times New Roman" w:eastAsia="Times New Roman" w:hAnsi="Times New Roman" w:cs="David"/>
          <w:noProof/>
          <w:szCs w:val="24"/>
        </w:rPr>
        <w:t>Microteaching</w:t>
      </w:r>
      <w:r w:rsidRPr="00AE679F">
        <w:rPr>
          <w:rFonts w:ascii="Times New Roman" w:eastAsia="Times New Roman" w:hAnsi="Times New Roman" w:cs="David" w:hint="cs"/>
          <w:noProof/>
          <w:szCs w:val="24"/>
          <w:rtl/>
        </w:rPr>
        <w:t>, תרגילים  להכנה</w:t>
      </w:r>
      <w:r>
        <w:rPr>
          <w:rFonts w:ascii="Times New Roman" w:eastAsia="Times New Roman" w:hAnsi="Times New Roman" w:cs="David" w:hint="cs"/>
          <w:noProof/>
          <w:szCs w:val="24"/>
          <w:rtl/>
        </w:rPr>
        <w:t>.</w:t>
      </w:r>
    </w:p>
    <w:p w:rsidR="00BF7771" w:rsidRDefault="00BF7771" w:rsidP="00BF7771">
      <w:pPr>
        <w:bidi/>
        <w:spacing w:after="0" w:line="240" w:lineRule="auto"/>
        <w:rPr>
          <w:rFonts w:ascii="David" w:eastAsia="Times New Roman" w:hAnsi="David" w:cs="David"/>
          <w:b/>
          <w:bCs/>
          <w:sz w:val="48"/>
          <w:szCs w:val="48"/>
          <w:rtl/>
        </w:rPr>
      </w:pPr>
    </w:p>
    <w:p w:rsidR="00BF7771" w:rsidRDefault="00BF7771" w:rsidP="00BF7771">
      <w:pPr>
        <w:spacing w:after="0" w:line="240" w:lineRule="auto"/>
        <w:jc w:val="right"/>
        <w:rPr>
          <w:rFonts w:ascii="David" w:hAnsi="David" w:cs="David"/>
          <w:b/>
          <w:bCs/>
          <w:sz w:val="32"/>
          <w:szCs w:val="32"/>
        </w:rPr>
      </w:pPr>
      <w:r w:rsidRPr="006F616A">
        <w:rPr>
          <w:rFonts w:ascii="David" w:hAnsi="David" w:cs="David" w:hint="cs"/>
          <w:b/>
          <w:bCs/>
          <w:sz w:val="32"/>
          <w:szCs w:val="32"/>
          <w:rtl/>
        </w:rPr>
        <w:t xml:space="preserve">אימון אנאירובי בספורט ההישגי                                  </w:t>
      </w:r>
      <w:r>
        <w:rPr>
          <w:rFonts w:ascii="David" w:hAnsi="David" w:cs="David" w:hint="cs"/>
          <w:b/>
          <w:bCs/>
          <w:sz w:val="32"/>
          <w:szCs w:val="32"/>
          <w:rtl/>
        </w:rPr>
        <w:t xml:space="preserve">     </w:t>
      </w:r>
      <w:r w:rsidRPr="006F616A">
        <w:rPr>
          <w:rFonts w:ascii="David" w:hAnsi="David" w:cs="David" w:hint="cs"/>
          <w:b/>
          <w:bCs/>
          <w:sz w:val="32"/>
          <w:szCs w:val="32"/>
          <w:rtl/>
        </w:rPr>
        <w:t xml:space="preserve">  </w:t>
      </w:r>
      <w:r w:rsidRPr="00DB483B">
        <w:rPr>
          <w:rFonts w:ascii="David" w:hAnsi="David" w:cs="David" w:hint="cs"/>
          <w:b/>
          <w:bCs/>
          <w:sz w:val="24"/>
          <w:szCs w:val="24"/>
          <w:rtl/>
        </w:rPr>
        <w:t xml:space="preserve"> קוד</w:t>
      </w:r>
      <w:r w:rsidRPr="006F616A">
        <w:rPr>
          <w:rFonts w:ascii="David" w:hAnsi="David" w:cs="David" w:hint="cs"/>
          <w:b/>
          <w:bCs/>
          <w:sz w:val="32"/>
          <w:szCs w:val="32"/>
          <w:rtl/>
        </w:rPr>
        <w:t>:</w:t>
      </w:r>
      <w:r w:rsidRPr="00DB483B">
        <w:rPr>
          <w:rFonts w:ascii="David" w:hAnsi="David" w:cs="David" w:hint="cs"/>
          <w:b/>
          <w:bCs/>
          <w:sz w:val="24"/>
          <w:szCs w:val="24"/>
          <w:rtl/>
        </w:rPr>
        <w:t>4540.02</w:t>
      </w:r>
    </w:p>
    <w:p w:rsidR="00BF7771" w:rsidRPr="006F616A" w:rsidRDefault="00BF7771" w:rsidP="00BF7771">
      <w:pPr>
        <w:spacing w:after="0" w:line="240" w:lineRule="auto"/>
        <w:jc w:val="right"/>
        <w:rPr>
          <w:rFonts w:ascii="David" w:hAnsi="David" w:cs="David"/>
          <w:b/>
          <w:bCs/>
          <w:sz w:val="32"/>
          <w:szCs w:val="32"/>
        </w:rPr>
      </w:pPr>
    </w:p>
    <w:p w:rsidR="00BF7771" w:rsidRPr="00DB483B" w:rsidRDefault="00BF7771" w:rsidP="00BF7771">
      <w:pPr>
        <w:spacing w:after="0" w:line="240" w:lineRule="auto"/>
        <w:jc w:val="right"/>
        <w:rPr>
          <w:rFonts w:ascii="David" w:hAnsi="David" w:cs="David"/>
          <w:sz w:val="24"/>
          <w:szCs w:val="24"/>
          <w:rtl/>
        </w:rPr>
      </w:pPr>
      <w:r w:rsidRPr="00DB483B">
        <w:rPr>
          <w:rFonts w:ascii="David" w:hAnsi="David" w:cs="David" w:hint="cs"/>
          <w:sz w:val="24"/>
          <w:szCs w:val="24"/>
          <w:rtl/>
        </w:rPr>
        <w:t xml:space="preserve">שיעור ותרגיל (1 </w:t>
      </w:r>
      <w:proofErr w:type="spellStart"/>
      <w:r w:rsidRPr="00DB483B">
        <w:rPr>
          <w:rFonts w:ascii="David" w:hAnsi="David" w:cs="David" w:hint="cs"/>
          <w:sz w:val="24"/>
          <w:szCs w:val="24"/>
          <w:rtl/>
        </w:rPr>
        <w:t>ש"ש</w:t>
      </w:r>
      <w:proofErr w:type="spellEnd"/>
      <w:r w:rsidRPr="00DB483B">
        <w:rPr>
          <w:rFonts w:ascii="David" w:hAnsi="David" w:cs="David" w:hint="cs"/>
          <w:sz w:val="24"/>
          <w:szCs w:val="24"/>
          <w:rtl/>
        </w:rPr>
        <w:t>)</w:t>
      </w:r>
    </w:p>
    <w:p w:rsidR="00BF7771" w:rsidRPr="00DB483B" w:rsidRDefault="00BF7771" w:rsidP="00BF7771">
      <w:pPr>
        <w:spacing w:after="0" w:line="240" w:lineRule="auto"/>
        <w:jc w:val="right"/>
        <w:rPr>
          <w:rFonts w:ascii="David" w:hAnsi="David" w:cs="David"/>
          <w:b/>
          <w:bCs/>
          <w:sz w:val="24"/>
          <w:szCs w:val="24"/>
          <w:rtl/>
        </w:rPr>
      </w:pPr>
      <w:r w:rsidRPr="00DB483B">
        <w:rPr>
          <w:rFonts w:ascii="David" w:hAnsi="David" w:cs="David" w:hint="cs"/>
          <w:b/>
          <w:bCs/>
          <w:sz w:val="24"/>
          <w:szCs w:val="24"/>
          <w:rtl/>
        </w:rPr>
        <w:t>פרופ' יואב מקל</w:t>
      </w:r>
    </w:p>
    <w:p w:rsidR="00BF7771" w:rsidRPr="006F616A" w:rsidRDefault="00BF7771" w:rsidP="00BF7771">
      <w:pPr>
        <w:bidi/>
        <w:spacing w:after="0" w:line="240" w:lineRule="auto"/>
        <w:jc w:val="both"/>
        <w:rPr>
          <w:rFonts w:cs="David"/>
          <w:sz w:val="28"/>
          <w:szCs w:val="28"/>
          <w:rtl/>
        </w:rPr>
      </w:pPr>
    </w:p>
    <w:p w:rsidR="00BF7771" w:rsidRPr="005B2E8F" w:rsidRDefault="00BF7771" w:rsidP="00BF7771">
      <w:pPr>
        <w:bidi/>
        <w:spacing w:after="0" w:line="240" w:lineRule="auto"/>
        <w:ind w:left="397" w:hanging="397"/>
        <w:jc w:val="both"/>
        <w:rPr>
          <w:rFonts w:ascii="Times New Roman" w:eastAsia="Times New Roman" w:hAnsi="Times New Roman" w:cs="David"/>
          <w:b/>
          <w:bCs/>
          <w:szCs w:val="24"/>
          <w:u w:val="single"/>
          <w:rtl/>
        </w:rPr>
      </w:pPr>
      <w:r w:rsidRPr="005B2E8F">
        <w:rPr>
          <w:rFonts w:ascii="Times New Roman" w:eastAsia="Times New Roman" w:hAnsi="Times New Roman" w:cs="David"/>
          <w:b/>
          <w:bCs/>
          <w:szCs w:val="24"/>
          <w:rtl/>
        </w:rPr>
        <w:t>מטרות</w:t>
      </w:r>
    </w:p>
    <w:p w:rsidR="00BF7771" w:rsidRPr="000218FD" w:rsidRDefault="00BF7771" w:rsidP="004F32A0">
      <w:pPr>
        <w:pStyle w:val="afb"/>
        <w:numPr>
          <w:ilvl w:val="0"/>
          <w:numId w:val="47"/>
        </w:numPr>
        <w:tabs>
          <w:tab w:val="clear" w:pos="390"/>
          <w:tab w:val="num" w:pos="543"/>
        </w:tabs>
        <w:spacing w:after="120"/>
        <w:ind w:left="543"/>
        <w:jc w:val="both"/>
        <w:rPr>
          <w:rtl/>
        </w:rPr>
      </w:pPr>
      <w:r w:rsidRPr="000218FD">
        <w:rPr>
          <w:rtl/>
        </w:rPr>
        <w:t xml:space="preserve">לזהות את תפקידם של רכיבי </w:t>
      </w:r>
      <w:r w:rsidRPr="000218FD">
        <w:rPr>
          <w:rFonts w:hint="cs"/>
          <w:rtl/>
        </w:rPr>
        <w:t>ה</w:t>
      </w:r>
      <w:r w:rsidRPr="000218FD">
        <w:rPr>
          <w:rtl/>
        </w:rPr>
        <w:t xml:space="preserve">כוח, </w:t>
      </w:r>
      <w:r w:rsidRPr="000218FD">
        <w:rPr>
          <w:rFonts w:hint="cs"/>
          <w:rtl/>
        </w:rPr>
        <w:t>ה</w:t>
      </w:r>
      <w:r w:rsidRPr="000218FD">
        <w:rPr>
          <w:rtl/>
        </w:rPr>
        <w:t>מהירות ו</w:t>
      </w:r>
      <w:r w:rsidRPr="000218FD">
        <w:rPr>
          <w:rFonts w:hint="cs"/>
          <w:rtl/>
        </w:rPr>
        <w:t>ה</w:t>
      </w:r>
      <w:r w:rsidRPr="000218FD">
        <w:rPr>
          <w:rtl/>
        </w:rPr>
        <w:t xml:space="preserve">סבולת </w:t>
      </w:r>
      <w:r w:rsidRPr="000218FD">
        <w:rPr>
          <w:rFonts w:hint="cs"/>
          <w:rtl/>
        </w:rPr>
        <w:t>הא</w:t>
      </w:r>
      <w:r w:rsidRPr="000218FD">
        <w:rPr>
          <w:rtl/>
        </w:rPr>
        <w:t>נאירובית בענפי הספורט השונים.</w:t>
      </w:r>
    </w:p>
    <w:p w:rsidR="00BF7771" w:rsidRPr="000218FD" w:rsidRDefault="00BF7771" w:rsidP="004F32A0">
      <w:pPr>
        <w:pStyle w:val="afb"/>
        <w:numPr>
          <w:ilvl w:val="0"/>
          <w:numId w:val="47"/>
        </w:numPr>
        <w:tabs>
          <w:tab w:val="clear" w:pos="390"/>
          <w:tab w:val="num" w:pos="543"/>
        </w:tabs>
        <w:spacing w:after="120"/>
        <w:ind w:left="543"/>
        <w:jc w:val="both"/>
        <w:rPr>
          <w:rtl/>
        </w:rPr>
      </w:pPr>
      <w:r w:rsidRPr="000218FD">
        <w:rPr>
          <w:rtl/>
        </w:rPr>
        <w:t>לזהות את התהליכים הפיזיולוגיים המעורבים בעת ביצוע אנאירובי.</w:t>
      </w:r>
    </w:p>
    <w:p w:rsidR="00BF7771" w:rsidRPr="000218FD" w:rsidRDefault="00BF7771" w:rsidP="004F32A0">
      <w:pPr>
        <w:pStyle w:val="afb"/>
        <w:numPr>
          <w:ilvl w:val="0"/>
          <w:numId w:val="47"/>
        </w:numPr>
        <w:tabs>
          <w:tab w:val="clear" w:pos="390"/>
          <w:tab w:val="num" w:pos="543"/>
        </w:tabs>
        <w:spacing w:after="120"/>
        <w:ind w:left="543"/>
        <w:jc w:val="both"/>
        <w:rPr>
          <w:rtl/>
        </w:rPr>
      </w:pPr>
      <w:r w:rsidRPr="000218FD">
        <w:rPr>
          <w:rtl/>
        </w:rPr>
        <w:t>להכיר את שיטות האימון השונות בהקניית כוח, מהירות וסבולת אנאירובית.</w:t>
      </w:r>
      <w:r w:rsidRPr="000218FD">
        <w:rPr>
          <w:rFonts w:hint="cs"/>
          <w:rtl/>
        </w:rPr>
        <w:t xml:space="preserve"> </w:t>
      </w:r>
    </w:p>
    <w:p w:rsidR="00BF7771" w:rsidRPr="000218FD" w:rsidRDefault="00BF7771" w:rsidP="004F32A0">
      <w:pPr>
        <w:pStyle w:val="afb"/>
        <w:numPr>
          <w:ilvl w:val="0"/>
          <w:numId w:val="47"/>
        </w:numPr>
        <w:tabs>
          <w:tab w:val="clear" w:pos="390"/>
          <w:tab w:val="num" w:pos="543"/>
        </w:tabs>
        <w:spacing w:after="120"/>
        <w:ind w:left="543"/>
        <w:jc w:val="both"/>
      </w:pPr>
      <w:r w:rsidRPr="000218FD">
        <w:rPr>
          <w:rtl/>
        </w:rPr>
        <w:t>לדעת לבחור ולהתאים את שיטות האימון השונות על פי צרכי ענף ספורט ספציפי.</w:t>
      </w:r>
    </w:p>
    <w:p w:rsidR="00BF7771" w:rsidRDefault="00BF7771" w:rsidP="00BF7771">
      <w:pPr>
        <w:bidi/>
        <w:spacing w:after="120" w:line="240" w:lineRule="auto"/>
        <w:ind w:left="-7"/>
        <w:jc w:val="both"/>
        <w:rPr>
          <w:rFonts w:ascii="Times New Roman" w:eastAsia="Times New Roman" w:hAnsi="Times New Roman" w:cs="David"/>
          <w:szCs w:val="24"/>
          <w:rtl/>
        </w:rPr>
      </w:pPr>
    </w:p>
    <w:p w:rsidR="00BF7771" w:rsidRPr="005B2E8F" w:rsidRDefault="00BF7771" w:rsidP="00BF7771">
      <w:pPr>
        <w:bidi/>
        <w:spacing w:after="120" w:line="240" w:lineRule="auto"/>
        <w:ind w:left="-7"/>
        <w:jc w:val="both"/>
        <w:rPr>
          <w:rFonts w:ascii="Times New Roman" w:eastAsia="Times New Roman" w:hAnsi="Times New Roman" w:cs="David"/>
          <w:b/>
          <w:bCs/>
          <w:szCs w:val="24"/>
          <w:rtl/>
        </w:rPr>
      </w:pPr>
      <w:r w:rsidRPr="005B2E8F">
        <w:rPr>
          <w:rFonts w:ascii="Times New Roman" w:eastAsia="Times New Roman" w:hAnsi="Times New Roman" w:cs="David" w:hint="cs"/>
          <w:b/>
          <w:bCs/>
          <w:szCs w:val="24"/>
          <w:rtl/>
        </w:rPr>
        <w:t>ראשי פרקים</w:t>
      </w:r>
    </w:p>
    <w:p w:rsidR="00BF7771" w:rsidRPr="008B1A66" w:rsidRDefault="00BF7771" w:rsidP="00BF7771">
      <w:pPr>
        <w:bidi/>
        <w:jc w:val="both"/>
        <w:rPr>
          <w:rFonts w:ascii="Times New Roman" w:eastAsia="Times New Roman" w:hAnsi="Times New Roman" w:cs="David"/>
          <w:color w:val="000000"/>
          <w:szCs w:val="24"/>
          <w:rtl/>
        </w:rPr>
      </w:pPr>
      <w:r>
        <w:rPr>
          <w:rFonts w:cs="David" w:hint="cs"/>
          <w:sz w:val="24"/>
          <w:szCs w:val="24"/>
          <w:rtl/>
        </w:rPr>
        <w:t>1</w:t>
      </w:r>
      <w:r w:rsidRPr="008B1A66">
        <w:rPr>
          <w:rFonts w:cs="David" w:hint="cs"/>
          <w:sz w:val="24"/>
          <w:szCs w:val="24"/>
          <w:rtl/>
        </w:rPr>
        <w:t>. מקומו</w:t>
      </w:r>
      <w:r w:rsidRPr="008B1A66">
        <w:rPr>
          <w:rFonts w:cs="David"/>
          <w:sz w:val="24"/>
          <w:szCs w:val="24"/>
          <w:rtl/>
        </w:rPr>
        <w:t xml:space="preserve"> </w:t>
      </w:r>
      <w:r w:rsidRPr="008B1A66">
        <w:rPr>
          <w:rFonts w:cs="David" w:hint="cs"/>
          <w:sz w:val="24"/>
          <w:szCs w:val="24"/>
          <w:rtl/>
        </w:rPr>
        <w:t>של</w:t>
      </w:r>
      <w:r w:rsidRPr="008B1A66">
        <w:rPr>
          <w:rFonts w:cs="David"/>
          <w:sz w:val="24"/>
          <w:szCs w:val="24"/>
          <w:rtl/>
        </w:rPr>
        <w:t xml:space="preserve"> </w:t>
      </w:r>
      <w:r w:rsidRPr="008B1A66">
        <w:rPr>
          <w:rFonts w:cs="David" w:hint="cs"/>
          <w:sz w:val="24"/>
          <w:szCs w:val="24"/>
          <w:rtl/>
        </w:rPr>
        <w:t>הכושר</w:t>
      </w:r>
      <w:r w:rsidRPr="008B1A66">
        <w:rPr>
          <w:rFonts w:cs="David"/>
          <w:sz w:val="24"/>
          <w:szCs w:val="24"/>
          <w:rtl/>
        </w:rPr>
        <w:t xml:space="preserve"> </w:t>
      </w:r>
      <w:r w:rsidRPr="008B1A66">
        <w:rPr>
          <w:rFonts w:cs="David" w:hint="cs"/>
          <w:sz w:val="24"/>
          <w:szCs w:val="24"/>
          <w:rtl/>
        </w:rPr>
        <w:t>הגופני</w:t>
      </w:r>
      <w:r w:rsidRPr="008B1A66">
        <w:rPr>
          <w:rFonts w:cs="David"/>
          <w:sz w:val="24"/>
          <w:szCs w:val="24"/>
          <w:rtl/>
        </w:rPr>
        <w:t xml:space="preserve"> </w:t>
      </w:r>
      <w:r w:rsidRPr="008B1A66">
        <w:rPr>
          <w:rFonts w:cs="David" w:hint="cs"/>
          <w:sz w:val="24"/>
          <w:szCs w:val="24"/>
          <w:rtl/>
        </w:rPr>
        <w:t>בספורט</w:t>
      </w:r>
      <w:r w:rsidRPr="008B1A66">
        <w:rPr>
          <w:rFonts w:cs="David"/>
          <w:sz w:val="24"/>
          <w:szCs w:val="24"/>
          <w:rtl/>
        </w:rPr>
        <w:t xml:space="preserve"> </w:t>
      </w:r>
      <w:r w:rsidRPr="008B1A66">
        <w:rPr>
          <w:rFonts w:cs="David" w:hint="cs"/>
          <w:sz w:val="24"/>
          <w:szCs w:val="24"/>
          <w:rtl/>
        </w:rPr>
        <w:t xml:space="preserve">ההישגי. 2. </w:t>
      </w:r>
      <w:r w:rsidRPr="008B1A66">
        <w:rPr>
          <w:rFonts w:ascii="Times New Roman" w:eastAsia="Times New Roman" w:hAnsi="Times New Roman" w:cs="David"/>
          <w:color w:val="000000"/>
          <w:szCs w:val="24"/>
          <w:rtl/>
        </w:rPr>
        <w:t>כוח במקצועות הספורט השונים</w:t>
      </w:r>
      <w:r w:rsidRPr="008B1A66">
        <w:rPr>
          <w:rFonts w:ascii="Times New Roman" w:eastAsia="Times New Roman" w:hAnsi="Times New Roman" w:cs="David" w:hint="cs"/>
          <w:color w:val="000000"/>
          <w:szCs w:val="24"/>
          <w:rtl/>
        </w:rPr>
        <w:t xml:space="preserve">. 3. </w:t>
      </w:r>
      <w:r w:rsidRPr="008B1A66">
        <w:rPr>
          <w:rFonts w:ascii="Times New Roman" w:eastAsia="Times New Roman" w:hAnsi="Times New Roman" w:cs="David"/>
          <w:color w:val="000000"/>
          <w:szCs w:val="24"/>
          <w:rtl/>
        </w:rPr>
        <w:t>שיטות אימון לפיתוח כוח</w:t>
      </w:r>
      <w:r w:rsidRPr="008B1A66">
        <w:rPr>
          <w:rFonts w:ascii="Times New Roman" w:eastAsia="Times New Roman" w:hAnsi="Times New Roman" w:cs="David" w:hint="cs"/>
          <w:color w:val="000000"/>
          <w:szCs w:val="24"/>
          <w:rtl/>
        </w:rPr>
        <w:t xml:space="preserve">. 4. </w:t>
      </w:r>
      <w:r w:rsidRPr="008B1A66">
        <w:rPr>
          <w:rFonts w:ascii="Times New Roman" w:eastAsia="Times New Roman" w:hAnsi="Times New Roman" w:cs="David"/>
          <w:color w:val="000000"/>
          <w:szCs w:val="24"/>
          <w:rtl/>
        </w:rPr>
        <w:t>חלוקת העומסים השנתית באימוני כוח</w:t>
      </w:r>
      <w:r w:rsidRPr="008B1A66">
        <w:rPr>
          <w:rFonts w:ascii="Times New Roman" w:eastAsia="Times New Roman" w:hAnsi="Times New Roman" w:cs="David" w:hint="cs"/>
          <w:color w:val="000000"/>
          <w:szCs w:val="24"/>
          <w:rtl/>
        </w:rPr>
        <w:t xml:space="preserve">. 5. </w:t>
      </w:r>
      <w:r w:rsidRPr="008B1A66">
        <w:rPr>
          <w:rFonts w:ascii="Times New Roman" w:eastAsia="Times New Roman" w:hAnsi="Times New Roman" w:cs="David"/>
          <w:color w:val="000000"/>
          <w:szCs w:val="24"/>
          <w:rtl/>
        </w:rPr>
        <w:t>ריצת 100 מטר כמודל מהירות</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 xml:space="preserve">6. </w:t>
      </w:r>
      <w:r w:rsidRPr="006B444F">
        <w:rPr>
          <w:rFonts w:ascii="Times New Roman" w:eastAsia="Times New Roman" w:hAnsi="Times New Roman" w:cs="David"/>
          <w:color w:val="000000"/>
          <w:szCs w:val="24"/>
          <w:rtl/>
        </w:rPr>
        <w:t>הגורמים המשפיעים על מהירות</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7. "</w:t>
      </w:r>
      <w:r w:rsidRPr="008B1A66">
        <w:rPr>
          <w:rFonts w:ascii="Times New Roman" w:eastAsia="Times New Roman" w:hAnsi="Times New Roman" w:cs="David" w:hint="cs"/>
          <w:color w:val="000000"/>
          <w:szCs w:val="24"/>
          <w:rtl/>
        </w:rPr>
        <w:t>תופעת בולט</w:t>
      </w:r>
      <w:r>
        <w:rPr>
          <w:rFonts w:ascii="Times New Roman" w:eastAsia="Times New Roman" w:hAnsi="Times New Roman" w:cs="David" w:hint="cs"/>
          <w:color w:val="000000"/>
          <w:szCs w:val="24"/>
          <w:rtl/>
        </w:rPr>
        <w:t>"</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8</w:t>
      </w:r>
      <w:r w:rsidRPr="008B1A66">
        <w:rPr>
          <w:rFonts w:ascii="Times New Roman" w:eastAsia="Times New Roman" w:hAnsi="Times New Roman" w:cs="David" w:hint="cs"/>
          <w:color w:val="000000"/>
          <w:szCs w:val="24"/>
          <w:rtl/>
        </w:rPr>
        <w:t xml:space="preserve">. </w:t>
      </w:r>
      <w:r w:rsidRPr="008B1A66">
        <w:rPr>
          <w:rFonts w:ascii="Times New Roman" w:eastAsia="Times New Roman" w:hAnsi="Times New Roman" w:cs="David"/>
          <w:color w:val="000000"/>
          <w:szCs w:val="24"/>
          <w:rtl/>
        </w:rPr>
        <w:t>שיטות אימון לפיתוח מהירות</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9</w:t>
      </w:r>
      <w:r w:rsidRPr="008B1A66">
        <w:rPr>
          <w:rFonts w:ascii="Times New Roman" w:eastAsia="Times New Roman" w:hAnsi="Times New Roman" w:cs="David" w:hint="cs"/>
          <w:color w:val="000000"/>
          <w:szCs w:val="24"/>
          <w:rtl/>
        </w:rPr>
        <w:t xml:space="preserve">. </w:t>
      </w:r>
      <w:r w:rsidRPr="008B1A66">
        <w:rPr>
          <w:rFonts w:ascii="Times New Roman" w:eastAsia="Times New Roman" w:hAnsi="Times New Roman" w:cs="David"/>
          <w:color w:val="000000"/>
          <w:szCs w:val="24"/>
          <w:rtl/>
        </w:rPr>
        <w:t>סבולת אנאירובית בספורט</w:t>
      </w:r>
      <w:r w:rsidRPr="008B1A66">
        <w:rPr>
          <w:rFonts w:ascii="Times New Roman" w:eastAsia="Times New Roman" w:hAnsi="Times New Roman" w:cs="David" w:hint="cs"/>
          <w:color w:val="000000"/>
          <w:szCs w:val="24"/>
          <w:rtl/>
        </w:rPr>
        <w:t>.</w:t>
      </w:r>
      <w:r>
        <w:rPr>
          <w:rFonts w:ascii="Times New Roman" w:eastAsia="Times New Roman" w:hAnsi="Times New Roman" w:cs="David" w:hint="cs"/>
          <w:color w:val="000000"/>
          <w:szCs w:val="24"/>
          <w:rtl/>
        </w:rPr>
        <w:t xml:space="preserve"> 10. </w:t>
      </w:r>
      <w:r w:rsidRPr="006B444F">
        <w:rPr>
          <w:rFonts w:ascii="Times New Roman" w:eastAsia="Times New Roman" w:hAnsi="Times New Roman" w:cs="David"/>
          <w:color w:val="000000"/>
          <w:szCs w:val="24"/>
          <w:rtl/>
        </w:rPr>
        <w:t>גורמים מגבילים בשמירת מהירות</w:t>
      </w:r>
      <w:r>
        <w:rPr>
          <w:rFonts w:ascii="Times New Roman" w:eastAsia="Times New Roman" w:hAnsi="Times New Roman" w:cs="David" w:hint="cs"/>
          <w:color w:val="000000"/>
          <w:szCs w:val="24"/>
          <w:rtl/>
        </w:rPr>
        <w:t>.</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11</w:t>
      </w:r>
      <w:r w:rsidRPr="008B1A66">
        <w:rPr>
          <w:rFonts w:ascii="Times New Roman" w:eastAsia="Times New Roman" w:hAnsi="Times New Roman" w:cs="David" w:hint="cs"/>
          <w:color w:val="000000"/>
          <w:szCs w:val="24"/>
          <w:rtl/>
        </w:rPr>
        <w:t xml:space="preserve">. </w:t>
      </w:r>
      <w:r w:rsidRPr="008B1A66">
        <w:rPr>
          <w:rFonts w:ascii="Times New Roman" w:eastAsia="Times New Roman" w:hAnsi="Times New Roman" w:cs="David"/>
          <w:color w:val="000000"/>
          <w:szCs w:val="24"/>
          <w:rtl/>
        </w:rPr>
        <w:t>שיטות אימון לפתוח סבולת אנאירובית</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12</w:t>
      </w:r>
      <w:r w:rsidRPr="008B1A66">
        <w:rPr>
          <w:rFonts w:ascii="Times New Roman" w:eastAsia="Times New Roman" w:hAnsi="Times New Roman" w:cs="David" w:hint="cs"/>
          <w:color w:val="000000"/>
          <w:szCs w:val="24"/>
          <w:rtl/>
        </w:rPr>
        <w:t xml:space="preserve">. </w:t>
      </w:r>
      <w:r w:rsidRPr="008B1A66">
        <w:rPr>
          <w:rFonts w:ascii="Times New Roman" w:eastAsia="Times New Roman" w:hAnsi="Times New Roman" w:cs="David"/>
          <w:color w:val="000000"/>
          <w:szCs w:val="24"/>
          <w:rtl/>
        </w:rPr>
        <w:t>החלוקה השנתית בין אימוני כוח מהירות וסבולת בענפי הספורט השונים</w:t>
      </w:r>
      <w:r w:rsidRPr="008B1A66">
        <w:rPr>
          <w:rFonts w:ascii="Times New Roman" w:eastAsia="Times New Roman" w:hAnsi="Times New Roman" w:cs="David" w:hint="cs"/>
          <w:color w:val="000000"/>
          <w:szCs w:val="24"/>
          <w:rtl/>
        </w:rPr>
        <w:t xml:space="preserve">. </w:t>
      </w:r>
      <w:r>
        <w:rPr>
          <w:rFonts w:ascii="Times New Roman" w:eastAsia="Times New Roman" w:hAnsi="Times New Roman" w:cs="David" w:hint="cs"/>
          <w:color w:val="000000"/>
          <w:szCs w:val="24"/>
          <w:rtl/>
        </w:rPr>
        <w:t>13</w:t>
      </w:r>
      <w:r w:rsidRPr="008B1A66">
        <w:rPr>
          <w:rFonts w:ascii="Times New Roman" w:eastAsia="Times New Roman" w:hAnsi="Times New Roman" w:cs="David" w:hint="cs"/>
          <w:color w:val="000000"/>
          <w:szCs w:val="24"/>
          <w:rtl/>
        </w:rPr>
        <w:t xml:space="preserve">. </w:t>
      </w:r>
      <w:r w:rsidRPr="008B1A66">
        <w:rPr>
          <w:rFonts w:ascii="Times New Roman" w:eastAsia="Times New Roman" w:hAnsi="Times New Roman" w:cs="David"/>
          <w:color w:val="000000"/>
          <w:szCs w:val="24"/>
          <w:rtl/>
        </w:rPr>
        <w:t>חימום והרפיה באימון אינטנסיבי</w:t>
      </w:r>
      <w:r w:rsidRPr="008B1A66">
        <w:rPr>
          <w:rFonts w:ascii="Times New Roman" w:eastAsia="Times New Roman" w:hAnsi="Times New Roman" w:cs="David" w:hint="cs"/>
          <w:color w:val="000000"/>
          <w:szCs w:val="24"/>
          <w:rtl/>
        </w:rPr>
        <w:t>.</w:t>
      </w:r>
    </w:p>
    <w:p w:rsidR="00BF7771" w:rsidRDefault="00BF7771" w:rsidP="00BF7771">
      <w:pPr>
        <w:bidi/>
        <w:jc w:val="both"/>
        <w:rPr>
          <w:rFonts w:ascii="Times New Roman" w:eastAsia="Times New Roman" w:hAnsi="Times New Roman" w:cs="David"/>
          <w:b/>
          <w:bCs/>
          <w:color w:val="000000"/>
          <w:szCs w:val="24"/>
          <w:rtl/>
        </w:rPr>
      </w:pPr>
    </w:p>
    <w:p w:rsidR="00BF7771" w:rsidRDefault="00BF7771" w:rsidP="00BF7771">
      <w:pPr>
        <w:bidi/>
        <w:jc w:val="both"/>
        <w:rPr>
          <w:rFonts w:ascii="Times New Roman" w:eastAsia="Times New Roman" w:hAnsi="Times New Roman" w:cs="David"/>
          <w:color w:val="000000"/>
          <w:szCs w:val="24"/>
          <w:rtl/>
        </w:rPr>
      </w:pPr>
      <w:r w:rsidRPr="008B1A66">
        <w:rPr>
          <w:rFonts w:ascii="Times New Roman" w:eastAsia="Times New Roman" w:hAnsi="Times New Roman" w:cs="David"/>
          <w:b/>
          <w:bCs/>
          <w:sz w:val="20"/>
          <w:szCs w:val="24"/>
          <w:rtl/>
        </w:rPr>
        <w:t>דרך ההוראה בקורס</w:t>
      </w:r>
      <w:r w:rsidRPr="008B1A66">
        <w:rPr>
          <w:rFonts w:ascii="Times New Roman" w:eastAsia="Times New Roman" w:hAnsi="Times New Roman" w:cs="David" w:hint="cs"/>
          <w:b/>
          <w:bCs/>
          <w:sz w:val="20"/>
          <w:szCs w:val="24"/>
          <w:rtl/>
        </w:rPr>
        <w:t xml:space="preserve">: </w:t>
      </w:r>
      <w:r w:rsidRPr="008B1A66">
        <w:rPr>
          <w:rFonts w:ascii="Times New Roman" w:eastAsia="Times New Roman" w:hAnsi="Times New Roman" w:cs="David" w:hint="cs"/>
          <w:sz w:val="20"/>
          <w:szCs w:val="24"/>
          <w:rtl/>
        </w:rPr>
        <w:t xml:space="preserve"> </w:t>
      </w:r>
      <w:r w:rsidRPr="008B1A66">
        <w:rPr>
          <w:rFonts w:ascii="Times New Roman" w:eastAsia="Times New Roman" w:hAnsi="Times New Roman" w:cs="David"/>
          <w:sz w:val="20"/>
          <w:szCs w:val="24"/>
          <w:rtl/>
        </w:rPr>
        <w:t>הרצאות</w:t>
      </w:r>
      <w:r w:rsidRPr="008B1A66">
        <w:rPr>
          <w:rFonts w:ascii="Times New Roman" w:eastAsia="Times New Roman" w:hAnsi="Times New Roman" w:cs="David" w:hint="cs"/>
          <w:sz w:val="20"/>
          <w:szCs w:val="24"/>
          <w:rtl/>
        </w:rPr>
        <w:t xml:space="preserve">, </w:t>
      </w:r>
      <w:r w:rsidRPr="008B1A66">
        <w:rPr>
          <w:rFonts w:ascii="Times New Roman" w:eastAsia="Times New Roman" w:hAnsi="Times New Roman" w:cs="David"/>
          <w:sz w:val="20"/>
          <w:szCs w:val="24"/>
          <w:rtl/>
        </w:rPr>
        <w:t>דיונים</w:t>
      </w:r>
      <w:r w:rsidRPr="008B1A66">
        <w:rPr>
          <w:rFonts w:ascii="Times New Roman" w:eastAsia="Times New Roman" w:hAnsi="Times New Roman" w:cs="David" w:hint="cs"/>
          <w:sz w:val="20"/>
          <w:szCs w:val="24"/>
          <w:rtl/>
        </w:rPr>
        <w:t xml:space="preserve">, </w:t>
      </w:r>
      <w:r>
        <w:rPr>
          <w:rFonts w:ascii="Times New Roman" w:eastAsia="Times New Roman" w:hAnsi="Times New Roman" w:cs="David" w:hint="cs"/>
          <w:sz w:val="20"/>
          <w:szCs w:val="24"/>
          <w:rtl/>
        </w:rPr>
        <w:t>תרגולים בשדה</w:t>
      </w:r>
      <w:r w:rsidRPr="008B1A66">
        <w:rPr>
          <w:rFonts w:ascii="Times New Roman" w:eastAsia="Times New Roman" w:hAnsi="Times New Roman" w:cs="David" w:hint="cs"/>
          <w:sz w:val="20"/>
          <w:szCs w:val="24"/>
          <w:rtl/>
        </w:rPr>
        <w:t>.</w:t>
      </w:r>
    </w:p>
    <w:p w:rsidR="00BF7771" w:rsidRDefault="00BF7771" w:rsidP="00BF7771">
      <w:pPr>
        <w:bidi/>
        <w:spacing w:after="0" w:line="240" w:lineRule="auto"/>
        <w:rPr>
          <w:rFonts w:ascii="David" w:eastAsia="Times New Roman" w:hAnsi="David" w:cs="David"/>
          <w:b/>
          <w:bCs/>
          <w:sz w:val="48"/>
          <w:szCs w:val="48"/>
          <w:rtl/>
        </w:rPr>
      </w:pPr>
    </w:p>
    <w:p w:rsidR="00BF7771" w:rsidRDefault="00BF7771" w:rsidP="00BF7771">
      <w:pPr>
        <w:bidi/>
        <w:spacing w:after="0" w:line="240" w:lineRule="auto"/>
        <w:rPr>
          <w:rFonts w:ascii="David" w:eastAsia="Times New Roman" w:hAnsi="David" w:cs="David"/>
          <w:b/>
          <w:bCs/>
          <w:sz w:val="48"/>
          <w:szCs w:val="48"/>
          <w:rtl/>
        </w:rPr>
      </w:pPr>
    </w:p>
    <w:p w:rsidR="00BF7771" w:rsidRPr="00B82A16" w:rsidRDefault="00BF7771" w:rsidP="00BF7771">
      <w:pPr>
        <w:keepNext/>
        <w:bidi/>
        <w:spacing w:after="0" w:line="360" w:lineRule="auto"/>
        <w:outlineLvl w:val="0"/>
        <w:rPr>
          <w:rFonts w:ascii="David" w:eastAsia="Times New Roman" w:hAnsi="David" w:cs="David"/>
          <w:kern w:val="32"/>
          <w:sz w:val="24"/>
          <w:szCs w:val="24"/>
          <w:rtl/>
          <w:lang w:val="x-none" w:eastAsia="x-none"/>
        </w:rPr>
      </w:pPr>
      <w:r w:rsidRPr="00B82A16">
        <w:rPr>
          <w:rFonts w:ascii="David" w:eastAsia="Times New Roman" w:hAnsi="David" w:cs="David"/>
          <w:b/>
          <w:bCs/>
          <w:kern w:val="32"/>
          <w:sz w:val="32"/>
          <w:szCs w:val="32"/>
          <w:rtl/>
          <w:lang w:val="x-none" w:eastAsia="x-none"/>
        </w:rPr>
        <w:t xml:space="preserve">מניעה וטיפול תזונתי במחלות לב וכלי דם </w:t>
      </w:r>
      <w:r w:rsidRPr="00B82A16">
        <w:rPr>
          <w:rFonts w:ascii="David" w:eastAsia="Times New Roman" w:hAnsi="David" w:cs="David" w:hint="cs"/>
          <w:b/>
          <w:bCs/>
          <w:kern w:val="32"/>
          <w:sz w:val="32"/>
          <w:szCs w:val="32"/>
          <w:rtl/>
          <w:lang w:val="x-none" w:eastAsia="x-none"/>
        </w:rPr>
        <w:t xml:space="preserve">                   </w:t>
      </w:r>
      <w:r>
        <w:rPr>
          <w:rFonts w:ascii="David" w:eastAsia="Times New Roman" w:hAnsi="David" w:cs="David" w:hint="cs"/>
          <w:b/>
          <w:bCs/>
          <w:kern w:val="32"/>
          <w:sz w:val="24"/>
          <w:szCs w:val="24"/>
          <w:rtl/>
          <w:lang w:val="x-none" w:eastAsia="x-none"/>
        </w:rPr>
        <w:t xml:space="preserve">                  </w:t>
      </w:r>
      <w:r w:rsidRPr="00B82A16">
        <w:rPr>
          <w:rFonts w:ascii="David" w:eastAsia="Times New Roman" w:hAnsi="David" w:cs="David"/>
          <w:b/>
          <w:bCs/>
          <w:kern w:val="32"/>
          <w:sz w:val="24"/>
          <w:szCs w:val="24"/>
          <w:rtl/>
          <w:lang w:val="x-none" w:eastAsia="x-none"/>
        </w:rPr>
        <w:t>קוד 4580.17</w:t>
      </w:r>
    </w:p>
    <w:p w:rsidR="00BF7771" w:rsidRPr="00B82A16" w:rsidRDefault="00BF7771" w:rsidP="00BF7771">
      <w:pPr>
        <w:bidi/>
        <w:spacing w:after="0" w:line="240" w:lineRule="auto"/>
        <w:jc w:val="both"/>
        <w:rPr>
          <w:rFonts w:ascii="David" w:eastAsia="Times New Roman" w:hAnsi="David" w:cs="David"/>
          <w:sz w:val="24"/>
          <w:szCs w:val="24"/>
          <w:rtl/>
        </w:rPr>
      </w:pPr>
      <w:r w:rsidRPr="00B82A16">
        <w:rPr>
          <w:rFonts w:ascii="David" w:eastAsia="Times New Roman" w:hAnsi="David" w:cs="David"/>
          <w:sz w:val="24"/>
          <w:szCs w:val="24"/>
          <w:rtl/>
        </w:rPr>
        <w:t xml:space="preserve">שיעור ותרגיל (1 </w:t>
      </w:r>
      <w:proofErr w:type="spellStart"/>
      <w:r w:rsidRPr="00B82A16">
        <w:rPr>
          <w:rFonts w:ascii="David" w:eastAsia="Times New Roman" w:hAnsi="David" w:cs="David"/>
          <w:sz w:val="24"/>
          <w:szCs w:val="24"/>
          <w:rtl/>
        </w:rPr>
        <w:t>ש"ש</w:t>
      </w:r>
      <w:proofErr w:type="spellEnd"/>
      <w:r w:rsidRPr="00B82A16">
        <w:rPr>
          <w:rFonts w:ascii="David" w:eastAsia="Times New Roman" w:hAnsi="David" w:cs="David"/>
          <w:sz w:val="24"/>
          <w:szCs w:val="24"/>
          <w:rtl/>
        </w:rPr>
        <w:t xml:space="preserve">)           </w:t>
      </w:r>
    </w:p>
    <w:p w:rsidR="00BF7771" w:rsidRPr="00B82A16" w:rsidRDefault="00BF7771" w:rsidP="00BF7771">
      <w:pPr>
        <w:bidi/>
        <w:spacing w:after="0" w:line="360" w:lineRule="auto"/>
        <w:rPr>
          <w:rFonts w:ascii="David" w:eastAsia="Times New Roman" w:hAnsi="David" w:cs="David"/>
          <w:b/>
          <w:bCs/>
          <w:sz w:val="24"/>
          <w:szCs w:val="24"/>
          <w:rtl/>
        </w:rPr>
      </w:pPr>
      <w:r w:rsidRPr="00B82A16">
        <w:rPr>
          <w:rFonts w:ascii="David" w:eastAsia="Times New Roman" w:hAnsi="David" w:cs="David"/>
          <w:b/>
          <w:bCs/>
          <w:sz w:val="24"/>
          <w:szCs w:val="24"/>
          <w:rtl/>
        </w:rPr>
        <w:t xml:space="preserve"> ד"ר סיגל אילת-אדר</w:t>
      </w:r>
    </w:p>
    <w:p w:rsidR="00BF7771" w:rsidRPr="00B82A16" w:rsidRDefault="00BF7771" w:rsidP="00BF7771">
      <w:pPr>
        <w:bidi/>
        <w:spacing w:after="0" w:line="360" w:lineRule="auto"/>
        <w:rPr>
          <w:rFonts w:ascii="David" w:eastAsia="Times New Roman" w:hAnsi="David" w:cs="David"/>
          <w:b/>
          <w:bCs/>
          <w:sz w:val="24"/>
          <w:szCs w:val="24"/>
          <w:rtl/>
        </w:rPr>
      </w:pPr>
    </w:p>
    <w:p w:rsidR="00BF7771" w:rsidRPr="00B82A16" w:rsidRDefault="00BF7771" w:rsidP="00BF7771">
      <w:pPr>
        <w:bidi/>
        <w:spacing w:after="0" w:line="360" w:lineRule="auto"/>
        <w:rPr>
          <w:rFonts w:ascii="David" w:eastAsia="Times New Roman" w:hAnsi="David" w:cs="David"/>
          <w:b/>
          <w:bCs/>
          <w:sz w:val="24"/>
          <w:szCs w:val="24"/>
          <w:rtl/>
        </w:rPr>
      </w:pPr>
      <w:r w:rsidRPr="00B82A16">
        <w:rPr>
          <w:rFonts w:ascii="David" w:eastAsia="Times New Roman" w:hAnsi="David" w:cs="David"/>
          <w:b/>
          <w:bCs/>
          <w:sz w:val="24"/>
          <w:szCs w:val="24"/>
          <w:rtl/>
        </w:rPr>
        <w:t>דרישות מקדימות: קורס בתזונה ופעילות גופנית</w:t>
      </w:r>
    </w:p>
    <w:p w:rsidR="00BF7771" w:rsidRPr="00B82A16" w:rsidRDefault="00BF7771" w:rsidP="00BF7771">
      <w:pPr>
        <w:bidi/>
        <w:spacing w:after="0" w:line="240" w:lineRule="auto"/>
        <w:rPr>
          <w:rFonts w:ascii="David" w:eastAsia="Times New Roman" w:hAnsi="David" w:cs="David"/>
          <w:sz w:val="24"/>
          <w:szCs w:val="24"/>
          <w:rtl/>
        </w:rPr>
      </w:pPr>
    </w:p>
    <w:p w:rsidR="00BF7771" w:rsidRPr="00B82A16" w:rsidRDefault="00BF7771" w:rsidP="00BF7771">
      <w:pPr>
        <w:bidi/>
        <w:spacing w:before="120" w:after="0" w:line="240" w:lineRule="auto"/>
        <w:rPr>
          <w:rFonts w:ascii="David" w:eastAsia="Times New Roman" w:hAnsi="David" w:cs="David"/>
          <w:b/>
          <w:bCs/>
          <w:sz w:val="24"/>
          <w:szCs w:val="24"/>
          <w:rtl/>
        </w:rPr>
      </w:pPr>
      <w:r w:rsidRPr="00B82A16">
        <w:rPr>
          <w:rFonts w:ascii="David" w:eastAsia="Times New Roman" w:hAnsi="David" w:cs="David"/>
          <w:b/>
          <w:bCs/>
          <w:sz w:val="24"/>
          <w:szCs w:val="24"/>
          <w:rtl/>
        </w:rPr>
        <w:t>מטרות</w:t>
      </w:r>
      <w:r w:rsidRPr="00B82A16">
        <w:rPr>
          <w:rFonts w:ascii="David" w:eastAsia="Times New Roman" w:hAnsi="David" w:cs="David" w:hint="cs"/>
          <w:b/>
          <w:bCs/>
          <w:sz w:val="24"/>
          <w:szCs w:val="24"/>
          <w:rtl/>
        </w:rPr>
        <w:t xml:space="preserve"> </w:t>
      </w:r>
    </w:p>
    <w:p w:rsidR="00BF7771" w:rsidRPr="00B82A16" w:rsidRDefault="00BF7771" w:rsidP="004F32A0">
      <w:pPr>
        <w:numPr>
          <w:ilvl w:val="0"/>
          <w:numId w:val="13"/>
        </w:numPr>
        <w:bidi/>
        <w:spacing w:after="0" w:line="360" w:lineRule="auto"/>
        <w:ind w:left="134" w:hanging="134"/>
        <w:rPr>
          <w:rFonts w:ascii="David" w:eastAsia="Times New Roman" w:hAnsi="David" w:cs="David"/>
          <w:sz w:val="24"/>
          <w:szCs w:val="24"/>
        </w:rPr>
      </w:pPr>
      <w:r w:rsidRPr="00B82A16">
        <w:rPr>
          <w:rFonts w:ascii="David" w:eastAsia="Times New Roman" w:hAnsi="David" w:cs="David"/>
          <w:sz w:val="24"/>
          <w:szCs w:val="24"/>
          <w:rtl/>
        </w:rPr>
        <w:t>הקניית ידע על חשיבות הטיפול התזונתי ומגבלותיו.</w:t>
      </w:r>
    </w:p>
    <w:p w:rsidR="00BF7771" w:rsidRPr="00B82A16" w:rsidRDefault="00BF7771" w:rsidP="004F32A0">
      <w:pPr>
        <w:numPr>
          <w:ilvl w:val="0"/>
          <w:numId w:val="13"/>
        </w:numPr>
        <w:bidi/>
        <w:spacing w:after="0" w:line="360" w:lineRule="auto"/>
        <w:ind w:left="134" w:hanging="134"/>
        <w:rPr>
          <w:rFonts w:ascii="David" w:eastAsia="Times New Roman" w:hAnsi="David" w:cs="David"/>
          <w:sz w:val="24"/>
          <w:szCs w:val="24"/>
        </w:rPr>
      </w:pPr>
      <w:r w:rsidRPr="00B82A16">
        <w:rPr>
          <w:rFonts w:ascii="David" w:eastAsia="Times New Roman" w:hAnsi="David" w:cs="David"/>
          <w:sz w:val="24"/>
          <w:szCs w:val="24"/>
          <w:rtl/>
        </w:rPr>
        <w:t xml:space="preserve">הקניית ידע על מניעה תזונתית של מחלות לב </w:t>
      </w:r>
      <w:proofErr w:type="spellStart"/>
      <w:r w:rsidRPr="00B82A16">
        <w:rPr>
          <w:rFonts w:ascii="David" w:eastAsia="Times New Roman" w:hAnsi="David" w:cs="David"/>
          <w:sz w:val="24"/>
          <w:szCs w:val="24"/>
          <w:rtl/>
        </w:rPr>
        <w:t>וכל"ד</w:t>
      </w:r>
      <w:proofErr w:type="spellEnd"/>
      <w:r w:rsidRPr="00B82A16">
        <w:rPr>
          <w:rFonts w:ascii="David" w:eastAsia="Times New Roman" w:hAnsi="David" w:cs="David"/>
          <w:sz w:val="24"/>
          <w:szCs w:val="24"/>
          <w:rtl/>
        </w:rPr>
        <w:t>.</w:t>
      </w:r>
    </w:p>
    <w:p w:rsidR="00BF7771" w:rsidRPr="00B82A16" w:rsidRDefault="00BF7771" w:rsidP="004F32A0">
      <w:pPr>
        <w:numPr>
          <w:ilvl w:val="0"/>
          <w:numId w:val="14"/>
        </w:numPr>
        <w:bidi/>
        <w:spacing w:after="0" w:line="360" w:lineRule="auto"/>
        <w:ind w:left="134" w:hanging="134"/>
        <w:rPr>
          <w:rFonts w:ascii="David" w:eastAsia="Times New Roman" w:hAnsi="David" w:cs="David"/>
          <w:sz w:val="24"/>
          <w:szCs w:val="24"/>
        </w:rPr>
      </w:pPr>
      <w:r w:rsidRPr="00B82A16">
        <w:rPr>
          <w:rFonts w:ascii="David" w:eastAsia="Times New Roman" w:hAnsi="David" w:cs="David"/>
          <w:sz w:val="24"/>
          <w:szCs w:val="24"/>
          <w:rtl/>
        </w:rPr>
        <w:t xml:space="preserve">הקניית ידע על טיפול תזונתי במחלות לב </w:t>
      </w:r>
      <w:proofErr w:type="spellStart"/>
      <w:r w:rsidRPr="00B82A16">
        <w:rPr>
          <w:rFonts w:ascii="David" w:eastAsia="Times New Roman" w:hAnsi="David" w:cs="David"/>
          <w:sz w:val="24"/>
          <w:szCs w:val="24"/>
          <w:rtl/>
        </w:rPr>
        <w:t>וכל"ד</w:t>
      </w:r>
      <w:proofErr w:type="spellEnd"/>
      <w:r w:rsidRPr="00B82A16">
        <w:rPr>
          <w:rFonts w:ascii="David" w:eastAsia="Times New Roman" w:hAnsi="David" w:cs="David"/>
          <w:sz w:val="24"/>
          <w:szCs w:val="24"/>
          <w:rtl/>
        </w:rPr>
        <w:t xml:space="preserve"> ותחלואה הנלווית להן.</w:t>
      </w:r>
    </w:p>
    <w:p w:rsidR="00BF7771" w:rsidRPr="00B82A16" w:rsidRDefault="00BF7771" w:rsidP="004F32A0">
      <w:pPr>
        <w:numPr>
          <w:ilvl w:val="0"/>
          <w:numId w:val="14"/>
        </w:numPr>
        <w:bidi/>
        <w:spacing w:after="0" w:line="360" w:lineRule="auto"/>
        <w:ind w:left="134" w:hanging="134"/>
        <w:rPr>
          <w:rFonts w:ascii="David" w:eastAsia="Times New Roman" w:hAnsi="David" w:cs="David"/>
          <w:sz w:val="24"/>
          <w:szCs w:val="24"/>
        </w:rPr>
      </w:pPr>
      <w:r w:rsidRPr="00B82A16">
        <w:rPr>
          <w:rFonts w:ascii="David" w:eastAsia="Times New Roman" w:hAnsi="David" w:cs="David"/>
          <w:sz w:val="24"/>
          <w:szCs w:val="24"/>
          <w:rtl/>
        </w:rPr>
        <w:t>הרחבה והתנסות בנושאים שהוזכרו בקורס תזונה.</w:t>
      </w:r>
    </w:p>
    <w:p w:rsidR="00BF7771" w:rsidRPr="00B82A16" w:rsidRDefault="00BF7771" w:rsidP="00BF7771">
      <w:pPr>
        <w:bidi/>
        <w:spacing w:after="0" w:line="276" w:lineRule="auto"/>
        <w:ind w:left="360" w:right="360"/>
        <w:jc w:val="both"/>
        <w:rPr>
          <w:rFonts w:ascii="David" w:eastAsia="Times New Roman" w:hAnsi="David" w:cs="David"/>
          <w:sz w:val="24"/>
          <w:szCs w:val="24"/>
          <w:rtl/>
        </w:rPr>
      </w:pPr>
    </w:p>
    <w:p w:rsidR="00BF7771" w:rsidRPr="00B82A16" w:rsidRDefault="00BF7771" w:rsidP="00BF7771">
      <w:pPr>
        <w:bidi/>
        <w:spacing w:after="0" w:line="276" w:lineRule="auto"/>
        <w:jc w:val="both"/>
        <w:rPr>
          <w:rFonts w:ascii="David" w:eastAsia="Times New Roman" w:hAnsi="David" w:cs="David"/>
          <w:b/>
          <w:bCs/>
          <w:sz w:val="24"/>
          <w:szCs w:val="24"/>
          <w:rtl/>
        </w:rPr>
      </w:pPr>
      <w:r w:rsidRPr="00B82A16">
        <w:rPr>
          <w:rFonts w:ascii="David" w:eastAsia="Times New Roman" w:hAnsi="David" w:cs="David"/>
          <w:b/>
          <w:bCs/>
          <w:sz w:val="24"/>
          <w:szCs w:val="24"/>
          <w:rtl/>
        </w:rPr>
        <w:t>ראשי פרקים</w:t>
      </w:r>
    </w:p>
    <w:p w:rsidR="00BF7771" w:rsidRPr="00B82A16" w:rsidRDefault="00BF7771" w:rsidP="00BF7771">
      <w:pPr>
        <w:bidi/>
        <w:spacing w:after="0" w:line="276" w:lineRule="auto"/>
        <w:ind w:right="357"/>
        <w:jc w:val="both"/>
        <w:rPr>
          <w:rFonts w:ascii="David" w:eastAsia="Times New Roman" w:hAnsi="David" w:cs="David"/>
          <w:sz w:val="24"/>
          <w:szCs w:val="24"/>
          <w:rtl/>
        </w:rPr>
      </w:pPr>
      <w:r w:rsidRPr="00B82A16">
        <w:rPr>
          <w:rFonts w:ascii="David" w:eastAsia="Times New Roman" w:hAnsi="David" w:cs="David"/>
          <w:sz w:val="24"/>
          <w:szCs w:val="24"/>
          <w:rtl/>
        </w:rPr>
        <w:t xml:space="preserve">1. מבוא מהי מחלה כרונית, מחלות כרוניות בהן הטיפול היחיד הוא תזונתי: </w:t>
      </w:r>
      <w:proofErr w:type="spellStart"/>
      <w:r w:rsidRPr="00B82A16">
        <w:rPr>
          <w:rFonts w:ascii="David" w:eastAsia="Times New Roman" w:hAnsi="David" w:cs="David"/>
          <w:sz w:val="24"/>
          <w:szCs w:val="24"/>
          <w:rtl/>
        </w:rPr>
        <w:t>פנילקטונוריה</w:t>
      </w:r>
      <w:proofErr w:type="spellEnd"/>
      <w:r w:rsidRPr="00B82A16">
        <w:rPr>
          <w:rFonts w:ascii="David" w:eastAsia="Times New Roman" w:hAnsi="David" w:cs="David"/>
          <w:sz w:val="24"/>
          <w:szCs w:val="24"/>
          <w:rtl/>
        </w:rPr>
        <w:t>, צליאק</w:t>
      </w:r>
      <w:r w:rsidRPr="00B82A16">
        <w:rPr>
          <w:rFonts w:ascii="David" w:eastAsia="Times New Roman" w:hAnsi="David" w:cs="David" w:hint="cs"/>
          <w:sz w:val="24"/>
          <w:szCs w:val="24"/>
          <w:rtl/>
        </w:rPr>
        <w:t xml:space="preserve">. </w:t>
      </w:r>
      <w:r w:rsidRPr="00B82A16">
        <w:rPr>
          <w:rFonts w:ascii="David" w:eastAsia="Times New Roman" w:hAnsi="David" w:cs="David"/>
          <w:sz w:val="24"/>
          <w:szCs w:val="24"/>
          <w:rtl/>
        </w:rPr>
        <w:t>2. עקרונות בניית תפריט תזונתי, קבוצות תחליף מפורטות</w:t>
      </w:r>
      <w:r w:rsidRPr="00B82A16">
        <w:rPr>
          <w:rFonts w:ascii="David" w:eastAsia="Times New Roman" w:hAnsi="David" w:cs="David" w:hint="cs"/>
          <w:sz w:val="24"/>
          <w:szCs w:val="24"/>
          <w:rtl/>
        </w:rPr>
        <w:t>. 3</w:t>
      </w:r>
      <w:r w:rsidRPr="00B82A16">
        <w:rPr>
          <w:rFonts w:ascii="David" w:eastAsia="Times New Roman" w:hAnsi="David" w:cs="David"/>
          <w:sz w:val="24"/>
          <w:szCs w:val="24"/>
          <w:rtl/>
        </w:rPr>
        <w:t>. דפוסי אכילה - דיאטה דלת שומן</w:t>
      </w:r>
      <w:r w:rsidRPr="00B82A16">
        <w:rPr>
          <w:rFonts w:ascii="David" w:eastAsia="Times New Roman" w:hAnsi="David" w:cs="David" w:hint="cs"/>
          <w:sz w:val="24"/>
          <w:szCs w:val="24"/>
          <w:rtl/>
        </w:rPr>
        <w:t>. 4</w:t>
      </w:r>
      <w:r w:rsidRPr="00B82A16">
        <w:rPr>
          <w:rFonts w:ascii="David" w:eastAsia="Times New Roman" w:hAnsi="David" w:cs="David"/>
          <w:sz w:val="24"/>
          <w:szCs w:val="24"/>
          <w:rtl/>
        </w:rPr>
        <w:t>. דיאטה דלת פחמימות</w:t>
      </w:r>
      <w:r w:rsidRPr="00B82A16">
        <w:rPr>
          <w:rFonts w:ascii="David" w:eastAsia="Times New Roman" w:hAnsi="David" w:cs="David" w:hint="cs"/>
          <w:sz w:val="24"/>
          <w:szCs w:val="24"/>
          <w:rtl/>
        </w:rPr>
        <w:t>. 5</w:t>
      </w:r>
      <w:r w:rsidRPr="00B82A16">
        <w:rPr>
          <w:rFonts w:ascii="David" w:eastAsia="Times New Roman" w:hAnsi="David" w:cs="David"/>
          <w:sz w:val="24"/>
          <w:szCs w:val="24"/>
          <w:rtl/>
        </w:rPr>
        <w:t>. דיאטה ים תיכונית תרגיל</w:t>
      </w:r>
      <w:r w:rsidRPr="00B82A16">
        <w:rPr>
          <w:rFonts w:ascii="David" w:eastAsia="Times New Roman" w:hAnsi="David" w:cs="David" w:hint="cs"/>
          <w:sz w:val="24"/>
          <w:szCs w:val="24"/>
          <w:rtl/>
        </w:rPr>
        <w:t>. 6</w:t>
      </w:r>
      <w:r w:rsidRPr="00B82A16">
        <w:rPr>
          <w:rFonts w:ascii="David" w:eastAsia="Times New Roman" w:hAnsi="David" w:cs="David"/>
          <w:sz w:val="24"/>
          <w:szCs w:val="24"/>
          <w:rtl/>
        </w:rPr>
        <w:t xml:space="preserve">. יתר לחץ דם – הגדרות ויעדים, תזונה דלת מלח, דיאטת </w:t>
      </w:r>
      <w:proofErr w:type="spellStart"/>
      <w:r w:rsidRPr="00B82A16">
        <w:rPr>
          <w:rFonts w:ascii="David" w:eastAsia="Times New Roman" w:hAnsi="David" w:cs="David"/>
          <w:sz w:val="24"/>
          <w:szCs w:val="24"/>
          <w:rtl/>
        </w:rPr>
        <w:t>דאש</w:t>
      </w:r>
      <w:proofErr w:type="spellEnd"/>
      <w:r w:rsidRPr="00B82A16">
        <w:rPr>
          <w:rFonts w:ascii="David" w:eastAsia="Times New Roman" w:hAnsi="David" w:cs="David" w:hint="cs"/>
          <w:sz w:val="24"/>
          <w:szCs w:val="24"/>
          <w:rtl/>
        </w:rPr>
        <w:t>. 7</w:t>
      </w:r>
      <w:r w:rsidRPr="00B82A16">
        <w:rPr>
          <w:rFonts w:ascii="David" w:eastAsia="Times New Roman" w:hAnsi="David" w:cs="David"/>
          <w:sz w:val="24"/>
          <w:szCs w:val="24"/>
          <w:rtl/>
        </w:rPr>
        <w:t>. סוכרת – הגדרות וערכי יעד</w:t>
      </w:r>
      <w:r w:rsidRPr="00B82A16">
        <w:rPr>
          <w:rFonts w:ascii="David" w:eastAsia="Times New Roman" w:hAnsi="David" w:cs="David" w:hint="cs"/>
          <w:sz w:val="24"/>
          <w:szCs w:val="24"/>
          <w:rtl/>
        </w:rPr>
        <w:t>. 8</w:t>
      </w:r>
      <w:r w:rsidRPr="00B82A16">
        <w:rPr>
          <w:rFonts w:ascii="David" w:eastAsia="Times New Roman" w:hAnsi="David" w:cs="David"/>
          <w:sz w:val="24"/>
          <w:szCs w:val="24"/>
          <w:rtl/>
        </w:rPr>
        <w:t xml:space="preserve">. חלב – אי סבילות ללקטוז, גדילה, חלב ומחלות לב </w:t>
      </w:r>
      <w:proofErr w:type="spellStart"/>
      <w:r w:rsidRPr="00B82A16">
        <w:rPr>
          <w:rFonts w:ascii="David" w:eastAsia="Times New Roman" w:hAnsi="David" w:cs="David"/>
          <w:sz w:val="24"/>
          <w:szCs w:val="24"/>
          <w:rtl/>
        </w:rPr>
        <w:t>וכל"ד</w:t>
      </w:r>
      <w:proofErr w:type="spellEnd"/>
      <w:r w:rsidRPr="00B82A16">
        <w:rPr>
          <w:rFonts w:ascii="David" w:eastAsia="Times New Roman" w:hAnsi="David" w:cs="David" w:hint="cs"/>
          <w:sz w:val="24"/>
          <w:szCs w:val="24"/>
          <w:rtl/>
        </w:rPr>
        <w:t>. 9</w:t>
      </w:r>
      <w:r w:rsidRPr="00B82A16">
        <w:rPr>
          <w:rFonts w:ascii="David" w:eastAsia="Times New Roman" w:hAnsi="David" w:cs="David"/>
          <w:sz w:val="24"/>
          <w:szCs w:val="24"/>
          <w:rtl/>
        </w:rPr>
        <w:t xml:space="preserve">. ויטמינים נוגדי </w:t>
      </w:r>
      <w:proofErr w:type="spellStart"/>
      <w:r w:rsidRPr="00B82A16">
        <w:rPr>
          <w:rFonts w:ascii="David" w:eastAsia="Times New Roman" w:hAnsi="David" w:cs="David"/>
          <w:sz w:val="24"/>
          <w:szCs w:val="24"/>
          <w:rtl/>
        </w:rPr>
        <w:t>חימצון</w:t>
      </w:r>
      <w:proofErr w:type="spellEnd"/>
      <w:r w:rsidRPr="00B82A16">
        <w:rPr>
          <w:rFonts w:ascii="David" w:eastAsia="Times New Roman" w:hAnsi="David" w:cs="David" w:hint="cs"/>
          <w:sz w:val="24"/>
          <w:szCs w:val="24"/>
          <w:rtl/>
        </w:rPr>
        <w:t>. 10</w:t>
      </w:r>
      <w:r w:rsidRPr="00B82A16">
        <w:rPr>
          <w:rFonts w:ascii="David" w:eastAsia="Times New Roman" w:hAnsi="David" w:cs="David"/>
          <w:sz w:val="24"/>
          <w:szCs w:val="24"/>
          <w:rtl/>
        </w:rPr>
        <w:t xml:space="preserve">. ויטמין </w:t>
      </w:r>
      <w:r w:rsidRPr="00B82A16">
        <w:rPr>
          <w:rFonts w:ascii="David" w:eastAsia="Times New Roman" w:hAnsi="David" w:cs="David"/>
          <w:sz w:val="24"/>
          <w:szCs w:val="24"/>
        </w:rPr>
        <w:t>D</w:t>
      </w:r>
      <w:r w:rsidRPr="00B82A16">
        <w:rPr>
          <w:rFonts w:ascii="David" w:eastAsia="Times New Roman" w:hAnsi="David" w:cs="David" w:hint="cs"/>
          <w:sz w:val="24"/>
          <w:szCs w:val="24"/>
          <w:rtl/>
        </w:rPr>
        <w:t>. 11</w:t>
      </w:r>
      <w:r w:rsidRPr="00B82A16">
        <w:rPr>
          <w:rFonts w:ascii="David" w:eastAsia="Times New Roman" w:hAnsi="David" w:cs="David"/>
          <w:sz w:val="24"/>
          <w:szCs w:val="24"/>
          <w:rtl/>
        </w:rPr>
        <w:t xml:space="preserve">. </w:t>
      </w:r>
      <w:proofErr w:type="spellStart"/>
      <w:r w:rsidRPr="00B82A16">
        <w:rPr>
          <w:rFonts w:ascii="David" w:eastAsia="Times New Roman" w:hAnsi="David" w:cs="David"/>
          <w:sz w:val="24"/>
          <w:szCs w:val="24"/>
          <w:rtl/>
        </w:rPr>
        <w:t>קואנזים</w:t>
      </w:r>
      <w:proofErr w:type="spellEnd"/>
      <w:r w:rsidRPr="00B82A16">
        <w:rPr>
          <w:rFonts w:ascii="David" w:eastAsia="Times New Roman" w:hAnsi="David" w:cs="David"/>
          <w:sz w:val="24"/>
          <w:szCs w:val="24"/>
          <w:rtl/>
        </w:rPr>
        <w:t xml:space="preserve"> </w:t>
      </w:r>
      <w:r w:rsidRPr="00B82A16">
        <w:rPr>
          <w:rFonts w:ascii="David" w:eastAsia="Times New Roman" w:hAnsi="David" w:cs="David"/>
          <w:sz w:val="24"/>
          <w:szCs w:val="24"/>
        </w:rPr>
        <w:t>Q10</w:t>
      </w:r>
      <w:r w:rsidRPr="00B82A16">
        <w:rPr>
          <w:rFonts w:ascii="David" w:eastAsia="Times New Roman" w:hAnsi="David" w:cs="David" w:hint="cs"/>
          <w:sz w:val="24"/>
          <w:szCs w:val="24"/>
          <w:rtl/>
        </w:rPr>
        <w:t>. 12</w:t>
      </w:r>
      <w:r w:rsidRPr="00B82A16">
        <w:rPr>
          <w:rFonts w:ascii="David" w:eastAsia="Times New Roman" w:hAnsi="David" w:cs="David"/>
          <w:sz w:val="24"/>
          <w:szCs w:val="24"/>
          <w:rtl/>
        </w:rPr>
        <w:t xml:space="preserve">. תוספי תזונה - אומגה-3, </w:t>
      </w:r>
      <w:proofErr w:type="spellStart"/>
      <w:r w:rsidRPr="00B82A16">
        <w:rPr>
          <w:rFonts w:ascii="David" w:eastAsia="Times New Roman" w:hAnsi="David" w:cs="David"/>
          <w:sz w:val="24"/>
          <w:szCs w:val="24"/>
          <w:rtl/>
        </w:rPr>
        <w:t>פיטוסטרולים</w:t>
      </w:r>
      <w:proofErr w:type="spellEnd"/>
      <w:r w:rsidRPr="00B82A16">
        <w:rPr>
          <w:rFonts w:ascii="David" w:eastAsia="Times New Roman" w:hAnsi="David" w:cs="David"/>
          <w:sz w:val="24"/>
          <w:szCs w:val="24"/>
          <w:rtl/>
        </w:rPr>
        <w:t xml:space="preserve">, מגנזיום, מפחיתי </w:t>
      </w:r>
      <w:proofErr w:type="spellStart"/>
      <w:r w:rsidRPr="00B82A16">
        <w:rPr>
          <w:rFonts w:ascii="David" w:eastAsia="Times New Roman" w:hAnsi="David" w:cs="David"/>
          <w:sz w:val="24"/>
          <w:szCs w:val="24"/>
          <w:rtl/>
        </w:rPr>
        <w:t>הומוציסטאין</w:t>
      </w:r>
      <w:proofErr w:type="spellEnd"/>
      <w:r w:rsidRPr="00B82A16">
        <w:rPr>
          <w:rFonts w:ascii="David" w:eastAsia="Times New Roman" w:hAnsi="David" w:cs="David" w:hint="cs"/>
          <w:sz w:val="24"/>
          <w:szCs w:val="24"/>
          <w:rtl/>
        </w:rPr>
        <w:t>. 13</w:t>
      </w:r>
      <w:r w:rsidRPr="00B82A16">
        <w:rPr>
          <w:rFonts w:ascii="David" w:eastAsia="Times New Roman" w:hAnsi="David" w:cs="David"/>
          <w:sz w:val="24"/>
          <w:szCs w:val="24"/>
          <w:rtl/>
        </w:rPr>
        <w:t>. דגנים מלאים וסיבים תזונתיים, ירקות ופירות, אגוזים ושקדים</w:t>
      </w:r>
      <w:r w:rsidRPr="00B82A16">
        <w:rPr>
          <w:rFonts w:ascii="David" w:eastAsia="Times New Roman" w:hAnsi="David" w:cs="David" w:hint="cs"/>
          <w:sz w:val="24"/>
          <w:szCs w:val="24"/>
          <w:rtl/>
        </w:rPr>
        <w:t>. 14</w:t>
      </w:r>
      <w:r w:rsidRPr="00B82A16">
        <w:rPr>
          <w:rFonts w:ascii="David" w:eastAsia="Times New Roman" w:hAnsi="David" w:cs="David"/>
          <w:sz w:val="24"/>
          <w:szCs w:val="24"/>
          <w:rtl/>
        </w:rPr>
        <w:t>. אלכוהול, קפה, תה ירוק, שוקולד, שום ביצים</w:t>
      </w:r>
    </w:p>
    <w:p w:rsidR="00BF7771" w:rsidRPr="00B82A16" w:rsidRDefault="00BF7771" w:rsidP="00BF7771">
      <w:pPr>
        <w:bidi/>
        <w:spacing w:after="0" w:line="240" w:lineRule="auto"/>
        <w:ind w:right="357"/>
        <w:rPr>
          <w:rFonts w:ascii="David" w:eastAsia="Times New Roman" w:hAnsi="David" w:cs="David"/>
          <w:sz w:val="24"/>
          <w:szCs w:val="24"/>
          <w:rtl/>
        </w:rPr>
      </w:pPr>
    </w:p>
    <w:p w:rsidR="00BF7771" w:rsidRDefault="00BF7771" w:rsidP="00BF7771">
      <w:pPr>
        <w:bidi/>
        <w:spacing w:after="0" w:line="240" w:lineRule="auto"/>
        <w:ind w:right="357"/>
        <w:rPr>
          <w:rFonts w:ascii="David" w:eastAsia="Times New Roman" w:hAnsi="David" w:cs="David"/>
          <w:sz w:val="24"/>
          <w:szCs w:val="24"/>
          <w:rtl/>
        </w:rPr>
      </w:pPr>
      <w:r w:rsidRPr="00B82A16">
        <w:rPr>
          <w:rFonts w:ascii="David" w:eastAsia="Times New Roman" w:hAnsi="David" w:cs="David"/>
          <w:b/>
          <w:bCs/>
          <w:sz w:val="24"/>
          <w:szCs w:val="24"/>
          <w:rtl/>
        </w:rPr>
        <w:t>דרך ההוראה בקורס:</w:t>
      </w:r>
      <w:r w:rsidRPr="00B82A16">
        <w:rPr>
          <w:rFonts w:ascii="David" w:eastAsia="Times New Roman" w:hAnsi="David" w:cs="David"/>
          <w:sz w:val="24"/>
          <w:szCs w:val="24"/>
          <w:rtl/>
        </w:rPr>
        <w:t xml:space="preserve"> הרצאות, 2 תרגילים להגשה</w:t>
      </w:r>
      <w:r>
        <w:rPr>
          <w:rFonts w:ascii="David" w:eastAsia="Times New Roman" w:hAnsi="David" w:cs="David" w:hint="cs"/>
          <w:sz w:val="24"/>
          <w:szCs w:val="24"/>
          <w:rtl/>
        </w:rPr>
        <w:t>.</w:t>
      </w:r>
    </w:p>
    <w:p w:rsidR="00BF1F9E" w:rsidRPr="00B82A16" w:rsidRDefault="00BF1F9E" w:rsidP="00BF1F9E">
      <w:pPr>
        <w:bidi/>
        <w:spacing w:after="0" w:line="240" w:lineRule="auto"/>
        <w:ind w:right="357"/>
        <w:rPr>
          <w:rFonts w:ascii="David" w:eastAsia="Times New Roman" w:hAnsi="David" w:cs="David"/>
          <w:sz w:val="24"/>
          <w:szCs w:val="24"/>
          <w:rtl/>
        </w:rPr>
      </w:pPr>
    </w:p>
    <w:p w:rsidR="00BF7771" w:rsidRPr="00B82A16" w:rsidRDefault="00BF7771" w:rsidP="00BF7771">
      <w:pPr>
        <w:bidi/>
        <w:spacing w:before="120" w:after="0" w:line="240" w:lineRule="auto"/>
        <w:ind w:right="-142"/>
        <w:rPr>
          <w:rFonts w:ascii="David" w:eastAsia="Times New Roman" w:hAnsi="David" w:cs="David"/>
          <w:sz w:val="24"/>
          <w:szCs w:val="24"/>
          <w:rtl/>
        </w:rPr>
      </w:pPr>
    </w:p>
    <w:p w:rsidR="00BF1F9E" w:rsidRPr="00BF1F9E" w:rsidRDefault="00BF1F9E" w:rsidP="00BF1F9E">
      <w:pPr>
        <w:tabs>
          <w:tab w:val="left" w:pos="6480"/>
        </w:tabs>
        <w:bidi/>
        <w:spacing w:after="0" w:line="360" w:lineRule="auto"/>
        <w:ind w:left="397" w:hanging="397"/>
        <w:rPr>
          <w:rFonts w:ascii="Times New Roman" w:eastAsia="Times New Roman" w:hAnsi="Times New Roman" w:cs="David"/>
          <w:sz w:val="24"/>
          <w:szCs w:val="24"/>
          <w:rtl/>
        </w:rPr>
      </w:pPr>
    </w:p>
    <w:tbl>
      <w:tblPr>
        <w:bidiVisual/>
        <w:tblW w:w="0" w:type="auto"/>
        <w:tblInd w:w="-228" w:type="dxa"/>
        <w:tblLook w:val="01E0" w:firstRow="1" w:lastRow="1" w:firstColumn="1" w:lastColumn="1" w:noHBand="0" w:noVBand="0"/>
      </w:tblPr>
      <w:tblGrid>
        <w:gridCol w:w="6239"/>
        <w:gridCol w:w="1554"/>
        <w:gridCol w:w="1706"/>
      </w:tblGrid>
      <w:tr w:rsidR="00CD5D21" w:rsidRPr="00461FB8" w:rsidTr="00886406">
        <w:tc>
          <w:tcPr>
            <w:tcW w:w="6239" w:type="dxa"/>
            <w:shd w:val="clear" w:color="auto" w:fill="auto"/>
          </w:tcPr>
          <w:p w:rsidR="00CD5D21" w:rsidRDefault="00CD5D21" w:rsidP="00886406">
            <w:pPr>
              <w:pStyle w:val="2"/>
              <w:jc w:val="both"/>
              <w:rPr>
                <w:rFonts w:ascii="David" w:hAnsi="David"/>
                <w:sz w:val="32"/>
                <w:szCs w:val="32"/>
                <w:rtl/>
              </w:rPr>
            </w:pPr>
          </w:p>
          <w:p w:rsidR="00CD5D21" w:rsidRPr="00461FB8" w:rsidRDefault="00CD5D21" w:rsidP="00886406">
            <w:pPr>
              <w:pStyle w:val="2"/>
              <w:jc w:val="both"/>
              <w:rPr>
                <w:rFonts w:ascii="David" w:hAnsi="David"/>
                <w:sz w:val="32"/>
                <w:szCs w:val="32"/>
                <w:rtl/>
              </w:rPr>
            </w:pPr>
            <w:r w:rsidRPr="00461FB8">
              <w:rPr>
                <w:rFonts w:ascii="David" w:hAnsi="David"/>
                <w:sz w:val="32"/>
                <w:szCs w:val="32"/>
                <w:rtl/>
              </w:rPr>
              <w:t>אימון אישי ומינון פעילות גופנית בקרב מבוגרים</w:t>
            </w:r>
          </w:p>
          <w:p w:rsidR="00CD5D21" w:rsidRDefault="00CD5D21" w:rsidP="00886406">
            <w:pPr>
              <w:bidi/>
              <w:spacing w:after="0" w:line="240" w:lineRule="auto"/>
              <w:jc w:val="both"/>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CD5D21" w:rsidRPr="00461FB8" w:rsidRDefault="00CD5D21" w:rsidP="00886406">
            <w:pPr>
              <w:bidi/>
              <w:spacing w:after="0" w:line="240" w:lineRule="auto"/>
              <w:jc w:val="both"/>
              <w:rPr>
                <w:rFonts w:ascii="David" w:hAnsi="David" w:cs="David"/>
                <w:sz w:val="24"/>
                <w:szCs w:val="24"/>
                <w:rtl/>
              </w:rPr>
            </w:pPr>
            <w:r w:rsidRPr="00461FB8">
              <w:rPr>
                <w:rFonts w:ascii="David" w:hAnsi="David" w:cs="David"/>
                <w:sz w:val="24"/>
                <w:szCs w:val="24"/>
                <w:rtl/>
              </w:rPr>
              <w:t xml:space="preserve">                                                                                                        </w:t>
            </w:r>
          </w:p>
          <w:p w:rsidR="00CD5D21" w:rsidRPr="00461FB8" w:rsidRDefault="00CD5D21" w:rsidP="00886406">
            <w:pPr>
              <w:bidi/>
              <w:spacing w:after="0" w:line="240" w:lineRule="auto"/>
              <w:jc w:val="both"/>
              <w:rPr>
                <w:rFonts w:ascii="David" w:hAnsi="David" w:cs="David"/>
                <w:rtl/>
              </w:rPr>
            </w:pPr>
            <w:r>
              <w:rPr>
                <w:rFonts w:ascii="David" w:hAnsi="David" w:cs="David"/>
                <w:b/>
                <w:bCs/>
                <w:sz w:val="24"/>
                <w:szCs w:val="24"/>
                <w:rtl/>
              </w:rPr>
              <w:t>ד</w:t>
            </w:r>
            <w:r>
              <w:rPr>
                <w:rFonts w:ascii="David" w:hAnsi="David" w:cs="David" w:hint="cs"/>
                <w:b/>
                <w:bCs/>
                <w:sz w:val="24"/>
                <w:szCs w:val="24"/>
                <w:rtl/>
              </w:rPr>
              <w:t>ריה שגב</w:t>
            </w:r>
          </w:p>
        </w:tc>
        <w:tc>
          <w:tcPr>
            <w:tcW w:w="1554" w:type="dxa"/>
          </w:tcPr>
          <w:p w:rsidR="00CD5D21" w:rsidRDefault="00CD5D21" w:rsidP="00886406">
            <w:pPr>
              <w:bidi/>
              <w:spacing w:after="0" w:line="240" w:lineRule="auto"/>
              <w:jc w:val="both"/>
              <w:rPr>
                <w:rFonts w:ascii="David" w:hAnsi="David" w:cs="David"/>
                <w:b/>
                <w:bCs/>
                <w:sz w:val="24"/>
                <w:szCs w:val="24"/>
                <w:rtl/>
              </w:rPr>
            </w:pPr>
          </w:p>
        </w:tc>
        <w:tc>
          <w:tcPr>
            <w:tcW w:w="1706" w:type="dxa"/>
            <w:shd w:val="clear" w:color="auto" w:fill="auto"/>
          </w:tcPr>
          <w:p w:rsidR="00CD5D21" w:rsidRDefault="00CD5D21" w:rsidP="00886406">
            <w:pPr>
              <w:bidi/>
              <w:spacing w:after="0" w:line="240" w:lineRule="auto"/>
              <w:jc w:val="both"/>
              <w:rPr>
                <w:rFonts w:ascii="David" w:hAnsi="David" w:cs="David"/>
                <w:b/>
                <w:bCs/>
                <w:sz w:val="24"/>
                <w:szCs w:val="24"/>
                <w:rtl/>
              </w:rPr>
            </w:pPr>
          </w:p>
          <w:p w:rsidR="00CD5D21" w:rsidRPr="00461FB8" w:rsidRDefault="00CD5D21" w:rsidP="00886406">
            <w:pPr>
              <w:bidi/>
              <w:spacing w:after="0" w:line="240" w:lineRule="auto"/>
              <w:jc w:val="both"/>
              <w:rPr>
                <w:rFonts w:ascii="David" w:hAnsi="David" w:cs="David"/>
                <w:b/>
                <w:bCs/>
                <w:sz w:val="24"/>
                <w:szCs w:val="24"/>
                <w:rtl/>
              </w:rPr>
            </w:pPr>
            <w:r>
              <w:rPr>
                <w:rFonts w:ascii="David" w:hAnsi="David" w:cs="David" w:hint="cs"/>
                <w:b/>
                <w:bCs/>
                <w:sz w:val="24"/>
                <w:szCs w:val="24"/>
                <w:rtl/>
              </w:rPr>
              <w:t>קוד:</w:t>
            </w:r>
            <w:r>
              <w:rPr>
                <w:rFonts w:ascii="David" w:hAnsi="David" w:cs="David"/>
                <w:b/>
                <w:bCs/>
                <w:sz w:val="24"/>
                <w:szCs w:val="24"/>
                <w:rtl/>
              </w:rPr>
              <w:t xml:space="preserve"> </w:t>
            </w:r>
            <w:r w:rsidRPr="00461FB8">
              <w:rPr>
                <w:rFonts w:ascii="David" w:hAnsi="David" w:cs="David"/>
                <w:b/>
                <w:bCs/>
                <w:sz w:val="24"/>
                <w:szCs w:val="24"/>
                <w:rtl/>
              </w:rPr>
              <w:t>4592.03</w:t>
            </w:r>
          </w:p>
          <w:p w:rsidR="00CD5D21" w:rsidRPr="00461FB8" w:rsidRDefault="00CD5D21" w:rsidP="00886406">
            <w:pPr>
              <w:bidi/>
              <w:spacing w:after="0" w:line="240" w:lineRule="auto"/>
              <w:jc w:val="both"/>
              <w:rPr>
                <w:rFonts w:ascii="David" w:hAnsi="David" w:cs="David"/>
                <w:sz w:val="24"/>
                <w:szCs w:val="24"/>
                <w:rtl/>
              </w:rPr>
            </w:pPr>
          </w:p>
          <w:p w:rsidR="00CD5D21" w:rsidRPr="00461FB8" w:rsidRDefault="00CD5D21" w:rsidP="00886406">
            <w:pPr>
              <w:bidi/>
              <w:spacing w:after="0" w:line="240" w:lineRule="auto"/>
              <w:jc w:val="both"/>
              <w:rPr>
                <w:rFonts w:ascii="David" w:hAnsi="David" w:cs="David"/>
                <w:sz w:val="24"/>
                <w:szCs w:val="24"/>
                <w:rtl/>
              </w:rPr>
            </w:pPr>
          </w:p>
        </w:tc>
      </w:tr>
      <w:tr w:rsidR="00CD5D21" w:rsidRPr="00461FB8" w:rsidTr="00886406">
        <w:tc>
          <w:tcPr>
            <w:tcW w:w="6239" w:type="dxa"/>
            <w:shd w:val="clear" w:color="auto" w:fill="auto"/>
          </w:tcPr>
          <w:p w:rsidR="00CD5D21" w:rsidRPr="00461FB8" w:rsidRDefault="00CD5D21" w:rsidP="00886406">
            <w:pPr>
              <w:pStyle w:val="2"/>
              <w:jc w:val="both"/>
              <w:rPr>
                <w:rFonts w:ascii="David" w:hAnsi="David"/>
                <w:sz w:val="32"/>
                <w:szCs w:val="32"/>
                <w:rtl/>
              </w:rPr>
            </w:pPr>
          </w:p>
        </w:tc>
        <w:tc>
          <w:tcPr>
            <w:tcW w:w="1554" w:type="dxa"/>
          </w:tcPr>
          <w:p w:rsidR="00CD5D21" w:rsidRPr="00461FB8" w:rsidRDefault="00CD5D21" w:rsidP="00886406">
            <w:pPr>
              <w:bidi/>
              <w:spacing w:after="0" w:line="240" w:lineRule="auto"/>
              <w:jc w:val="both"/>
              <w:rPr>
                <w:rFonts w:ascii="David" w:hAnsi="David" w:cs="David"/>
                <w:b/>
                <w:bCs/>
                <w:sz w:val="24"/>
                <w:szCs w:val="24"/>
                <w:rtl/>
              </w:rPr>
            </w:pPr>
          </w:p>
        </w:tc>
        <w:tc>
          <w:tcPr>
            <w:tcW w:w="1706" w:type="dxa"/>
            <w:shd w:val="clear" w:color="auto" w:fill="auto"/>
          </w:tcPr>
          <w:p w:rsidR="00CD5D21" w:rsidRPr="00461FB8" w:rsidRDefault="00CD5D21" w:rsidP="00886406">
            <w:pPr>
              <w:bidi/>
              <w:spacing w:after="0" w:line="240" w:lineRule="auto"/>
              <w:jc w:val="both"/>
              <w:rPr>
                <w:rFonts w:ascii="David" w:hAnsi="David" w:cs="David"/>
                <w:b/>
                <w:bCs/>
                <w:sz w:val="24"/>
                <w:szCs w:val="24"/>
                <w:rtl/>
              </w:rPr>
            </w:pPr>
          </w:p>
        </w:tc>
      </w:tr>
    </w:tbl>
    <w:p w:rsidR="00CD5D21" w:rsidRPr="00461FB8" w:rsidRDefault="00CD5D21" w:rsidP="00CD5D21">
      <w:pPr>
        <w:bidi/>
        <w:spacing w:after="0" w:line="240" w:lineRule="auto"/>
        <w:jc w:val="both"/>
        <w:rPr>
          <w:rFonts w:ascii="David" w:hAnsi="David" w:cs="David"/>
          <w:b/>
          <w:bCs/>
          <w:sz w:val="24"/>
          <w:szCs w:val="24"/>
          <w:rtl/>
        </w:rPr>
      </w:pPr>
      <w:r w:rsidRPr="00461FB8">
        <w:rPr>
          <w:rFonts w:ascii="David" w:hAnsi="David" w:cs="David"/>
          <w:b/>
          <w:bCs/>
          <w:sz w:val="24"/>
          <w:szCs w:val="24"/>
          <w:rtl/>
        </w:rPr>
        <w:t>מטרות</w:t>
      </w:r>
    </w:p>
    <w:p w:rsidR="00CD5D21" w:rsidRDefault="00CD5D21" w:rsidP="00CD5D21">
      <w:pPr>
        <w:pStyle w:val="a3"/>
        <w:numPr>
          <w:ilvl w:val="0"/>
          <w:numId w:val="50"/>
        </w:numPr>
        <w:jc w:val="both"/>
        <w:rPr>
          <w:rFonts w:ascii="David" w:hAnsi="David"/>
          <w:b w:val="0"/>
          <w:bCs w:val="0"/>
          <w:sz w:val="24"/>
          <w:szCs w:val="24"/>
          <w:rtl/>
        </w:rPr>
      </w:pPr>
      <w:r w:rsidRPr="00461FB8">
        <w:rPr>
          <w:rFonts w:ascii="David" w:hAnsi="David"/>
          <w:b w:val="0"/>
          <w:bCs w:val="0"/>
          <w:sz w:val="24"/>
          <w:szCs w:val="24"/>
          <w:rtl/>
        </w:rPr>
        <w:t>להקנות לתלמידים ידע תיאורטי ומעשי בבניית תכניות אי</w:t>
      </w:r>
      <w:r>
        <w:rPr>
          <w:rFonts w:ascii="David" w:hAnsi="David"/>
          <w:b w:val="0"/>
          <w:bCs w:val="0"/>
          <w:sz w:val="24"/>
          <w:szCs w:val="24"/>
          <w:rtl/>
        </w:rPr>
        <w:t xml:space="preserve">מון לפעילות גופנית לגיל המבוגר </w:t>
      </w:r>
    </w:p>
    <w:p w:rsidR="00CD5D21" w:rsidRPr="00461FB8" w:rsidRDefault="00CD5D21" w:rsidP="00CD5D21">
      <w:pPr>
        <w:pStyle w:val="a3"/>
        <w:numPr>
          <w:ilvl w:val="0"/>
          <w:numId w:val="50"/>
        </w:numPr>
        <w:jc w:val="both"/>
        <w:rPr>
          <w:rFonts w:ascii="David" w:hAnsi="David"/>
          <w:b w:val="0"/>
          <w:bCs w:val="0"/>
          <w:sz w:val="24"/>
          <w:szCs w:val="24"/>
          <w:rtl/>
        </w:rPr>
      </w:pPr>
      <w:r w:rsidRPr="00461FB8">
        <w:rPr>
          <w:rFonts w:ascii="David" w:hAnsi="David"/>
          <w:b w:val="0"/>
          <w:bCs w:val="0"/>
          <w:sz w:val="24"/>
          <w:szCs w:val="24"/>
          <w:rtl/>
        </w:rPr>
        <w:t xml:space="preserve">הכרת דרכי ההתאמה של </w:t>
      </w:r>
      <w:proofErr w:type="spellStart"/>
      <w:r w:rsidRPr="00461FB8">
        <w:rPr>
          <w:rFonts w:ascii="David" w:hAnsi="David"/>
          <w:b w:val="0"/>
          <w:bCs w:val="0"/>
          <w:sz w:val="24"/>
          <w:szCs w:val="24"/>
          <w:rtl/>
        </w:rPr>
        <w:t>תוכניות</w:t>
      </w:r>
      <w:proofErr w:type="spellEnd"/>
      <w:r w:rsidRPr="00461FB8">
        <w:rPr>
          <w:rFonts w:ascii="David" w:hAnsi="David"/>
          <w:b w:val="0"/>
          <w:bCs w:val="0"/>
          <w:sz w:val="24"/>
          <w:szCs w:val="24"/>
          <w:rtl/>
        </w:rPr>
        <w:t xml:space="preserve"> אימון לצרכים הייחודיים של האוכלוסייה בהתאם לדרגה התפקודית. </w:t>
      </w:r>
    </w:p>
    <w:p w:rsidR="00CD5D21" w:rsidRPr="00461FB8" w:rsidRDefault="00CD5D21" w:rsidP="00CD5D21">
      <w:pPr>
        <w:bidi/>
        <w:spacing w:after="0" w:line="240" w:lineRule="auto"/>
        <w:jc w:val="both"/>
        <w:rPr>
          <w:rFonts w:ascii="David" w:hAnsi="David" w:cs="David"/>
          <w:b/>
          <w:bCs/>
          <w:sz w:val="24"/>
          <w:szCs w:val="24"/>
          <w:rtl/>
        </w:rPr>
      </w:pPr>
      <w:r w:rsidRPr="00461FB8">
        <w:rPr>
          <w:rFonts w:ascii="David" w:hAnsi="David" w:cs="David"/>
          <w:b/>
          <w:bCs/>
          <w:sz w:val="24"/>
          <w:szCs w:val="24"/>
          <w:rtl/>
        </w:rPr>
        <w:t xml:space="preserve"> </w:t>
      </w:r>
    </w:p>
    <w:p w:rsidR="00CD5D21" w:rsidRPr="00461FB8" w:rsidRDefault="00CD5D21" w:rsidP="00CD5D21">
      <w:pPr>
        <w:bidi/>
        <w:spacing w:after="0" w:line="240" w:lineRule="auto"/>
        <w:jc w:val="both"/>
        <w:rPr>
          <w:rFonts w:ascii="David" w:hAnsi="David" w:cs="David"/>
          <w:b/>
          <w:bCs/>
          <w:sz w:val="24"/>
          <w:szCs w:val="24"/>
          <w:rtl/>
        </w:rPr>
      </w:pPr>
      <w:r w:rsidRPr="00461FB8">
        <w:rPr>
          <w:rFonts w:ascii="David" w:hAnsi="David" w:cs="David"/>
          <w:b/>
          <w:bCs/>
          <w:sz w:val="24"/>
          <w:szCs w:val="24"/>
          <w:rtl/>
        </w:rPr>
        <w:t>ראשי פרקים</w:t>
      </w:r>
    </w:p>
    <w:p w:rsidR="00CD5D21" w:rsidRPr="00461FB8" w:rsidRDefault="00CD5D21" w:rsidP="00CD5D21">
      <w:pPr>
        <w:bidi/>
        <w:spacing w:line="240" w:lineRule="auto"/>
        <w:jc w:val="both"/>
        <w:rPr>
          <w:rFonts w:ascii="David" w:hAnsi="David" w:cs="David"/>
          <w:sz w:val="24"/>
          <w:szCs w:val="24"/>
          <w:rtl/>
        </w:rPr>
      </w:pPr>
      <w:r w:rsidRPr="00461FB8">
        <w:rPr>
          <w:rFonts w:ascii="David" w:hAnsi="David" w:cs="David"/>
          <w:sz w:val="24"/>
          <w:szCs w:val="24"/>
          <w:rtl/>
        </w:rPr>
        <w:t xml:space="preserve">1. ביקורת בריאות לקראת פעילות גופנית 2. קביעת יעדים לטווח קצר ולטווח ארוך 3. מבחני מעבדה לעומת מבחני שטח בגיל המבוגר 4. עקרונות האימון האירובי 5. שרירי קרקעית האגן בגיל המבוגר 6. התאמת עקרונות למידה מוטורית לתכנית האימונים בגיל המבוגר  7. עקרונות אימון שיווי משקל וקואורדינציה 8. מאפיינים תנועתיים של מיומנויות יומיומיות בגיל הזקנה 9. התאמת אימונים לצרכים התפקודיים 10. שיקולים בתרגול לזקנים מוגבלים. </w:t>
      </w:r>
    </w:p>
    <w:p w:rsidR="00CD5D21" w:rsidRDefault="00CD5D21" w:rsidP="00CD5D21">
      <w:pPr>
        <w:bidi/>
        <w:spacing w:line="240" w:lineRule="auto"/>
        <w:jc w:val="both"/>
        <w:rPr>
          <w:rFonts w:ascii="David" w:hAnsi="David" w:cs="David"/>
          <w:b/>
          <w:bCs/>
          <w:sz w:val="24"/>
          <w:szCs w:val="24"/>
          <w:rtl/>
        </w:rPr>
      </w:pPr>
    </w:p>
    <w:p w:rsidR="00CD5D21" w:rsidRPr="00963BDE" w:rsidRDefault="00CD5D21" w:rsidP="00CD5D21">
      <w:pPr>
        <w:bidi/>
        <w:spacing w:line="240" w:lineRule="auto"/>
        <w:jc w:val="both"/>
        <w:rPr>
          <w:rFonts w:ascii="David" w:hAnsi="David" w:cs="David"/>
          <w:sz w:val="24"/>
          <w:szCs w:val="24"/>
          <w:rtl/>
        </w:rPr>
      </w:pPr>
      <w:r w:rsidRPr="00461FB8">
        <w:rPr>
          <w:rFonts w:ascii="David" w:hAnsi="David" w:cs="David"/>
          <w:b/>
          <w:bCs/>
          <w:sz w:val="24"/>
          <w:szCs w:val="24"/>
          <w:rtl/>
        </w:rPr>
        <w:t xml:space="preserve">דרך ההוראה בקורס: </w:t>
      </w:r>
      <w:r>
        <w:rPr>
          <w:rFonts w:ascii="David" w:hAnsi="David" w:cs="David"/>
          <w:sz w:val="24"/>
          <w:szCs w:val="24"/>
          <w:rtl/>
        </w:rPr>
        <w:t xml:space="preserve"> הרצאות, דיונים ותרגילים.   </w:t>
      </w:r>
    </w:p>
    <w:p w:rsidR="00BF7771" w:rsidRDefault="00BF7771" w:rsidP="00BF7771">
      <w:pPr>
        <w:bidi/>
        <w:jc w:val="both"/>
        <w:rPr>
          <w:rFonts w:ascii="David" w:hAnsi="David" w:cs="David"/>
          <w:sz w:val="24"/>
          <w:szCs w:val="24"/>
          <w:rtl/>
        </w:rPr>
      </w:pPr>
    </w:p>
    <w:p w:rsidR="00BF7771" w:rsidRPr="00B82A16" w:rsidRDefault="00BF7771" w:rsidP="00BF7771">
      <w:pPr>
        <w:bidi/>
        <w:spacing w:after="0" w:line="240" w:lineRule="auto"/>
        <w:rPr>
          <w:rFonts w:ascii="David" w:eastAsia="Times New Roman" w:hAnsi="David" w:cs="David"/>
          <w:sz w:val="24"/>
          <w:szCs w:val="24"/>
          <w:rtl/>
        </w:rPr>
      </w:pPr>
    </w:p>
    <w:p w:rsidR="00BF7771" w:rsidRDefault="00BF7771" w:rsidP="00BF7771">
      <w:pPr>
        <w:bidi/>
        <w:spacing w:after="0" w:line="240" w:lineRule="auto"/>
        <w:rPr>
          <w:rFonts w:ascii="David" w:eastAsia="Times New Roman" w:hAnsi="David" w:cs="David"/>
          <w:b/>
          <w:bCs/>
          <w:sz w:val="48"/>
          <w:szCs w:val="48"/>
          <w:rtl/>
        </w:rPr>
      </w:pPr>
    </w:p>
    <w:p w:rsidR="00CD5D21" w:rsidRDefault="00CD5D21" w:rsidP="00CD5D21">
      <w:pPr>
        <w:bidi/>
        <w:spacing w:after="0" w:line="240" w:lineRule="auto"/>
        <w:rPr>
          <w:rFonts w:ascii="David" w:eastAsia="Times New Roman" w:hAnsi="David" w:cs="David"/>
          <w:b/>
          <w:bCs/>
          <w:sz w:val="48"/>
          <w:szCs w:val="48"/>
          <w:rtl/>
        </w:rPr>
      </w:pPr>
    </w:p>
    <w:p w:rsidR="00CD5D21" w:rsidRDefault="00CD5D21" w:rsidP="00CD5D21">
      <w:pPr>
        <w:bidi/>
        <w:spacing w:after="0" w:line="240" w:lineRule="auto"/>
        <w:rPr>
          <w:rFonts w:ascii="David" w:eastAsia="Times New Roman" w:hAnsi="David" w:cs="David"/>
          <w:b/>
          <w:bCs/>
          <w:sz w:val="48"/>
          <w:szCs w:val="48"/>
          <w:rtl/>
        </w:rPr>
      </w:pPr>
    </w:p>
    <w:p w:rsidR="00BF7771" w:rsidRDefault="00BF7771" w:rsidP="00BF7771">
      <w:pPr>
        <w:spacing w:after="0" w:line="240" w:lineRule="auto"/>
        <w:jc w:val="right"/>
        <w:rPr>
          <w:rFonts w:ascii="David" w:hAnsi="David" w:cs="David"/>
          <w:b/>
          <w:bCs/>
          <w:szCs w:val="24"/>
          <w:rtl/>
        </w:rPr>
      </w:pPr>
      <w:r w:rsidRPr="00461FB8">
        <w:rPr>
          <w:rFonts w:ascii="David" w:hAnsi="David" w:cs="David"/>
          <w:b/>
          <w:bCs/>
          <w:sz w:val="32"/>
          <w:szCs w:val="32"/>
          <w:rtl/>
        </w:rPr>
        <w:t>מיומנויות יישומיות במנהל ספורט</w:t>
      </w:r>
      <w:r w:rsidRPr="00461FB8">
        <w:rPr>
          <w:rFonts w:ascii="David" w:hAnsi="David" w:cs="David"/>
          <w:b/>
          <w:bCs/>
          <w:rtl/>
        </w:rPr>
        <w:t xml:space="preserve">                                                                          </w:t>
      </w:r>
      <w:r w:rsidRPr="00461FB8">
        <w:rPr>
          <w:rFonts w:ascii="David" w:hAnsi="David" w:cs="David"/>
          <w:b/>
          <w:bCs/>
          <w:sz w:val="24"/>
          <w:szCs w:val="24"/>
          <w:rtl/>
        </w:rPr>
        <w:t>קוד:</w:t>
      </w:r>
      <w:r w:rsidRPr="00461FB8">
        <w:rPr>
          <w:rFonts w:ascii="David" w:hAnsi="David" w:cs="David"/>
          <w:b/>
          <w:bCs/>
          <w:szCs w:val="24"/>
          <w:rtl/>
        </w:rPr>
        <w:t xml:space="preserve"> 4596.06</w:t>
      </w:r>
    </w:p>
    <w:p w:rsidR="00BF7771" w:rsidRPr="00461FB8" w:rsidRDefault="00BF7771" w:rsidP="00BF7771">
      <w:pPr>
        <w:spacing w:after="0" w:line="240" w:lineRule="auto"/>
        <w:jc w:val="right"/>
        <w:rPr>
          <w:rFonts w:ascii="David" w:hAnsi="David" w:cs="David"/>
          <w:sz w:val="24"/>
          <w:szCs w:val="24"/>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BF7771" w:rsidRPr="00461FB8" w:rsidRDefault="00BF7771" w:rsidP="00BF7771">
      <w:pPr>
        <w:spacing w:after="0" w:line="240" w:lineRule="auto"/>
        <w:jc w:val="right"/>
        <w:rPr>
          <w:rFonts w:ascii="David" w:hAnsi="David" w:cs="David"/>
          <w:b/>
          <w:bCs/>
          <w:sz w:val="24"/>
          <w:szCs w:val="24"/>
          <w:rtl/>
        </w:rPr>
      </w:pPr>
      <w:r w:rsidRPr="00461FB8">
        <w:rPr>
          <w:rFonts w:ascii="David" w:hAnsi="David" w:cs="David"/>
          <w:b/>
          <w:bCs/>
          <w:sz w:val="24"/>
          <w:szCs w:val="24"/>
          <w:rtl/>
        </w:rPr>
        <w:t>ד"ר בשמת סקאי</w:t>
      </w:r>
    </w:p>
    <w:p w:rsidR="00BF7771" w:rsidRPr="00461FB8" w:rsidRDefault="00BF7771" w:rsidP="00BF7771">
      <w:pPr>
        <w:spacing w:after="0"/>
        <w:jc w:val="right"/>
        <w:rPr>
          <w:rFonts w:ascii="David" w:hAnsi="David" w:cs="David"/>
          <w:b/>
          <w:bCs/>
          <w:szCs w:val="24"/>
          <w:rtl/>
        </w:rPr>
      </w:pPr>
    </w:p>
    <w:p w:rsidR="00BF7771" w:rsidRPr="00461FB8" w:rsidRDefault="00BF7771" w:rsidP="00BF7771">
      <w:pPr>
        <w:spacing w:after="0"/>
        <w:jc w:val="right"/>
        <w:rPr>
          <w:rFonts w:ascii="David" w:hAnsi="David" w:cs="David"/>
          <w:b/>
          <w:bCs/>
          <w:sz w:val="24"/>
          <w:szCs w:val="24"/>
        </w:rPr>
      </w:pPr>
      <w:r>
        <w:rPr>
          <w:rFonts w:ascii="David" w:hAnsi="David" w:cs="David" w:hint="cs"/>
          <w:b/>
          <w:bCs/>
          <w:sz w:val="24"/>
          <w:szCs w:val="24"/>
          <w:rtl/>
        </w:rPr>
        <w:t xml:space="preserve"> </w:t>
      </w:r>
      <w:r w:rsidRPr="00461FB8">
        <w:rPr>
          <w:rFonts w:ascii="David" w:hAnsi="David" w:cs="David"/>
          <w:b/>
          <w:bCs/>
          <w:sz w:val="24"/>
          <w:szCs w:val="24"/>
          <w:rtl/>
        </w:rPr>
        <w:t>מטרות</w:t>
      </w:r>
      <w:r>
        <w:rPr>
          <w:rFonts w:ascii="David" w:hAnsi="David" w:cs="David" w:hint="cs"/>
          <w:b/>
          <w:bCs/>
          <w:sz w:val="24"/>
          <w:szCs w:val="24"/>
          <w:rtl/>
        </w:rPr>
        <w:t xml:space="preserve"> </w:t>
      </w:r>
    </w:p>
    <w:p w:rsidR="00BF7771" w:rsidRPr="000218FD" w:rsidRDefault="00BF7771" w:rsidP="004F32A0">
      <w:pPr>
        <w:pStyle w:val="afb"/>
        <w:numPr>
          <w:ilvl w:val="0"/>
          <w:numId w:val="46"/>
        </w:numPr>
        <w:spacing w:line="276" w:lineRule="auto"/>
        <w:rPr>
          <w:rFonts w:ascii="David" w:hAnsi="David"/>
          <w:sz w:val="24"/>
          <w:rtl/>
        </w:rPr>
      </w:pPr>
      <w:r w:rsidRPr="000218FD">
        <w:rPr>
          <w:rFonts w:ascii="David" w:hAnsi="David"/>
          <w:sz w:val="24"/>
          <w:rtl/>
        </w:rPr>
        <w:t xml:space="preserve">לדון בעקרונות, שיטות הניהול ובאתגרים העומדים בפני מנהלים באירגוני ספורט </w:t>
      </w:r>
    </w:p>
    <w:p w:rsidR="00BF7771" w:rsidRPr="000218FD" w:rsidRDefault="00BF7771" w:rsidP="004F32A0">
      <w:pPr>
        <w:pStyle w:val="afb"/>
        <w:numPr>
          <w:ilvl w:val="0"/>
          <w:numId w:val="46"/>
        </w:numPr>
        <w:spacing w:line="276" w:lineRule="auto"/>
        <w:rPr>
          <w:rFonts w:ascii="David" w:hAnsi="David"/>
          <w:sz w:val="24"/>
        </w:rPr>
      </w:pPr>
      <w:r w:rsidRPr="000218FD">
        <w:rPr>
          <w:rFonts w:ascii="David" w:hAnsi="David"/>
          <w:sz w:val="24"/>
          <w:rtl/>
        </w:rPr>
        <w:t xml:space="preserve">להקנות לסטודנטים מיומנויות ניהוליות וכלים מעשיים בתחום התכנון, ארגון, מנהיגות ובקרה </w:t>
      </w:r>
    </w:p>
    <w:p w:rsidR="00BF7771" w:rsidRPr="000218FD" w:rsidRDefault="00BF7771" w:rsidP="004F32A0">
      <w:pPr>
        <w:pStyle w:val="afb"/>
        <w:numPr>
          <w:ilvl w:val="0"/>
          <w:numId w:val="46"/>
        </w:numPr>
        <w:spacing w:line="276" w:lineRule="auto"/>
        <w:rPr>
          <w:rFonts w:ascii="David" w:hAnsi="David"/>
          <w:sz w:val="24"/>
          <w:rtl/>
        </w:rPr>
      </w:pPr>
      <w:r w:rsidRPr="000218FD">
        <w:rPr>
          <w:rFonts w:ascii="David" w:hAnsi="David"/>
          <w:sz w:val="24"/>
          <w:rtl/>
        </w:rPr>
        <w:t>לאפשר למשתתפים להעריך כיצד תחומי העניין והתכונות האישיות שלהם יוכלו לבוא לידי ביטוי בשטח כמנהלים עתידיים.</w:t>
      </w:r>
    </w:p>
    <w:p w:rsidR="00BF7771" w:rsidRPr="00461FB8" w:rsidRDefault="00BF7771" w:rsidP="00BF7771">
      <w:pPr>
        <w:bidi/>
        <w:spacing w:after="0"/>
        <w:rPr>
          <w:rFonts w:ascii="David" w:hAnsi="David" w:cs="David"/>
          <w:b/>
          <w:bCs/>
          <w:sz w:val="24"/>
          <w:szCs w:val="24"/>
          <w:rtl/>
        </w:rPr>
      </w:pPr>
    </w:p>
    <w:p w:rsidR="00BF7771" w:rsidRPr="00461FB8" w:rsidRDefault="00BF7771" w:rsidP="00BF7771">
      <w:pPr>
        <w:bidi/>
        <w:spacing w:after="0"/>
        <w:rPr>
          <w:rFonts w:ascii="David" w:hAnsi="David" w:cs="David"/>
          <w:b/>
          <w:bCs/>
          <w:sz w:val="24"/>
          <w:szCs w:val="24"/>
        </w:rPr>
      </w:pPr>
      <w:r>
        <w:rPr>
          <w:rFonts w:ascii="David" w:hAnsi="David" w:cs="David" w:hint="cs"/>
          <w:b/>
          <w:bCs/>
          <w:sz w:val="24"/>
          <w:szCs w:val="24"/>
          <w:rtl/>
        </w:rPr>
        <w:t xml:space="preserve"> </w:t>
      </w:r>
      <w:r w:rsidRPr="00461FB8">
        <w:rPr>
          <w:rFonts w:ascii="David" w:hAnsi="David" w:cs="David"/>
          <w:b/>
          <w:bCs/>
          <w:sz w:val="24"/>
          <w:szCs w:val="24"/>
          <w:rtl/>
        </w:rPr>
        <w:t>ראשי פרקים</w:t>
      </w:r>
    </w:p>
    <w:p w:rsidR="00BF7771" w:rsidRDefault="00BF7771" w:rsidP="00BF7771">
      <w:pPr>
        <w:bidi/>
        <w:spacing w:after="0" w:line="276" w:lineRule="auto"/>
        <w:ind w:left="47"/>
        <w:rPr>
          <w:rFonts w:ascii="David" w:hAnsi="David" w:cs="David"/>
          <w:sz w:val="24"/>
          <w:szCs w:val="24"/>
          <w:rtl/>
        </w:rPr>
      </w:pPr>
      <w:r w:rsidRPr="00461FB8">
        <w:rPr>
          <w:rFonts w:ascii="David" w:hAnsi="David" w:cs="David"/>
          <w:sz w:val="24"/>
          <w:szCs w:val="24"/>
          <w:rtl/>
        </w:rPr>
        <w:t xml:space="preserve">1. הצגת תחום מנהל הספורט 2. סוגיות מרכזיות בתעשיית הספורט העולמית 3. פתרון בעיות וקבלת החלטות 4. תכנון אסטרטגי ותפעולי 5. ארגון סביבת העבודה 6. ניהול שינויים 7. ניהול משאבי אנוש 8. </w:t>
      </w:r>
      <w:proofErr w:type="spellStart"/>
      <w:r w:rsidRPr="00461FB8">
        <w:rPr>
          <w:rFonts w:ascii="David" w:hAnsi="David" w:cs="David"/>
          <w:sz w:val="24"/>
          <w:szCs w:val="24"/>
          <w:rtl/>
        </w:rPr>
        <w:t>כח</w:t>
      </w:r>
      <w:proofErr w:type="spellEnd"/>
      <w:r w:rsidRPr="00461FB8">
        <w:rPr>
          <w:rFonts w:ascii="David" w:hAnsi="David" w:cs="David"/>
          <w:sz w:val="24"/>
          <w:szCs w:val="24"/>
          <w:rtl/>
        </w:rPr>
        <w:t>, פוליטיקה, עימותים ומתחים 9. עבודת צוות ופיתוחה 10. מיומנויות תקשורת 11. מוטיבציה 12. מנהיגות מנצחת 13. בקרת איכות 14. ניהול אירועים ומתקנים.</w:t>
      </w:r>
    </w:p>
    <w:p w:rsidR="00BF7771" w:rsidRPr="00461FB8" w:rsidRDefault="00BF7771" w:rsidP="00BF7771">
      <w:pPr>
        <w:bidi/>
        <w:spacing w:after="0" w:line="276" w:lineRule="auto"/>
        <w:ind w:left="47"/>
        <w:rPr>
          <w:rFonts w:ascii="David" w:hAnsi="David" w:cs="David"/>
          <w:sz w:val="24"/>
          <w:szCs w:val="24"/>
          <w:rtl/>
        </w:rPr>
      </w:pPr>
    </w:p>
    <w:p w:rsidR="00BF7771" w:rsidRPr="00461FB8" w:rsidRDefault="00BF7771" w:rsidP="00BF7771">
      <w:pPr>
        <w:spacing w:after="0"/>
        <w:jc w:val="right"/>
        <w:rPr>
          <w:rFonts w:ascii="David" w:hAnsi="David" w:cs="David"/>
          <w:szCs w:val="24"/>
        </w:rPr>
      </w:pPr>
      <w:r w:rsidRPr="00461FB8">
        <w:rPr>
          <w:rFonts w:ascii="David" w:hAnsi="David" w:cs="David"/>
          <w:b/>
          <w:bCs/>
          <w:sz w:val="24"/>
          <w:szCs w:val="24"/>
          <w:rtl/>
        </w:rPr>
        <w:t xml:space="preserve">דרך ההוראה בקורס: </w:t>
      </w:r>
      <w:r w:rsidRPr="00461FB8">
        <w:rPr>
          <w:rFonts w:ascii="David" w:hAnsi="David" w:cs="David"/>
          <w:sz w:val="24"/>
          <w:szCs w:val="24"/>
          <w:rtl/>
        </w:rPr>
        <w:t xml:space="preserve">הרצאות, דיונים וסימולציות </w:t>
      </w:r>
      <w:r>
        <w:rPr>
          <w:rFonts w:ascii="David" w:hAnsi="David" w:cs="David" w:hint="cs"/>
          <w:sz w:val="24"/>
          <w:szCs w:val="24"/>
          <w:rtl/>
        </w:rPr>
        <w:t>.</w:t>
      </w:r>
    </w:p>
    <w:p w:rsidR="00BF7771" w:rsidRDefault="00BF7771" w:rsidP="00BF7771">
      <w:pPr>
        <w:bidi/>
        <w:spacing w:after="0" w:line="240" w:lineRule="auto"/>
        <w:rPr>
          <w:rFonts w:ascii="David" w:eastAsia="Times New Roman" w:hAnsi="David" w:cs="David"/>
          <w:b/>
          <w:bCs/>
          <w:sz w:val="48"/>
          <w:szCs w:val="48"/>
          <w:rtl/>
        </w:rPr>
      </w:pPr>
    </w:p>
    <w:p w:rsidR="0080449B" w:rsidRDefault="0080449B" w:rsidP="0080449B">
      <w:pPr>
        <w:bidi/>
        <w:spacing w:after="0" w:line="240" w:lineRule="auto"/>
        <w:rPr>
          <w:rFonts w:ascii="David" w:eastAsia="Times New Roman" w:hAnsi="David" w:cs="David"/>
          <w:b/>
          <w:bCs/>
          <w:sz w:val="48"/>
          <w:szCs w:val="48"/>
          <w:rtl/>
        </w:rPr>
      </w:pPr>
    </w:p>
    <w:p w:rsidR="00BF7771" w:rsidRDefault="00BF7771" w:rsidP="00BF7771">
      <w:pPr>
        <w:bidi/>
        <w:spacing w:after="0" w:line="240" w:lineRule="auto"/>
        <w:rPr>
          <w:rFonts w:ascii="David" w:eastAsia="Times New Roman" w:hAnsi="David" w:cs="David"/>
          <w:b/>
          <w:bCs/>
          <w:sz w:val="48"/>
          <w:szCs w:val="48"/>
          <w:rtl/>
        </w:rPr>
      </w:pPr>
    </w:p>
    <w:p w:rsidR="00BF7771" w:rsidRPr="00461FB8" w:rsidRDefault="00BF7771" w:rsidP="00BF7771">
      <w:pPr>
        <w:bidi/>
        <w:jc w:val="both"/>
        <w:rPr>
          <w:rFonts w:ascii="David" w:hAnsi="David" w:cs="David"/>
          <w:sz w:val="32"/>
          <w:szCs w:val="32"/>
          <w:rtl/>
        </w:rPr>
      </w:pPr>
      <w:r>
        <w:rPr>
          <w:rFonts w:ascii="David" w:hAnsi="David" w:cs="David" w:hint="cs"/>
          <w:b/>
          <w:bCs/>
          <w:sz w:val="32"/>
          <w:szCs w:val="32"/>
          <w:rtl/>
        </w:rPr>
        <w:t>נ</w:t>
      </w:r>
      <w:r w:rsidRPr="00461FB8">
        <w:rPr>
          <w:rFonts w:ascii="David" w:hAnsi="David" w:cs="David"/>
          <w:b/>
          <w:bCs/>
          <w:sz w:val="32"/>
          <w:szCs w:val="32"/>
          <w:rtl/>
        </w:rPr>
        <w:t>יהול המשאב האנושי בתעשיית הספורט הגלובלית</w:t>
      </w:r>
      <w:r w:rsidRPr="00461FB8">
        <w:rPr>
          <w:rFonts w:ascii="David" w:hAnsi="David" w:cs="David"/>
          <w:b/>
          <w:bCs/>
          <w:sz w:val="32"/>
          <w:szCs w:val="32"/>
        </w:rPr>
        <w:t xml:space="preserve"> </w:t>
      </w:r>
      <w:r w:rsidRPr="00461FB8">
        <w:rPr>
          <w:rFonts w:ascii="David" w:hAnsi="David" w:cs="David"/>
          <w:sz w:val="32"/>
          <w:szCs w:val="32"/>
          <w:rtl/>
        </w:rPr>
        <w:t xml:space="preserve"> </w:t>
      </w:r>
      <w:r w:rsidRPr="00461FB8">
        <w:rPr>
          <w:rFonts w:ascii="David" w:hAnsi="David" w:cs="David"/>
          <w:b/>
          <w:bCs/>
          <w:rtl/>
        </w:rPr>
        <w:t xml:space="preserve">                               קוד: 4596.02</w:t>
      </w:r>
    </w:p>
    <w:p w:rsidR="00BF7771" w:rsidRPr="00461FB8" w:rsidRDefault="00BF7771" w:rsidP="00BF7771">
      <w:pPr>
        <w:bidi/>
        <w:spacing w:after="0" w:line="240" w:lineRule="auto"/>
        <w:jc w:val="both"/>
        <w:rPr>
          <w:rFonts w:ascii="David" w:hAnsi="David" w:cs="David"/>
          <w:b/>
          <w:bCs/>
          <w:rtl/>
        </w:rPr>
      </w:pPr>
      <w:r w:rsidRPr="00461FB8">
        <w:rPr>
          <w:rFonts w:ascii="David" w:hAnsi="David" w:cs="David"/>
          <w:sz w:val="24"/>
          <w:szCs w:val="24"/>
          <w:rtl/>
        </w:rPr>
        <w:t xml:space="preserve">שיעור ותרגיל (1 </w:t>
      </w:r>
      <w:proofErr w:type="spellStart"/>
      <w:r w:rsidRPr="00461FB8">
        <w:rPr>
          <w:rFonts w:ascii="David" w:hAnsi="David" w:cs="David"/>
          <w:sz w:val="24"/>
          <w:szCs w:val="24"/>
          <w:rtl/>
        </w:rPr>
        <w:t>ש"ש</w:t>
      </w:r>
      <w:proofErr w:type="spellEnd"/>
      <w:r w:rsidRPr="00461FB8">
        <w:rPr>
          <w:rFonts w:ascii="David" w:hAnsi="David" w:cs="David"/>
          <w:sz w:val="24"/>
          <w:szCs w:val="24"/>
          <w:rtl/>
        </w:rPr>
        <w:t>)</w:t>
      </w:r>
    </w:p>
    <w:p w:rsidR="00BF7771" w:rsidRPr="00461FB8" w:rsidRDefault="00BF7771" w:rsidP="00BF7771">
      <w:pPr>
        <w:bidi/>
        <w:spacing w:after="0" w:line="240" w:lineRule="auto"/>
        <w:jc w:val="both"/>
        <w:rPr>
          <w:rFonts w:ascii="David" w:hAnsi="David" w:cs="David"/>
          <w:b/>
          <w:bCs/>
          <w:sz w:val="24"/>
          <w:szCs w:val="24"/>
          <w:rtl/>
        </w:rPr>
      </w:pPr>
      <w:r w:rsidRPr="00461FB8">
        <w:rPr>
          <w:rFonts w:ascii="David" w:hAnsi="David" w:cs="David"/>
          <w:b/>
          <w:bCs/>
          <w:sz w:val="24"/>
          <w:szCs w:val="24"/>
          <w:rtl/>
        </w:rPr>
        <w:t>ד"ר שמחה אבוגוס</w:t>
      </w:r>
    </w:p>
    <w:p w:rsidR="00BF7771" w:rsidRPr="00461FB8" w:rsidRDefault="00BF7771" w:rsidP="00BF7771">
      <w:pPr>
        <w:bidi/>
        <w:spacing w:after="60"/>
        <w:jc w:val="both"/>
        <w:rPr>
          <w:rFonts w:ascii="David" w:hAnsi="David" w:cs="David"/>
          <w:b/>
          <w:bCs/>
          <w:sz w:val="24"/>
          <w:szCs w:val="24"/>
          <w:rtl/>
        </w:rPr>
      </w:pPr>
    </w:p>
    <w:p w:rsidR="00BF7771" w:rsidRPr="00461FB8" w:rsidRDefault="00BF7771" w:rsidP="00BF7771">
      <w:pPr>
        <w:bidi/>
        <w:spacing w:after="60"/>
        <w:jc w:val="both"/>
        <w:rPr>
          <w:rFonts w:ascii="David" w:hAnsi="David" w:cs="David"/>
          <w:b/>
          <w:bCs/>
          <w:sz w:val="24"/>
          <w:szCs w:val="24"/>
          <w:rtl/>
        </w:rPr>
      </w:pPr>
      <w:r w:rsidRPr="00461FB8">
        <w:rPr>
          <w:rFonts w:ascii="David" w:hAnsi="David" w:cs="David"/>
          <w:b/>
          <w:bCs/>
          <w:sz w:val="24"/>
          <w:szCs w:val="24"/>
          <w:rtl/>
        </w:rPr>
        <w:t>מטרות</w:t>
      </w:r>
    </w:p>
    <w:p w:rsidR="00BF7771" w:rsidRPr="000218FD" w:rsidRDefault="00BF7771" w:rsidP="004F32A0">
      <w:pPr>
        <w:pStyle w:val="afb"/>
        <w:numPr>
          <w:ilvl w:val="0"/>
          <w:numId w:val="48"/>
        </w:numPr>
        <w:ind w:right="397"/>
        <w:jc w:val="both"/>
        <w:rPr>
          <w:rFonts w:ascii="David" w:hAnsi="David"/>
          <w:sz w:val="24"/>
          <w:rtl/>
        </w:rPr>
      </w:pPr>
      <w:r w:rsidRPr="000218FD">
        <w:rPr>
          <w:rFonts w:ascii="David" w:hAnsi="David"/>
          <w:sz w:val="24"/>
          <w:rtl/>
        </w:rPr>
        <w:t xml:space="preserve">להציג בפני הסטודנט את הרציונל והתיאוריות המשמשים את התחום </w:t>
      </w:r>
    </w:p>
    <w:p w:rsidR="00BF7771" w:rsidRPr="000218FD" w:rsidRDefault="00BF7771" w:rsidP="004F32A0">
      <w:pPr>
        <w:pStyle w:val="afb"/>
        <w:numPr>
          <w:ilvl w:val="0"/>
          <w:numId w:val="48"/>
        </w:numPr>
        <w:ind w:right="397"/>
        <w:jc w:val="both"/>
        <w:rPr>
          <w:rFonts w:ascii="David" w:hAnsi="David"/>
          <w:sz w:val="24"/>
          <w:rtl/>
        </w:rPr>
      </w:pPr>
      <w:r w:rsidRPr="000218FD">
        <w:rPr>
          <w:rFonts w:ascii="David" w:hAnsi="David"/>
          <w:sz w:val="24"/>
          <w:rtl/>
        </w:rPr>
        <w:t xml:space="preserve">לאפשר לסטודנט היכרות עם טכניקות וכלים החיוניים לניהול יעיל של משאבי האנוש </w:t>
      </w:r>
    </w:p>
    <w:p w:rsidR="00BF7771" w:rsidRPr="000218FD" w:rsidRDefault="00BF7771" w:rsidP="004F32A0">
      <w:pPr>
        <w:pStyle w:val="afb"/>
        <w:numPr>
          <w:ilvl w:val="0"/>
          <w:numId w:val="48"/>
        </w:numPr>
        <w:ind w:right="397"/>
        <w:jc w:val="both"/>
        <w:rPr>
          <w:rFonts w:ascii="David" w:hAnsi="David"/>
          <w:sz w:val="24"/>
          <w:rtl/>
        </w:rPr>
      </w:pPr>
      <w:r w:rsidRPr="000218FD">
        <w:rPr>
          <w:rFonts w:ascii="David" w:hAnsi="David"/>
          <w:sz w:val="24"/>
          <w:rtl/>
        </w:rPr>
        <w:t xml:space="preserve">להקנות לסטודנט כלים בסיסיים ליישום העקרונות והמושגים הנלמדים בקורס, תוך ניתוח אירועים הקשורים </w:t>
      </w:r>
      <w:proofErr w:type="spellStart"/>
      <w:r w:rsidRPr="000218FD">
        <w:rPr>
          <w:rFonts w:ascii="David" w:hAnsi="David"/>
          <w:sz w:val="24"/>
          <w:rtl/>
        </w:rPr>
        <w:t>לפרקטיקות</w:t>
      </w:r>
      <w:proofErr w:type="spellEnd"/>
      <w:r w:rsidRPr="000218FD">
        <w:rPr>
          <w:rFonts w:ascii="David" w:hAnsi="David"/>
          <w:sz w:val="24"/>
          <w:rtl/>
        </w:rPr>
        <w:t xml:space="preserve"> משאבי האנוש בארגון.</w:t>
      </w:r>
    </w:p>
    <w:p w:rsidR="00BF7771" w:rsidRPr="00461FB8" w:rsidRDefault="00BF7771" w:rsidP="00BF7771">
      <w:pPr>
        <w:bidi/>
        <w:spacing w:after="60"/>
        <w:jc w:val="both"/>
        <w:rPr>
          <w:rFonts w:ascii="David" w:hAnsi="David" w:cs="David"/>
          <w:b/>
          <w:bCs/>
          <w:sz w:val="24"/>
          <w:szCs w:val="24"/>
          <w:rtl/>
        </w:rPr>
      </w:pPr>
    </w:p>
    <w:p w:rsidR="00BF7771" w:rsidRPr="00461FB8" w:rsidRDefault="00BF7771" w:rsidP="00BF7771">
      <w:pPr>
        <w:bidi/>
        <w:spacing w:after="60"/>
        <w:jc w:val="both"/>
        <w:rPr>
          <w:rFonts w:ascii="David" w:hAnsi="David" w:cs="David"/>
          <w:b/>
          <w:bCs/>
          <w:sz w:val="24"/>
          <w:szCs w:val="24"/>
          <w:rtl/>
        </w:rPr>
      </w:pPr>
      <w:r w:rsidRPr="00461FB8">
        <w:rPr>
          <w:rFonts w:ascii="David" w:hAnsi="David" w:cs="David"/>
          <w:b/>
          <w:bCs/>
          <w:sz w:val="24"/>
          <w:szCs w:val="24"/>
          <w:rtl/>
        </w:rPr>
        <w:t>ראשי פרקים</w:t>
      </w:r>
    </w:p>
    <w:p w:rsidR="00BF7771" w:rsidRPr="00461FB8" w:rsidRDefault="00BF7771" w:rsidP="00BF7771">
      <w:pPr>
        <w:pStyle w:val="a5"/>
        <w:tabs>
          <w:tab w:val="clear" w:pos="4153"/>
          <w:tab w:val="clear" w:pos="8306"/>
        </w:tabs>
        <w:jc w:val="both"/>
        <w:rPr>
          <w:rFonts w:ascii="David" w:hAnsi="David"/>
          <w:sz w:val="24"/>
          <w:rtl/>
        </w:rPr>
      </w:pPr>
      <w:r w:rsidRPr="00461FB8">
        <w:rPr>
          <w:rFonts w:ascii="David" w:hAnsi="David"/>
          <w:sz w:val="24"/>
          <w:rtl/>
        </w:rPr>
        <w:t>1. הגדרת תחום ניהול משאבי אנוש והתפתחותו, תכנון משאבי אנוש, הממד הארגוני בניהול משאבי אנוש 2. מוטיבציה בעבודה: תיאוריות תוכן ותיאוריות תהליך של הנעה בעבודה, תשלומים, תמריצים וביצועי עובדים 3. גיוס מיון והשמה:</w:t>
      </w:r>
      <w:r w:rsidRPr="00461FB8">
        <w:rPr>
          <w:rFonts w:ascii="David" w:hAnsi="David"/>
          <w:b/>
          <w:bCs/>
          <w:sz w:val="24"/>
          <w:rtl/>
        </w:rPr>
        <w:t xml:space="preserve"> </w:t>
      </w:r>
      <w:r w:rsidRPr="00461FB8">
        <w:rPr>
          <w:rFonts w:ascii="David" w:hAnsi="David"/>
          <w:sz w:val="24"/>
          <w:rtl/>
        </w:rPr>
        <w:t>מקורות לגיוס ודרכי גיוס, היבטים תיאורטיים ויישומיים בתהליך המיון, סוגי מבחני מיון (מבחני כישורים, מבחני אישיות ומבחני מצב), מכוני מיון חיצוניים לעומת מרכזי הערכה 4. הגשת מועמדות לעבודה, ראיון, קליטה. 5. הערכת תפקוד עובדים ומתן משוב, שיטות ותבניות להערכת ביצוע בעבודה 6. היבטים תיאורטיים ויישומיים</w:t>
      </w:r>
      <w:r w:rsidRPr="00461FB8">
        <w:rPr>
          <w:rFonts w:ascii="David" w:hAnsi="David"/>
          <w:b/>
          <w:bCs/>
          <w:sz w:val="24"/>
          <w:rtl/>
        </w:rPr>
        <w:t xml:space="preserve"> </w:t>
      </w:r>
      <w:r w:rsidRPr="00461FB8">
        <w:rPr>
          <w:rFonts w:ascii="David" w:hAnsi="David"/>
          <w:sz w:val="24"/>
          <w:rtl/>
        </w:rPr>
        <w:t xml:space="preserve">של הדרכת עובדים, ניתוח צרכי הדרכה ועיצוב </w:t>
      </w:r>
      <w:proofErr w:type="spellStart"/>
      <w:r w:rsidRPr="00461FB8">
        <w:rPr>
          <w:rFonts w:ascii="David" w:hAnsi="David"/>
          <w:sz w:val="24"/>
          <w:rtl/>
        </w:rPr>
        <w:t>תוכניות</w:t>
      </w:r>
      <w:proofErr w:type="spellEnd"/>
      <w:r w:rsidRPr="00461FB8">
        <w:rPr>
          <w:rFonts w:ascii="David" w:hAnsi="David"/>
          <w:sz w:val="24"/>
          <w:rtl/>
        </w:rPr>
        <w:t xml:space="preserve"> הדרכה, הערכת אפקטיביות ההדרכה 7. ניתוח והערכת עיסוקים (בדגש על ספורט). 8. ניהול הון אנושי: דרכי פעולה לשימור עובדים רצויים, ניהול "כוכבים" ארגוניים 9. יחסי עבודה:</w:t>
      </w:r>
      <w:r w:rsidRPr="00461FB8">
        <w:rPr>
          <w:rFonts w:ascii="David" w:hAnsi="David"/>
          <w:b/>
          <w:bCs/>
          <w:sz w:val="24"/>
          <w:rtl/>
        </w:rPr>
        <w:t xml:space="preserve"> </w:t>
      </w:r>
      <w:r w:rsidRPr="00461FB8">
        <w:rPr>
          <w:rFonts w:ascii="David" w:hAnsi="David"/>
          <w:sz w:val="24"/>
          <w:rtl/>
        </w:rPr>
        <w:t>גישות עיוניות לניתוח יחסי עבודה בישראל, ארגוני עובדים, סכסוכי עבודה 10. ניהול משאבי אנוש גלובלי: ניהול אסטרטגי של משאבי אנוש, ניהול בין-לאומי של משאבי אנוש, ניהול כוח עבודה רב-תרבותי (בדגש על ספורט) 11. פיתוח ארגוני וניהול קריירות ארגוניות: מגמות חדשות בהשקעה בהון האנושי בעולם העבודה, מגמות עכשוויות בניהול משאבי אנוש.</w:t>
      </w:r>
    </w:p>
    <w:p w:rsidR="00BF7771" w:rsidRPr="00461FB8" w:rsidRDefault="00BF7771" w:rsidP="00BF7771">
      <w:pPr>
        <w:pStyle w:val="a5"/>
        <w:tabs>
          <w:tab w:val="clear" w:pos="4153"/>
          <w:tab w:val="clear" w:pos="8306"/>
        </w:tabs>
        <w:jc w:val="both"/>
        <w:rPr>
          <w:rFonts w:ascii="David" w:hAnsi="David"/>
          <w:sz w:val="24"/>
          <w:rtl/>
        </w:rPr>
      </w:pPr>
    </w:p>
    <w:p w:rsidR="00BF7771" w:rsidRPr="00F27FF6" w:rsidRDefault="00BF7771" w:rsidP="00BF7771">
      <w:pPr>
        <w:bidi/>
        <w:jc w:val="both"/>
        <w:rPr>
          <w:rFonts w:ascii="David" w:hAnsi="David" w:cs="David"/>
          <w:sz w:val="24"/>
          <w:szCs w:val="24"/>
          <w:rtl/>
        </w:rPr>
      </w:pPr>
      <w:r w:rsidRPr="00461FB8">
        <w:rPr>
          <w:rFonts w:ascii="David" w:hAnsi="David" w:cs="David"/>
          <w:b/>
          <w:bCs/>
          <w:sz w:val="24"/>
          <w:szCs w:val="24"/>
          <w:rtl/>
        </w:rPr>
        <w:t>דר</w:t>
      </w:r>
      <w:r>
        <w:rPr>
          <w:rFonts w:ascii="David" w:hAnsi="David" w:cs="David" w:hint="cs"/>
          <w:b/>
          <w:bCs/>
          <w:sz w:val="24"/>
          <w:szCs w:val="24"/>
          <w:rtl/>
        </w:rPr>
        <w:t>ך</w:t>
      </w:r>
      <w:r w:rsidRPr="00461FB8">
        <w:rPr>
          <w:rFonts w:ascii="David" w:hAnsi="David" w:cs="David"/>
          <w:b/>
          <w:bCs/>
          <w:sz w:val="24"/>
          <w:szCs w:val="24"/>
          <w:rtl/>
        </w:rPr>
        <w:t xml:space="preserve"> ההוראה בקורס: </w:t>
      </w:r>
      <w:r w:rsidRPr="00461FB8">
        <w:rPr>
          <w:rFonts w:ascii="David" w:hAnsi="David" w:cs="David"/>
          <w:sz w:val="24"/>
          <w:szCs w:val="24"/>
          <w:rtl/>
        </w:rPr>
        <w:t>הרצאות, דיונים, קטעי סרטים וניתוחי אירוע בהשתתפות הסטודנטים.</w:t>
      </w:r>
    </w:p>
    <w:p w:rsidR="00BF7771" w:rsidRDefault="00BF7771" w:rsidP="00BF7771">
      <w:pPr>
        <w:bidi/>
        <w:spacing w:after="0" w:line="240" w:lineRule="auto"/>
        <w:rPr>
          <w:rFonts w:ascii="David" w:eastAsia="Times New Roman" w:hAnsi="David" w:cs="David"/>
          <w:b/>
          <w:bCs/>
          <w:sz w:val="48"/>
          <w:szCs w:val="48"/>
          <w:rtl/>
        </w:rPr>
      </w:pPr>
    </w:p>
    <w:p w:rsidR="00C90D5A" w:rsidRDefault="00C90D5A" w:rsidP="00C90D5A">
      <w:pPr>
        <w:bidi/>
        <w:spacing w:after="0" w:line="240" w:lineRule="auto"/>
        <w:rPr>
          <w:rFonts w:ascii="David" w:eastAsia="Times New Roman" w:hAnsi="David" w:cs="David"/>
          <w:b/>
          <w:bCs/>
          <w:sz w:val="48"/>
          <w:szCs w:val="48"/>
          <w:rtl/>
        </w:rPr>
      </w:pPr>
    </w:p>
    <w:p w:rsidR="00C90D5A" w:rsidRDefault="00C90D5A" w:rsidP="00C90D5A">
      <w:pPr>
        <w:bidi/>
        <w:spacing w:after="0" w:line="240" w:lineRule="auto"/>
        <w:rPr>
          <w:rFonts w:ascii="David" w:eastAsia="Times New Roman" w:hAnsi="David" w:cs="David"/>
          <w:b/>
          <w:bCs/>
          <w:sz w:val="48"/>
          <w:szCs w:val="48"/>
          <w:rtl/>
        </w:rPr>
      </w:pPr>
    </w:p>
    <w:p w:rsidR="00BD475B" w:rsidRPr="006F730E" w:rsidRDefault="00BD475B" w:rsidP="00BD475B">
      <w:pPr>
        <w:bidi/>
        <w:spacing w:after="0" w:line="240" w:lineRule="auto"/>
        <w:rPr>
          <w:rFonts w:ascii="David" w:eastAsia="Times New Roman" w:hAnsi="David" w:cs="David"/>
          <w:b/>
          <w:bCs/>
          <w:sz w:val="32"/>
          <w:szCs w:val="32"/>
          <w:rtl/>
        </w:rPr>
      </w:pPr>
      <w:r>
        <w:rPr>
          <w:rFonts w:ascii="David" w:eastAsia="Times New Roman" w:hAnsi="David" w:cs="David" w:hint="cs"/>
          <w:b/>
          <w:bCs/>
          <w:sz w:val="32"/>
          <w:szCs w:val="32"/>
          <w:rtl/>
        </w:rPr>
        <w:t xml:space="preserve">היבטים פסיכולוגיים של אימון בספורט ההישגי                    </w:t>
      </w:r>
      <w:r w:rsidRPr="006F730E">
        <w:rPr>
          <w:rFonts w:ascii="David" w:eastAsia="Times New Roman" w:hAnsi="David" w:cs="David" w:hint="cs"/>
          <w:b/>
          <w:bCs/>
          <w:sz w:val="24"/>
          <w:szCs w:val="24"/>
          <w:rtl/>
        </w:rPr>
        <w:t>קוד:4540.04</w:t>
      </w:r>
    </w:p>
    <w:tbl>
      <w:tblPr>
        <w:bidiVisual/>
        <w:tblW w:w="0" w:type="auto"/>
        <w:tblLook w:val="01E0" w:firstRow="1" w:lastRow="1" w:firstColumn="1" w:lastColumn="1" w:noHBand="0" w:noVBand="0"/>
      </w:tblPr>
      <w:tblGrid>
        <w:gridCol w:w="7371"/>
        <w:gridCol w:w="1900"/>
      </w:tblGrid>
      <w:tr w:rsidR="00BD475B" w:rsidRPr="00B74B91" w:rsidTr="003630A2">
        <w:tc>
          <w:tcPr>
            <w:tcW w:w="7371" w:type="dxa"/>
            <w:shd w:val="clear" w:color="auto" w:fill="auto"/>
          </w:tcPr>
          <w:p w:rsidR="00BD475B" w:rsidRPr="004B0B9B" w:rsidRDefault="00BD475B" w:rsidP="003630A2">
            <w:pPr>
              <w:bidi/>
              <w:spacing w:after="0" w:line="240" w:lineRule="auto"/>
              <w:jc w:val="both"/>
              <w:rPr>
                <w:rFonts w:ascii="Arial" w:eastAsia="Times New Roman" w:hAnsi="Arial" w:cs="David"/>
                <w:sz w:val="24"/>
                <w:szCs w:val="24"/>
                <w:rtl/>
              </w:rPr>
            </w:pPr>
            <w:r w:rsidRPr="004B0B9B">
              <w:rPr>
                <w:rFonts w:ascii="Arial" w:eastAsia="Times New Roman" w:hAnsi="Arial" w:cs="David"/>
                <w:sz w:val="24"/>
                <w:szCs w:val="24"/>
                <w:rtl/>
              </w:rPr>
              <w:t xml:space="preserve">שיעור ותרגיל (1 </w:t>
            </w:r>
            <w:proofErr w:type="spellStart"/>
            <w:r w:rsidRPr="004B0B9B">
              <w:rPr>
                <w:rFonts w:ascii="Arial" w:eastAsia="Times New Roman" w:hAnsi="Arial" w:cs="David"/>
                <w:sz w:val="24"/>
                <w:szCs w:val="24"/>
                <w:rtl/>
              </w:rPr>
              <w:t>ש"ש</w:t>
            </w:r>
            <w:proofErr w:type="spellEnd"/>
            <w:r w:rsidRPr="004B0B9B">
              <w:rPr>
                <w:rFonts w:ascii="Arial" w:eastAsia="Times New Roman" w:hAnsi="Arial" w:cs="David"/>
                <w:sz w:val="24"/>
                <w:szCs w:val="24"/>
                <w:rtl/>
              </w:rPr>
              <w:t xml:space="preserve">)           </w:t>
            </w:r>
          </w:p>
          <w:p w:rsidR="00BD475B" w:rsidRPr="009600D2" w:rsidRDefault="00BD475B" w:rsidP="003630A2">
            <w:pPr>
              <w:bidi/>
              <w:spacing w:after="0" w:line="240" w:lineRule="auto"/>
              <w:jc w:val="both"/>
              <w:rPr>
                <w:rFonts w:ascii="Arial" w:eastAsia="Times New Roman" w:hAnsi="Arial" w:cs="David"/>
                <w:b/>
                <w:bCs/>
                <w:sz w:val="24"/>
                <w:szCs w:val="24"/>
                <w:rtl/>
              </w:rPr>
            </w:pPr>
            <w:r w:rsidRPr="00B74B91">
              <w:rPr>
                <w:rFonts w:ascii="Arial" w:eastAsia="Times New Roman" w:hAnsi="Arial" w:cs="David"/>
                <w:b/>
                <w:bCs/>
                <w:sz w:val="24"/>
                <w:szCs w:val="24"/>
                <w:rtl/>
              </w:rPr>
              <w:t xml:space="preserve">פרופ' סימה זך                                                        </w:t>
            </w:r>
            <w:r>
              <w:rPr>
                <w:rFonts w:ascii="Arial" w:eastAsia="Times New Roman" w:hAnsi="Arial" w:cs="David"/>
                <w:b/>
                <w:bCs/>
                <w:sz w:val="24"/>
                <w:szCs w:val="24"/>
                <w:rtl/>
              </w:rPr>
              <w:t xml:space="preserve">                               </w:t>
            </w:r>
          </w:p>
        </w:tc>
        <w:tc>
          <w:tcPr>
            <w:tcW w:w="1900" w:type="dxa"/>
            <w:shd w:val="clear" w:color="auto" w:fill="auto"/>
          </w:tcPr>
          <w:p w:rsidR="00BD475B" w:rsidRPr="00B74B91" w:rsidRDefault="00BD475B" w:rsidP="003630A2">
            <w:pPr>
              <w:bidi/>
              <w:spacing w:after="0" w:line="360" w:lineRule="auto"/>
              <w:jc w:val="both"/>
              <w:rPr>
                <w:rFonts w:ascii="Arial" w:eastAsia="Times New Roman" w:hAnsi="Arial" w:cs="David"/>
                <w:b/>
                <w:bCs/>
                <w:rtl/>
              </w:rPr>
            </w:pPr>
          </w:p>
          <w:p w:rsidR="00BD475B" w:rsidRPr="00B74B91" w:rsidRDefault="00BD475B" w:rsidP="003630A2">
            <w:pPr>
              <w:bidi/>
              <w:spacing w:after="0" w:line="360" w:lineRule="auto"/>
              <w:jc w:val="both"/>
              <w:rPr>
                <w:rFonts w:ascii="Arial" w:eastAsia="Times New Roman" w:hAnsi="Arial" w:cs="David"/>
                <w:rtl/>
              </w:rPr>
            </w:pPr>
          </w:p>
          <w:p w:rsidR="00BD475B" w:rsidRPr="00B74B91" w:rsidRDefault="00BD475B" w:rsidP="003630A2">
            <w:pPr>
              <w:bidi/>
              <w:spacing w:after="0" w:line="360" w:lineRule="auto"/>
              <w:jc w:val="both"/>
              <w:rPr>
                <w:rFonts w:ascii="Arial" w:eastAsia="Times New Roman" w:hAnsi="Arial" w:cs="David"/>
                <w:rtl/>
              </w:rPr>
            </w:pPr>
          </w:p>
        </w:tc>
      </w:tr>
    </w:tbl>
    <w:p w:rsidR="00BD475B" w:rsidRPr="00B74B91" w:rsidRDefault="00BD475B" w:rsidP="00BD475B">
      <w:pPr>
        <w:bidi/>
        <w:spacing w:after="0" w:line="360" w:lineRule="auto"/>
        <w:jc w:val="both"/>
        <w:rPr>
          <w:rFonts w:ascii="Arial" w:eastAsia="Times New Roman" w:hAnsi="Arial" w:cs="David"/>
          <w:b/>
          <w:bCs/>
          <w:sz w:val="24"/>
          <w:szCs w:val="24"/>
          <w:rtl/>
        </w:rPr>
      </w:pPr>
      <w:r w:rsidRPr="00B74B91">
        <w:rPr>
          <w:rFonts w:ascii="Arial" w:eastAsia="Times New Roman" w:hAnsi="Arial" w:cs="David"/>
          <w:b/>
          <w:bCs/>
          <w:sz w:val="24"/>
          <w:szCs w:val="24"/>
          <w:rtl/>
        </w:rPr>
        <w:t>מטרות</w:t>
      </w:r>
    </w:p>
    <w:p w:rsidR="00BD475B" w:rsidRPr="004B0B9B" w:rsidRDefault="00BD475B" w:rsidP="00BD475B">
      <w:pPr>
        <w:bidi/>
        <w:spacing w:after="0" w:line="240" w:lineRule="auto"/>
        <w:jc w:val="both"/>
        <w:rPr>
          <w:rFonts w:ascii="Arial" w:eastAsia="Times New Roman" w:hAnsi="Arial" w:cs="David"/>
          <w:sz w:val="24"/>
          <w:szCs w:val="24"/>
          <w:rtl/>
        </w:rPr>
      </w:pPr>
      <w:r w:rsidRPr="00B74B91">
        <w:rPr>
          <w:rFonts w:ascii="Arial" w:eastAsia="Times New Roman" w:hAnsi="Arial" w:cs="David"/>
          <w:rtl/>
        </w:rPr>
        <w:t xml:space="preserve">1. </w:t>
      </w:r>
      <w:r w:rsidRPr="004B0B9B">
        <w:rPr>
          <w:rFonts w:ascii="Arial" w:eastAsia="Times New Roman" w:hAnsi="Arial" w:cs="David"/>
          <w:sz w:val="24"/>
          <w:szCs w:val="24"/>
          <w:rtl/>
        </w:rPr>
        <w:t>להקנות לתלמידים ידע על אודות קשרי הגומלין בין הכנה גופנית להכנה נפשית בספורט</w:t>
      </w:r>
    </w:p>
    <w:p w:rsidR="00BD475B" w:rsidRPr="004B0B9B" w:rsidRDefault="00BD475B" w:rsidP="00BD475B">
      <w:pPr>
        <w:bidi/>
        <w:spacing w:after="0" w:line="240" w:lineRule="auto"/>
        <w:jc w:val="both"/>
        <w:rPr>
          <w:rFonts w:ascii="Arial" w:eastAsia="Times New Roman" w:hAnsi="Arial" w:cs="David"/>
          <w:sz w:val="24"/>
          <w:szCs w:val="24"/>
          <w:rtl/>
        </w:rPr>
      </w:pPr>
      <w:r w:rsidRPr="004B0B9B">
        <w:rPr>
          <w:rFonts w:ascii="Arial" w:eastAsia="Times New Roman" w:hAnsi="Arial" w:cs="David"/>
          <w:sz w:val="24"/>
          <w:szCs w:val="24"/>
          <w:rtl/>
        </w:rPr>
        <w:t xml:space="preserve">2. לדון בתופעות ובמצבים </w:t>
      </w:r>
      <w:proofErr w:type="spellStart"/>
      <w:r w:rsidRPr="004B0B9B">
        <w:rPr>
          <w:rFonts w:ascii="Arial" w:eastAsia="Times New Roman" w:hAnsi="Arial" w:cs="David"/>
          <w:sz w:val="24"/>
          <w:szCs w:val="24"/>
          <w:rtl/>
        </w:rPr>
        <w:t>יחודיים</w:t>
      </w:r>
      <w:proofErr w:type="spellEnd"/>
      <w:r w:rsidRPr="004B0B9B">
        <w:rPr>
          <w:rFonts w:ascii="Arial" w:eastAsia="Times New Roman" w:hAnsi="Arial" w:cs="David"/>
          <w:sz w:val="24"/>
          <w:szCs w:val="24"/>
          <w:rtl/>
        </w:rPr>
        <w:t xml:space="preserve"> הדורשים מאגר משאבי התמודדות וחוסן נפשי  </w:t>
      </w:r>
    </w:p>
    <w:p w:rsidR="00BD475B" w:rsidRPr="00B74B91" w:rsidRDefault="00BD475B" w:rsidP="00BD475B">
      <w:pPr>
        <w:bidi/>
        <w:spacing w:after="0" w:line="240" w:lineRule="auto"/>
        <w:jc w:val="both"/>
        <w:rPr>
          <w:rFonts w:ascii="Arial" w:eastAsia="Times New Roman" w:hAnsi="Arial" w:cs="David"/>
          <w:b/>
          <w:bCs/>
          <w:rtl/>
        </w:rPr>
      </w:pPr>
      <w:r w:rsidRPr="00B74B91">
        <w:rPr>
          <w:rFonts w:ascii="Arial" w:eastAsia="Times New Roman" w:hAnsi="Arial" w:cs="David"/>
          <w:rtl/>
        </w:rPr>
        <w:t xml:space="preserve"> </w:t>
      </w:r>
      <w:r w:rsidRPr="00B74B91">
        <w:rPr>
          <w:rFonts w:ascii="Arial" w:eastAsia="Times New Roman" w:hAnsi="Arial" w:cs="David"/>
          <w:b/>
          <w:bCs/>
          <w:rtl/>
        </w:rPr>
        <w:t xml:space="preserve">  </w:t>
      </w:r>
    </w:p>
    <w:p w:rsidR="00BD475B" w:rsidRPr="00B74B91" w:rsidRDefault="00BD475B" w:rsidP="00BD475B">
      <w:pPr>
        <w:bidi/>
        <w:spacing w:after="0" w:line="240" w:lineRule="auto"/>
        <w:jc w:val="both"/>
        <w:rPr>
          <w:rFonts w:ascii="Arial" w:eastAsia="Times New Roman" w:hAnsi="Arial" w:cs="David"/>
          <w:b/>
          <w:bCs/>
          <w:sz w:val="24"/>
          <w:szCs w:val="24"/>
          <w:rtl/>
        </w:rPr>
      </w:pPr>
      <w:r w:rsidRPr="00B74B91">
        <w:rPr>
          <w:rFonts w:ascii="Arial" w:eastAsia="Times New Roman" w:hAnsi="Arial" w:cs="David"/>
          <w:b/>
          <w:bCs/>
          <w:sz w:val="24"/>
          <w:szCs w:val="24"/>
          <w:rtl/>
        </w:rPr>
        <w:t>ראשי פרקים</w:t>
      </w:r>
    </w:p>
    <w:p w:rsidR="00BD475B" w:rsidRPr="00B74B91" w:rsidRDefault="00BD475B" w:rsidP="00BD475B">
      <w:pPr>
        <w:bidi/>
        <w:spacing w:after="0" w:line="240" w:lineRule="auto"/>
        <w:ind w:left="57"/>
        <w:rPr>
          <w:rFonts w:ascii="Arial" w:eastAsia="Times New Roman" w:hAnsi="Arial" w:cs="David"/>
          <w:rtl/>
        </w:rPr>
      </w:pPr>
      <w:r w:rsidRPr="004B0B9B">
        <w:rPr>
          <w:rFonts w:ascii="Arial" w:eastAsia="Times New Roman" w:hAnsi="Arial" w:cs="David" w:hint="cs"/>
          <w:sz w:val="24"/>
          <w:szCs w:val="24"/>
          <w:rtl/>
        </w:rPr>
        <w:t>1.</w:t>
      </w:r>
      <w:r>
        <w:rPr>
          <w:rFonts w:ascii="Arial" w:eastAsia="Times New Roman" w:hAnsi="Arial" w:cs="David" w:hint="cs"/>
          <w:sz w:val="24"/>
          <w:szCs w:val="24"/>
          <w:rtl/>
        </w:rPr>
        <w:t xml:space="preserve"> </w:t>
      </w:r>
      <w:r w:rsidRPr="004B0B9B">
        <w:rPr>
          <w:rFonts w:ascii="Arial" w:eastAsia="Times New Roman" w:hAnsi="Arial" w:cs="David"/>
          <w:sz w:val="24"/>
          <w:szCs w:val="24"/>
          <w:rtl/>
        </w:rPr>
        <w:t>ניהול לחץ ודרכי התמודדות של הספורטאי עם מצבי לחץ</w:t>
      </w:r>
      <w:r w:rsidRPr="004B0B9B">
        <w:rPr>
          <w:rFonts w:ascii="Arial" w:eastAsia="Times New Roman" w:hAnsi="Arial" w:cs="David" w:hint="cs"/>
          <w:sz w:val="24"/>
          <w:szCs w:val="24"/>
          <w:rtl/>
        </w:rPr>
        <w:t xml:space="preserve"> 2.</w:t>
      </w:r>
      <w:r>
        <w:rPr>
          <w:rFonts w:ascii="Arial" w:eastAsia="Times New Roman" w:hAnsi="Arial" w:cs="David" w:hint="cs"/>
          <w:sz w:val="24"/>
          <w:szCs w:val="24"/>
          <w:rtl/>
        </w:rPr>
        <w:t xml:space="preserve"> </w:t>
      </w:r>
      <w:r w:rsidRPr="004B0B9B">
        <w:rPr>
          <w:rFonts w:ascii="Arial" w:eastAsia="Times New Roman" w:hAnsi="Arial" w:cs="David"/>
          <w:sz w:val="24"/>
          <w:szCs w:val="24"/>
          <w:rtl/>
        </w:rPr>
        <w:t>תקשורת מאמן-קבוצה (כולל שיחות-פתיחה, סיום, קדם תחרות ולאחר תחרות ואימון)</w:t>
      </w:r>
      <w:r w:rsidRPr="004B0B9B">
        <w:rPr>
          <w:rFonts w:ascii="Arial" w:eastAsia="Times New Roman" w:hAnsi="Arial" w:cs="David" w:hint="cs"/>
          <w:sz w:val="24"/>
          <w:szCs w:val="24"/>
          <w:rtl/>
        </w:rPr>
        <w:t xml:space="preserve"> 3.</w:t>
      </w:r>
      <w:r>
        <w:rPr>
          <w:rFonts w:ascii="Arial" w:eastAsia="Times New Roman" w:hAnsi="Arial" w:cs="David" w:hint="cs"/>
          <w:sz w:val="24"/>
          <w:szCs w:val="24"/>
          <w:rtl/>
        </w:rPr>
        <w:t xml:space="preserve"> </w:t>
      </w:r>
      <w:r w:rsidRPr="004B0B9B">
        <w:rPr>
          <w:rFonts w:ascii="Arial" w:eastAsia="Times New Roman" w:hAnsi="Arial" w:cs="David"/>
          <w:sz w:val="24"/>
          <w:szCs w:val="24"/>
          <w:rtl/>
        </w:rPr>
        <w:t>חוסן נפשי וקשיחות (לדוגמה, תופעת ה-</w:t>
      </w:r>
      <w:r w:rsidRPr="004B0B9B">
        <w:rPr>
          <w:rFonts w:ascii="Arial" w:eastAsia="Times New Roman" w:hAnsi="Arial" w:cs="David"/>
          <w:sz w:val="24"/>
          <w:szCs w:val="24"/>
        </w:rPr>
        <w:t>come back</w:t>
      </w:r>
      <w:r w:rsidRPr="004B0B9B">
        <w:rPr>
          <w:rFonts w:ascii="Arial" w:eastAsia="Times New Roman" w:hAnsi="Arial" w:cs="David"/>
          <w:sz w:val="24"/>
          <w:szCs w:val="24"/>
          <w:rtl/>
        </w:rPr>
        <w:t xml:space="preserve"> בתוך תחרות ובין תחרויות) לעומת שבירות </w:t>
      </w:r>
      <w:r w:rsidRPr="004B0B9B">
        <w:rPr>
          <w:rFonts w:ascii="Arial" w:eastAsia="Times New Roman" w:hAnsi="Arial" w:cs="David" w:hint="cs"/>
          <w:sz w:val="24"/>
          <w:szCs w:val="24"/>
          <w:rtl/>
        </w:rPr>
        <w:t>4.</w:t>
      </w:r>
      <w:r>
        <w:rPr>
          <w:rFonts w:ascii="Arial" w:eastAsia="Times New Roman" w:hAnsi="Arial" w:cs="David" w:hint="cs"/>
          <w:sz w:val="24"/>
          <w:szCs w:val="24"/>
          <w:rtl/>
        </w:rPr>
        <w:t xml:space="preserve"> </w:t>
      </w:r>
      <w:r w:rsidRPr="004B0B9B">
        <w:rPr>
          <w:rFonts w:ascii="Arial" w:eastAsia="Times New Roman" w:hAnsi="Arial" w:cs="David"/>
          <w:sz w:val="24"/>
          <w:szCs w:val="24"/>
          <w:rtl/>
        </w:rPr>
        <w:t>ו"נפילות"</w:t>
      </w:r>
      <w:r w:rsidRPr="004B0B9B">
        <w:rPr>
          <w:rFonts w:ascii="Arial" w:eastAsia="Times New Roman" w:hAnsi="Arial" w:cs="David" w:hint="cs"/>
          <w:sz w:val="24"/>
          <w:szCs w:val="24"/>
          <w:rtl/>
        </w:rPr>
        <w:t xml:space="preserve">, </w:t>
      </w:r>
      <w:r w:rsidRPr="004B0B9B">
        <w:rPr>
          <w:rFonts w:ascii="Arial" w:eastAsia="Times New Roman" w:hAnsi="Arial" w:cs="David"/>
          <w:sz w:val="24"/>
          <w:szCs w:val="24"/>
          <w:rtl/>
        </w:rPr>
        <w:t>הכשלה עצמית (</w:t>
      </w:r>
      <w:r w:rsidRPr="004B0B9B">
        <w:rPr>
          <w:rFonts w:ascii="Arial" w:eastAsia="Times New Roman" w:hAnsi="Arial" w:cs="David"/>
          <w:sz w:val="24"/>
          <w:szCs w:val="24"/>
        </w:rPr>
        <w:t>self-handicapping</w:t>
      </w:r>
      <w:r w:rsidRPr="004B0B9B">
        <w:rPr>
          <w:rFonts w:ascii="Arial" w:eastAsia="Times New Roman" w:hAnsi="Arial" w:cs="David"/>
          <w:sz w:val="24"/>
          <w:szCs w:val="24"/>
          <w:rtl/>
        </w:rPr>
        <w:t>) ושימוש בתירוצים לעומת העצמה עצמית</w:t>
      </w:r>
      <w:r w:rsidRPr="004B0B9B">
        <w:rPr>
          <w:rFonts w:ascii="Arial" w:eastAsia="Times New Roman" w:hAnsi="Arial" w:cs="David" w:hint="cs"/>
          <w:sz w:val="24"/>
          <w:szCs w:val="24"/>
          <w:rtl/>
        </w:rPr>
        <w:t xml:space="preserve"> 5.</w:t>
      </w:r>
      <w:r>
        <w:rPr>
          <w:rFonts w:ascii="Arial" w:eastAsia="Times New Roman" w:hAnsi="Arial" w:cs="David" w:hint="cs"/>
          <w:sz w:val="24"/>
          <w:szCs w:val="24"/>
          <w:rtl/>
        </w:rPr>
        <w:t xml:space="preserve"> </w:t>
      </w:r>
      <w:r w:rsidRPr="004B0B9B">
        <w:rPr>
          <w:rFonts w:ascii="Arial" w:eastAsia="Times New Roman" w:hAnsi="Arial" w:cs="David"/>
          <w:sz w:val="24"/>
          <w:szCs w:val="24"/>
          <w:rtl/>
        </w:rPr>
        <w:t>שיתוף ותחרות</w:t>
      </w:r>
      <w:r w:rsidRPr="004B0B9B">
        <w:rPr>
          <w:rFonts w:ascii="Arial" w:eastAsia="Times New Roman" w:hAnsi="Arial" w:cs="David" w:hint="cs"/>
          <w:sz w:val="24"/>
          <w:szCs w:val="24"/>
          <w:rtl/>
        </w:rPr>
        <w:t xml:space="preserve"> 6.</w:t>
      </w:r>
      <w:r>
        <w:rPr>
          <w:rFonts w:ascii="Arial" w:eastAsia="Times New Roman" w:hAnsi="Arial" w:cs="David" w:hint="cs"/>
          <w:sz w:val="24"/>
          <w:szCs w:val="24"/>
          <w:rtl/>
        </w:rPr>
        <w:t xml:space="preserve"> </w:t>
      </w:r>
      <w:r w:rsidRPr="004B0B9B">
        <w:rPr>
          <w:rFonts w:ascii="Arial" w:eastAsia="Times New Roman" w:hAnsi="Arial" w:cs="David"/>
          <w:sz w:val="24"/>
          <w:szCs w:val="24"/>
          <w:rtl/>
        </w:rPr>
        <w:t>הפרט בקבוצה – דילמות וקונפליקטים</w:t>
      </w:r>
      <w:r w:rsidRPr="004B0B9B">
        <w:rPr>
          <w:rFonts w:ascii="Arial" w:eastAsia="Times New Roman" w:hAnsi="Arial" w:cs="David" w:hint="cs"/>
          <w:sz w:val="24"/>
          <w:szCs w:val="24"/>
          <w:rtl/>
        </w:rPr>
        <w:t xml:space="preserve"> 7.</w:t>
      </w:r>
      <w:r>
        <w:rPr>
          <w:rFonts w:ascii="Arial" w:eastAsia="Times New Roman" w:hAnsi="Arial" w:cs="David" w:hint="cs"/>
          <w:sz w:val="24"/>
          <w:szCs w:val="24"/>
          <w:rtl/>
        </w:rPr>
        <w:t xml:space="preserve"> </w:t>
      </w:r>
      <w:r w:rsidRPr="004B0B9B">
        <w:rPr>
          <w:rFonts w:ascii="Arial" w:eastAsia="Times New Roman" w:hAnsi="Arial" w:cs="David"/>
          <w:sz w:val="24"/>
          <w:szCs w:val="24"/>
          <w:rtl/>
        </w:rPr>
        <w:t>נשירת ילדים מספורט תחרותי</w:t>
      </w:r>
      <w:r>
        <w:rPr>
          <w:rFonts w:ascii="Arial" w:eastAsia="Times New Roman" w:hAnsi="Arial" w:cs="David" w:hint="cs"/>
          <w:sz w:val="24"/>
          <w:szCs w:val="24"/>
          <w:rtl/>
        </w:rPr>
        <w:t xml:space="preserve"> </w:t>
      </w:r>
      <w:r w:rsidRPr="004B0B9B">
        <w:rPr>
          <w:rFonts w:ascii="Arial" w:eastAsia="Times New Roman" w:hAnsi="Arial" w:cs="David" w:hint="cs"/>
          <w:sz w:val="24"/>
          <w:szCs w:val="24"/>
          <w:rtl/>
        </w:rPr>
        <w:t>8.</w:t>
      </w:r>
      <w:r>
        <w:rPr>
          <w:rFonts w:ascii="Arial" w:eastAsia="Times New Roman" w:hAnsi="Arial" w:cs="David" w:hint="cs"/>
          <w:sz w:val="24"/>
          <w:szCs w:val="24"/>
          <w:rtl/>
        </w:rPr>
        <w:t xml:space="preserve"> </w:t>
      </w:r>
      <w:r w:rsidRPr="004B0B9B">
        <w:rPr>
          <w:rFonts w:ascii="Arial" w:eastAsia="Times New Roman" w:hAnsi="Arial" w:cs="David"/>
          <w:sz w:val="24"/>
          <w:szCs w:val="24"/>
          <w:rtl/>
        </w:rPr>
        <w:t>אינטליגנציה רגשית בספורט</w:t>
      </w:r>
      <w:r w:rsidRPr="004B0B9B">
        <w:rPr>
          <w:rFonts w:ascii="Arial" w:eastAsia="Times New Roman" w:hAnsi="Arial" w:cs="David" w:hint="cs"/>
          <w:sz w:val="24"/>
          <w:szCs w:val="24"/>
          <w:rtl/>
        </w:rPr>
        <w:t xml:space="preserve"> 9.</w:t>
      </w:r>
      <w:r>
        <w:rPr>
          <w:rFonts w:ascii="Arial" w:eastAsia="Times New Roman" w:hAnsi="Arial" w:cs="David" w:hint="cs"/>
          <w:sz w:val="24"/>
          <w:szCs w:val="24"/>
          <w:rtl/>
        </w:rPr>
        <w:t xml:space="preserve"> </w:t>
      </w:r>
      <w:r w:rsidRPr="004B0B9B">
        <w:rPr>
          <w:rFonts w:ascii="Arial" w:eastAsia="Times New Roman" w:hAnsi="Arial" w:cs="David"/>
          <w:sz w:val="24"/>
          <w:szCs w:val="24"/>
          <w:rtl/>
        </w:rPr>
        <w:t>הכנה מנטלית</w:t>
      </w:r>
    </w:p>
    <w:p w:rsidR="00BD475B" w:rsidRPr="00B74B91" w:rsidRDefault="00BD475B" w:rsidP="00BD475B">
      <w:pPr>
        <w:bidi/>
        <w:spacing w:after="0" w:line="240" w:lineRule="auto"/>
        <w:jc w:val="both"/>
        <w:rPr>
          <w:rFonts w:ascii="Arial" w:eastAsia="Times New Roman" w:hAnsi="Arial" w:cs="David"/>
          <w:b/>
          <w:bCs/>
          <w:rtl/>
        </w:rPr>
      </w:pPr>
    </w:p>
    <w:p w:rsidR="00BD475B" w:rsidRDefault="00BD475B" w:rsidP="00BD475B">
      <w:pPr>
        <w:bidi/>
        <w:spacing w:after="0" w:line="240" w:lineRule="auto"/>
        <w:jc w:val="both"/>
        <w:rPr>
          <w:rFonts w:ascii="Arial" w:eastAsia="Times New Roman" w:hAnsi="Arial" w:cs="David"/>
          <w:sz w:val="24"/>
          <w:szCs w:val="24"/>
          <w:rtl/>
        </w:rPr>
      </w:pPr>
      <w:r w:rsidRPr="004B0B9B">
        <w:rPr>
          <w:rFonts w:ascii="Arial" w:eastAsia="Times New Roman" w:hAnsi="Arial" w:cs="David"/>
          <w:b/>
          <w:bCs/>
          <w:sz w:val="24"/>
          <w:szCs w:val="24"/>
          <w:rtl/>
        </w:rPr>
        <w:t xml:space="preserve">דרך ההוראה בקורס: </w:t>
      </w:r>
      <w:r w:rsidRPr="004B0B9B">
        <w:rPr>
          <w:rFonts w:ascii="Arial" w:eastAsia="Times New Roman" w:hAnsi="Arial" w:cs="David"/>
          <w:sz w:val="24"/>
          <w:szCs w:val="24"/>
          <w:rtl/>
        </w:rPr>
        <w:t xml:space="preserve"> הרצאות, שיעורים מצולמים ודיונים     </w:t>
      </w:r>
    </w:p>
    <w:p w:rsidR="00BD475B" w:rsidRDefault="00BD475B" w:rsidP="00BD475B">
      <w:pPr>
        <w:bidi/>
        <w:spacing w:after="0" w:line="240" w:lineRule="auto"/>
        <w:jc w:val="both"/>
        <w:rPr>
          <w:rFonts w:ascii="Arial" w:eastAsia="Times New Roman" w:hAnsi="Arial" w:cs="David"/>
          <w:sz w:val="24"/>
          <w:szCs w:val="24"/>
          <w:rtl/>
        </w:rPr>
      </w:pPr>
    </w:p>
    <w:p w:rsidR="00793551" w:rsidRDefault="00793551" w:rsidP="00793551">
      <w:pPr>
        <w:bidi/>
        <w:spacing w:after="0" w:line="360" w:lineRule="auto"/>
        <w:rPr>
          <w:rFonts w:ascii="Times New Roman" w:eastAsia="Times New Roman" w:hAnsi="Times New Roman" w:cs="David"/>
          <w:sz w:val="20"/>
          <w:szCs w:val="24"/>
          <w:rtl/>
        </w:rPr>
      </w:pPr>
    </w:p>
    <w:p w:rsidR="00793551" w:rsidRPr="00793551" w:rsidRDefault="00793551" w:rsidP="00793551">
      <w:pPr>
        <w:bidi/>
        <w:spacing w:after="0" w:line="360" w:lineRule="auto"/>
        <w:rPr>
          <w:rFonts w:ascii="Times New Roman" w:eastAsia="Times New Roman" w:hAnsi="Times New Roman" w:cs="David"/>
          <w:sz w:val="20"/>
          <w:szCs w:val="24"/>
          <w:rtl/>
        </w:rPr>
      </w:pPr>
    </w:p>
    <w:tbl>
      <w:tblPr>
        <w:bidiVisual/>
        <w:tblW w:w="0" w:type="auto"/>
        <w:tblLook w:val="01E0" w:firstRow="1" w:lastRow="1" w:firstColumn="1" w:lastColumn="1" w:noHBand="0" w:noVBand="0"/>
      </w:tblPr>
      <w:tblGrid>
        <w:gridCol w:w="7348"/>
        <w:gridCol w:w="1923"/>
      </w:tblGrid>
      <w:tr w:rsidR="00793551" w:rsidRPr="00793551" w:rsidTr="00B67C13">
        <w:tc>
          <w:tcPr>
            <w:tcW w:w="7677" w:type="dxa"/>
            <w:shd w:val="clear" w:color="auto" w:fill="auto"/>
          </w:tcPr>
          <w:p w:rsidR="00793551" w:rsidRPr="00793551" w:rsidRDefault="00793551" w:rsidP="00793551">
            <w:pPr>
              <w:keepNext/>
              <w:bidi/>
              <w:spacing w:after="0" w:line="360" w:lineRule="auto"/>
              <w:jc w:val="both"/>
              <w:outlineLvl w:val="1"/>
              <w:rPr>
                <w:rFonts w:ascii="Times New Roman" w:eastAsia="Times New Roman" w:hAnsi="Times New Roman" w:cs="David"/>
                <w:b/>
                <w:bCs/>
                <w:sz w:val="20"/>
                <w:szCs w:val="36"/>
                <w:rtl/>
              </w:rPr>
            </w:pPr>
          </w:p>
          <w:p w:rsidR="00793551" w:rsidRPr="00CD5D21" w:rsidRDefault="00793551" w:rsidP="00793551">
            <w:pPr>
              <w:keepNext/>
              <w:bidi/>
              <w:spacing w:after="0" w:line="360" w:lineRule="auto"/>
              <w:outlineLvl w:val="1"/>
              <w:rPr>
                <w:rFonts w:ascii="Times New Roman" w:eastAsia="Times New Roman" w:hAnsi="Times New Roman" w:cs="David"/>
                <w:b/>
                <w:bCs/>
                <w:sz w:val="32"/>
                <w:szCs w:val="32"/>
                <w:rtl/>
              </w:rPr>
            </w:pPr>
            <w:r w:rsidRPr="00CD5D21">
              <w:rPr>
                <w:rFonts w:ascii="Times New Roman" w:eastAsia="Times New Roman" w:hAnsi="Times New Roman" w:cs="David"/>
                <w:b/>
                <w:bCs/>
                <w:sz w:val="32"/>
                <w:szCs w:val="32"/>
                <w:rtl/>
              </w:rPr>
              <w:t xml:space="preserve">מבנה ותפקוד מערכת העצבים בדגש על היבטים </w:t>
            </w:r>
          </w:p>
          <w:p w:rsidR="00793551" w:rsidRPr="00CD5D21" w:rsidRDefault="00793551" w:rsidP="00793551">
            <w:pPr>
              <w:keepNext/>
              <w:bidi/>
              <w:spacing w:after="0" w:line="360" w:lineRule="auto"/>
              <w:outlineLvl w:val="1"/>
              <w:rPr>
                <w:rFonts w:ascii="Times New Roman" w:eastAsia="Times New Roman" w:hAnsi="Times New Roman" w:cs="David"/>
                <w:b/>
                <w:bCs/>
                <w:sz w:val="32"/>
                <w:szCs w:val="32"/>
                <w:rtl/>
              </w:rPr>
            </w:pPr>
            <w:r w:rsidRPr="00CD5D21">
              <w:rPr>
                <w:rFonts w:ascii="Times New Roman" w:eastAsia="Times New Roman" w:hAnsi="Times New Roman" w:cs="David"/>
                <w:b/>
                <w:bCs/>
                <w:sz w:val="32"/>
                <w:szCs w:val="32"/>
                <w:rtl/>
              </w:rPr>
              <w:t>הקשורים ליציבה</w:t>
            </w:r>
          </w:p>
          <w:p w:rsidR="00793551" w:rsidRPr="00793551" w:rsidRDefault="00793551" w:rsidP="00793551">
            <w:pPr>
              <w:bidi/>
              <w:spacing w:after="0" w:line="360" w:lineRule="auto"/>
              <w:jc w:val="both"/>
              <w:rPr>
                <w:rFonts w:ascii="Times New Roman" w:eastAsia="Times New Roman" w:hAnsi="Times New Roman" w:cs="David"/>
                <w:sz w:val="20"/>
                <w:szCs w:val="24"/>
                <w:rtl/>
              </w:rPr>
            </w:pPr>
            <w:r w:rsidRPr="00793551">
              <w:rPr>
                <w:rFonts w:ascii="Times New Roman" w:eastAsia="Times New Roman" w:hAnsi="Times New Roman" w:cs="David"/>
                <w:sz w:val="20"/>
                <w:szCs w:val="24"/>
                <w:rtl/>
              </w:rPr>
              <w:t xml:space="preserve">שיעור ותרגיל </w:t>
            </w:r>
            <w:r w:rsidRPr="00793551">
              <w:rPr>
                <w:rFonts w:ascii="Times New Roman" w:eastAsia="Times New Roman" w:hAnsi="Times New Roman" w:cs="David" w:hint="cs"/>
                <w:sz w:val="20"/>
                <w:szCs w:val="24"/>
                <w:rtl/>
              </w:rPr>
              <w:t xml:space="preserve">(1 </w:t>
            </w:r>
            <w:proofErr w:type="spellStart"/>
            <w:r w:rsidRPr="00793551">
              <w:rPr>
                <w:rFonts w:ascii="Times New Roman" w:eastAsia="Times New Roman" w:hAnsi="Times New Roman" w:cs="David" w:hint="cs"/>
                <w:sz w:val="20"/>
                <w:szCs w:val="24"/>
                <w:rtl/>
              </w:rPr>
              <w:t>ש"ש</w:t>
            </w:r>
            <w:proofErr w:type="spellEnd"/>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 xml:space="preserve">         </w:t>
            </w:r>
          </w:p>
          <w:p w:rsidR="00793551" w:rsidRPr="00793551" w:rsidRDefault="00325E0E" w:rsidP="00793551">
            <w:pPr>
              <w:bidi/>
              <w:spacing w:after="0" w:line="360" w:lineRule="auto"/>
              <w:jc w:val="both"/>
              <w:rPr>
                <w:rFonts w:ascii="Times New Roman" w:eastAsia="Times New Roman" w:hAnsi="Times New Roman" w:cs="David"/>
                <w:b/>
                <w:bCs/>
                <w:sz w:val="20"/>
                <w:szCs w:val="24"/>
                <w:rtl/>
              </w:rPr>
            </w:pPr>
            <w:r>
              <w:rPr>
                <w:rFonts w:ascii="Times New Roman" w:eastAsia="Times New Roman" w:hAnsi="Times New Roman" w:cs="David" w:hint="cs"/>
                <w:b/>
                <w:bCs/>
                <w:sz w:val="20"/>
                <w:szCs w:val="24"/>
                <w:rtl/>
              </w:rPr>
              <w:t>פרופ'</w:t>
            </w:r>
            <w:r w:rsidR="00793551" w:rsidRPr="00793551">
              <w:rPr>
                <w:rFonts w:ascii="Times New Roman" w:eastAsia="Times New Roman" w:hAnsi="Times New Roman" w:cs="David" w:hint="cs"/>
                <w:b/>
                <w:bCs/>
                <w:sz w:val="20"/>
                <w:szCs w:val="24"/>
                <w:rtl/>
              </w:rPr>
              <w:t xml:space="preserve"> נילי שטינברג</w:t>
            </w:r>
            <w:r w:rsidR="00793551" w:rsidRPr="00793551">
              <w:rPr>
                <w:rFonts w:ascii="Times New Roman" w:eastAsia="Times New Roman" w:hAnsi="Times New Roman" w:cs="David"/>
                <w:b/>
                <w:bCs/>
                <w:sz w:val="20"/>
                <w:szCs w:val="24"/>
                <w:rtl/>
              </w:rPr>
              <w:t xml:space="preserve">                                                                       </w:t>
            </w:r>
            <w:r w:rsidR="00793551" w:rsidRPr="00793551">
              <w:rPr>
                <w:rFonts w:ascii="Times New Roman" w:eastAsia="Times New Roman" w:hAnsi="Times New Roman" w:cs="David" w:hint="cs"/>
                <w:b/>
                <w:bCs/>
                <w:sz w:val="20"/>
                <w:szCs w:val="24"/>
                <w:rtl/>
              </w:rPr>
              <w:t xml:space="preserve">        </w:t>
            </w:r>
            <w:r w:rsidR="00793551" w:rsidRPr="00793551">
              <w:rPr>
                <w:rFonts w:ascii="Times New Roman" w:eastAsia="Times New Roman" w:hAnsi="Times New Roman" w:cs="David"/>
                <w:b/>
                <w:bCs/>
                <w:sz w:val="20"/>
                <w:szCs w:val="24"/>
                <w:rtl/>
              </w:rPr>
              <w:t xml:space="preserve">         </w:t>
            </w:r>
          </w:p>
          <w:p w:rsidR="00793551" w:rsidRPr="00793551" w:rsidRDefault="00793551" w:rsidP="00793551">
            <w:pPr>
              <w:bidi/>
              <w:spacing w:after="0" w:line="360" w:lineRule="auto"/>
              <w:jc w:val="both"/>
              <w:rPr>
                <w:rFonts w:ascii="Times New Roman" w:eastAsia="Times New Roman" w:hAnsi="Times New Roman" w:cs="David"/>
                <w:b/>
                <w:bCs/>
                <w:sz w:val="28"/>
                <w:szCs w:val="28"/>
                <w:rtl/>
              </w:rPr>
            </w:pPr>
          </w:p>
        </w:tc>
        <w:tc>
          <w:tcPr>
            <w:tcW w:w="1978" w:type="dxa"/>
            <w:shd w:val="clear" w:color="auto" w:fill="auto"/>
          </w:tcPr>
          <w:p w:rsidR="00793551" w:rsidRPr="00793551" w:rsidRDefault="00793551" w:rsidP="00793551">
            <w:pPr>
              <w:bidi/>
              <w:spacing w:after="0" w:line="360" w:lineRule="auto"/>
              <w:jc w:val="both"/>
              <w:rPr>
                <w:rFonts w:ascii="Times New Roman" w:eastAsia="Times New Roman" w:hAnsi="Times New Roman" w:cs="David"/>
                <w:b/>
                <w:bCs/>
                <w:sz w:val="20"/>
                <w:szCs w:val="24"/>
                <w:rtl/>
              </w:rPr>
            </w:pPr>
            <w:r w:rsidRPr="00793551">
              <w:rPr>
                <w:rFonts w:ascii="Times New Roman" w:eastAsia="Times New Roman" w:hAnsi="Times New Roman" w:cs="David"/>
                <w:b/>
                <w:bCs/>
                <w:sz w:val="20"/>
                <w:szCs w:val="24"/>
                <w:rtl/>
              </w:rPr>
              <w:t xml:space="preserve">קוד:     </w:t>
            </w:r>
            <w:r w:rsidRPr="00793551">
              <w:rPr>
                <w:rFonts w:ascii="Times New Roman" w:eastAsia="Times New Roman" w:hAnsi="Times New Roman" w:cs="David" w:hint="cs"/>
                <w:b/>
                <w:bCs/>
                <w:sz w:val="20"/>
                <w:szCs w:val="24"/>
                <w:rtl/>
              </w:rPr>
              <w:t>4510.05</w:t>
            </w:r>
          </w:p>
          <w:p w:rsidR="00793551" w:rsidRPr="00793551" w:rsidRDefault="00793551" w:rsidP="00793551">
            <w:pPr>
              <w:bidi/>
              <w:spacing w:after="0" w:line="360" w:lineRule="auto"/>
              <w:jc w:val="both"/>
              <w:rPr>
                <w:rFonts w:ascii="Times New Roman" w:eastAsia="Times New Roman" w:hAnsi="Times New Roman" w:cs="David"/>
                <w:sz w:val="20"/>
                <w:szCs w:val="24"/>
                <w:rtl/>
              </w:rPr>
            </w:pPr>
          </w:p>
          <w:p w:rsidR="00793551" w:rsidRPr="00793551" w:rsidRDefault="00793551" w:rsidP="00793551">
            <w:pPr>
              <w:bidi/>
              <w:spacing w:after="0" w:line="360" w:lineRule="auto"/>
              <w:jc w:val="both"/>
              <w:rPr>
                <w:rFonts w:ascii="Times New Roman" w:eastAsia="Times New Roman" w:hAnsi="Times New Roman" w:cs="David"/>
                <w:sz w:val="20"/>
                <w:szCs w:val="24"/>
                <w:rtl/>
              </w:rPr>
            </w:pPr>
          </w:p>
        </w:tc>
      </w:tr>
    </w:tbl>
    <w:p w:rsidR="00793551" w:rsidRPr="00793551" w:rsidRDefault="00793551" w:rsidP="00793551">
      <w:pPr>
        <w:tabs>
          <w:tab w:val="left" w:pos="6480"/>
        </w:tabs>
        <w:bidi/>
        <w:spacing w:after="0" w:line="360" w:lineRule="auto"/>
        <w:ind w:left="397" w:hanging="397"/>
        <w:rPr>
          <w:rFonts w:ascii="Times New Roman" w:eastAsia="Times New Roman" w:hAnsi="Times New Roman" w:cs="David"/>
          <w:b/>
          <w:bCs/>
          <w:sz w:val="24"/>
          <w:szCs w:val="24"/>
          <w:rtl/>
        </w:rPr>
      </w:pPr>
      <w:r w:rsidRPr="00793551">
        <w:rPr>
          <w:rFonts w:ascii="Times New Roman" w:eastAsia="Times New Roman" w:hAnsi="Times New Roman" w:cs="David"/>
          <w:b/>
          <w:bCs/>
          <w:sz w:val="24"/>
          <w:szCs w:val="24"/>
          <w:rtl/>
        </w:rPr>
        <w:t>מטרות</w:t>
      </w:r>
    </w:p>
    <w:p w:rsidR="00793551" w:rsidRPr="00793551" w:rsidRDefault="00793551" w:rsidP="004F32A0">
      <w:pPr>
        <w:numPr>
          <w:ilvl w:val="0"/>
          <w:numId w:val="67"/>
        </w:numPr>
        <w:bidi/>
        <w:spacing w:after="0" w:line="360" w:lineRule="auto"/>
        <w:ind w:left="794" w:hanging="397"/>
        <w:rPr>
          <w:rFonts w:ascii="Times New Roman" w:eastAsia="Times New Roman" w:hAnsi="Times New Roman" w:cs="David"/>
          <w:sz w:val="24"/>
          <w:szCs w:val="24"/>
          <w:rtl/>
        </w:rPr>
      </w:pPr>
      <w:r w:rsidRPr="00793551">
        <w:rPr>
          <w:rFonts w:ascii="Times New Roman" w:eastAsia="Times New Roman" w:hAnsi="Times New Roman" w:cs="David"/>
          <w:sz w:val="24"/>
          <w:szCs w:val="24"/>
          <w:rtl/>
        </w:rPr>
        <w:t>הקניית ידע מורחב על מבנה ותפקוד מערכת העצבים כרקע להבנת תפקוד מערכת התנועה ולהבנת פגיעות ושיבושים שמקורם במערכת זו.</w:t>
      </w:r>
      <w:r>
        <w:rPr>
          <w:rFonts w:ascii="Times New Roman" w:eastAsia="Times New Roman" w:hAnsi="Times New Roman" w:cs="David" w:hint="cs"/>
          <w:sz w:val="24"/>
          <w:szCs w:val="24"/>
          <w:rtl/>
        </w:rPr>
        <w:t xml:space="preserve">2. </w:t>
      </w:r>
      <w:r w:rsidRPr="00793551">
        <w:rPr>
          <w:rFonts w:ascii="Times New Roman" w:eastAsia="Times New Roman" w:hAnsi="Times New Roman" w:cs="David"/>
          <w:sz w:val="24"/>
          <w:szCs w:val="24"/>
          <w:rtl/>
        </w:rPr>
        <w:t>הבנת הקשר ויחסי הגומלין בין החלקים השונים של המערכת.</w:t>
      </w:r>
    </w:p>
    <w:p w:rsidR="00793551" w:rsidRPr="00793551" w:rsidRDefault="00793551" w:rsidP="00793551">
      <w:pPr>
        <w:bidi/>
        <w:spacing w:after="0" w:line="360" w:lineRule="auto"/>
        <w:jc w:val="both"/>
        <w:rPr>
          <w:rFonts w:ascii="Times New Roman" w:eastAsia="Times New Roman" w:hAnsi="Times New Roman" w:cs="David"/>
          <w:b/>
          <w:bCs/>
          <w:sz w:val="20"/>
          <w:szCs w:val="24"/>
          <w:rtl/>
        </w:rPr>
      </w:pPr>
    </w:p>
    <w:p w:rsidR="00793551" w:rsidRPr="00793551" w:rsidRDefault="00793551" w:rsidP="00793551">
      <w:pPr>
        <w:bidi/>
        <w:spacing w:after="0" w:line="360" w:lineRule="auto"/>
        <w:jc w:val="both"/>
        <w:rPr>
          <w:rFonts w:ascii="Times New Roman" w:eastAsia="Times New Roman" w:hAnsi="Times New Roman" w:cs="David"/>
          <w:b/>
          <w:bCs/>
          <w:sz w:val="20"/>
          <w:szCs w:val="24"/>
          <w:rtl/>
        </w:rPr>
      </w:pPr>
      <w:r w:rsidRPr="00793551">
        <w:rPr>
          <w:rFonts w:ascii="Times New Roman" w:eastAsia="Times New Roman" w:hAnsi="Times New Roman" w:cs="David"/>
          <w:b/>
          <w:bCs/>
          <w:sz w:val="20"/>
          <w:szCs w:val="24"/>
          <w:rtl/>
        </w:rPr>
        <w:t>ראשי פרקים</w:t>
      </w:r>
    </w:p>
    <w:p w:rsidR="00793551" w:rsidRPr="00793551" w:rsidRDefault="00793551" w:rsidP="00793551">
      <w:pPr>
        <w:bidi/>
        <w:spacing w:after="0" w:line="360" w:lineRule="auto"/>
        <w:rPr>
          <w:rFonts w:ascii="Times New Roman" w:eastAsia="Times New Roman" w:hAnsi="Times New Roman" w:cs="David"/>
          <w:b/>
          <w:bCs/>
          <w:sz w:val="20"/>
          <w:szCs w:val="24"/>
          <w:rtl/>
        </w:rPr>
      </w:pPr>
      <w:r w:rsidRPr="00793551">
        <w:rPr>
          <w:rFonts w:ascii="Times New Roman" w:eastAsia="Times New Roman" w:hAnsi="Times New Roman" w:cs="David" w:hint="cs"/>
          <w:sz w:val="20"/>
          <w:szCs w:val="24"/>
          <w:rtl/>
        </w:rPr>
        <w:t xml:space="preserve">1. </w:t>
      </w:r>
      <w:r w:rsidRPr="00793551">
        <w:rPr>
          <w:rFonts w:ascii="Times New Roman" w:eastAsia="Times New Roman" w:hAnsi="Times New Roman" w:cs="David"/>
          <w:sz w:val="20"/>
          <w:szCs w:val="24"/>
          <w:rtl/>
        </w:rPr>
        <w:t>היסטולוגיה ופיסיולוגיה של תא עצבים.</w:t>
      </w:r>
      <w:r w:rsidRPr="00793551">
        <w:rPr>
          <w:rFonts w:ascii="Times New Roman" w:eastAsia="Times New Roman" w:hAnsi="Times New Roman" w:cs="David" w:hint="cs"/>
          <w:sz w:val="20"/>
          <w:szCs w:val="24"/>
          <w:rtl/>
        </w:rPr>
        <w:t xml:space="preserve"> 2. </w:t>
      </w:r>
      <w:r w:rsidRPr="00793551">
        <w:rPr>
          <w:rFonts w:ascii="Times New Roman" w:eastAsia="Times New Roman" w:hAnsi="Times New Roman" w:cs="David"/>
          <w:sz w:val="20"/>
          <w:szCs w:val="24"/>
          <w:rtl/>
        </w:rPr>
        <w:t>דגנרציה ורגנרציה של תאי עצבים.</w:t>
      </w:r>
      <w:r w:rsidRPr="00793551">
        <w:rPr>
          <w:rFonts w:ascii="Times New Roman" w:eastAsia="Times New Roman" w:hAnsi="Times New Roman" w:cs="David" w:hint="cs"/>
          <w:sz w:val="20"/>
          <w:szCs w:val="24"/>
          <w:rtl/>
        </w:rPr>
        <w:t xml:space="preserve"> 3. </w:t>
      </w:r>
      <w:r w:rsidRPr="00793551">
        <w:rPr>
          <w:rFonts w:ascii="Times New Roman" w:eastAsia="Times New Roman" w:hAnsi="Times New Roman" w:cs="David"/>
          <w:sz w:val="20"/>
          <w:szCs w:val="24"/>
          <w:rtl/>
        </w:rPr>
        <w:t>ארגון מערכת העצבים</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מערכת עצבים מרכזית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מערכת עצבים היקפית</w:t>
      </w:r>
      <w:r w:rsidRPr="00793551">
        <w:rPr>
          <w:rFonts w:ascii="Times New Roman" w:eastAsia="Times New Roman" w:hAnsi="Times New Roman" w:cs="David" w:hint="cs"/>
          <w:sz w:val="20"/>
          <w:szCs w:val="24"/>
          <w:rtl/>
        </w:rPr>
        <w:t>)</w:t>
      </w:r>
      <w:r w:rsidRPr="00793551">
        <w:rPr>
          <w:rFonts w:ascii="Times New Roman" w:eastAsia="Times New Roman" w:hAnsi="Times New Roman" w:cs="David"/>
          <w:sz w:val="20"/>
          <w:szCs w:val="24"/>
          <w:rtl/>
        </w:rPr>
        <w:t>.</w:t>
      </w:r>
      <w:r w:rsidRPr="00793551">
        <w:rPr>
          <w:rFonts w:ascii="Times New Roman" w:eastAsia="Times New Roman" w:hAnsi="Times New Roman" w:cs="David" w:hint="cs"/>
          <w:sz w:val="20"/>
          <w:szCs w:val="24"/>
          <w:rtl/>
        </w:rPr>
        <w:t xml:space="preserve"> 4. </w:t>
      </w:r>
      <w:r w:rsidRPr="00793551">
        <w:rPr>
          <w:rFonts w:ascii="Times New Roman" w:eastAsia="Times New Roman" w:hAnsi="Times New Roman" w:cs="David"/>
          <w:sz w:val="20"/>
          <w:szCs w:val="24"/>
          <w:rtl/>
        </w:rPr>
        <w:t>התפתחות מערכת העצבים המרכזית.</w:t>
      </w:r>
      <w:r w:rsidRPr="00793551">
        <w:rPr>
          <w:rFonts w:ascii="Times New Roman" w:eastAsia="Times New Roman" w:hAnsi="Times New Roman" w:cs="David" w:hint="cs"/>
          <w:sz w:val="20"/>
          <w:szCs w:val="24"/>
          <w:rtl/>
        </w:rPr>
        <w:t xml:space="preserve"> 5. </w:t>
      </w:r>
      <w:r w:rsidRPr="00793551">
        <w:rPr>
          <w:rFonts w:ascii="Times New Roman" w:eastAsia="Times New Roman" w:hAnsi="Times New Roman" w:cs="David"/>
          <w:sz w:val="20"/>
          <w:szCs w:val="24"/>
          <w:rtl/>
        </w:rPr>
        <w:t>ההגנה על המוחות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קרומי המוח</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Pr>
        <w:t>CSF</w:t>
      </w:r>
      <w:r w:rsidRPr="00793551">
        <w:rPr>
          <w:rFonts w:ascii="Times New Roman" w:eastAsia="Times New Roman" w:hAnsi="Times New Roman" w:cs="David" w:hint="cs"/>
          <w:sz w:val="20"/>
          <w:szCs w:val="24"/>
          <w:rtl/>
        </w:rPr>
        <w:t xml:space="preserve">). 6. </w:t>
      </w:r>
      <w:r w:rsidRPr="00793551">
        <w:rPr>
          <w:rFonts w:ascii="Times New Roman" w:eastAsia="Times New Roman" w:hAnsi="Times New Roman" w:cs="David"/>
          <w:sz w:val="20"/>
          <w:szCs w:val="24"/>
          <w:rtl/>
        </w:rPr>
        <w:t>מבנה ותפקוד חוט השדרה</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w:t>
      </w:r>
      <w:r w:rsidRPr="00793551">
        <w:rPr>
          <w:rFonts w:ascii="Times New Roman" w:eastAsia="Times New Roman" w:hAnsi="Times New Roman" w:cs="David"/>
          <w:sz w:val="20"/>
          <w:szCs w:val="24"/>
        </w:rPr>
        <w:t>(Spinal cord</w:t>
      </w:r>
      <w:r w:rsidRPr="00793551">
        <w:rPr>
          <w:rFonts w:ascii="Times New Roman" w:eastAsia="Times New Roman" w:hAnsi="Times New Roman" w:cs="David" w:hint="cs"/>
          <w:sz w:val="20"/>
          <w:szCs w:val="24"/>
          <w:rtl/>
        </w:rPr>
        <w:t xml:space="preserve">. 7. </w:t>
      </w:r>
      <w:r w:rsidRPr="00793551">
        <w:rPr>
          <w:rFonts w:ascii="Times New Roman" w:eastAsia="Times New Roman" w:hAnsi="Times New Roman" w:cs="David"/>
          <w:sz w:val="20"/>
          <w:szCs w:val="24"/>
          <w:rtl/>
        </w:rPr>
        <w:t>מבנה ותפקוד גזע המוח</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Pr>
        <w:t>Brain stem</w:t>
      </w:r>
      <w:r w:rsidRPr="00793551">
        <w:rPr>
          <w:rFonts w:ascii="Times New Roman" w:eastAsia="Times New Roman" w:hAnsi="Times New Roman" w:cs="David" w:hint="cs"/>
          <w:sz w:val="20"/>
          <w:szCs w:val="24"/>
          <w:rtl/>
        </w:rPr>
        <w:t xml:space="preserve">). 8. </w:t>
      </w:r>
      <w:r w:rsidRPr="00793551">
        <w:rPr>
          <w:rFonts w:ascii="Times New Roman" w:eastAsia="Times New Roman" w:hAnsi="Times New Roman" w:cs="David"/>
          <w:sz w:val="20"/>
          <w:szCs w:val="24"/>
          <w:rtl/>
        </w:rPr>
        <w:t xml:space="preserve">מבנה ותפקוד מוח הביניים </w:t>
      </w:r>
      <w:r w:rsidRPr="00793551">
        <w:rPr>
          <w:rFonts w:ascii="Times New Roman" w:eastAsia="Times New Roman" w:hAnsi="Times New Roman" w:cs="David"/>
          <w:sz w:val="20"/>
          <w:szCs w:val="24"/>
        </w:rPr>
        <w:t>(Diencephalon)</w:t>
      </w:r>
      <w:r w:rsidRPr="00793551">
        <w:rPr>
          <w:rFonts w:ascii="Times New Roman" w:eastAsia="Times New Roman" w:hAnsi="Times New Roman" w:cs="David" w:hint="cs"/>
          <w:sz w:val="20"/>
          <w:szCs w:val="24"/>
          <w:rtl/>
        </w:rPr>
        <w:t xml:space="preserve">. 9. </w:t>
      </w:r>
      <w:r w:rsidRPr="00793551">
        <w:rPr>
          <w:rFonts w:ascii="Times New Roman" w:eastAsia="Times New Roman" w:hAnsi="Times New Roman" w:cs="David"/>
          <w:sz w:val="20"/>
          <w:szCs w:val="24"/>
          <w:rtl/>
        </w:rPr>
        <w:t>מבנה ותפקוד המוח הקטן</w:t>
      </w:r>
      <w:r w:rsidRPr="00793551">
        <w:rPr>
          <w:rFonts w:ascii="Times New Roman" w:eastAsia="Times New Roman" w:hAnsi="Times New Roman" w:cs="David"/>
          <w:sz w:val="20"/>
          <w:szCs w:val="24"/>
        </w:rPr>
        <w:t xml:space="preserve">(Cerebellum) </w:t>
      </w:r>
      <w:r w:rsidRPr="00793551">
        <w:rPr>
          <w:rFonts w:ascii="Times New Roman" w:eastAsia="Times New Roman" w:hAnsi="Times New Roman" w:cs="David" w:hint="cs"/>
          <w:sz w:val="20"/>
          <w:szCs w:val="24"/>
          <w:rtl/>
        </w:rPr>
        <w:t xml:space="preserve">. 10. </w:t>
      </w:r>
      <w:r w:rsidRPr="00793551">
        <w:rPr>
          <w:rFonts w:ascii="Times New Roman" w:eastAsia="Times New Roman" w:hAnsi="Times New Roman" w:cs="David"/>
          <w:sz w:val="20"/>
          <w:szCs w:val="24"/>
          <w:rtl/>
        </w:rPr>
        <w:t xml:space="preserve">תצורה רשתית </w:t>
      </w:r>
      <w:r w:rsidRPr="00793551">
        <w:rPr>
          <w:rFonts w:ascii="Times New Roman" w:eastAsia="Times New Roman" w:hAnsi="Times New Roman" w:cs="David"/>
          <w:sz w:val="20"/>
          <w:szCs w:val="24"/>
        </w:rPr>
        <w:t>(Reticular formation)</w:t>
      </w:r>
      <w:r w:rsidRPr="00793551">
        <w:rPr>
          <w:rFonts w:ascii="Times New Roman" w:eastAsia="Times New Roman" w:hAnsi="Times New Roman" w:cs="David" w:hint="cs"/>
          <w:sz w:val="20"/>
          <w:szCs w:val="24"/>
          <w:rtl/>
        </w:rPr>
        <w:t xml:space="preserve">. 11. </w:t>
      </w:r>
      <w:r w:rsidRPr="00793551">
        <w:rPr>
          <w:rFonts w:ascii="Times New Roman" w:eastAsia="Times New Roman" w:hAnsi="Times New Roman" w:cs="David"/>
          <w:sz w:val="20"/>
          <w:szCs w:val="24"/>
          <w:rtl/>
        </w:rPr>
        <w:t xml:space="preserve">המוח הגדול </w:t>
      </w:r>
      <w:r w:rsidRPr="00793551">
        <w:rPr>
          <w:rFonts w:ascii="Times New Roman" w:eastAsia="Times New Roman" w:hAnsi="Times New Roman" w:cs="David"/>
          <w:sz w:val="20"/>
          <w:szCs w:val="24"/>
        </w:rPr>
        <w:t>(Cerebrum)</w:t>
      </w:r>
      <w:r w:rsidRPr="00793551">
        <w:rPr>
          <w:rFonts w:ascii="Times New Roman" w:eastAsia="Times New Roman" w:hAnsi="Times New Roman" w:cs="David"/>
          <w:sz w:val="20"/>
          <w:szCs w:val="24"/>
          <w:rtl/>
        </w:rPr>
        <w:t xml:space="preserve"> מבוא</w:t>
      </w:r>
      <w:r w:rsidRPr="00793551">
        <w:rPr>
          <w:rFonts w:ascii="Times New Roman" w:eastAsia="Times New Roman" w:hAnsi="Times New Roman" w:cs="David" w:hint="cs"/>
          <w:sz w:val="20"/>
          <w:szCs w:val="24"/>
          <w:rtl/>
        </w:rPr>
        <w:t xml:space="preserve">. 12. </w:t>
      </w:r>
      <w:r w:rsidRPr="00793551">
        <w:rPr>
          <w:rFonts w:ascii="Times New Roman" w:eastAsia="Times New Roman" w:hAnsi="Times New Roman" w:cs="David"/>
          <w:sz w:val="20"/>
          <w:szCs w:val="24"/>
          <w:rtl/>
        </w:rPr>
        <w:t>המוח הגדול</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המיספרות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מסילות</w:t>
      </w:r>
      <w:r w:rsidRPr="00793551">
        <w:rPr>
          <w:rFonts w:ascii="Times New Roman" w:eastAsia="Times New Roman" w:hAnsi="Times New Roman" w:cs="David" w:hint="cs"/>
          <w:sz w:val="20"/>
          <w:szCs w:val="24"/>
          <w:rtl/>
        </w:rPr>
        <w:t>, ג</w:t>
      </w:r>
      <w:r w:rsidRPr="00793551">
        <w:rPr>
          <w:rFonts w:ascii="Times New Roman" w:eastAsia="Times New Roman" w:hAnsi="Times New Roman" w:cs="David"/>
          <w:sz w:val="20"/>
          <w:szCs w:val="24"/>
          <w:rtl/>
        </w:rPr>
        <w:t xml:space="preserve">רעינים </w:t>
      </w:r>
      <w:proofErr w:type="spellStart"/>
      <w:r w:rsidRPr="00793551">
        <w:rPr>
          <w:rFonts w:ascii="Times New Roman" w:eastAsia="Times New Roman" w:hAnsi="Times New Roman" w:cs="David"/>
          <w:sz w:val="20"/>
          <w:szCs w:val="24"/>
          <w:rtl/>
        </w:rPr>
        <w:t>באזאליים</w:t>
      </w:r>
      <w:proofErr w:type="spellEnd"/>
      <w:r w:rsidRPr="00793551">
        <w:rPr>
          <w:rFonts w:ascii="Times New Roman" w:eastAsia="Times New Roman" w:hAnsi="Times New Roman" w:cs="David" w:hint="cs"/>
          <w:sz w:val="20"/>
          <w:szCs w:val="24"/>
          <w:rtl/>
        </w:rPr>
        <w:t>). 13. מ</w:t>
      </w:r>
      <w:r w:rsidRPr="00793551">
        <w:rPr>
          <w:rFonts w:ascii="Times New Roman" w:eastAsia="Times New Roman" w:hAnsi="Times New Roman" w:cs="David"/>
          <w:sz w:val="20"/>
          <w:szCs w:val="24"/>
          <w:rtl/>
        </w:rPr>
        <w:t>ערכת העצבים ההיקפית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 xml:space="preserve">עצבים </w:t>
      </w:r>
      <w:proofErr w:type="spellStart"/>
      <w:r w:rsidRPr="00793551">
        <w:rPr>
          <w:rFonts w:ascii="Times New Roman" w:eastAsia="Times New Roman" w:hAnsi="Times New Roman" w:cs="David"/>
          <w:sz w:val="20"/>
          <w:szCs w:val="24"/>
          <w:rtl/>
        </w:rPr>
        <w:t>שדרתיים</w:t>
      </w:r>
      <w:proofErr w:type="spellEnd"/>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עצבי הראש</w:t>
      </w:r>
      <w:r w:rsidRPr="00793551">
        <w:rPr>
          <w:rFonts w:ascii="Times New Roman" w:eastAsia="Times New Roman" w:hAnsi="Times New Roman" w:cs="David" w:hint="cs"/>
          <w:sz w:val="20"/>
          <w:szCs w:val="24"/>
          <w:rtl/>
        </w:rPr>
        <w:t xml:space="preserve">). 14. </w:t>
      </w:r>
      <w:r w:rsidRPr="00793551">
        <w:rPr>
          <w:rFonts w:ascii="Times New Roman" w:eastAsia="Times New Roman" w:hAnsi="Times New Roman" w:cs="David"/>
          <w:sz w:val="20"/>
          <w:szCs w:val="24"/>
          <w:rtl/>
        </w:rPr>
        <w:t>מערכות מוטוריות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Pr>
        <w:t>Cortical tracts</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Pr>
        <w:t>Extra cortical tracts</w:t>
      </w:r>
      <w:r w:rsidRPr="00793551">
        <w:rPr>
          <w:rFonts w:ascii="Times New Roman" w:eastAsia="Times New Roman" w:hAnsi="Times New Roman" w:cs="David" w:hint="cs"/>
          <w:sz w:val="20"/>
          <w:szCs w:val="24"/>
          <w:rtl/>
        </w:rPr>
        <w:t xml:space="preserve">). 15. </w:t>
      </w:r>
      <w:r w:rsidRPr="00793551">
        <w:rPr>
          <w:rFonts w:ascii="Times New Roman" w:eastAsia="Times New Roman" w:hAnsi="Times New Roman" w:cs="David"/>
          <w:sz w:val="20"/>
          <w:szCs w:val="24"/>
          <w:rtl/>
        </w:rPr>
        <w:t>המערכות התחושתיות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Pr>
        <w:t>Sensory systems, Proprioception</w:t>
      </w:r>
      <w:r w:rsidRPr="00793551">
        <w:rPr>
          <w:rFonts w:ascii="Times New Roman" w:eastAsia="Times New Roman" w:hAnsi="Times New Roman" w:cs="David" w:hint="cs"/>
          <w:sz w:val="20"/>
          <w:szCs w:val="24"/>
          <w:rtl/>
        </w:rPr>
        <w:t xml:space="preserve">). 16. </w:t>
      </w:r>
      <w:r w:rsidRPr="00793551">
        <w:rPr>
          <w:rFonts w:ascii="Times New Roman" w:eastAsia="Times New Roman" w:hAnsi="Times New Roman" w:cs="David"/>
          <w:sz w:val="20"/>
          <w:szCs w:val="24"/>
          <w:rtl/>
        </w:rPr>
        <w:t>הפיקוח של המוח הקטן על התנועה</w:t>
      </w:r>
      <w:r w:rsidRPr="00793551">
        <w:rPr>
          <w:rFonts w:ascii="Times New Roman" w:eastAsia="Times New Roman" w:hAnsi="Times New Roman" w:cs="David" w:hint="cs"/>
          <w:sz w:val="20"/>
          <w:szCs w:val="24"/>
          <w:rtl/>
        </w:rPr>
        <w:t xml:space="preserve"> (על </w:t>
      </w:r>
      <w:r w:rsidRPr="00793551">
        <w:rPr>
          <w:rFonts w:ascii="Times New Roman" w:eastAsia="Times New Roman" w:hAnsi="Times New Roman" w:cs="David"/>
          <w:sz w:val="20"/>
          <w:szCs w:val="24"/>
          <w:rtl/>
        </w:rPr>
        <w:t>שיווי המשקל</w:t>
      </w:r>
      <w:r w:rsidRPr="00793551">
        <w:rPr>
          <w:rFonts w:ascii="Times New Roman" w:eastAsia="Times New Roman" w:hAnsi="Times New Roman" w:cs="David" w:hint="cs"/>
          <w:sz w:val="20"/>
          <w:szCs w:val="24"/>
          <w:rtl/>
        </w:rPr>
        <w:t xml:space="preserve">, על </w:t>
      </w:r>
      <w:r w:rsidRPr="00793551">
        <w:rPr>
          <w:rFonts w:ascii="Times New Roman" w:eastAsia="Times New Roman" w:hAnsi="Times New Roman" w:cs="David"/>
          <w:sz w:val="20"/>
          <w:szCs w:val="24"/>
          <w:rtl/>
        </w:rPr>
        <w:t>היציבה</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על תנועות יזומות</w:t>
      </w:r>
      <w:r w:rsidRPr="00793551">
        <w:rPr>
          <w:rFonts w:ascii="Times New Roman" w:eastAsia="Times New Roman" w:hAnsi="Times New Roman" w:cs="David" w:hint="cs"/>
          <w:sz w:val="20"/>
          <w:szCs w:val="24"/>
          <w:rtl/>
        </w:rPr>
        <w:t>)</w:t>
      </w:r>
      <w:r w:rsidRPr="00793551">
        <w:rPr>
          <w:rFonts w:ascii="Times New Roman" w:eastAsia="Times New Roman" w:hAnsi="Times New Roman" w:cs="David"/>
          <w:sz w:val="20"/>
          <w:szCs w:val="24"/>
          <w:rtl/>
        </w:rPr>
        <w:t>.</w:t>
      </w:r>
      <w:r w:rsidRPr="00793551">
        <w:rPr>
          <w:rFonts w:ascii="Times New Roman" w:eastAsia="Times New Roman" w:hAnsi="Times New Roman" w:cs="David" w:hint="cs"/>
          <w:sz w:val="20"/>
          <w:szCs w:val="24"/>
          <w:rtl/>
        </w:rPr>
        <w:t xml:space="preserve"> 17. מנגנוני בקרת תנועה (</w:t>
      </w:r>
      <w:r w:rsidRPr="00793551">
        <w:rPr>
          <w:rFonts w:ascii="Times New Roman" w:eastAsia="Times New Roman" w:hAnsi="Times New Roman" w:cs="David" w:hint="cs"/>
          <w:sz w:val="20"/>
          <w:szCs w:val="24"/>
        </w:rPr>
        <w:t xml:space="preserve"> </w:t>
      </w:r>
      <w:r w:rsidRPr="00793551">
        <w:rPr>
          <w:rFonts w:ascii="Times New Roman" w:eastAsia="Times New Roman" w:hAnsi="Times New Roman" w:cs="David"/>
          <w:sz w:val="20"/>
          <w:szCs w:val="24"/>
        </w:rPr>
        <w:t>Feedback, Feed forward</w:t>
      </w:r>
      <w:r w:rsidRPr="00793551">
        <w:rPr>
          <w:rFonts w:ascii="Times New Roman" w:eastAsia="Times New Roman" w:hAnsi="Times New Roman" w:cs="David" w:hint="cs"/>
          <w:sz w:val="20"/>
          <w:szCs w:val="24"/>
          <w:rtl/>
        </w:rPr>
        <w:t xml:space="preserve">). 18. מנגנונים </w:t>
      </w:r>
      <w:proofErr w:type="spellStart"/>
      <w:r w:rsidRPr="00793551">
        <w:rPr>
          <w:rFonts w:ascii="Times New Roman" w:eastAsia="Times New Roman" w:hAnsi="Times New Roman" w:cs="David" w:hint="cs"/>
          <w:sz w:val="20"/>
          <w:szCs w:val="24"/>
          <w:rtl/>
        </w:rPr>
        <w:t>שדרתיים</w:t>
      </w:r>
      <w:proofErr w:type="spellEnd"/>
      <w:r w:rsidRPr="00793551">
        <w:rPr>
          <w:rFonts w:ascii="Times New Roman" w:eastAsia="Times New Roman" w:hAnsi="Times New Roman" w:cs="David" w:hint="cs"/>
          <w:sz w:val="20"/>
          <w:szCs w:val="24"/>
          <w:rtl/>
        </w:rPr>
        <w:t xml:space="preserve"> של בקרה עצבית. 19. הבקרה העצבית על התנועות היזומות. 20. המוח הקטן ובקרת התנועה. 21. בקרה עצבית על יציבה.</w:t>
      </w:r>
    </w:p>
    <w:p w:rsidR="00793551" w:rsidRPr="00793551" w:rsidRDefault="00793551" w:rsidP="00793551">
      <w:pPr>
        <w:bidi/>
        <w:spacing w:after="0" w:line="360" w:lineRule="auto"/>
        <w:jc w:val="both"/>
        <w:rPr>
          <w:rFonts w:ascii="Times New Roman" w:eastAsia="Times New Roman" w:hAnsi="Times New Roman" w:cs="David"/>
          <w:b/>
          <w:bCs/>
          <w:sz w:val="20"/>
          <w:szCs w:val="24"/>
          <w:rtl/>
        </w:rPr>
      </w:pPr>
    </w:p>
    <w:p w:rsidR="00793551" w:rsidRPr="00793551" w:rsidRDefault="00793551" w:rsidP="00793551">
      <w:pPr>
        <w:bidi/>
        <w:spacing w:after="0" w:line="360" w:lineRule="auto"/>
        <w:jc w:val="both"/>
        <w:rPr>
          <w:rFonts w:ascii="Times New Roman" w:eastAsia="Times New Roman" w:hAnsi="Times New Roman" w:cs="David"/>
          <w:sz w:val="20"/>
          <w:szCs w:val="24"/>
          <w:rtl/>
        </w:rPr>
      </w:pPr>
      <w:r w:rsidRPr="00793551">
        <w:rPr>
          <w:rFonts w:ascii="Times New Roman" w:eastAsia="Times New Roman" w:hAnsi="Times New Roman" w:cs="David"/>
          <w:b/>
          <w:bCs/>
          <w:sz w:val="20"/>
          <w:szCs w:val="24"/>
          <w:rtl/>
        </w:rPr>
        <w:t>דרך ההוראה בקורס</w:t>
      </w:r>
      <w:r w:rsidRPr="00793551">
        <w:rPr>
          <w:rFonts w:ascii="Times New Roman" w:eastAsia="Times New Roman" w:hAnsi="Times New Roman" w:cs="David" w:hint="cs"/>
          <w:b/>
          <w:bCs/>
          <w:sz w:val="20"/>
          <w:szCs w:val="24"/>
          <w:rtl/>
        </w:rPr>
        <w:t xml:space="preserve">: </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הרצאות</w:t>
      </w:r>
      <w:r w:rsidRPr="00793551">
        <w:rPr>
          <w:rFonts w:ascii="Times New Roman" w:eastAsia="Times New Roman" w:hAnsi="Times New Roman" w:cs="David" w:hint="cs"/>
          <w:sz w:val="20"/>
          <w:szCs w:val="24"/>
          <w:rtl/>
        </w:rPr>
        <w:t xml:space="preserve">, </w:t>
      </w:r>
      <w:r w:rsidRPr="00793551">
        <w:rPr>
          <w:rFonts w:ascii="Times New Roman" w:eastAsia="Times New Roman" w:hAnsi="Times New Roman" w:cs="David"/>
          <w:sz w:val="20"/>
          <w:szCs w:val="24"/>
          <w:rtl/>
        </w:rPr>
        <w:t>דיונים</w:t>
      </w:r>
      <w:r w:rsidRPr="00793551">
        <w:rPr>
          <w:rFonts w:ascii="Times New Roman" w:eastAsia="Times New Roman" w:hAnsi="Times New Roman" w:cs="David" w:hint="cs"/>
          <w:sz w:val="20"/>
          <w:szCs w:val="24"/>
          <w:rtl/>
        </w:rPr>
        <w:t>, ת</w:t>
      </w:r>
      <w:r w:rsidRPr="00793551">
        <w:rPr>
          <w:rFonts w:ascii="Times New Roman" w:eastAsia="Times New Roman" w:hAnsi="Times New Roman" w:cs="David"/>
          <w:sz w:val="20"/>
          <w:szCs w:val="24"/>
          <w:rtl/>
        </w:rPr>
        <w:t>רגילים ועבודות</w:t>
      </w:r>
      <w:r w:rsidRPr="00793551">
        <w:rPr>
          <w:rFonts w:ascii="Times New Roman" w:eastAsia="Times New Roman" w:hAnsi="Times New Roman" w:cs="David" w:hint="cs"/>
          <w:sz w:val="20"/>
          <w:szCs w:val="24"/>
          <w:rtl/>
        </w:rPr>
        <w:t>.</w:t>
      </w:r>
      <w:r w:rsidRPr="00793551">
        <w:rPr>
          <w:rFonts w:ascii="Times New Roman" w:eastAsia="Times New Roman" w:hAnsi="Times New Roman" w:cs="David"/>
          <w:sz w:val="20"/>
          <w:szCs w:val="24"/>
          <w:rtl/>
        </w:rPr>
        <w:t xml:space="preserve">                           </w:t>
      </w:r>
    </w:p>
    <w:p w:rsidR="00793551" w:rsidRPr="00793551" w:rsidRDefault="00793551" w:rsidP="00793551">
      <w:pPr>
        <w:bidi/>
        <w:spacing w:after="0" w:line="360" w:lineRule="auto"/>
        <w:rPr>
          <w:rFonts w:ascii="Times New Roman" w:eastAsia="Times New Roman" w:hAnsi="Times New Roman" w:cs="David"/>
          <w:sz w:val="20"/>
          <w:szCs w:val="24"/>
          <w:rtl/>
        </w:rPr>
      </w:pPr>
    </w:p>
    <w:p w:rsidR="00BF7771" w:rsidRPr="004B0B9B" w:rsidRDefault="00BF7771" w:rsidP="00325E0E">
      <w:pPr>
        <w:bidi/>
        <w:spacing w:after="0" w:line="240" w:lineRule="auto"/>
        <w:jc w:val="both"/>
        <w:rPr>
          <w:rFonts w:ascii="Arial" w:eastAsia="Times New Roman" w:hAnsi="Arial" w:cs="David"/>
          <w:sz w:val="24"/>
          <w:szCs w:val="24"/>
          <w:rtl/>
        </w:rPr>
      </w:pPr>
      <w:r w:rsidRPr="004B0B9B">
        <w:rPr>
          <w:rFonts w:ascii="Arial" w:eastAsia="Times New Roman" w:hAnsi="Arial" w:cs="David"/>
          <w:sz w:val="24"/>
          <w:szCs w:val="24"/>
          <w:rtl/>
        </w:rPr>
        <w:t xml:space="preserve">                     </w:t>
      </w:r>
    </w:p>
    <w:p w:rsidR="00325E0E" w:rsidRPr="00B82A16" w:rsidRDefault="00325E0E" w:rsidP="00325E0E">
      <w:pPr>
        <w:keepNext/>
        <w:bidi/>
        <w:spacing w:after="0" w:line="240" w:lineRule="auto"/>
        <w:jc w:val="both"/>
        <w:outlineLvl w:val="1"/>
        <w:rPr>
          <w:rFonts w:ascii="David" w:eastAsia="Times New Roman" w:hAnsi="David" w:cs="David"/>
          <w:b/>
          <w:bCs/>
          <w:sz w:val="24"/>
          <w:szCs w:val="24"/>
          <w:rtl/>
        </w:rPr>
      </w:pPr>
      <w:r w:rsidRPr="006C478D">
        <w:rPr>
          <w:rFonts w:ascii="David" w:eastAsia="Times New Roman" w:hAnsi="David" w:cs="David" w:hint="cs"/>
          <w:b/>
          <w:bCs/>
          <w:sz w:val="32"/>
          <w:szCs w:val="32"/>
          <w:rtl/>
        </w:rPr>
        <w:t>פ</w:t>
      </w:r>
      <w:r w:rsidRPr="006C478D">
        <w:rPr>
          <w:rFonts w:ascii="David" w:eastAsia="Times New Roman" w:hAnsi="David" w:cs="David"/>
          <w:b/>
          <w:bCs/>
          <w:sz w:val="32"/>
          <w:szCs w:val="32"/>
          <w:rtl/>
        </w:rPr>
        <w:t>עילות גופנית ל</w:t>
      </w:r>
      <w:r w:rsidRPr="006C478D">
        <w:rPr>
          <w:rFonts w:ascii="David" w:eastAsia="Times New Roman" w:hAnsi="David" w:cs="David" w:hint="cs"/>
          <w:b/>
          <w:bCs/>
          <w:sz w:val="32"/>
          <w:szCs w:val="32"/>
          <w:rtl/>
        </w:rPr>
        <w:t xml:space="preserve">אימון </w:t>
      </w:r>
      <w:r w:rsidRPr="006C478D">
        <w:rPr>
          <w:rFonts w:ascii="David" w:eastAsia="Times New Roman" w:hAnsi="David" w:cs="David"/>
          <w:b/>
          <w:bCs/>
          <w:sz w:val="32"/>
          <w:szCs w:val="32"/>
          <w:rtl/>
        </w:rPr>
        <w:t xml:space="preserve">חולי שבץ </w:t>
      </w:r>
      <w:r w:rsidRPr="006C478D">
        <w:rPr>
          <w:rFonts w:ascii="David" w:eastAsia="Times New Roman" w:hAnsi="David" w:cs="David" w:hint="cs"/>
          <w:b/>
          <w:bCs/>
          <w:sz w:val="32"/>
          <w:szCs w:val="32"/>
          <w:rtl/>
        </w:rPr>
        <w:t xml:space="preserve">                                                           </w:t>
      </w:r>
      <w:r w:rsidRPr="00B82A16">
        <w:rPr>
          <w:rFonts w:ascii="David" w:eastAsia="Times New Roman" w:hAnsi="David" w:cs="David"/>
          <w:b/>
          <w:bCs/>
          <w:sz w:val="24"/>
          <w:szCs w:val="24"/>
          <w:rtl/>
        </w:rPr>
        <w:t xml:space="preserve">קוד: </w:t>
      </w:r>
      <w:r w:rsidRPr="00B82A16">
        <w:rPr>
          <w:rFonts w:ascii="David" w:eastAsia="Times New Roman" w:hAnsi="David" w:cs="David"/>
          <w:b/>
          <w:bCs/>
          <w:sz w:val="24"/>
          <w:szCs w:val="24"/>
        </w:rPr>
        <w:t>4580.14</w:t>
      </w:r>
    </w:p>
    <w:p w:rsidR="00325E0E" w:rsidRPr="00B82A16" w:rsidRDefault="00325E0E" w:rsidP="00325E0E">
      <w:pPr>
        <w:bidi/>
        <w:jc w:val="both"/>
        <w:rPr>
          <w:rFonts w:ascii="David" w:eastAsia="Calibri" w:hAnsi="David" w:cs="David"/>
          <w:sz w:val="24"/>
          <w:szCs w:val="24"/>
          <w:rtl/>
        </w:rPr>
      </w:pPr>
      <w:r w:rsidRPr="00B82A16">
        <w:rPr>
          <w:rFonts w:ascii="David" w:eastAsia="Calibri" w:hAnsi="David" w:cs="David"/>
          <w:sz w:val="24"/>
          <w:szCs w:val="24"/>
          <w:rtl/>
        </w:rPr>
        <w:t xml:space="preserve">שיעור ותרגיל (1 </w:t>
      </w:r>
      <w:proofErr w:type="spellStart"/>
      <w:r w:rsidRPr="00B82A16">
        <w:rPr>
          <w:rFonts w:ascii="David" w:eastAsia="Calibri" w:hAnsi="David" w:cs="David"/>
          <w:sz w:val="24"/>
          <w:szCs w:val="24"/>
          <w:rtl/>
        </w:rPr>
        <w:t>ש"ש</w:t>
      </w:r>
      <w:proofErr w:type="spellEnd"/>
      <w:r w:rsidRPr="00B82A16">
        <w:rPr>
          <w:rFonts w:ascii="David" w:eastAsia="Calibri" w:hAnsi="David" w:cs="David"/>
          <w:sz w:val="24"/>
          <w:szCs w:val="24"/>
          <w:rtl/>
        </w:rPr>
        <w:t xml:space="preserve">)           </w:t>
      </w:r>
    </w:p>
    <w:p w:rsidR="00325E0E" w:rsidRPr="00B82A16" w:rsidRDefault="00325E0E" w:rsidP="00325E0E">
      <w:pPr>
        <w:bidi/>
        <w:jc w:val="both"/>
        <w:rPr>
          <w:rFonts w:ascii="David" w:eastAsia="Calibri" w:hAnsi="David" w:cs="David"/>
          <w:b/>
          <w:bCs/>
          <w:rtl/>
        </w:rPr>
      </w:pPr>
      <w:r w:rsidRPr="00B82A16">
        <w:rPr>
          <w:rFonts w:ascii="David" w:eastAsia="Calibri" w:hAnsi="David" w:cs="David"/>
          <w:b/>
          <w:bCs/>
          <w:rtl/>
        </w:rPr>
        <w:t xml:space="preserve">ד"ר שרון צוק                                                                  </w:t>
      </w:r>
    </w:p>
    <w:p w:rsidR="00325E0E" w:rsidRPr="00B82A16" w:rsidRDefault="00325E0E" w:rsidP="00325E0E">
      <w:pPr>
        <w:bidi/>
        <w:rPr>
          <w:rFonts w:ascii="David" w:eastAsia="Calibri" w:hAnsi="David" w:cs="David"/>
          <w:rtl/>
        </w:rPr>
      </w:pPr>
    </w:p>
    <w:p w:rsidR="00325E0E" w:rsidRPr="000218FD" w:rsidRDefault="00325E0E" w:rsidP="00325E0E">
      <w:pPr>
        <w:bidi/>
        <w:spacing w:after="0" w:line="276" w:lineRule="auto"/>
        <w:jc w:val="both"/>
        <w:rPr>
          <w:rFonts w:ascii="David" w:eastAsia="Times New Roman" w:hAnsi="David" w:cs="David"/>
          <w:b/>
          <w:bCs/>
          <w:sz w:val="20"/>
          <w:szCs w:val="24"/>
          <w:rtl/>
        </w:rPr>
      </w:pPr>
      <w:r>
        <w:rPr>
          <w:rFonts w:ascii="David" w:eastAsia="Times New Roman" w:hAnsi="David" w:cs="David"/>
          <w:b/>
          <w:bCs/>
          <w:sz w:val="20"/>
          <w:szCs w:val="24"/>
          <w:rtl/>
        </w:rPr>
        <w:t xml:space="preserve">מטרות </w:t>
      </w:r>
    </w:p>
    <w:p w:rsidR="00325E0E" w:rsidRPr="00B82A16" w:rsidRDefault="00325E0E" w:rsidP="00325E0E">
      <w:pPr>
        <w:bidi/>
        <w:spacing w:after="0" w:line="276" w:lineRule="auto"/>
        <w:ind w:left="397" w:hanging="397"/>
        <w:rPr>
          <w:rFonts w:ascii="David" w:eastAsia="Times New Roman" w:hAnsi="David" w:cs="David"/>
          <w:szCs w:val="24"/>
          <w:rtl/>
        </w:rPr>
      </w:pPr>
      <w:r w:rsidRPr="00B82A16">
        <w:rPr>
          <w:rFonts w:ascii="David" w:eastAsia="Times New Roman" w:hAnsi="David" w:cs="David"/>
          <w:szCs w:val="24"/>
          <w:rtl/>
        </w:rPr>
        <w:t>1.</w:t>
      </w:r>
      <w:r w:rsidRPr="00B82A16">
        <w:rPr>
          <w:rFonts w:ascii="David" w:eastAsia="Times New Roman" w:hAnsi="David" w:cs="David"/>
          <w:szCs w:val="24"/>
          <w:rtl/>
        </w:rPr>
        <w:tab/>
        <w:t>הבנת התהליכים והמנגנונים הפיסיולוגיים העיקריים המופעלים בגוף האדם בשעת  אירוע מוחי</w:t>
      </w:r>
    </w:p>
    <w:p w:rsidR="00325E0E" w:rsidRPr="00B82A16" w:rsidRDefault="00325E0E" w:rsidP="00325E0E">
      <w:pPr>
        <w:bidi/>
        <w:spacing w:after="0" w:line="276" w:lineRule="auto"/>
        <w:ind w:left="397" w:hanging="397"/>
        <w:rPr>
          <w:rFonts w:ascii="David" w:eastAsia="Times New Roman" w:hAnsi="David" w:cs="David"/>
          <w:szCs w:val="24"/>
          <w:rtl/>
        </w:rPr>
      </w:pPr>
      <w:r w:rsidRPr="00B82A16">
        <w:rPr>
          <w:rFonts w:ascii="David" w:eastAsia="Times New Roman" w:hAnsi="David" w:cs="David"/>
          <w:szCs w:val="24"/>
          <w:rtl/>
        </w:rPr>
        <w:t xml:space="preserve">2. </w:t>
      </w:r>
      <w:r w:rsidRPr="00B82A16">
        <w:rPr>
          <w:rFonts w:ascii="David" w:eastAsia="Times New Roman" w:hAnsi="David" w:cs="David"/>
          <w:szCs w:val="24"/>
          <w:rtl/>
        </w:rPr>
        <w:tab/>
        <w:t>הבנת תהליך השיקום שעובר חולה לאחר אירוע מוחי</w:t>
      </w:r>
    </w:p>
    <w:p w:rsidR="00325E0E" w:rsidRPr="00B82A16" w:rsidRDefault="00325E0E" w:rsidP="00325E0E">
      <w:pPr>
        <w:bidi/>
        <w:spacing w:after="0" w:line="276" w:lineRule="auto"/>
        <w:ind w:left="397" w:hanging="397"/>
        <w:rPr>
          <w:rFonts w:ascii="David" w:eastAsia="Times New Roman" w:hAnsi="David" w:cs="David"/>
          <w:szCs w:val="24"/>
          <w:rtl/>
        </w:rPr>
      </w:pPr>
      <w:r w:rsidRPr="00B82A16">
        <w:rPr>
          <w:rFonts w:ascii="David" w:eastAsia="Times New Roman" w:hAnsi="David" w:cs="David"/>
          <w:szCs w:val="24"/>
          <w:rtl/>
        </w:rPr>
        <w:t>3.</w:t>
      </w:r>
      <w:r w:rsidRPr="00B82A16">
        <w:rPr>
          <w:rFonts w:ascii="David" w:eastAsia="Times New Roman" w:hAnsi="David" w:cs="David"/>
          <w:szCs w:val="24"/>
          <w:rtl/>
        </w:rPr>
        <w:tab/>
        <w:t>הקניית כלים לבניית תכנית אימון מותאמת לחולי שבץ לפי רמת תפקודם.</w:t>
      </w:r>
    </w:p>
    <w:p w:rsidR="00325E0E" w:rsidRPr="00B82A16" w:rsidRDefault="00325E0E" w:rsidP="00325E0E">
      <w:pPr>
        <w:bidi/>
        <w:spacing w:after="0" w:line="276" w:lineRule="auto"/>
        <w:ind w:left="794" w:hanging="397"/>
        <w:rPr>
          <w:rFonts w:ascii="David" w:eastAsia="Times New Roman" w:hAnsi="David" w:cs="David"/>
          <w:szCs w:val="24"/>
          <w:rtl/>
        </w:rPr>
      </w:pPr>
    </w:p>
    <w:p w:rsidR="00325E0E" w:rsidRPr="00B82A16" w:rsidRDefault="00325E0E" w:rsidP="00325E0E">
      <w:pPr>
        <w:bidi/>
        <w:spacing w:line="276" w:lineRule="auto"/>
        <w:jc w:val="both"/>
        <w:rPr>
          <w:rFonts w:ascii="David" w:eastAsia="Calibri" w:hAnsi="David" w:cs="David"/>
          <w:b/>
          <w:bCs/>
          <w:rtl/>
        </w:rPr>
      </w:pPr>
      <w:r w:rsidRPr="00B82A16">
        <w:rPr>
          <w:rFonts w:ascii="David" w:eastAsia="Calibri" w:hAnsi="David" w:cs="David"/>
          <w:b/>
          <w:bCs/>
          <w:rtl/>
        </w:rPr>
        <w:t>ראשי פרקים</w:t>
      </w:r>
    </w:p>
    <w:p w:rsidR="00325E0E" w:rsidRPr="00B82A16" w:rsidRDefault="00325E0E" w:rsidP="00325E0E">
      <w:pPr>
        <w:bidi/>
        <w:spacing w:after="0" w:line="276" w:lineRule="auto"/>
        <w:jc w:val="both"/>
        <w:rPr>
          <w:rFonts w:ascii="David" w:eastAsia="Times New Roman" w:hAnsi="David" w:cs="David"/>
          <w:szCs w:val="24"/>
          <w:rtl/>
        </w:rPr>
      </w:pPr>
      <w:r w:rsidRPr="00B82A16">
        <w:rPr>
          <w:rFonts w:ascii="David" w:eastAsia="Times New Roman" w:hAnsi="David" w:cs="David"/>
          <w:szCs w:val="24"/>
          <w:rtl/>
        </w:rPr>
        <w:t xml:space="preserve">1. תיאור כללי של מחלת שבץ. 2. </w:t>
      </w:r>
      <w:proofErr w:type="spellStart"/>
      <w:r w:rsidRPr="00B82A16">
        <w:rPr>
          <w:rFonts w:ascii="David" w:eastAsia="Times New Roman" w:hAnsi="David" w:cs="David"/>
          <w:szCs w:val="24"/>
          <w:rtl/>
        </w:rPr>
        <w:t>פתופיזיולוגיה</w:t>
      </w:r>
      <w:proofErr w:type="spellEnd"/>
      <w:r w:rsidRPr="00B82A16">
        <w:rPr>
          <w:rFonts w:ascii="David" w:eastAsia="Times New Roman" w:hAnsi="David" w:cs="David"/>
          <w:szCs w:val="24"/>
          <w:rtl/>
        </w:rPr>
        <w:t xml:space="preserve"> של שבץ. 3. פגיעות תפקודיות בחולי שבץ. 4. שיקום חולי שבץ. הערכה תפקודית של חולי שבץ. 5. הנחיות לפעילות גופנית לחולי שבץ. 6. סדנה מעשית לתרגילים מותאמים לחולי שבץ.</w:t>
      </w:r>
    </w:p>
    <w:p w:rsidR="00325E0E" w:rsidRPr="00B82A16" w:rsidRDefault="00325E0E" w:rsidP="00325E0E">
      <w:pPr>
        <w:bidi/>
        <w:spacing w:after="0" w:line="276" w:lineRule="auto"/>
        <w:ind w:left="397"/>
        <w:rPr>
          <w:rFonts w:ascii="David" w:eastAsia="Times New Roman" w:hAnsi="David" w:cs="David"/>
          <w:szCs w:val="24"/>
          <w:rtl/>
        </w:rPr>
      </w:pPr>
    </w:p>
    <w:p w:rsidR="00325E0E" w:rsidRPr="00BF7771" w:rsidRDefault="00325E0E" w:rsidP="00325E0E">
      <w:pPr>
        <w:bidi/>
        <w:spacing w:after="0" w:line="240" w:lineRule="auto"/>
        <w:rPr>
          <w:rFonts w:ascii="David" w:eastAsia="Times New Roman" w:hAnsi="David" w:cs="David"/>
          <w:b/>
          <w:bCs/>
          <w:sz w:val="48"/>
          <w:szCs w:val="48"/>
          <w:rtl/>
        </w:rPr>
      </w:pPr>
      <w:bookmarkStart w:id="3" w:name="_Hlk13325506"/>
      <w:r w:rsidRPr="00B82A16">
        <w:rPr>
          <w:rFonts w:ascii="David" w:eastAsia="Calibri" w:hAnsi="David" w:cs="David"/>
          <w:b/>
          <w:bCs/>
          <w:rtl/>
        </w:rPr>
        <w:t xml:space="preserve">דרך ההוראה בקורס: </w:t>
      </w:r>
      <w:r w:rsidRPr="00B82A16">
        <w:rPr>
          <w:rFonts w:ascii="David" w:eastAsia="Calibri" w:hAnsi="David" w:cs="David"/>
          <w:rtl/>
        </w:rPr>
        <w:t xml:space="preserve"> הרצאות, דיונים </w:t>
      </w:r>
      <w:bookmarkEnd w:id="3"/>
      <w:r w:rsidRPr="00B82A16">
        <w:rPr>
          <w:rFonts w:ascii="David" w:eastAsia="Calibri" w:hAnsi="David" w:cs="David"/>
          <w:rtl/>
        </w:rPr>
        <w:t xml:space="preserve">ותרגילים.                           </w:t>
      </w:r>
    </w:p>
    <w:p w:rsidR="00325E0E" w:rsidRDefault="00325E0E" w:rsidP="00325E0E">
      <w:pPr>
        <w:bidi/>
        <w:spacing w:after="0" w:line="240" w:lineRule="auto"/>
        <w:jc w:val="both"/>
        <w:rPr>
          <w:rFonts w:ascii="David" w:eastAsia="Times New Roman" w:hAnsi="David" w:cs="David"/>
          <w:sz w:val="24"/>
          <w:szCs w:val="24"/>
          <w:rtl/>
        </w:rPr>
      </w:pPr>
    </w:p>
    <w:p w:rsidR="00BF7771" w:rsidRDefault="00BF7771" w:rsidP="00BF7771">
      <w:pPr>
        <w:bidi/>
        <w:spacing w:after="0" w:line="240" w:lineRule="auto"/>
        <w:rPr>
          <w:rFonts w:ascii="David" w:eastAsia="Times New Roman" w:hAnsi="David" w:cs="David"/>
          <w:b/>
          <w:bCs/>
          <w:sz w:val="48"/>
          <w:szCs w:val="48"/>
          <w:rtl/>
        </w:rPr>
      </w:pPr>
    </w:p>
    <w:p w:rsidR="00963BDE" w:rsidRPr="00A21534" w:rsidRDefault="00963BDE" w:rsidP="00963BDE">
      <w:pPr>
        <w:keepNext/>
        <w:bidi/>
        <w:spacing w:after="0" w:line="240" w:lineRule="auto"/>
        <w:jc w:val="both"/>
        <w:outlineLvl w:val="1"/>
        <w:rPr>
          <w:rFonts w:ascii="David" w:eastAsia="Times New Roman" w:hAnsi="David" w:cs="David"/>
          <w:b/>
          <w:bCs/>
          <w:sz w:val="32"/>
          <w:szCs w:val="32"/>
          <w:rtl/>
        </w:rPr>
      </w:pPr>
      <w:r w:rsidRPr="00A21534">
        <w:rPr>
          <w:rFonts w:ascii="David" w:eastAsia="Times New Roman" w:hAnsi="David" w:cs="David" w:hint="cs"/>
          <w:b/>
          <w:bCs/>
          <w:sz w:val="32"/>
          <w:szCs w:val="32"/>
          <w:rtl/>
        </w:rPr>
        <w:t xml:space="preserve">תכניות אימון </w:t>
      </w:r>
      <w:proofErr w:type="spellStart"/>
      <w:r w:rsidRPr="00A21534">
        <w:rPr>
          <w:rFonts w:ascii="David" w:eastAsia="Times New Roman" w:hAnsi="David" w:cs="David" w:hint="cs"/>
          <w:b/>
          <w:bCs/>
          <w:sz w:val="32"/>
          <w:szCs w:val="32"/>
          <w:rtl/>
        </w:rPr>
        <w:t>ופיריודיזציה</w:t>
      </w:r>
      <w:proofErr w:type="spellEnd"/>
      <w:r w:rsidRPr="00A21534">
        <w:rPr>
          <w:rFonts w:ascii="David" w:eastAsia="Times New Roman" w:hAnsi="David" w:cs="David" w:hint="cs"/>
          <w:b/>
          <w:bCs/>
          <w:sz w:val="32"/>
          <w:szCs w:val="32"/>
          <w:rtl/>
        </w:rPr>
        <w:t xml:space="preserve"> באימון </w:t>
      </w:r>
      <w:r w:rsidRPr="00A21534">
        <w:rPr>
          <w:rFonts w:ascii="David" w:eastAsia="Times New Roman" w:hAnsi="David" w:cs="David"/>
          <w:b/>
          <w:bCs/>
          <w:sz w:val="32"/>
          <w:szCs w:val="32"/>
          <w:rtl/>
        </w:rPr>
        <w:t>–</w:t>
      </w:r>
      <w:r w:rsidRPr="00A21534">
        <w:rPr>
          <w:rFonts w:ascii="David" w:eastAsia="Times New Roman" w:hAnsi="David" w:cs="David" w:hint="cs"/>
          <w:b/>
          <w:bCs/>
          <w:sz w:val="32"/>
          <w:szCs w:val="32"/>
          <w:rtl/>
        </w:rPr>
        <w:t xml:space="preserve">ספורט אישי  </w:t>
      </w:r>
      <w:r>
        <w:rPr>
          <w:rFonts w:ascii="David" w:eastAsia="Times New Roman" w:hAnsi="David" w:cs="David" w:hint="cs"/>
          <w:b/>
          <w:bCs/>
          <w:sz w:val="32"/>
          <w:szCs w:val="32"/>
          <w:rtl/>
        </w:rPr>
        <w:t xml:space="preserve">                  </w:t>
      </w:r>
      <w:r w:rsidRPr="00A21534">
        <w:rPr>
          <w:rFonts w:ascii="David" w:eastAsia="Times New Roman" w:hAnsi="David" w:cs="David" w:hint="cs"/>
          <w:b/>
          <w:bCs/>
          <w:sz w:val="32"/>
          <w:szCs w:val="32"/>
          <w:rtl/>
        </w:rPr>
        <w:t xml:space="preserve"> </w:t>
      </w:r>
      <w:r w:rsidRPr="00A21534">
        <w:rPr>
          <w:rFonts w:ascii="David" w:eastAsia="Times New Roman" w:hAnsi="David" w:cs="David" w:hint="cs"/>
          <w:b/>
          <w:bCs/>
          <w:sz w:val="24"/>
          <w:szCs w:val="24"/>
          <w:rtl/>
        </w:rPr>
        <w:t>קוד:</w:t>
      </w:r>
      <w:r>
        <w:rPr>
          <w:rFonts w:ascii="David" w:eastAsia="Times New Roman" w:hAnsi="David" w:cs="David" w:hint="cs"/>
          <w:b/>
          <w:bCs/>
          <w:sz w:val="24"/>
          <w:szCs w:val="24"/>
          <w:rtl/>
        </w:rPr>
        <w:t>4540.01</w:t>
      </w:r>
    </w:p>
    <w:p w:rsidR="00963BDE" w:rsidRPr="00A21534" w:rsidRDefault="00963BDE" w:rsidP="00963BDE">
      <w:pPr>
        <w:bidi/>
        <w:spacing w:after="0"/>
        <w:jc w:val="both"/>
        <w:rPr>
          <w:rFonts w:ascii="David" w:hAnsi="David" w:cs="David"/>
          <w:sz w:val="24"/>
          <w:szCs w:val="24"/>
        </w:rPr>
      </w:pPr>
      <w:r w:rsidRPr="00A21534">
        <w:rPr>
          <w:rFonts w:ascii="David" w:hAnsi="David" w:cs="David"/>
          <w:sz w:val="24"/>
          <w:szCs w:val="24"/>
          <w:rtl/>
        </w:rPr>
        <w:t xml:space="preserve">שיעור ותרגיל (1 </w:t>
      </w:r>
      <w:proofErr w:type="spellStart"/>
      <w:r w:rsidRPr="00A21534">
        <w:rPr>
          <w:rFonts w:ascii="David" w:hAnsi="David" w:cs="David"/>
          <w:sz w:val="24"/>
          <w:szCs w:val="24"/>
          <w:rtl/>
        </w:rPr>
        <w:t>ש"ש</w:t>
      </w:r>
      <w:proofErr w:type="spellEnd"/>
      <w:r w:rsidRPr="00A21534">
        <w:rPr>
          <w:rFonts w:ascii="David" w:hAnsi="David" w:cs="David"/>
          <w:sz w:val="24"/>
          <w:szCs w:val="24"/>
          <w:rtl/>
        </w:rPr>
        <w:t>)</w:t>
      </w:r>
      <w:r w:rsidRPr="00A21534">
        <w:rPr>
          <w:rFonts w:ascii="David" w:hAnsi="David" w:cs="David" w:hint="cs"/>
          <w:sz w:val="24"/>
          <w:szCs w:val="24"/>
          <w:rtl/>
        </w:rPr>
        <w:t xml:space="preserve"> </w:t>
      </w:r>
    </w:p>
    <w:p w:rsidR="00963BDE" w:rsidRPr="00501C48" w:rsidRDefault="00963BDE" w:rsidP="00963BDE">
      <w:pPr>
        <w:bidi/>
        <w:spacing w:after="0" w:line="240" w:lineRule="auto"/>
        <w:rPr>
          <w:rFonts w:cs="David"/>
          <w:b/>
          <w:bCs/>
          <w:sz w:val="24"/>
          <w:szCs w:val="24"/>
        </w:rPr>
      </w:pPr>
      <w:r w:rsidRPr="00501C48">
        <w:rPr>
          <w:rFonts w:cs="David" w:hint="cs"/>
          <w:b/>
          <w:bCs/>
          <w:sz w:val="24"/>
          <w:szCs w:val="24"/>
          <w:rtl/>
        </w:rPr>
        <w:t>ד"ר לאוניד קאופמן</w:t>
      </w:r>
    </w:p>
    <w:tbl>
      <w:tblPr>
        <w:bidiVisual/>
        <w:tblW w:w="0" w:type="auto"/>
        <w:tblLook w:val="01E0" w:firstRow="1" w:lastRow="1" w:firstColumn="1" w:lastColumn="1" w:noHBand="0" w:noVBand="0"/>
      </w:tblPr>
      <w:tblGrid>
        <w:gridCol w:w="7366"/>
        <w:gridCol w:w="1905"/>
      </w:tblGrid>
      <w:tr w:rsidR="00963BDE" w:rsidRPr="0047146D" w:rsidTr="005F3427">
        <w:tc>
          <w:tcPr>
            <w:tcW w:w="7677" w:type="dxa"/>
            <w:shd w:val="clear" w:color="auto" w:fill="auto"/>
          </w:tcPr>
          <w:p w:rsidR="00963BDE" w:rsidRPr="0047146D" w:rsidRDefault="00963BDE" w:rsidP="005F3427">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963BDE" w:rsidRPr="0047146D" w:rsidRDefault="00963BDE" w:rsidP="005F3427">
            <w:pPr>
              <w:bidi/>
              <w:spacing w:after="0" w:line="240" w:lineRule="auto"/>
              <w:jc w:val="both"/>
              <w:rPr>
                <w:rFonts w:ascii="Times New Roman" w:eastAsia="Times New Roman" w:hAnsi="Times New Roman" w:cs="David"/>
                <w:sz w:val="20"/>
                <w:szCs w:val="24"/>
                <w:rtl/>
              </w:rPr>
            </w:pPr>
          </w:p>
          <w:p w:rsidR="00963BDE" w:rsidRPr="0047146D" w:rsidRDefault="00963BDE" w:rsidP="005F3427">
            <w:pPr>
              <w:bidi/>
              <w:spacing w:after="0" w:line="240" w:lineRule="auto"/>
              <w:jc w:val="both"/>
              <w:rPr>
                <w:rFonts w:ascii="Times New Roman" w:eastAsia="Times New Roman" w:hAnsi="Times New Roman" w:cs="David"/>
                <w:sz w:val="20"/>
                <w:szCs w:val="24"/>
                <w:rtl/>
              </w:rPr>
            </w:pPr>
          </w:p>
        </w:tc>
      </w:tr>
    </w:tbl>
    <w:p w:rsidR="00963BDE" w:rsidRPr="0047146D" w:rsidRDefault="00963BDE" w:rsidP="00963BDE">
      <w:pPr>
        <w:bidi/>
        <w:spacing w:after="0" w:line="240" w:lineRule="auto"/>
        <w:jc w:val="both"/>
        <w:rPr>
          <w:rFonts w:ascii="Times New Roman" w:eastAsia="Times New Roman" w:hAnsi="Times New Roman" w:cs="David"/>
          <w:b/>
          <w:bCs/>
          <w:sz w:val="20"/>
          <w:szCs w:val="24"/>
          <w:rtl/>
        </w:rPr>
      </w:pPr>
    </w:p>
    <w:p w:rsidR="00963BDE" w:rsidRPr="0047146D" w:rsidRDefault="00963BDE" w:rsidP="00963BDE">
      <w:pPr>
        <w:bidi/>
        <w:spacing w:after="0" w:line="240" w:lineRule="auto"/>
        <w:jc w:val="both"/>
        <w:rPr>
          <w:rFonts w:ascii="David" w:eastAsia="Times New Roman" w:hAnsi="David" w:cs="David"/>
          <w:b/>
          <w:bCs/>
          <w:sz w:val="24"/>
          <w:szCs w:val="24"/>
          <w:rtl/>
        </w:rPr>
      </w:pPr>
      <w:r w:rsidRPr="0047146D">
        <w:rPr>
          <w:rFonts w:ascii="David" w:eastAsia="Times New Roman" w:hAnsi="David" w:cs="David"/>
          <w:b/>
          <w:bCs/>
          <w:sz w:val="24"/>
          <w:szCs w:val="24"/>
          <w:rtl/>
        </w:rPr>
        <w:t>מטרות</w:t>
      </w:r>
    </w:p>
    <w:p w:rsidR="00963BDE" w:rsidRPr="000218FD" w:rsidRDefault="00963BDE" w:rsidP="004F32A0">
      <w:pPr>
        <w:pStyle w:val="afb"/>
        <w:numPr>
          <w:ilvl w:val="0"/>
          <w:numId w:val="49"/>
        </w:numPr>
        <w:rPr>
          <w:rFonts w:ascii="David" w:hAnsi="David"/>
          <w:sz w:val="24"/>
          <w:rtl/>
        </w:rPr>
      </w:pPr>
      <w:r w:rsidRPr="000218FD">
        <w:rPr>
          <w:rFonts w:ascii="David" w:hAnsi="David"/>
          <w:sz w:val="24"/>
          <w:rtl/>
        </w:rPr>
        <w:t xml:space="preserve">הקניית ידע על עקרונות </w:t>
      </w:r>
      <w:proofErr w:type="spellStart"/>
      <w:r w:rsidRPr="000218FD">
        <w:rPr>
          <w:rFonts w:ascii="David" w:hAnsi="David"/>
          <w:sz w:val="24"/>
          <w:rtl/>
        </w:rPr>
        <w:t>פרי</w:t>
      </w:r>
      <w:r w:rsidRPr="000218FD">
        <w:rPr>
          <w:rFonts w:ascii="David" w:hAnsi="David" w:hint="cs"/>
          <w:sz w:val="24"/>
          <w:rtl/>
        </w:rPr>
        <w:t>א</w:t>
      </w:r>
      <w:r w:rsidRPr="000218FD">
        <w:rPr>
          <w:rFonts w:ascii="David" w:hAnsi="David"/>
          <w:sz w:val="24"/>
          <w:rtl/>
        </w:rPr>
        <w:t>ודיזציה</w:t>
      </w:r>
      <w:proofErr w:type="spellEnd"/>
      <w:r w:rsidRPr="000218FD">
        <w:rPr>
          <w:rFonts w:ascii="David" w:hAnsi="David"/>
          <w:sz w:val="24"/>
          <w:rtl/>
        </w:rPr>
        <w:t xml:space="preserve"> באימון</w:t>
      </w:r>
      <w:r w:rsidRPr="000218FD">
        <w:rPr>
          <w:rFonts w:ascii="David" w:hAnsi="David" w:hint="cs"/>
          <w:sz w:val="24"/>
          <w:rtl/>
        </w:rPr>
        <w:t xml:space="preserve"> ענפי ה</w:t>
      </w:r>
      <w:r w:rsidRPr="000218FD">
        <w:rPr>
          <w:rFonts w:ascii="David" w:hAnsi="David"/>
          <w:sz w:val="24"/>
          <w:rtl/>
        </w:rPr>
        <w:t xml:space="preserve">ספורט </w:t>
      </w:r>
      <w:r w:rsidRPr="000218FD">
        <w:rPr>
          <w:rFonts w:ascii="David" w:hAnsi="David" w:hint="cs"/>
          <w:sz w:val="24"/>
          <w:rtl/>
        </w:rPr>
        <w:t>ה</w:t>
      </w:r>
      <w:r w:rsidRPr="000218FD">
        <w:rPr>
          <w:rFonts w:ascii="David" w:hAnsi="David"/>
          <w:sz w:val="24"/>
          <w:rtl/>
        </w:rPr>
        <w:t>אישי</w:t>
      </w:r>
      <w:r w:rsidRPr="000218FD">
        <w:rPr>
          <w:rFonts w:ascii="David" w:hAnsi="David" w:hint="cs"/>
          <w:sz w:val="24"/>
          <w:rtl/>
        </w:rPr>
        <w:t xml:space="preserve"> </w:t>
      </w:r>
    </w:p>
    <w:p w:rsidR="00963BDE" w:rsidRPr="000218FD" w:rsidRDefault="00963BDE" w:rsidP="004F32A0">
      <w:pPr>
        <w:pStyle w:val="afb"/>
        <w:numPr>
          <w:ilvl w:val="0"/>
          <w:numId w:val="49"/>
        </w:numPr>
        <w:rPr>
          <w:rFonts w:ascii="David" w:hAnsi="David"/>
          <w:sz w:val="24"/>
          <w:rtl/>
        </w:rPr>
      </w:pPr>
      <w:r w:rsidRPr="000218FD">
        <w:rPr>
          <w:rFonts w:ascii="David" w:hAnsi="David"/>
          <w:sz w:val="24"/>
          <w:rtl/>
        </w:rPr>
        <w:t>עקרונות בניית יחידת אימון בודד בהיבטים שונים (פיזיולוגי</w:t>
      </w:r>
      <w:r w:rsidRPr="000218FD">
        <w:rPr>
          <w:rFonts w:ascii="David" w:hAnsi="David" w:hint="cs"/>
          <w:sz w:val="24"/>
          <w:rtl/>
        </w:rPr>
        <w:t>ים</w:t>
      </w:r>
      <w:r w:rsidRPr="000218FD">
        <w:rPr>
          <w:rFonts w:ascii="David" w:hAnsi="David"/>
          <w:sz w:val="24"/>
          <w:rtl/>
        </w:rPr>
        <w:t>,</w:t>
      </w:r>
      <w:r w:rsidRPr="000218FD">
        <w:rPr>
          <w:rFonts w:ascii="David" w:hAnsi="David" w:hint="cs"/>
          <w:sz w:val="24"/>
          <w:rtl/>
        </w:rPr>
        <w:t xml:space="preserve"> </w:t>
      </w:r>
      <w:r w:rsidRPr="000218FD">
        <w:rPr>
          <w:rFonts w:ascii="David" w:hAnsi="David"/>
          <w:sz w:val="24"/>
          <w:rtl/>
        </w:rPr>
        <w:t>גיל,</w:t>
      </w:r>
      <w:r w:rsidRPr="000218FD">
        <w:rPr>
          <w:rFonts w:ascii="David" w:hAnsi="David" w:hint="cs"/>
          <w:sz w:val="24"/>
          <w:rtl/>
        </w:rPr>
        <w:t xml:space="preserve"> </w:t>
      </w:r>
      <w:r w:rsidRPr="000218FD">
        <w:rPr>
          <w:rFonts w:ascii="David" w:hAnsi="David"/>
          <w:sz w:val="24"/>
          <w:rtl/>
        </w:rPr>
        <w:t>טכני</w:t>
      </w:r>
      <w:r w:rsidRPr="000218FD">
        <w:rPr>
          <w:rFonts w:ascii="David" w:hAnsi="David" w:hint="cs"/>
          <w:sz w:val="24"/>
          <w:rtl/>
        </w:rPr>
        <w:t>קה</w:t>
      </w:r>
      <w:r w:rsidRPr="000218FD">
        <w:rPr>
          <w:rFonts w:ascii="David" w:hAnsi="David"/>
          <w:sz w:val="24"/>
          <w:rtl/>
        </w:rPr>
        <w:t>,</w:t>
      </w:r>
      <w:r w:rsidRPr="000218FD">
        <w:rPr>
          <w:rFonts w:ascii="David" w:hAnsi="David" w:hint="cs"/>
          <w:sz w:val="24"/>
          <w:rtl/>
        </w:rPr>
        <w:t xml:space="preserve"> </w:t>
      </w:r>
      <w:r w:rsidRPr="000218FD">
        <w:rPr>
          <w:rFonts w:ascii="David" w:hAnsi="David"/>
          <w:sz w:val="24"/>
          <w:rtl/>
        </w:rPr>
        <w:t>מנטלי</w:t>
      </w:r>
      <w:r w:rsidRPr="000218FD">
        <w:rPr>
          <w:rFonts w:ascii="David" w:hAnsi="David" w:hint="cs"/>
          <w:sz w:val="24"/>
          <w:rtl/>
        </w:rPr>
        <w:t xml:space="preserve"> וכדומה</w:t>
      </w:r>
      <w:r w:rsidRPr="000218FD">
        <w:rPr>
          <w:rFonts w:ascii="David" w:hAnsi="David"/>
          <w:sz w:val="24"/>
          <w:rtl/>
        </w:rPr>
        <w:t>)</w:t>
      </w:r>
      <w:r w:rsidRPr="000218FD">
        <w:rPr>
          <w:rFonts w:ascii="David" w:hAnsi="David" w:hint="cs"/>
          <w:sz w:val="24"/>
          <w:rtl/>
        </w:rPr>
        <w:t xml:space="preserve"> </w:t>
      </w:r>
    </w:p>
    <w:p w:rsidR="00963BDE" w:rsidRPr="000218FD" w:rsidRDefault="00963BDE" w:rsidP="004F32A0">
      <w:pPr>
        <w:pStyle w:val="afb"/>
        <w:numPr>
          <w:ilvl w:val="0"/>
          <w:numId w:val="49"/>
        </w:numPr>
        <w:rPr>
          <w:rFonts w:ascii="David" w:hAnsi="David"/>
          <w:sz w:val="24"/>
        </w:rPr>
      </w:pPr>
      <w:r w:rsidRPr="000218FD">
        <w:rPr>
          <w:rFonts w:ascii="David" w:hAnsi="David"/>
          <w:sz w:val="24"/>
          <w:rtl/>
        </w:rPr>
        <w:t>בניית ת</w:t>
      </w:r>
      <w:r w:rsidRPr="000218FD">
        <w:rPr>
          <w:rFonts w:ascii="David" w:hAnsi="David" w:hint="cs"/>
          <w:sz w:val="24"/>
          <w:rtl/>
        </w:rPr>
        <w:t>כ</w:t>
      </w:r>
      <w:r w:rsidRPr="000218FD">
        <w:rPr>
          <w:rFonts w:ascii="David" w:hAnsi="David"/>
          <w:sz w:val="24"/>
          <w:rtl/>
        </w:rPr>
        <w:t xml:space="preserve">ניות אימון </w:t>
      </w:r>
      <w:r w:rsidRPr="000218FD">
        <w:rPr>
          <w:rFonts w:ascii="David" w:hAnsi="David" w:hint="cs"/>
          <w:sz w:val="24"/>
          <w:rtl/>
        </w:rPr>
        <w:t>ב</w:t>
      </w:r>
      <w:r w:rsidRPr="000218FD">
        <w:rPr>
          <w:rFonts w:ascii="David" w:hAnsi="David"/>
          <w:sz w:val="24"/>
          <w:rtl/>
        </w:rPr>
        <w:t>רזולוציות שונות</w:t>
      </w:r>
      <w:r w:rsidRPr="000218FD">
        <w:rPr>
          <w:rFonts w:ascii="David" w:hAnsi="David" w:hint="cs"/>
          <w:sz w:val="24"/>
          <w:rtl/>
        </w:rPr>
        <w:t xml:space="preserve"> </w:t>
      </w:r>
      <w:r w:rsidRPr="000218FD">
        <w:rPr>
          <w:rFonts w:ascii="David" w:hAnsi="David"/>
          <w:sz w:val="24"/>
          <w:rtl/>
        </w:rPr>
        <w:t>(רב שנתי,</w:t>
      </w:r>
      <w:r w:rsidRPr="000218FD">
        <w:rPr>
          <w:rFonts w:ascii="David" w:hAnsi="David" w:hint="cs"/>
          <w:sz w:val="24"/>
          <w:rtl/>
        </w:rPr>
        <w:t xml:space="preserve"> </w:t>
      </w:r>
      <w:r w:rsidRPr="000218FD">
        <w:rPr>
          <w:rFonts w:ascii="David" w:hAnsi="David"/>
          <w:sz w:val="24"/>
          <w:rtl/>
        </w:rPr>
        <w:t>שנתי,</w:t>
      </w:r>
      <w:r w:rsidRPr="000218FD">
        <w:rPr>
          <w:rFonts w:ascii="David" w:hAnsi="David" w:hint="cs"/>
          <w:sz w:val="24"/>
          <w:rtl/>
        </w:rPr>
        <w:t xml:space="preserve"> </w:t>
      </w:r>
      <w:r w:rsidRPr="000218FD">
        <w:rPr>
          <w:rFonts w:ascii="David" w:hAnsi="David"/>
          <w:sz w:val="24"/>
          <w:rtl/>
        </w:rPr>
        <w:t>עונתי,</w:t>
      </w:r>
      <w:r w:rsidRPr="000218FD">
        <w:rPr>
          <w:rFonts w:ascii="David" w:hAnsi="David" w:hint="cs"/>
          <w:sz w:val="24"/>
          <w:rtl/>
        </w:rPr>
        <w:t xml:space="preserve"> </w:t>
      </w:r>
      <w:r w:rsidRPr="000218FD">
        <w:rPr>
          <w:rFonts w:ascii="David" w:hAnsi="David"/>
          <w:sz w:val="24"/>
          <w:rtl/>
        </w:rPr>
        <w:t>תקופתי,</w:t>
      </w:r>
      <w:r w:rsidRPr="000218FD">
        <w:rPr>
          <w:rFonts w:ascii="David" w:hAnsi="David" w:hint="cs"/>
          <w:sz w:val="24"/>
          <w:rtl/>
        </w:rPr>
        <w:t xml:space="preserve"> </w:t>
      </w:r>
      <w:r w:rsidRPr="000218FD">
        <w:rPr>
          <w:rFonts w:ascii="David" w:hAnsi="David"/>
          <w:sz w:val="24"/>
          <w:rtl/>
        </w:rPr>
        <w:t>שבועי,</w:t>
      </w:r>
      <w:r w:rsidRPr="000218FD">
        <w:rPr>
          <w:rFonts w:ascii="David" w:hAnsi="David" w:hint="cs"/>
          <w:sz w:val="24"/>
          <w:rtl/>
        </w:rPr>
        <w:t xml:space="preserve"> </w:t>
      </w:r>
      <w:r w:rsidRPr="000218FD">
        <w:rPr>
          <w:rFonts w:ascii="David" w:hAnsi="David"/>
          <w:sz w:val="24"/>
          <w:rtl/>
        </w:rPr>
        <w:t>יומי)</w:t>
      </w:r>
      <w:r w:rsidRPr="000218FD">
        <w:rPr>
          <w:rFonts w:ascii="David" w:hAnsi="David" w:hint="cs"/>
          <w:sz w:val="24"/>
          <w:rtl/>
        </w:rPr>
        <w:t xml:space="preserve"> </w:t>
      </w:r>
      <w:r w:rsidRPr="000218FD">
        <w:rPr>
          <w:rFonts w:ascii="David" w:hAnsi="David"/>
          <w:sz w:val="24"/>
          <w:rtl/>
        </w:rPr>
        <w:t>בענפי ספורט אישיים שונים.</w:t>
      </w:r>
    </w:p>
    <w:p w:rsidR="00963BDE" w:rsidRPr="0047146D" w:rsidRDefault="00963BDE" w:rsidP="00963BDE">
      <w:pPr>
        <w:bidi/>
        <w:spacing w:after="0" w:line="240" w:lineRule="auto"/>
        <w:jc w:val="both"/>
        <w:rPr>
          <w:rFonts w:ascii="David" w:eastAsia="Times New Roman" w:hAnsi="David" w:cs="David"/>
          <w:sz w:val="24"/>
          <w:szCs w:val="24"/>
          <w:rtl/>
        </w:rPr>
      </w:pPr>
    </w:p>
    <w:p w:rsidR="00963BDE" w:rsidRPr="0047146D" w:rsidRDefault="00963BDE" w:rsidP="00963BDE">
      <w:pPr>
        <w:bidi/>
        <w:spacing w:after="0" w:line="240" w:lineRule="auto"/>
        <w:jc w:val="both"/>
        <w:rPr>
          <w:rFonts w:ascii="David" w:eastAsia="Times New Roman" w:hAnsi="David" w:cs="David"/>
          <w:sz w:val="24"/>
          <w:szCs w:val="24"/>
          <w:rtl/>
        </w:rPr>
      </w:pPr>
      <w:r w:rsidRPr="0047146D">
        <w:rPr>
          <w:rFonts w:ascii="David" w:eastAsia="Times New Roman" w:hAnsi="David" w:cs="David"/>
          <w:sz w:val="24"/>
          <w:szCs w:val="24"/>
          <w:rtl/>
        </w:rPr>
        <w:t xml:space="preserve">  </w:t>
      </w:r>
    </w:p>
    <w:p w:rsidR="00963BDE" w:rsidRPr="0047146D" w:rsidRDefault="00963BDE" w:rsidP="00963BDE">
      <w:pPr>
        <w:bidi/>
        <w:spacing w:after="0" w:line="240" w:lineRule="auto"/>
        <w:jc w:val="both"/>
        <w:rPr>
          <w:rFonts w:ascii="David" w:eastAsia="Times New Roman" w:hAnsi="David" w:cs="David"/>
          <w:b/>
          <w:bCs/>
          <w:sz w:val="24"/>
          <w:szCs w:val="24"/>
          <w:rtl/>
        </w:rPr>
      </w:pPr>
      <w:r w:rsidRPr="0047146D">
        <w:rPr>
          <w:rFonts w:ascii="David" w:eastAsia="Times New Roman" w:hAnsi="David" w:cs="David"/>
          <w:b/>
          <w:bCs/>
          <w:sz w:val="24"/>
          <w:szCs w:val="24"/>
          <w:rtl/>
        </w:rPr>
        <w:t>ראשי פרקים</w:t>
      </w:r>
    </w:p>
    <w:p w:rsidR="00963BDE" w:rsidRPr="0047146D" w:rsidRDefault="00963BDE" w:rsidP="00963BDE">
      <w:pPr>
        <w:bidi/>
        <w:spacing w:after="0" w:line="240" w:lineRule="auto"/>
        <w:jc w:val="both"/>
        <w:rPr>
          <w:rFonts w:ascii="David" w:eastAsia="Times New Roman" w:hAnsi="David" w:cs="David"/>
          <w:sz w:val="24"/>
          <w:szCs w:val="24"/>
          <w:rtl/>
        </w:rPr>
      </w:pPr>
      <w:r w:rsidRPr="0047146D">
        <w:rPr>
          <w:rFonts w:ascii="David" w:eastAsia="Times New Roman" w:hAnsi="David" w:cs="David"/>
          <w:sz w:val="24"/>
          <w:szCs w:val="24"/>
          <w:rtl/>
        </w:rPr>
        <w:t>1</w:t>
      </w:r>
      <w:r w:rsidRPr="0047146D">
        <w:rPr>
          <w:rFonts w:ascii="David" w:eastAsia="Times New Roman" w:hAnsi="David" w:cs="David" w:hint="cs"/>
          <w:sz w:val="24"/>
          <w:szCs w:val="24"/>
          <w:rtl/>
        </w:rPr>
        <w:t>.</w:t>
      </w:r>
      <w:r w:rsidRPr="0047146D">
        <w:rPr>
          <w:rFonts w:ascii="David" w:eastAsia="Times New Roman" w:hAnsi="David" w:cs="David"/>
          <w:sz w:val="24"/>
          <w:szCs w:val="24"/>
          <w:rtl/>
        </w:rPr>
        <w:t xml:space="preserve"> הקניית ידע והבנה על קריירה מלאה של ספורטאי הישגי,</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סיבות וגורמים לקריירה מלאה בספורט (פיזיולוג</w:t>
      </w:r>
      <w:r w:rsidRPr="0047146D">
        <w:rPr>
          <w:rFonts w:ascii="David" w:eastAsia="Times New Roman" w:hAnsi="David" w:cs="David" w:hint="cs"/>
          <w:sz w:val="24"/>
          <w:szCs w:val="24"/>
          <w:rtl/>
        </w:rPr>
        <w:t>י</w:t>
      </w:r>
      <w:r w:rsidRPr="0047146D">
        <w:rPr>
          <w:rFonts w:ascii="David" w:eastAsia="Times New Roman" w:hAnsi="David" w:cs="David"/>
          <w:sz w:val="24"/>
          <w:szCs w:val="24"/>
          <w:rtl/>
        </w:rPr>
        <w:t>ים, התפתחותיים, מנטליים,  חברתיים, כלכליים ועוד) 2.</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 xml:space="preserve">תכנון </w:t>
      </w:r>
      <w:proofErr w:type="spellStart"/>
      <w:r w:rsidRPr="0047146D">
        <w:rPr>
          <w:rFonts w:ascii="David" w:eastAsia="Times New Roman" w:hAnsi="David" w:cs="David"/>
          <w:sz w:val="24"/>
          <w:szCs w:val="24"/>
          <w:rtl/>
        </w:rPr>
        <w:t>ופר</w:t>
      </w:r>
      <w:r w:rsidRPr="0047146D">
        <w:rPr>
          <w:rFonts w:ascii="David" w:eastAsia="Times New Roman" w:hAnsi="David" w:cs="David" w:hint="cs"/>
          <w:sz w:val="24"/>
          <w:szCs w:val="24"/>
          <w:rtl/>
        </w:rPr>
        <w:t>יא</w:t>
      </w:r>
      <w:r w:rsidRPr="0047146D">
        <w:rPr>
          <w:rFonts w:ascii="David" w:eastAsia="Times New Roman" w:hAnsi="David" w:cs="David"/>
          <w:sz w:val="24"/>
          <w:szCs w:val="24"/>
          <w:rtl/>
        </w:rPr>
        <w:t>ודיזציה</w:t>
      </w:r>
      <w:proofErr w:type="spellEnd"/>
      <w:r w:rsidRPr="0047146D">
        <w:rPr>
          <w:rFonts w:ascii="David" w:eastAsia="Times New Roman" w:hAnsi="David" w:cs="David"/>
          <w:sz w:val="24"/>
          <w:szCs w:val="24"/>
          <w:rtl/>
        </w:rPr>
        <w:t xml:space="preserve"> שנתית בהיבט הגילי (צעירים ובוגרים). </w:t>
      </w:r>
      <w:r w:rsidRPr="0047146D">
        <w:rPr>
          <w:rFonts w:ascii="David" w:eastAsia="Times New Roman" w:hAnsi="David" w:cs="David" w:hint="cs"/>
          <w:sz w:val="24"/>
          <w:szCs w:val="24"/>
          <w:rtl/>
        </w:rPr>
        <w:t>הבדלים</w:t>
      </w:r>
      <w:r w:rsidRPr="0047146D">
        <w:rPr>
          <w:rFonts w:ascii="David" w:eastAsia="Times New Roman" w:hAnsi="David" w:cs="David"/>
          <w:sz w:val="24"/>
          <w:szCs w:val="24"/>
          <w:rtl/>
        </w:rPr>
        <w:t xml:space="preserve"> בין ענפי ספורט שונים ואפיונם בתכנון שנתי ובכלל 3.</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מחזורי ב</w:t>
      </w:r>
      <w:r w:rsidRPr="0047146D">
        <w:rPr>
          <w:rFonts w:ascii="David" w:eastAsia="Times New Roman" w:hAnsi="David" w:cs="David" w:hint="cs"/>
          <w:sz w:val="24"/>
          <w:szCs w:val="24"/>
          <w:rtl/>
        </w:rPr>
        <w:t>י</w:t>
      </w:r>
      <w:r w:rsidRPr="0047146D">
        <w:rPr>
          <w:rFonts w:ascii="David" w:eastAsia="Times New Roman" w:hAnsi="David" w:cs="David"/>
          <w:sz w:val="24"/>
          <w:szCs w:val="24"/>
          <w:rtl/>
        </w:rPr>
        <w:t>נ</w:t>
      </w:r>
      <w:r w:rsidRPr="0047146D">
        <w:rPr>
          <w:rFonts w:ascii="David" w:eastAsia="Times New Roman" w:hAnsi="David" w:cs="David" w:hint="cs"/>
          <w:sz w:val="24"/>
          <w:szCs w:val="24"/>
          <w:rtl/>
        </w:rPr>
        <w:t>י</w:t>
      </w:r>
      <w:r w:rsidRPr="0047146D">
        <w:rPr>
          <w:rFonts w:ascii="David" w:eastAsia="Times New Roman" w:hAnsi="David" w:cs="David"/>
          <w:sz w:val="24"/>
          <w:szCs w:val="24"/>
          <w:rtl/>
        </w:rPr>
        <w:t xml:space="preserve">ים שונים וסידורם במחזור אימונים גדול (תכנון עונתי) </w:t>
      </w:r>
      <w:r w:rsidRPr="0047146D">
        <w:rPr>
          <w:rFonts w:ascii="David" w:eastAsia="Times New Roman" w:hAnsi="David" w:cs="David" w:hint="cs"/>
          <w:sz w:val="24"/>
          <w:szCs w:val="24"/>
          <w:rtl/>
        </w:rPr>
        <w:t>4</w:t>
      </w:r>
      <w:r w:rsidRPr="0047146D">
        <w:rPr>
          <w:rFonts w:ascii="David" w:eastAsia="Times New Roman" w:hAnsi="David" w:cs="David"/>
          <w:sz w:val="24"/>
          <w:szCs w:val="24"/>
          <w:rtl/>
        </w:rPr>
        <w:t xml:space="preserve">. מחזור זוטא </w:t>
      </w:r>
      <w:r w:rsidRPr="0047146D">
        <w:rPr>
          <w:rFonts w:ascii="David" w:eastAsia="Times New Roman" w:hAnsi="David" w:cs="David" w:hint="cs"/>
          <w:sz w:val="24"/>
          <w:szCs w:val="24"/>
          <w:rtl/>
        </w:rPr>
        <w:t>כבסיס</w:t>
      </w:r>
      <w:r w:rsidRPr="0047146D">
        <w:rPr>
          <w:rFonts w:ascii="David" w:eastAsia="Times New Roman" w:hAnsi="David" w:cs="David"/>
          <w:sz w:val="24"/>
          <w:szCs w:val="24"/>
          <w:rtl/>
        </w:rPr>
        <w:t xml:space="preserve"> למערכת אימון בענפים שונים </w:t>
      </w:r>
      <w:r w:rsidRPr="0047146D">
        <w:rPr>
          <w:rFonts w:ascii="David" w:eastAsia="Times New Roman" w:hAnsi="David" w:cs="David" w:hint="cs"/>
          <w:sz w:val="24"/>
          <w:szCs w:val="24"/>
          <w:rtl/>
        </w:rPr>
        <w:t>5</w:t>
      </w:r>
      <w:r w:rsidRPr="0047146D">
        <w:rPr>
          <w:rFonts w:ascii="David" w:eastAsia="Times New Roman" w:hAnsi="David" w:cs="David"/>
          <w:sz w:val="24"/>
          <w:szCs w:val="24"/>
          <w:rtl/>
        </w:rPr>
        <w:t>. תכנון ומבנה אימון בודד</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(יחידת אימון)</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 xml:space="preserve"> עקרון הבניה ודוגמאות של אימונים מענפי ספורט שונים</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5.</w:t>
      </w:r>
      <w:r w:rsidRPr="0047146D">
        <w:rPr>
          <w:rFonts w:ascii="David" w:eastAsia="Times New Roman" w:hAnsi="David" w:cs="David" w:hint="cs"/>
          <w:sz w:val="24"/>
          <w:szCs w:val="24"/>
          <w:rtl/>
        </w:rPr>
        <w:t xml:space="preserve"> חידוד ו</w:t>
      </w:r>
      <w:r w:rsidRPr="0047146D">
        <w:rPr>
          <w:rFonts w:ascii="David" w:eastAsia="Times New Roman" w:hAnsi="David" w:cs="David"/>
          <w:sz w:val="24"/>
          <w:szCs w:val="24"/>
          <w:rtl/>
        </w:rPr>
        <w:t>הכנה בלתי</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אמצ</w:t>
      </w:r>
      <w:r w:rsidRPr="0047146D">
        <w:rPr>
          <w:rFonts w:ascii="David" w:eastAsia="Times New Roman" w:hAnsi="David" w:cs="David" w:hint="cs"/>
          <w:sz w:val="24"/>
          <w:szCs w:val="24"/>
          <w:rtl/>
        </w:rPr>
        <w:t>ע</w:t>
      </w:r>
      <w:r w:rsidRPr="0047146D">
        <w:rPr>
          <w:rFonts w:ascii="David" w:eastAsia="Times New Roman" w:hAnsi="David" w:cs="David"/>
          <w:sz w:val="24"/>
          <w:szCs w:val="24"/>
          <w:rtl/>
        </w:rPr>
        <w:t xml:space="preserve">ית לתחרות 6. מוטיבציה </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מיקומה וחשיבותה בקרי</w:t>
      </w:r>
      <w:r w:rsidRPr="0047146D">
        <w:rPr>
          <w:rFonts w:ascii="David" w:eastAsia="Times New Roman" w:hAnsi="David" w:cs="David" w:hint="cs"/>
          <w:sz w:val="24"/>
          <w:szCs w:val="24"/>
          <w:rtl/>
        </w:rPr>
        <w:t>י</w:t>
      </w:r>
      <w:r w:rsidRPr="0047146D">
        <w:rPr>
          <w:rFonts w:ascii="David" w:eastAsia="Times New Roman" w:hAnsi="David" w:cs="David"/>
          <w:sz w:val="24"/>
          <w:szCs w:val="24"/>
          <w:rtl/>
        </w:rPr>
        <w:t xml:space="preserve">רה רב שנתית </w:t>
      </w:r>
      <w:r w:rsidRPr="0047146D">
        <w:rPr>
          <w:rFonts w:ascii="David" w:eastAsia="Times New Roman" w:hAnsi="David" w:cs="David" w:hint="cs"/>
          <w:sz w:val="24"/>
          <w:szCs w:val="24"/>
          <w:rtl/>
        </w:rPr>
        <w:t>7</w:t>
      </w:r>
      <w:r w:rsidRPr="0047146D">
        <w:rPr>
          <w:rFonts w:ascii="David" w:eastAsia="Times New Roman" w:hAnsi="David" w:cs="David"/>
          <w:sz w:val="24"/>
          <w:szCs w:val="24"/>
          <w:rtl/>
        </w:rPr>
        <w:t xml:space="preserve">. שחיקה בספורט </w:t>
      </w:r>
      <w:r w:rsidRPr="0047146D">
        <w:rPr>
          <w:rFonts w:ascii="David" w:eastAsia="Times New Roman" w:hAnsi="David" w:cs="David" w:hint="cs"/>
          <w:sz w:val="24"/>
          <w:szCs w:val="24"/>
          <w:rtl/>
        </w:rPr>
        <w:t xml:space="preserve">- </w:t>
      </w:r>
      <w:r w:rsidRPr="0047146D">
        <w:rPr>
          <w:rFonts w:ascii="David" w:eastAsia="Times New Roman" w:hAnsi="David" w:cs="David"/>
          <w:sz w:val="24"/>
          <w:szCs w:val="24"/>
          <w:rtl/>
        </w:rPr>
        <w:t xml:space="preserve">ניתוח ומניעה </w:t>
      </w:r>
      <w:r w:rsidRPr="0047146D">
        <w:rPr>
          <w:rFonts w:ascii="David" w:eastAsia="Times New Roman" w:hAnsi="David" w:cs="David" w:hint="cs"/>
          <w:sz w:val="24"/>
          <w:szCs w:val="24"/>
          <w:rtl/>
        </w:rPr>
        <w:t>8</w:t>
      </w:r>
      <w:r w:rsidRPr="0047146D">
        <w:rPr>
          <w:rFonts w:ascii="David" w:eastAsia="Times New Roman" w:hAnsi="David" w:cs="David"/>
          <w:sz w:val="24"/>
          <w:szCs w:val="24"/>
          <w:rtl/>
        </w:rPr>
        <w:t xml:space="preserve">. מעמד המאמן בספורט הישגי </w:t>
      </w:r>
      <w:r w:rsidRPr="0047146D">
        <w:rPr>
          <w:rFonts w:ascii="David" w:eastAsia="Times New Roman" w:hAnsi="David" w:cs="David" w:hint="cs"/>
          <w:sz w:val="24"/>
          <w:szCs w:val="24"/>
          <w:rtl/>
        </w:rPr>
        <w:t>9</w:t>
      </w:r>
      <w:r w:rsidRPr="0047146D">
        <w:rPr>
          <w:rFonts w:ascii="David" w:eastAsia="Times New Roman" w:hAnsi="David" w:cs="David"/>
          <w:sz w:val="24"/>
          <w:szCs w:val="24"/>
          <w:rtl/>
        </w:rPr>
        <w:t>. אפיו</w:t>
      </w:r>
      <w:r w:rsidRPr="0047146D">
        <w:rPr>
          <w:rFonts w:ascii="David" w:eastAsia="Times New Roman" w:hAnsi="David" w:cs="David" w:hint="cs"/>
          <w:sz w:val="24"/>
          <w:szCs w:val="24"/>
          <w:rtl/>
        </w:rPr>
        <w:t>ן</w:t>
      </w:r>
      <w:r w:rsidRPr="0047146D">
        <w:rPr>
          <w:rFonts w:ascii="David" w:eastAsia="Times New Roman" w:hAnsi="David" w:cs="David"/>
          <w:sz w:val="24"/>
          <w:szCs w:val="24"/>
          <w:rtl/>
        </w:rPr>
        <w:t xml:space="preserve"> של ענפי ספורט מרכז</w:t>
      </w:r>
      <w:r w:rsidRPr="0047146D">
        <w:rPr>
          <w:rFonts w:ascii="David" w:eastAsia="Times New Roman" w:hAnsi="David" w:cs="David" w:hint="cs"/>
          <w:sz w:val="24"/>
          <w:szCs w:val="24"/>
          <w:rtl/>
        </w:rPr>
        <w:t>י</w:t>
      </w:r>
      <w:r w:rsidRPr="0047146D">
        <w:rPr>
          <w:rFonts w:ascii="David" w:eastAsia="Times New Roman" w:hAnsi="David" w:cs="David"/>
          <w:sz w:val="24"/>
          <w:szCs w:val="24"/>
          <w:rtl/>
        </w:rPr>
        <w:t>ים בספורט המודרני.</w:t>
      </w:r>
    </w:p>
    <w:p w:rsidR="00963BDE" w:rsidRPr="0047146D" w:rsidRDefault="00963BDE" w:rsidP="00963BDE">
      <w:pPr>
        <w:bidi/>
        <w:spacing w:after="0" w:line="240" w:lineRule="auto"/>
        <w:jc w:val="both"/>
        <w:rPr>
          <w:rFonts w:ascii="David" w:eastAsia="Times New Roman" w:hAnsi="David" w:cs="David"/>
          <w:b/>
          <w:bCs/>
          <w:sz w:val="24"/>
          <w:szCs w:val="24"/>
          <w:rtl/>
        </w:rPr>
      </w:pPr>
    </w:p>
    <w:p w:rsidR="00963BDE" w:rsidRDefault="00963BDE" w:rsidP="00963BDE">
      <w:pPr>
        <w:bidi/>
        <w:spacing w:after="0" w:line="240" w:lineRule="auto"/>
        <w:jc w:val="both"/>
        <w:rPr>
          <w:rFonts w:ascii="David" w:eastAsia="Times New Roman" w:hAnsi="David" w:cs="David"/>
          <w:sz w:val="24"/>
          <w:szCs w:val="24"/>
          <w:rtl/>
        </w:rPr>
      </w:pPr>
      <w:r w:rsidRPr="0047146D">
        <w:rPr>
          <w:rFonts w:ascii="David" w:eastAsia="Times New Roman" w:hAnsi="David" w:cs="David"/>
          <w:b/>
          <w:bCs/>
          <w:sz w:val="24"/>
          <w:szCs w:val="24"/>
          <w:rtl/>
        </w:rPr>
        <w:t xml:space="preserve">דרך ההוראה בקורס: </w:t>
      </w:r>
      <w:r w:rsidRPr="0047146D">
        <w:rPr>
          <w:rFonts w:ascii="David" w:eastAsia="Times New Roman" w:hAnsi="David" w:cs="David"/>
          <w:sz w:val="24"/>
          <w:szCs w:val="24"/>
          <w:rtl/>
        </w:rPr>
        <w:t xml:space="preserve"> הרצאות, דיונים, תרגילים ועבודות.  </w:t>
      </w: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0656C" w:rsidRDefault="0090656C" w:rsidP="0090656C">
      <w:pPr>
        <w:keepNext/>
        <w:bidi/>
        <w:spacing w:after="0" w:line="240" w:lineRule="auto"/>
        <w:jc w:val="both"/>
        <w:outlineLvl w:val="1"/>
        <w:rPr>
          <w:rFonts w:ascii="David" w:eastAsia="Times New Roman" w:hAnsi="David" w:cs="David"/>
          <w:b/>
          <w:bCs/>
          <w:sz w:val="32"/>
          <w:szCs w:val="32"/>
          <w:rtl/>
        </w:rPr>
      </w:pPr>
    </w:p>
    <w:p w:rsidR="00963BDE" w:rsidRDefault="00963BDE" w:rsidP="00963BDE">
      <w:pPr>
        <w:bidi/>
        <w:spacing w:after="60"/>
        <w:jc w:val="both"/>
        <w:rPr>
          <w:rFonts w:ascii="David" w:eastAsia="Times New Roman" w:hAnsi="David" w:cs="David"/>
          <w:b/>
          <w:bCs/>
          <w:sz w:val="32"/>
          <w:szCs w:val="32"/>
          <w:rtl/>
        </w:rPr>
      </w:pPr>
    </w:p>
    <w:p w:rsidR="0090656C" w:rsidRDefault="0090656C" w:rsidP="0090656C">
      <w:pPr>
        <w:bidi/>
        <w:spacing w:after="60"/>
        <w:jc w:val="both"/>
        <w:rPr>
          <w:rFonts w:ascii="David" w:hAnsi="David" w:cs="David"/>
          <w:b/>
          <w:bCs/>
          <w:sz w:val="24"/>
          <w:szCs w:val="24"/>
          <w:rtl/>
        </w:rPr>
      </w:pPr>
    </w:p>
    <w:p w:rsidR="0090656C" w:rsidRPr="0090656C" w:rsidRDefault="0090656C" w:rsidP="0090656C">
      <w:pPr>
        <w:bidi/>
        <w:spacing w:after="60"/>
        <w:jc w:val="both"/>
        <w:rPr>
          <w:rFonts w:ascii="David" w:hAnsi="David" w:cs="David"/>
          <w:b/>
          <w:bCs/>
          <w:sz w:val="32"/>
          <w:szCs w:val="32"/>
          <w:rtl/>
        </w:rPr>
      </w:pPr>
      <w:r w:rsidRPr="0090656C">
        <w:rPr>
          <w:rFonts w:ascii="David" w:hAnsi="David" w:cs="David" w:hint="cs"/>
          <w:b/>
          <w:bCs/>
          <w:sz w:val="32"/>
          <w:szCs w:val="32"/>
          <w:rtl/>
        </w:rPr>
        <w:t xml:space="preserve">חשיבה אסטרטגית בספורט                                            </w:t>
      </w:r>
      <w:r>
        <w:rPr>
          <w:rFonts w:ascii="David" w:hAnsi="David" w:cs="David" w:hint="cs"/>
          <w:b/>
          <w:bCs/>
          <w:sz w:val="32"/>
          <w:szCs w:val="32"/>
          <w:rtl/>
        </w:rPr>
        <w:t xml:space="preserve">         </w:t>
      </w:r>
      <w:r w:rsidRPr="0090656C">
        <w:rPr>
          <w:rFonts w:ascii="David" w:hAnsi="David" w:cs="David" w:hint="cs"/>
          <w:b/>
          <w:bCs/>
          <w:sz w:val="32"/>
          <w:szCs w:val="32"/>
          <w:rtl/>
        </w:rPr>
        <w:t xml:space="preserve">    </w:t>
      </w:r>
      <w:r w:rsidRPr="009A56A7">
        <w:rPr>
          <w:rFonts w:ascii="David" w:hAnsi="David" w:cs="David" w:hint="cs"/>
          <w:b/>
          <w:bCs/>
          <w:sz w:val="24"/>
          <w:szCs w:val="24"/>
          <w:rtl/>
        </w:rPr>
        <w:t>קוד: 4596.05</w:t>
      </w:r>
    </w:p>
    <w:p w:rsidR="0090656C" w:rsidRPr="0090656C" w:rsidRDefault="0090656C" w:rsidP="0090656C">
      <w:pPr>
        <w:bidi/>
        <w:spacing w:after="60"/>
        <w:jc w:val="both"/>
        <w:rPr>
          <w:rFonts w:ascii="David" w:hAnsi="David" w:cs="David"/>
          <w:sz w:val="24"/>
          <w:szCs w:val="24"/>
          <w:rtl/>
        </w:rPr>
      </w:pPr>
      <w:r w:rsidRPr="0090656C">
        <w:rPr>
          <w:rFonts w:ascii="David" w:hAnsi="David" w:cs="David" w:hint="cs"/>
          <w:sz w:val="24"/>
          <w:szCs w:val="24"/>
          <w:rtl/>
        </w:rPr>
        <w:t xml:space="preserve">שיעור ותרגיל (1 </w:t>
      </w:r>
      <w:proofErr w:type="spellStart"/>
      <w:r w:rsidRPr="0090656C">
        <w:rPr>
          <w:rFonts w:ascii="David" w:hAnsi="David" w:cs="David" w:hint="cs"/>
          <w:sz w:val="24"/>
          <w:szCs w:val="24"/>
          <w:rtl/>
        </w:rPr>
        <w:t>ש"ש</w:t>
      </w:r>
      <w:proofErr w:type="spellEnd"/>
      <w:r w:rsidRPr="0090656C">
        <w:rPr>
          <w:rFonts w:ascii="David" w:hAnsi="David" w:cs="David" w:hint="cs"/>
          <w:sz w:val="24"/>
          <w:szCs w:val="24"/>
          <w:rtl/>
        </w:rPr>
        <w:t>)</w:t>
      </w:r>
    </w:p>
    <w:p w:rsidR="0090656C" w:rsidRPr="009670BE" w:rsidRDefault="0090656C" w:rsidP="0090656C">
      <w:pPr>
        <w:bidi/>
        <w:spacing w:after="60"/>
        <w:jc w:val="both"/>
        <w:rPr>
          <w:rFonts w:ascii="David" w:hAnsi="David" w:cs="David"/>
          <w:b/>
          <w:bCs/>
          <w:sz w:val="24"/>
          <w:szCs w:val="24"/>
          <w:rtl/>
        </w:rPr>
      </w:pPr>
      <w:r>
        <w:rPr>
          <w:rFonts w:ascii="David" w:hAnsi="David" w:cs="David" w:hint="cs"/>
          <w:b/>
          <w:bCs/>
          <w:sz w:val="24"/>
          <w:szCs w:val="24"/>
          <w:rtl/>
        </w:rPr>
        <w:t>ד"ר שמחה אבוגוס</w:t>
      </w:r>
    </w:p>
    <w:p w:rsidR="00963BDE" w:rsidRPr="009670BE" w:rsidRDefault="00963BDE" w:rsidP="00963BDE">
      <w:pPr>
        <w:bidi/>
        <w:spacing w:after="0"/>
        <w:jc w:val="both"/>
        <w:rPr>
          <w:rFonts w:ascii="David" w:hAnsi="David" w:cs="David"/>
          <w:b/>
          <w:bCs/>
          <w:sz w:val="24"/>
          <w:szCs w:val="24"/>
          <w:rtl/>
        </w:rPr>
      </w:pPr>
      <w:r w:rsidRPr="009670BE">
        <w:rPr>
          <w:rFonts w:ascii="David" w:hAnsi="David" w:cs="David"/>
          <w:b/>
          <w:bCs/>
          <w:sz w:val="24"/>
          <w:szCs w:val="24"/>
          <w:rtl/>
        </w:rPr>
        <w:t xml:space="preserve">מטרות </w:t>
      </w:r>
    </w:p>
    <w:p w:rsidR="00963BDE" w:rsidRDefault="00963BDE" w:rsidP="004F32A0">
      <w:pPr>
        <w:pStyle w:val="afb"/>
        <w:numPr>
          <w:ilvl w:val="0"/>
          <w:numId w:val="51"/>
        </w:numPr>
        <w:ind w:right="397"/>
        <w:jc w:val="both"/>
        <w:rPr>
          <w:rFonts w:ascii="David" w:hAnsi="David"/>
          <w:sz w:val="24"/>
        </w:rPr>
      </w:pPr>
      <w:r w:rsidRPr="000218FD">
        <w:rPr>
          <w:rFonts w:ascii="David" w:hAnsi="David"/>
          <w:sz w:val="24"/>
          <w:rtl/>
        </w:rPr>
        <w:t xml:space="preserve">להקנות לסטודנט </w:t>
      </w:r>
      <w:r>
        <w:rPr>
          <w:rFonts w:ascii="David" w:hAnsi="David"/>
          <w:sz w:val="24"/>
          <w:rtl/>
        </w:rPr>
        <w:t xml:space="preserve">מושגי יסוד בתורת המשחקים </w:t>
      </w:r>
    </w:p>
    <w:p w:rsidR="00963BDE" w:rsidRPr="000218FD" w:rsidRDefault="00963BDE" w:rsidP="004F32A0">
      <w:pPr>
        <w:pStyle w:val="afb"/>
        <w:numPr>
          <w:ilvl w:val="0"/>
          <w:numId w:val="51"/>
        </w:numPr>
        <w:ind w:right="397"/>
        <w:jc w:val="both"/>
        <w:rPr>
          <w:rFonts w:ascii="David" w:hAnsi="David"/>
          <w:sz w:val="24"/>
        </w:rPr>
      </w:pPr>
      <w:r w:rsidRPr="000218FD">
        <w:rPr>
          <w:rFonts w:ascii="David" w:hAnsi="David"/>
          <w:sz w:val="24"/>
          <w:rtl/>
        </w:rPr>
        <w:t>לפתח אצל הסטודנט יכולת לנתח בעיות החלטה – בדגש על זירת הספורט – בכלים של תורת המשחקים.</w:t>
      </w:r>
    </w:p>
    <w:p w:rsidR="00963BDE" w:rsidRPr="009670BE" w:rsidRDefault="00963BDE" w:rsidP="00963BDE">
      <w:pPr>
        <w:bidi/>
        <w:jc w:val="both"/>
        <w:rPr>
          <w:rFonts w:ascii="David" w:hAnsi="David" w:cs="David"/>
          <w:sz w:val="24"/>
          <w:szCs w:val="24"/>
          <w:rtl/>
        </w:rPr>
      </w:pPr>
    </w:p>
    <w:p w:rsidR="00963BDE" w:rsidRPr="009670BE" w:rsidRDefault="00963BDE" w:rsidP="00963BDE">
      <w:pPr>
        <w:bidi/>
        <w:spacing w:after="60"/>
        <w:jc w:val="both"/>
        <w:rPr>
          <w:rFonts w:ascii="David" w:hAnsi="David" w:cs="David"/>
          <w:b/>
          <w:bCs/>
          <w:sz w:val="24"/>
          <w:szCs w:val="24"/>
          <w:rtl/>
        </w:rPr>
      </w:pPr>
      <w:r w:rsidRPr="009670BE">
        <w:rPr>
          <w:rFonts w:ascii="David" w:hAnsi="David" w:cs="David"/>
          <w:b/>
          <w:bCs/>
          <w:sz w:val="24"/>
          <w:szCs w:val="24"/>
          <w:rtl/>
        </w:rPr>
        <w:t>ראשי פרקים:</w:t>
      </w:r>
    </w:p>
    <w:p w:rsidR="00963BDE" w:rsidRPr="009670BE" w:rsidRDefault="00963BDE" w:rsidP="00963BDE">
      <w:pPr>
        <w:bidi/>
        <w:jc w:val="both"/>
        <w:rPr>
          <w:rFonts w:ascii="David" w:hAnsi="David" w:cs="David"/>
          <w:sz w:val="24"/>
          <w:szCs w:val="24"/>
          <w:rtl/>
        </w:rPr>
      </w:pPr>
      <w:r w:rsidRPr="009670BE">
        <w:rPr>
          <w:rFonts w:ascii="David" w:hAnsi="David" w:cs="David"/>
          <w:sz w:val="24"/>
          <w:szCs w:val="24"/>
          <w:rtl/>
        </w:rPr>
        <w:t xml:space="preserve">1. תורת המשחקים הלא-שיתופיים. משחקים עם אינפורמציה מלאה/ א-סימטרית. ייצוג משחק בצורה אסטרטגית. 2. ייצוג סיטואציה היסטורית בכלים של תורת המשחקים. ייצוג משחק בצורה רחבה (עץ משחק) 3. אסטרטגיה שולטת חזק: פתרון משחק באסטרטגיות שולטות חזק. דילמות חברתיות - מקרה כללי. דילמת האסיר - מקרה פרטי. דילמת האסיר עם </w:t>
      </w:r>
      <w:r w:rsidRPr="009670BE">
        <w:rPr>
          <w:rFonts w:ascii="David" w:hAnsi="David" w:cs="David"/>
          <w:sz w:val="24"/>
          <w:szCs w:val="24"/>
        </w:rPr>
        <w:t>N</w:t>
      </w:r>
      <w:r w:rsidRPr="009670BE">
        <w:rPr>
          <w:rFonts w:ascii="David" w:hAnsi="David" w:cs="David"/>
          <w:sz w:val="24"/>
          <w:szCs w:val="24"/>
          <w:rtl/>
        </w:rPr>
        <w:t xml:space="preserve"> שחקנים. יישום תורת המשחקים בבעיית השימוש בסמים בספורט. 4. אסטרטגיה שולטת חלש: פתרון משחק באסטרטגיות שולטות חלש. מכירה פומבית – מכרז מחיר שני. 5. אסטרטגיות נשלטות חזק: מחיקה חוזרת של אסטרטגיות נשלטות חזק. ידיעה משותפת של רציונליות. משחק פתיר בשיקולי שליטה. 6. אסטרטגיות נשלטות חלש: מחיקה חוזרת של אסטרטגיות נשלטות חלש. "תחרות יופי" על פי </w:t>
      </w:r>
      <w:proofErr w:type="spellStart"/>
      <w:r w:rsidRPr="009670BE">
        <w:rPr>
          <w:rFonts w:ascii="David" w:hAnsi="David" w:cs="David"/>
          <w:sz w:val="24"/>
          <w:szCs w:val="24"/>
          <w:rtl/>
        </w:rPr>
        <w:t>קיינס</w:t>
      </w:r>
      <w:proofErr w:type="spellEnd"/>
      <w:r w:rsidRPr="009670BE">
        <w:rPr>
          <w:rFonts w:ascii="David" w:hAnsi="David" w:cs="David"/>
          <w:sz w:val="24"/>
          <w:szCs w:val="24"/>
          <w:rtl/>
        </w:rPr>
        <w:t>. "תחרות יופי" בתנאי מעבדה. דילמת התיירת. רגישות לסדר המחיקה. 7. שיווי משקל נאש: הגדרת שיווי משקל נאש. שיווי משקל מתבלט. מציאת שיווי משקל נאש. שיווי משקל נאש בטבע. 8. משחקי שיתוף פעולה ומשחקי קונפליקט. משחק של משלימים אסטרטגיים ושל תחליפים אסטרטגיים. השקעה במוצר ציבורי ובעיית "הטרמפיסט". הטרגדיה של המשאבים המשותפים. 9. משחקי תיאום ואי-ודאות אסטרטגית. אפיון משחקי תיאום ושליטה בסיכון. משחק "ציד הצבי". ניסויי מעבדה של משחק "ציד הצבי". 10. אסטרטגיות מעורבות ואסטרטגיות טהורות. משחק "התאמת המטבעות". מציאת שיווי משקל נאש באסטרטגיות מעורבות. כללי אצבע פשוטים במשחקים חוזרים: חבטות ההגשה בטניס, ובעיטות עונשין בכדורגל.</w:t>
      </w:r>
    </w:p>
    <w:p w:rsidR="00963BDE" w:rsidRPr="009670BE" w:rsidRDefault="00963BDE" w:rsidP="00963BDE">
      <w:pPr>
        <w:bidi/>
        <w:jc w:val="both"/>
        <w:rPr>
          <w:rFonts w:ascii="David" w:hAnsi="David" w:cs="David"/>
          <w:sz w:val="24"/>
          <w:szCs w:val="24"/>
          <w:rtl/>
        </w:rPr>
      </w:pPr>
      <w:r w:rsidRPr="009670BE">
        <w:rPr>
          <w:rFonts w:ascii="David" w:hAnsi="David" w:cs="David"/>
          <w:b/>
          <w:bCs/>
          <w:sz w:val="24"/>
          <w:szCs w:val="24"/>
          <w:rtl/>
        </w:rPr>
        <w:t xml:space="preserve">דרכי ההוראה בקורס: </w:t>
      </w:r>
      <w:r w:rsidRPr="009670BE">
        <w:rPr>
          <w:rFonts w:ascii="David" w:hAnsi="David" w:cs="David"/>
          <w:sz w:val="24"/>
          <w:szCs w:val="24"/>
          <w:rtl/>
        </w:rPr>
        <w:t xml:space="preserve">הרצאות, ניתוח משחקים לדוגמא בהשתתפות הסטודנטים.              </w:t>
      </w:r>
    </w:p>
    <w:p w:rsidR="00963BDE" w:rsidRDefault="00963BDE" w:rsidP="00963BDE">
      <w:pPr>
        <w:pStyle w:val="2"/>
        <w:jc w:val="both"/>
        <w:rPr>
          <w:rFonts w:ascii="David" w:hAnsi="David"/>
          <w:sz w:val="32"/>
          <w:szCs w:val="32"/>
          <w:rtl/>
        </w:rPr>
      </w:pPr>
    </w:p>
    <w:p w:rsidR="00BF7771" w:rsidRDefault="00BF7771" w:rsidP="00BF7771">
      <w:pPr>
        <w:bidi/>
        <w:spacing w:after="0" w:line="240" w:lineRule="auto"/>
        <w:rPr>
          <w:rFonts w:ascii="David" w:eastAsia="Times New Roman" w:hAnsi="David" w:cs="David"/>
          <w:b/>
          <w:bCs/>
          <w:sz w:val="48"/>
          <w:szCs w:val="48"/>
          <w:rtl/>
        </w:rPr>
      </w:pPr>
    </w:p>
    <w:tbl>
      <w:tblPr>
        <w:bidiVisual/>
        <w:tblW w:w="0" w:type="auto"/>
        <w:tblLook w:val="01E0" w:firstRow="1" w:lastRow="1" w:firstColumn="1" w:lastColumn="1" w:noHBand="0" w:noVBand="0"/>
      </w:tblPr>
      <w:tblGrid>
        <w:gridCol w:w="7348"/>
        <w:gridCol w:w="1923"/>
      </w:tblGrid>
      <w:tr w:rsidR="001D011E" w:rsidRPr="001D011E" w:rsidTr="00C87BAC">
        <w:tc>
          <w:tcPr>
            <w:tcW w:w="7677" w:type="dxa"/>
            <w:shd w:val="clear" w:color="auto" w:fill="auto"/>
          </w:tcPr>
          <w:p w:rsidR="001D011E" w:rsidRPr="001D011E" w:rsidRDefault="001D011E" w:rsidP="001D011E">
            <w:pPr>
              <w:keepNext/>
              <w:bidi/>
              <w:spacing w:after="0" w:line="240" w:lineRule="auto"/>
              <w:outlineLvl w:val="1"/>
              <w:rPr>
                <w:rFonts w:ascii="Arial" w:eastAsia="Times New Roman" w:hAnsi="Arial" w:cs="Arial"/>
                <w:b/>
                <w:bCs/>
                <w:color w:val="222222"/>
                <w:sz w:val="32"/>
                <w:szCs w:val="32"/>
              </w:rPr>
            </w:pPr>
            <w:r w:rsidRPr="001D011E">
              <w:rPr>
                <w:rFonts w:ascii="Times New Roman" w:eastAsia="Times New Roman" w:hAnsi="Times New Roman" w:cs="David" w:hint="cs"/>
                <w:b/>
                <w:bCs/>
                <w:sz w:val="32"/>
                <w:szCs w:val="32"/>
                <w:rtl/>
              </w:rPr>
              <w:t>פ</w:t>
            </w:r>
            <w:r w:rsidRPr="001D011E">
              <w:rPr>
                <w:rFonts w:ascii="Times New Roman" w:eastAsia="Times New Roman" w:hAnsi="Times New Roman" w:cs="David"/>
                <w:b/>
                <w:bCs/>
                <w:sz w:val="32"/>
                <w:szCs w:val="32"/>
                <w:rtl/>
              </w:rPr>
              <w:t xml:space="preserve">עילות גופנית בגיל השלישי מתאוריה למעשה - מבוגרים בתפקוד </w:t>
            </w:r>
            <w:r w:rsidRPr="001D011E">
              <w:rPr>
                <w:rFonts w:ascii="Times New Roman" w:eastAsia="Times New Roman" w:hAnsi="Times New Roman" w:cs="David" w:hint="cs"/>
                <w:b/>
                <w:bCs/>
                <w:sz w:val="32"/>
                <w:szCs w:val="32"/>
                <w:rtl/>
              </w:rPr>
              <w:t>גבוה</w:t>
            </w:r>
          </w:p>
          <w:p w:rsidR="001D011E" w:rsidRPr="001D011E" w:rsidRDefault="001D011E" w:rsidP="001D011E">
            <w:pPr>
              <w:bidi/>
              <w:spacing w:after="0" w:line="240" w:lineRule="auto"/>
              <w:jc w:val="both"/>
              <w:rPr>
                <w:rFonts w:ascii="Times New Roman" w:eastAsia="Times New Roman" w:hAnsi="Times New Roman" w:cs="David"/>
                <w:b/>
                <w:bCs/>
                <w:sz w:val="20"/>
                <w:szCs w:val="24"/>
                <w:rtl/>
              </w:rPr>
            </w:pPr>
            <w:r w:rsidRPr="001D011E">
              <w:rPr>
                <w:rFonts w:ascii="Times New Roman" w:eastAsia="Times New Roman" w:hAnsi="Times New Roman" w:cs="David"/>
                <w:sz w:val="20"/>
                <w:szCs w:val="24"/>
                <w:rtl/>
              </w:rPr>
              <w:t xml:space="preserve">שיעור </w:t>
            </w:r>
            <w:r w:rsidRPr="001D011E">
              <w:rPr>
                <w:rFonts w:ascii="Times New Roman" w:eastAsia="Times New Roman" w:hAnsi="Times New Roman" w:cs="David" w:hint="cs"/>
                <w:sz w:val="20"/>
                <w:szCs w:val="24"/>
                <w:rtl/>
              </w:rPr>
              <w:t xml:space="preserve">ותרגיל (1 </w:t>
            </w:r>
            <w:proofErr w:type="spellStart"/>
            <w:r w:rsidRPr="001D011E">
              <w:rPr>
                <w:rFonts w:ascii="Times New Roman" w:eastAsia="Times New Roman" w:hAnsi="Times New Roman" w:cs="David" w:hint="cs"/>
                <w:sz w:val="20"/>
                <w:szCs w:val="24"/>
                <w:rtl/>
              </w:rPr>
              <w:t>ש"ש</w:t>
            </w:r>
            <w:proofErr w:type="spellEnd"/>
            <w:r w:rsidRPr="001D011E">
              <w:rPr>
                <w:rFonts w:ascii="Times New Roman" w:eastAsia="Times New Roman" w:hAnsi="Times New Roman" w:cs="David" w:hint="cs"/>
                <w:sz w:val="20"/>
                <w:szCs w:val="24"/>
                <w:rtl/>
              </w:rPr>
              <w:t xml:space="preserve">)  </w:t>
            </w:r>
            <w:r w:rsidRPr="001D011E">
              <w:rPr>
                <w:rFonts w:ascii="Times New Roman" w:eastAsia="Times New Roman" w:hAnsi="Times New Roman" w:cs="David"/>
                <w:sz w:val="20"/>
                <w:szCs w:val="24"/>
                <w:rtl/>
              </w:rPr>
              <w:t xml:space="preserve">                                                                                  </w:t>
            </w:r>
            <w:r w:rsidRPr="001D011E">
              <w:rPr>
                <w:rFonts w:ascii="Times New Roman" w:eastAsia="Times New Roman" w:hAnsi="Times New Roman" w:cs="David" w:hint="cs"/>
                <w:sz w:val="20"/>
                <w:szCs w:val="24"/>
                <w:rtl/>
              </w:rPr>
              <w:t xml:space="preserve">        </w:t>
            </w:r>
            <w:r w:rsidRPr="001D011E">
              <w:rPr>
                <w:rFonts w:ascii="Times New Roman" w:eastAsia="Times New Roman" w:hAnsi="Times New Roman" w:cs="David"/>
                <w:sz w:val="20"/>
                <w:szCs w:val="24"/>
                <w:rtl/>
              </w:rPr>
              <w:t xml:space="preserve">         </w:t>
            </w:r>
          </w:p>
          <w:p w:rsidR="001D011E" w:rsidRPr="001D011E" w:rsidRDefault="001D011E" w:rsidP="001D011E">
            <w:pPr>
              <w:bidi/>
              <w:spacing w:after="0" w:line="240" w:lineRule="auto"/>
              <w:jc w:val="both"/>
              <w:rPr>
                <w:rFonts w:ascii="Times New Roman" w:eastAsia="Times New Roman" w:hAnsi="Times New Roman" w:cs="David"/>
                <w:b/>
                <w:bCs/>
                <w:sz w:val="28"/>
                <w:szCs w:val="28"/>
                <w:rtl/>
              </w:rPr>
            </w:pPr>
          </w:p>
        </w:tc>
        <w:tc>
          <w:tcPr>
            <w:tcW w:w="1978" w:type="dxa"/>
            <w:shd w:val="clear" w:color="auto" w:fill="auto"/>
          </w:tcPr>
          <w:p w:rsidR="001D011E" w:rsidRPr="001D011E" w:rsidRDefault="001D011E" w:rsidP="001D011E">
            <w:pPr>
              <w:bidi/>
              <w:spacing w:after="0" w:line="240" w:lineRule="auto"/>
              <w:jc w:val="both"/>
              <w:rPr>
                <w:rFonts w:ascii="Times New Roman" w:eastAsia="Times New Roman" w:hAnsi="Times New Roman" w:cs="David"/>
                <w:b/>
                <w:bCs/>
                <w:sz w:val="20"/>
                <w:szCs w:val="24"/>
                <w:rtl/>
              </w:rPr>
            </w:pPr>
            <w:r w:rsidRPr="001D011E">
              <w:rPr>
                <w:rFonts w:ascii="Times New Roman" w:eastAsia="Times New Roman" w:hAnsi="Times New Roman" w:cs="David"/>
                <w:b/>
                <w:bCs/>
                <w:sz w:val="20"/>
                <w:szCs w:val="24"/>
                <w:rtl/>
              </w:rPr>
              <w:t xml:space="preserve">קוד:    </w:t>
            </w:r>
            <w:r w:rsidRPr="001D011E">
              <w:rPr>
                <w:rFonts w:ascii="Times New Roman" w:eastAsia="Times New Roman" w:hAnsi="Times New Roman" w:cs="David" w:hint="cs"/>
                <w:b/>
                <w:bCs/>
                <w:sz w:val="20"/>
                <w:szCs w:val="24"/>
                <w:rtl/>
              </w:rPr>
              <w:t>4592.17</w:t>
            </w:r>
          </w:p>
          <w:p w:rsidR="001D011E" w:rsidRPr="001D011E" w:rsidRDefault="001D011E" w:rsidP="001D011E">
            <w:pPr>
              <w:bidi/>
              <w:spacing w:after="0" w:line="240" w:lineRule="auto"/>
              <w:jc w:val="both"/>
              <w:rPr>
                <w:rFonts w:ascii="Times New Roman" w:eastAsia="Times New Roman" w:hAnsi="Times New Roman" w:cs="David"/>
                <w:sz w:val="20"/>
                <w:szCs w:val="24"/>
                <w:rtl/>
              </w:rPr>
            </w:pPr>
          </w:p>
          <w:p w:rsidR="001D011E" w:rsidRPr="001D011E" w:rsidRDefault="001D011E" w:rsidP="001D011E">
            <w:pPr>
              <w:bidi/>
              <w:spacing w:after="0" w:line="240" w:lineRule="auto"/>
              <w:jc w:val="both"/>
              <w:rPr>
                <w:rFonts w:ascii="Times New Roman" w:eastAsia="Times New Roman" w:hAnsi="Times New Roman" w:cs="David"/>
                <w:sz w:val="20"/>
                <w:szCs w:val="24"/>
                <w:rtl/>
              </w:rPr>
            </w:pPr>
          </w:p>
        </w:tc>
      </w:tr>
    </w:tbl>
    <w:p w:rsidR="001D011E" w:rsidRPr="001D011E" w:rsidRDefault="001D011E" w:rsidP="001D011E">
      <w:pPr>
        <w:bidi/>
        <w:spacing w:after="0" w:line="240" w:lineRule="auto"/>
        <w:jc w:val="both"/>
        <w:rPr>
          <w:rFonts w:ascii="Times New Roman" w:eastAsia="Times New Roman" w:hAnsi="Times New Roman" w:cs="David"/>
          <w:b/>
          <w:bCs/>
          <w:sz w:val="20"/>
          <w:szCs w:val="24"/>
          <w:rtl/>
        </w:rPr>
      </w:pPr>
    </w:p>
    <w:p w:rsidR="001D011E" w:rsidRPr="001D011E" w:rsidRDefault="001D011E" w:rsidP="001D011E">
      <w:pPr>
        <w:bidi/>
        <w:spacing w:after="0" w:line="360" w:lineRule="auto"/>
        <w:jc w:val="both"/>
        <w:rPr>
          <w:rFonts w:ascii="Times New Roman" w:eastAsia="Times New Roman" w:hAnsi="Times New Roman" w:cs="David"/>
          <w:b/>
          <w:bCs/>
          <w:sz w:val="20"/>
          <w:szCs w:val="24"/>
          <w:rtl/>
        </w:rPr>
      </w:pPr>
      <w:r w:rsidRPr="001D011E">
        <w:rPr>
          <w:rFonts w:ascii="Times New Roman" w:eastAsia="Times New Roman" w:hAnsi="Times New Roman" w:cs="David"/>
          <w:b/>
          <w:bCs/>
          <w:sz w:val="20"/>
          <w:szCs w:val="24"/>
          <w:rtl/>
        </w:rPr>
        <w:t>מטרות</w:t>
      </w:r>
    </w:p>
    <w:p w:rsidR="001D011E" w:rsidRPr="001D011E" w:rsidRDefault="001D011E" w:rsidP="001D011E">
      <w:pPr>
        <w:bidi/>
        <w:spacing w:after="0" w:line="360" w:lineRule="auto"/>
        <w:jc w:val="both"/>
        <w:rPr>
          <w:rFonts w:ascii="Times New Roman" w:eastAsia="Times New Roman" w:hAnsi="Times New Roman" w:cs="David"/>
          <w:sz w:val="20"/>
          <w:szCs w:val="24"/>
          <w:rtl/>
        </w:rPr>
      </w:pPr>
      <w:r w:rsidRPr="001D011E">
        <w:rPr>
          <w:rFonts w:ascii="Times New Roman" w:eastAsia="Times New Roman" w:hAnsi="Times New Roman" w:cs="David"/>
          <w:sz w:val="20"/>
          <w:szCs w:val="24"/>
          <w:rtl/>
        </w:rPr>
        <w:t xml:space="preserve">1. להקנות לתלמידים </w:t>
      </w:r>
      <w:r w:rsidRPr="001D011E">
        <w:rPr>
          <w:rFonts w:ascii="Times New Roman" w:eastAsia="Times New Roman" w:hAnsi="Times New Roman" w:cs="David" w:hint="cs"/>
          <w:sz w:val="20"/>
          <w:szCs w:val="24"/>
          <w:rtl/>
        </w:rPr>
        <w:t>ידע וכלים לתכנון תרגילים ומערכי שיעור קבוצתיים למבוגרים בתפקוד גבוה.</w:t>
      </w:r>
    </w:p>
    <w:p w:rsidR="001D011E" w:rsidRPr="001D011E" w:rsidRDefault="001D011E" w:rsidP="001D011E">
      <w:pPr>
        <w:bidi/>
        <w:spacing w:after="0" w:line="360" w:lineRule="auto"/>
        <w:jc w:val="both"/>
        <w:rPr>
          <w:rFonts w:ascii="Times New Roman" w:eastAsia="Times New Roman" w:hAnsi="Times New Roman" w:cs="David"/>
          <w:sz w:val="20"/>
          <w:szCs w:val="24"/>
          <w:rtl/>
        </w:rPr>
      </w:pPr>
      <w:r w:rsidRPr="001D011E">
        <w:rPr>
          <w:rFonts w:ascii="Times New Roman" w:eastAsia="Times New Roman" w:hAnsi="Times New Roman" w:cs="David" w:hint="cs"/>
          <w:sz w:val="20"/>
          <w:szCs w:val="24"/>
          <w:rtl/>
        </w:rPr>
        <w:t>2. להתנסות במגוון סוגי שיעורים וללמוד דרכי הוראה מגוונות.</w:t>
      </w:r>
    </w:p>
    <w:p w:rsidR="001D011E" w:rsidRPr="001D011E" w:rsidRDefault="001D011E" w:rsidP="001D011E">
      <w:pPr>
        <w:bidi/>
        <w:spacing w:after="0" w:line="360" w:lineRule="auto"/>
        <w:jc w:val="both"/>
        <w:rPr>
          <w:rFonts w:ascii="Times New Roman" w:eastAsia="Times New Roman" w:hAnsi="Times New Roman" w:cs="David"/>
          <w:sz w:val="20"/>
          <w:szCs w:val="24"/>
          <w:rtl/>
        </w:rPr>
      </w:pPr>
      <w:r w:rsidRPr="001D011E">
        <w:rPr>
          <w:rFonts w:ascii="Times New Roman" w:eastAsia="Times New Roman" w:hAnsi="Times New Roman" w:cs="David"/>
          <w:sz w:val="20"/>
          <w:szCs w:val="24"/>
          <w:rtl/>
        </w:rPr>
        <w:t xml:space="preserve">3. </w:t>
      </w:r>
      <w:r w:rsidRPr="001D011E">
        <w:rPr>
          <w:rFonts w:ascii="Times New Roman" w:eastAsia="Times New Roman" w:hAnsi="Times New Roman" w:cs="David" w:hint="cs"/>
          <w:sz w:val="20"/>
          <w:szCs w:val="24"/>
          <w:rtl/>
        </w:rPr>
        <w:t>לשכלל את מיומנויות ההדרכה באמצעות הוראת עמיתים והשתתפות בשיעורים מעשיים.</w:t>
      </w:r>
    </w:p>
    <w:p w:rsidR="001D011E" w:rsidRPr="001D011E" w:rsidRDefault="001D011E" w:rsidP="001D011E">
      <w:pPr>
        <w:bidi/>
        <w:spacing w:after="0" w:line="240" w:lineRule="auto"/>
        <w:jc w:val="both"/>
        <w:rPr>
          <w:rFonts w:ascii="Times New Roman" w:eastAsia="Times New Roman" w:hAnsi="Times New Roman" w:cs="David"/>
          <w:sz w:val="20"/>
          <w:szCs w:val="24"/>
          <w:rtl/>
        </w:rPr>
      </w:pPr>
    </w:p>
    <w:p w:rsidR="001D011E" w:rsidRPr="001D011E" w:rsidRDefault="001D011E" w:rsidP="001D011E">
      <w:pPr>
        <w:bidi/>
        <w:spacing w:after="0" w:line="240" w:lineRule="auto"/>
        <w:jc w:val="both"/>
        <w:rPr>
          <w:rFonts w:ascii="Times New Roman" w:eastAsia="Times New Roman" w:hAnsi="Times New Roman" w:cs="David"/>
          <w:sz w:val="20"/>
          <w:szCs w:val="24"/>
          <w:rtl/>
        </w:rPr>
      </w:pPr>
      <w:r w:rsidRPr="001D011E">
        <w:rPr>
          <w:rFonts w:ascii="Times New Roman" w:eastAsia="Times New Roman" w:hAnsi="Times New Roman" w:cs="David"/>
          <w:sz w:val="20"/>
          <w:szCs w:val="24"/>
          <w:rtl/>
        </w:rPr>
        <w:t xml:space="preserve">  </w:t>
      </w:r>
    </w:p>
    <w:p w:rsidR="001D011E" w:rsidRPr="001D011E" w:rsidRDefault="001D011E" w:rsidP="001D011E">
      <w:pPr>
        <w:bidi/>
        <w:spacing w:after="0" w:line="240" w:lineRule="auto"/>
        <w:jc w:val="both"/>
        <w:rPr>
          <w:rFonts w:ascii="Times New Roman" w:eastAsia="Times New Roman" w:hAnsi="Times New Roman" w:cs="David"/>
          <w:b/>
          <w:bCs/>
          <w:sz w:val="20"/>
          <w:szCs w:val="24"/>
          <w:rtl/>
        </w:rPr>
      </w:pPr>
      <w:r w:rsidRPr="001D011E">
        <w:rPr>
          <w:rFonts w:ascii="Times New Roman" w:eastAsia="Times New Roman" w:hAnsi="Times New Roman" w:cs="David"/>
          <w:b/>
          <w:bCs/>
          <w:sz w:val="20"/>
          <w:szCs w:val="24"/>
          <w:rtl/>
        </w:rPr>
        <w:t>ראשי פרקים</w:t>
      </w:r>
    </w:p>
    <w:p w:rsidR="001D011E" w:rsidRPr="001D011E" w:rsidRDefault="001D011E" w:rsidP="001D011E">
      <w:pPr>
        <w:bidi/>
        <w:spacing w:after="0" w:line="360" w:lineRule="exact"/>
        <w:rPr>
          <w:rFonts w:ascii="David" w:eastAsia="Times New Roman" w:hAnsi="David" w:cs="David"/>
          <w:color w:val="000000"/>
          <w:sz w:val="20"/>
          <w:szCs w:val="24"/>
          <w:rtl/>
        </w:rPr>
      </w:pPr>
      <w:r w:rsidRPr="001D011E">
        <w:rPr>
          <w:rFonts w:ascii="Times New Roman" w:eastAsia="Times New Roman" w:hAnsi="Times New Roman" w:cs="David"/>
          <w:sz w:val="20"/>
          <w:szCs w:val="24"/>
          <w:rtl/>
        </w:rPr>
        <w:t xml:space="preserve">1. </w:t>
      </w:r>
      <w:r w:rsidRPr="001D011E">
        <w:rPr>
          <w:rFonts w:ascii="David" w:eastAsia="Times New Roman" w:hAnsi="David" w:cs="David" w:hint="cs"/>
          <w:color w:val="000000"/>
          <w:sz w:val="20"/>
          <w:szCs w:val="24"/>
          <w:rtl/>
        </w:rPr>
        <w:t xml:space="preserve">שיעור קבוצתי בגיל המבוגר </w:t>
      </w:r>
      <w:r w:rsidRPr="001D011E">
        <w:rPr>
          <w:rFonts w:ascii="David" w:eastAsia="Times New Roman" w:hAnsi="David" w:cs="David"/>
          <w:color w:val="000000"/>
          <w:sz w:val="20"/>
          <w:szCs w:val="24"/>
          <w:rtl/>
        </w:rPr>
        <w:t>–</w:t>
      </w:r>
      <w:r w:rsidRPr="001D011E">
        <w:rPr>
          <w:rFonts w:ascii="David" w:eastAsia="Times New Roman" w:hAnsi="David" w:cs="David" w:hint="cs"/>
          <w:color w:val="000000"/>
          <w:sz w:val="20"/>
          <w:szCs w:val="24"/>
          <w:rtl/>
        </w:rPr>
        <w:t xml:space="preserve"> מבנה ומטרות. 2. תפקיד המוזיקה בשיעורים קבוצתיים בגיל המבוגר</w:t>
      </w:r>
      <w:r w:rsidRPr="001D011E">
        <w:rPr>
          <w:rFonts w:ascii="Times New Roman" w:eastAsia="Times New Roman" w:hAnsi="Times New Roman" w:cs="David" w:hint="cs"/>
          <w:sz w:val="20"/>
          <w:szCs w:val="24"/>
          <w:rtl/>
        </w:rPr>
        <w:t xml:space="preserve">. 3.אביזרי סטודיו </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שימוש יעיל ובטיחותי במסגרת שיעור קבוצתי בגיל המבוגר. 4</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שיעור חיזוק ברצפים בגיל המבוגר </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התנסות ותרגול. 5</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w:t>
      </w:r>
      <w:r w:rsidRPr="001D011E">
        <w:rPr>
          <w:rFonts w:ascii="David" w:eastAsia="Times New Roman" w:hAnsi="David" w:cs="David" w:hint="cs"/>
          <w:color w:val="000000"/>
          <w:sz w:val="20"/>
          <w:szCs w:val="24"/>
          <w:rtl/>
        </w:rPr>
        <w:t xml:space="preserve">אימון מחזורי בגיל המבוגר </w:t>
      </w:r>
      <w:r w:rsidRPr="001D011E">
        <w:rPr>
          <w:rFonts w:ascii="David" w:eastAsia="Times New Roman" w:hAnsi="David" w:cs="David"/>
          <w:color w:val="000000"/>
          <w:sz w:val="20"/>
          <w:szCs w:val="24"/>
          <w:rtl/>
        </w:rPr>
        <w:t>–</w:t>
      </w:r>
      <w:r w:rsidRPr="001D011E">
        <w:rPr>
          <w:rFonts w:ascii="David" w:eastAsia="Times New Roman" w:hAnsi="David" w:cs="David" w:hint="cs"/>
          <w:color w:val="000000"/>
          <w:sz w:val="20"/>
          <w:szCs w:val="24"/>
          <w:rtl/>
        </w:rPr>
        <w:t xml:space="preserve"> התנסות ותרגול</w:t>
      </w:r>
      <w:r w:rsidRPr="001D011E">
        <w:rPr>
          <w:rFonts w:ascii="Times New Roman" w:eastAsia="Times New Roman" w:hAnsi="Times New Roman" w:cs="David" w:hint="cs"/>
          <w:sz w:val="20"/>
          <w:szCs w:val="24"/>
          <w:rtl/>
        </w:rPr>
        <w:t>.</w:t>
      </w:r>
      <w:r w:rsidRPr="001D011E">
        <w:rPr>
          <w:rFonts w:ascii="Times New Roman" w:eastAsia="Times New Roman" w:hAnsi="Times New Roman" w:cs="David"/>
          <w:sz w:val="20"/>
          <w:szCs w:val="24"/>
          <w:rtl/>
        </w:rPr>
        <w:t xml:space="preserve"> </w:t>
      </w:r>
      <w:r w:rsidRPr="001D011E">
        <w:rPr>
          <w:rFonts w:ascii="Times New Roman" w:eastAsia="Times New Roman" w:hAnsi="Times New Roman" w:cs="David" w:hint="cs"/>
          <w:sz w:val="20"/>
          <w:szCs w:val="24"/>
          <w:rtl/>
        </w:rPr>
        <w:t xml:space="preserve">6. אימון פונקציונאלי בגיל המבוגר </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התנסות ותרגול. 7. שיעור </w:t>
      </w:r>
      <w:proofErr w:type="spellStart"/>
      <w:r w:rsidRPr="001D011E">
        <w:rPr>
          <w:rFonts w:ascii="Times New Roman" w:eastAsia="Times New Roman" w:hAnsi="Times New Roman" w:cs="David" w:hint="cs"/>
          <w:sz w:val="20"/>
          <w:szCs w:val="24"/>
          <w:rtl/>
        </w:rPr>
        <w:t>פילאטיס</w:t>
      </w:r>
      <w:proofErr w:type="spellEnd"/>
      <w:r w:rsidRPr="001D011E">
        <w:rPr>
          <w:rFonts w:ascii="Times New Roman" w:eastAsia="Times New Roman" w:hAnsi="Times New Roman" w:cs="David" w:hint="cs"/>
          <w:sz w:val="20"/>
          <w:szCs w:val="24"/>
          <w:rtl/>
        </w:rPr>
        <w:t xml:space="preserve"> בגיל המבוגר </w:t>
      </w:r>
      <w:r w:rsidRPr="001D011E">
        <w:rPr>
          <w:rFonts w:ascii="Times New Roman" w:eastAsia="Times New Roman" w:hAnsi="Times New Roman" w:cs="David"/>
          <w:sz w:val="20"/>
          <w:szCs w:val="24"/>
          <w:rtl/>
        </w:rPr>
        <w:t>–</w:t>
      </w:r>
      <w:r w:rsidRPr="001D011E">
        <w:rPr>
          <w:rFonts w:ascii="Times New Roman" w:eastAsia="Times New Roman" w:hAnsi="Times New Roman" w:cs="David" w:hint="cs"/>
          <w:sz w:val="20"/>
          <w:szCs w:val="24"/>
          <w:rtl/>
        </w:rPr>
        <w:t xml:space="preserve"> התנסות ותרגול. 8. </w:t>
      </w:r>
      <w:r w:rsidRPr="001D011E">
        <w:rPr>
          <w:rFonts w:ascii="David" w:eastAsia="Times New Roman" w:hAnsi="David" w:cs="David" w:hint="cs"/>
          <w:color w:val="000000"/>
          <w:sz w:val="20"/>
          <w:szCs w:val="24"/>
          <w:rtl/>
        </w:rPr>
        <w:t xml:space="preserve">שיעור מתיחות בגיל המבוגר </w:t>
      </w:r>
      <w:r w:rsidRPr="001D011E">
        <w:rPr>
          <w:rFonts w:ascii="David" w:eastAsia="Times New Roman" w:hAnsi="David" w:cs="David"/>
          <w:color w:val="000000"/>
          <w:sz w:val="20"/>
          <w:szCs w:val="24"/>
          <w:rtl/>
        </w:rPr>
        <w:t>–</w:t>
      </w:r>
      <w:r w:rsidRPr="001D011E">
        <w:rPr>
          <w:rFonts w:ascii="David" w:eastAsia="Times New Roman" w:hAnsi="David" w:cs="David" w:hint="cs"/>
          <w:color w:val="000000"/>
          <w:sz w:val="20"/>
          <w:szCs w:val="24"/>
          <w:rtl/>
        </w:rPr>
        <w:t xml:space="preserve"> התנסות ותרגול. 9. פתולוגיות שכיחות בגיל המבוגר וביצוע התאמות במסגרת אימון קבוצתי. 10. הפן החברתי והיחס האישי במסגרת שיעור קבוצתי בגיל המבוגר.</w:t>
      </w:r>
    </w:p>
    <w:p w:rsidR="001D011E" w:rsidRPr="001D011E" w:rsidRDefault="001D011E" w:rsidP="001D011E">
      <w:pPr>
        <w:bidi/>
        <w:spacing w:after="0" w:line="360" w:lineRule="exact"/>
        <w:jc w:val="both"/>
        <w:rPr>
          <w:rFonts w:ascii="Times New Roman" w:eastAsia="Times New Roman" w:hAnsi="Times New Roman" w:cs="David"/>
          <w:b/>
          <w:bCs/>
          <w:sz w:val="20"/>
          <w:szCs w:val="24"/>
          <w:rtl/>
        </w:rPr>
      </w:pPr>
    </w:p>
    <w:p w:rsidR="001D011E" w:rsidRPr="001D011E" w:rsidRDefault="001D011E" w:rsidP="001D011E">
      <w:pPr>
        <w:bidi/>
        <w:spacing w:after="0" w:line="240" w:lineRule="auto"/>
        <w:jc w:val="both"/>
        <w:rPr>
          <w:rFonts w:ascii="Times New Roman" w:eastAsia="Times New Roman" w:hAnsi="Times New Roman" w:cs="David"/>
          <w:sz w:val="20"/>
          <w:szCs w:val="24"/>
          <w:rtl/>
        </w:rPr>
      </w:pPr>
      <w:r w:rsidRPr="001D011E">
        <w:rPr>
          <w:rFonts w:ascii="Times New Roman" w:eastAsia="Times New Roman" w:hAnsi="Times New Roman" w:cs="David"/>
          <w:b/>
          <w:bCs/>
          <w:sz w:val="20"/>
          <w:szCs w:val="24"/>
          <w:rtl/>
        </w:rPr>
        <w:t>דרך ההוראה בקורס</w:t>
      </w:r>
      <w:r w:rsidRPr="001D011E">
        <w:rPr>
          <w:rFonts w:ascii="Times New Roman" w:eastAsia="Times New Roman" w:hAnsi="Times New Roman" w:cs="David" w:hint="cs"/>
          <w:b/>
          <w:bCs/>
          <w:sz w:val="20"/>
          <w:szCs w:val="24"/>
          <w:rtl/>
        </w:rPr>
        <w:t xml:space="preserve">: </w:t>
      </w:r>
      <w:r w:rsidRPr="001D011E">
        <w:rPr>
          <w:rFonts w:ascii="Times New Roman" w:eastAsia="Times New Roman" w:hAnsi="Times New Roman" w:cs="David" w:hint="cs"/>
          <w:sz w:val="20"/>
          <w:szCs w:val="24"/>
          <w:rtl/>
        </w:rPr>
        <w:t xml:space="preserve"> סדנאות מעשיות, שיעורים מעשיים והוראת עמיתים.</w:t>
      </w:r>
      <w:r w:rsidRPr="001D011E">
        <w:rPr>
          <w:rFonts w:ascii="Times New Roman" w:eastAsia="Times New Roman" w:hAnsi="Times New Roman" w:cs="David"/>
          <w:sz w:val="20"/>
          <w:szCs w:val="24"/>
          <w:rtl/>
        </w:rPr>
        <w:t xml:space="preserve">   </w:t>
      </w:r>
    </w:p>
    <w:p w:rsidR="001D011E" w:rsidRPr="001D011E" w:rsidRDefault="001D011E" w:rsidP="00963BDE">
      <w:pPr>
        <w:bidi/>
        <w:spacing w:after="0" w:line="360" w:lineRule="auto"/>
        <w:rPr>
          <w:rFonts w:ascii="David" w:eastAsia="SimSun" w:hAnsi="David" w:cs="David"/>
          <w:b/>
          <w:bCs/>
          <w:sz w:val="32"/>
          <w:szCs w:val="32"/>
          <w:rtl/>
          <w:lang w:eastAsia="zh-CN"/>
        </w:rPr>
      </w:pPr>
    </w:p>
    <w:p w:rsidR="00963BDE" w:rsidRPr="00946C6F" w:rsidRDefault="001D011E" w:rsidP="001D011E">
      <w:pPr>
        <w:bidi/>
        <w:spacing w:after="0" w:line="360" w:lineRule="auto"/>
        <w:rPr>
          <w:rFonts w:ascii="David" w:eastAsia="Times New Roman" w:hAnsi="David" w:cs="David"/>
          <w:noProof/>
          <w:rtl/>
        </w:rPr>
      </w:pPr>
      <w:r>
        <w:rPr>
          <w:rFonts w:ascii="David" w:eastAsia="SimSun" w:hAnsi="David" w:cs="David" w:hint="cs"/>
          <w:b/>
          <w:bCs/>
          <w:sz w:val="32"/>
          <w:szCs w:val="32"/>
          <w:rtl/>
          <w:lang w:eastAsia="zh-CN"/>
        </w:rPr>
        <w:t>ת</w:t>
      </w:r>
      <w:r w:rsidR="00963BDE" w:rsidRPr="00946C6F">
        <w:rPr>
          <w:rFonts w:ascii="David" w:eastAsia="SimSun" w:hAnsi="David" w:cs="David"/>
          <w:b/>
          <w:bCs/>
          <w:sz w:val="32"/>
          <w:szCs w:val="32"/>
          <w:rtl/>
          <w:lang w:eastAsia="zh-CN"/>
        </w:rPr>
        <w:t xml:space="preserve">רגילים לטיפול בבעיות </w:t>
      </w:r>
      <w:proofErr w:type="spellStart"/>
      <w:r w:rsidR="00963BDE" w:rsidRPr="00946C6F">
        <w:rPr>
          <w:rFonts w:ascii="David" w:eastAsia="SimSun" w:hAnsi="David" w:cs="David"/>
          <w:b/>
          <w:bCs/>
          <w:sz w:val="32"/>
          <w:szCs w:val="32"/>
          <w:rtl/>
          <w:lang w:eastAsia="zh-CN"/>
        </w:rPr>
        <w:t>אורטופדיות</w:t>
      </w:r>
      <w:proofErr w:type="spellEnd"/>
      <w:r w:rsidR="00963BDE" w:rsidRPr="00946C6F">
        <w:rPr>
          <w:rFonts w:ascii="David" w:eastAsia="SimSun" w:hAnsi="David" w:cs="David"/>
          <w:b/>
          <w:bCs/>
          <w:sz w:val="32"/>
          <w:szCs w:val="32"/>
          <w:rtl/>
          <w:lang w:eastAsia="zh-CN"/>
        </w:rPr>
        <w:t xml:space="preserve"> </w:t>
      </w:r>
      <w:proofErr w:type="spellStart"/>
      <w:r w:rsidR="00963BDE" w:rsidRPr="00946C6F">
        <w:rPr>
          <w:rFonts w:ascii="David" w:eastAsia="SimSun" w:hAnsi="David" w:cs="David"/>
          <w:b/>
          <w:bCs/>
          <w:sz w:val="32"/>
          <w:szCs w:val="32"/>
          <w:rtl/>
          <w:lang w:eastAsia="zh-CN"/>
        </w:rPr>
        <w:t>במשוקמי</w:t>
      </w:r>
      <w:proofErr w:type="spellEnd"/>
      <w:r w:rsidR="00963BDE" w:rsidRPr="00946C6F">
        <w:rPr>
          <w:rFonts w:ascii="David" w:eastAsia="SimSun" w:hAnsi="David" w:cs="David"/>
          <w:b/>
          <w:bCs/>
          <w:sz w:val="32"/>
          <w:szCs w:val="32"/>
          <w:rtl/>
          <w:lang w:eastAsia="zh-CN"/>
        </w:rPr>
        <w:t xml:space="preserve"> לב - </w:t>
      </w:r>
      <w:r w:rsidR="00963BDE">
        <w:rPr>
          <w:rFonts w:ascii="David" w:eastAsia="Times New Roman" w:hAnsi="David" w:cs="David" w:hint="cs"/>
          <w:b/>
          <w:bCs/>
          <w:noProof/>
          <w:sz w:val="24"/>
          <w:szCs w:val="24"/>
          <w:rtl/>
        </w:rPr>
        <w:t xml:space="preserve">                     </w:t>
      </w:r>
      <w:r w:rsidR="00963BDE" w:rsidRPr="00946C6F">
        <w:rPr>
          <w:rFonts w:ascii="David" w:eastAsia="Times New Roman" w:hAnsi="David" w:cs="David"/>
          <w:b/>
          <w:bCs/>
          <w:noProof/>
          <w:sz w:val="24"/>
          <w:szCs w:val="24"/>
          <w:rtl/>
        </w:rPr>
        <w:t>קוד : 4580.14</w:t>
      </w:r>
    </w:p>
    <w:p w:rsidR="00963BDE" w:rsidRPr="00946C6F" w:rsidRDefault="00963BDE" w:rsidP="00963BDE">
      <w:pPr>
        <w:bidi/>
        <w:spacing w:after="0" w:line="240" w:lineRule="auto"/>
        <w:jc w:val="both"/>
        <w:rPr>
          <w:rFonts w:ascii="David" w:eastAsia="Times New Roman" w:hAnsi="David" w:cs="David"/>
          <w:sz w:val="24"/>
          <w:szCs w:val="24"/>
          <w:rtl/>
        </w:rPr>
      </w:pPr>
      <w:r w:rsidRPr="00946C6F">
        <w:rPr>
          <w:rFonts w:ascii="David" w:eastAsia="Times New Roman" w:hAnsi="David" w:cs="David"/>
          <w:sz w:val="24"/>
          <w:szCs w:val="24"/>
          <w:rtl/>
        </w:rPr>
        <w:t xml:space="preserve">שיעור ותרגיל (1 </w:t>
      </w:r>
      <w:proofErr w:type="spellStart"/>
      <w:r w:rsidRPr="00946C6F">
        <w:rPr>
          <w:rFonts w:ascii="David" w:eastAsia="Times New Roman" w:hAnsi="David" w:cs="David"/>
          <w:sz w:val="24"/>
          <w:szCs w:val="24"/>
          <w:rtl/>
        </w:rPr>
        <w:t>ש"ש</w:t>
      </w:r>
      <w:proofErr w:type="spellEnd"/>
      <w:r w:rsidRPr="00946C6F">
        <w:rPr>
          <w:rFonts w:ascii="David" w:eastAsia="Times New Roman" w:hAnsi="David" w:cs="David"/>
          <w:sz w:val="24"/>
          <w:szCs w:val="24"/>
          <w:rtl/>
        </w:rPr>
        <w:t xml:space="preserve">)           </w:t>
      </w:r>
    </w:p>
    <w:p w:rsidR="00963BDE" w:rsidRPr="00946C6F" w:rsidRDefault="00963BDE" w:rsidP="00963BDE">
      <w:pPr>
        <w:bidi/>
        <w:spacing w:after="0" w:line="360" w:lineRule="auto"/>
        <w:rPr>
          <w:rFonts w:ascii="David" w:eastAsia="SimSun" w:hAnsi="David" w:cs="David"/>
          <w:b/>
          <w:bCs/>
          <w:sz w:val="24"/>
          <w:szCs w:val="24"/>
          <w:rtl/>
          <w:lang w:eastAsia="zh-CN"/>
        </w:rPr>
      </w:pPr>
      <w:r w:rsidRPr="00946C6F">
        <w:rPr>
          <w:rFonts w:ascii="David" w:eastAsia="Times New Roman" w:hAnsi="David" w:cs="David"/>
          <w:b/>
          <w:bCs/>
          <w:sz w:val="24"/>
          <w:szCs w:val="24"/>
          <w:rtl/>
        </w:rPr>
        <w:t xml:space="preserve">שי גרינברג  </w:t>
      </w:r>
    </w:p>
    <w:p w:rsidR="00963BDE" w:rsidRPr="00946C6F" w:rsidRDefault="00963BDE" w:rsidP="00963BDE">
      <w:pPr>
        <w:bidi/>
        <w:spacing w:after="0" w:line="360" w:lineRule="auto"/>
        <w:ind w:hanging="1"/>
        <w:jc w:val="center"/>
        <w:rPr>
          <w:rFonts w:ascii="David" w:eastAsia="SimSun" w:hAnsi="David" w:cs="David"/>
          <w:sz w:val="24"/>
          <w:szCs w:val="24"/>
          <w:rtl/>
          <w:lang w:eastAsia="zh-CN"/>
        </w:rPr>
      </w:pPr>
    </w:p>
    <w:p w:rsidR="00963BDE" w:rsidRPr="00946C6F" w:rsidRDefault="00963BDE" w:rsidP="00963BDE">
      <w:pPr>
        <w:bidi/>
        <w:spacing w:after="0" w:line="276" w:lineRule="auto"/>
        <w:ind w:hanging="1"/>
        <w:rPr>
          <w:rFonts w:ascii="David" w:eastAsia="Times New Roman" w:hAnsi="David" w:cs="David"/>
          <w:sz w:val="24"/>
          <w:szCs w:val="24"/>
          <w:rtl/>
        </w:rPr>
      </w:pPr>
      <w:r w:rsidRPr="00946C6F">
        <w:rPr>
          <w:rFonts w:ascii="David" w:eastAsia="Times New Roman" w:hAnsi="David" w:cs="David" w:hint="cs"/>
          <w:b/>
          <w:bCs/>
          <w:sz w:val="24"/>
          <w:szCs w:val="24"/>
          <w:rtl/>
        </w:rPr>
        <w:t>מטרות</w:t>
      </w:r>
      <w:r w:rsidRPr="00946C6F">
        <w:rPr>
          <w:rFonts w:ascii="David" w:eastAsia="Times New Roman" w:hAnsi="David" w:cs="David"/>
          <w:b/>
          <w:bCs/>
          <w:sz w:val="24"/>
          <w:szCs w:val="24"/>
          <w:rtl/>
        </w:rPr>
        <w:t xml:space="preserve"> </w:t>
      </w:r>
    </w:p>
    <w:p w:rsidR="00963BDE" w:rsidRPr="00946C6F" w:rsidRDefault="00963BDE" w:rsidP="00963BDE">
      <w:pPr>
        <w:bidi/>
        <w:spacing w:after="0" w:line="276" w:lineRule="auto"/>
        <w:ind w:hanging="1"/>
        <w:rPr>
          <w:rFonts w:ascii="David" w:eastAsia="Times New Roman" w:hAnsi="David" w:cs="David"/>
          <w:sz w:val="24"/>
          <w:szCs w:val="24"/>
        </w:rPr>
      </w:pPr>
      <w:r w:rsidRPr="00946C6F">
        <w:rPr>
          <w:rFonts w:ascii="David" w:eastAsia="Times New Roman" w:hAnsi="David" w:cs="David"/>
          <w:sz w:val="24"/>
          <w:szCs w:val="24"/>
          <w:rtl/>
        </w:rPr>
        <w:t xml:space="preserve">הקניית ידע תיאורטי ומעשי </w:t>
      </w:r>
      <w:r w:rsidRPr="00946C6F">
        <w:rPr>
          <w:rFonts w:ascii="David" w:eastAsia="Times New Roman" w:hAnsi="David" w:cs="David"/>
          <w:b/>
          <w:bCs/>
          <w:sz w:val="24"/>
          <w:szCs w:val="24"/>
          <w:rtl/>
        </w:rPr>
        <w:t xml:space="preserve"> </w:t>
      </w:r>
      <w:r w:rsidRPr="00946C6F">
        <w:rPr>
          <w:rFonts w:ascii="David" w:eastAsia="Times New Roman" w:hAnsi="David" w:cs="David"/>
          <w:sz w:val="24"/>
          <w:szCs w:val="24"/>
          <w:rtl/>
        </w:rPr>
        <w:t xml:space="preserve">במגוון בעיות </w:t>
      </w:r>
      <w:proofErr w:type="spellStart"/>
      <w:r w:rsidRPr="00946C6F">
        <w:rPr>
          <w:rFonts w:ascii="David" w:eastAsia="Times New Roman" w:hAnsi="David" w:cs="David"/>
          <w:sz w:val="24"/>
          <w:szCs w:val="24"/>
          <w:rtl/>
        </w:rPr>
        <w:t>אורטופדיות</w:t>
      </w:r>
      <w:proofErr w:type="spellEnd"/>
      <w:r w:rsidRPr="00946C6F">
        <w:rPr>
          <w:rFonts w:ascii="David" w:eastAsia="Times New Roman" w:hAnsi="David" w:cs="David"/>
          <w:sz w:val="24"/>
          <w:szCs w:val="24"/>
          <w:rtl/>
        </w:rPr>
        <w:t xml:space="preserve"> ונש</w:t>
      </w:r>
      <w:r w:rsidRPr="00946C6F">
        <w:rPr>
          <w:rFonts w:ascii="David" w:eastAsia="Times New Roman" w:hAnsi="David" w:cs="David" w:hint="cs"/>
          <w:sz w:val="24"/>
          <w:szCs w:val="24"/>
          <w:rtl/>
        </w:rPr>
        <w:t>י</w:t>
      </w:r>
      <w:r w:rsidRPr="00946C6F">
        <w:rPr>
          <w:rFonts w:ascii="David" w:eastAsia="Times New Roman" w:hAnsi="David" w:cs="David"/>
          <w:sz w:val="24"/>
          <w:szCs w:val="24"/>
          <w:rtl/>
        </w:rPr>
        <w:t xml:space="preserve">מתיות אשר מאפיינות  מטופלים בתוכניות שיקום לב  בשלבים השונים,  אשר מבצעים אימון גופני.   </w:t>
      </w:r>
    </w:p>
    <w:p w:rsidR="00963BDE" w:rsidRPr="00946C6F" w:rsidRDefault="00963BDE" w:rsidP="004F32A0">
      <w:pPr>
        <w:numPr>
          <w:ilvl w:val="0"/>
          <w:numId w:val="15"/>
        </w:numPr>
        <w:bidi/>
        <w:spacing w:after="0" w:line="276" w:lineRule="auto"/>
        <w:contextualSpacing/>
        <w:rPr>
          <w:rFonts w:ascii="David" w:eastAsia="Times New Roman" w:hAnsi="David" w:cs="David"/>
          <w:sz w:val="24"/>
          <w:szCs w:val="24"/>
        </w:rPr>
      </w:pPr>
      <w:r w:rsidRPr="00946C6F">
        <w:rPr>
          <w:rFonts w:ascii="David" w:eastAsia="Times New Roman" w:hAnsi="David" w:cs="David"/>
          <w:sz w:val="24"/>
          <w:szCs w:val="24"/>
          <w:rtl/>
        </w:rPr>
        <w:t>הכרת בדיקה  גופנית אקטיבית</w:t>
      </w:r>
    </w:p>
    <w:p w:rsidR="00963BDE" w:rsidRPr="00946C6F" w:rsidRDefault="00963BDE" w:rsidP="004F32A0">
      <w:pPr>
        <w:numPr>
          <w:ilvl w:val="0"/>
          <w:numId w:val="15"/>
        </w:numPr>
        <w:bidi/>
        <w:spacing w:after="0" w:line="276" w:lineRule="auto"/>
        <w:contextualSpacing/>
        <w:rPr>
          <w:rFonts w:ascii="David" w:eastAsia="Times New Roman" w:hAnsi="David" w:cs="David"/>
          <w:sz w:val="24"/>
          <w:szCs w:val="24"/>
        </w:rPr>
      </w:pPr>
      <w:r w:rsidRPr="00946C6F">
        <w:rPr>
          <w:rFonts w:ascii="David" w:eastAsia="Times New Roman" w:hAnsi="David" w:cs="David"/>
          <w:sz w:val="24"/>
          <w:szCs w:val="24"/>
          <w:rtl/>
        </w:rPr>
        <w:t>תרגול וניתוח של מבחר תרגילים בשלבי התרגול השונים לכאבים השכיחים בקרב אוכלוסיית המשוקמים</w:t>
      </w:r>
    </w:p>
    <w:p w:rsidR="00963BDE" w:rsidRPr="00946C6F" w:rsidRDefault="00963BDE" w:rsidP="00963BDE">
      <w:pPr>
        <w:bidi/>
        <w:spacing w:after="200" w:line="276" w:lineRule="auto"/>
        <w:ind w:left="-1"/>
        <w:rPr>
          <w:rFonts w:ascii="Calibri" w:eastAsia="Calibri" w:hAnsi="Calibri" w:cs="David"/>
          <w:b/>
          <w:bCs/>
          <w:rtl/>
        </w:rPr>
      </w:pPr>
    </w:p>
    <w:p w:rsidR="00963BDE" w:rsidRPr="00946C6F" w:rsidRDefault="00963BDE" w:rsidP="00963BDE">
      <w:pPr>
        <w:bidi/>
        <w:spacing w:after="200" w:line="276" w:lineRule="auto"/>
        <w:ind w:left="-1"/>
        <w:rPr>
          <w:rFonts w:ascii="Calibri" w:eastAsia="Calibri" w:hAnsi="Calibri" w:cs="David"/>
          <w:b/>
          <w:bCs/>
          <w:sz w:val="24"/>
          <w:szCs w:val="24"/>
          <w:rtl/>
        </w:rPr>
      </w:pPr>
      <w:r w:rsidRPr="00946C6F">
        <w:rPr>
          <w:rFonts w:ascii="Calibri" w:eastAsia="Calibri" w:hAnsi="Calibri" w:cs="David" w:hint="cs"/>
          <w:b/>
          <w:bCs/>
          <w:sz w:val="24"/>
          <w:szCs w:val="24"/>
          <w:rtl/>
        </w:rPr>
        <w:t>ראשי פרקים</w:t>
      </w:r>
    </w:p>
    <w:p w:rsidR="00963BDE" w:rsidRPr="00946C6F" w:rsidRDefault="00963BDE" w:rsidP="00963BDE">
      <w:pPr>
        <w:bidi/>
        <w:spacing w:after="200" w:line="276" w:lineRule="auto"/>
        <w:ind w:left="-1"/>
        <w:rPr>
          <w:rFonts w:ascii="David" w:eastAsia="Times New Roman" w:hAnsi="David" w:cs="David"/>
          <w:b/>
          <w:bCs/>
          <w:sz w:val="24"/>
          <w:szCs w:val="24"/>
          <w:rtl/>
        </w:rPr>
      </w:pPr>
      <w:r w:rsidRPr="00946C6F">
        <w:rPr>
          <w:rFonts w:ascii="Calibri" w:eastAsia="Calibri" w:hAnsi="Calibri" w:cs="David" w:hint="cs"/>
          <w:sz w:val="24"/>
          <w:szCs w:val="24"/>
          <w:rtl/>
        </w:rPr>
        <w:t xml:space="preserve">1. </w:t>
      </w:r>
      <w:r w:rsidRPr="00946C6F">
        <w:rPr>
          <w:rFonts w:ascii="David" w:eastAsia="Times New Roman" w:hAnsi="David" w:cs="David"/>
          <w:sz w:val="24"/>
          <w:szCs w:val="24"/>
          <w:rtl/>
        </w:rPr>
        <w:t xml:space="preserve">הכרת הגישה האקטיבית לטיפול בבעיות </w:t>
      </w:r>
      <w:proofErr w:type="spellStart"/>
      <w:r w:rsidRPr="00946C6F">
        <w:rPr>
          <w:rFonts w:ascii="David" w:eastAsia="Times New Roman" w:hAnsi="David" w:cs="David"/>
          <w:sz w:val="24"/>
          <w:szCs w:val="24"/>
          <w:rtl/>
        </w:rPr>
        <w:t>אורטופדיות</w:t>
      </w:r>
      <w:proofErr w:type="spellEnd"/>
      <w:r w:rsidRPr="00946C6F">
        <w:rPr>
          <w:rFonts w:ascii="David" w:eastAsia="Times New Roman" w:hAnsi="David" w:cs="David"/>
          <w:sz w:val="24"/>
          <w:szCs w:val="24"/>
          <w:rtl/>
        </w:rPr>
        <w:t xml:space="preserve"> השונות</w:t>
      </w:r>
      <w:r w:rsidRPr="00946C6F">
        <w:rPr>
          <w:rFonts w:ascii="David" w:eastAsia="Times New Roman" w:hAnsi="David" w:cs="David" w:hint="cs"/>
          <w:sz w:val="24"/>
          <w:szCs w:val="24"/>
          <w:rtl/>
        </w:rPr>
        <w:t>.</w:t>
      </w:r>
      <w:r w:rsidRPr="00946C6F">
        <w:rPr>
          <w:rFonts w:ascii="David" w:eastAsia="Times New Roman" w:hAnsi="David" w:cs="David"/>
          <w:sz w:val="24"/>
          <w:szCs w:val="24"/>
          <w:rtl/>
        </w:rPr>
        <w:t xml:space="preserve"> </w:t>
      </w:r>
      <w:r w:rsidRPr="00946C6F">
        <w:rPr>
          <w:rFonts w:ascii="David" w:eastAsia="Times New Roman" w:hAnsi="David" w:cs="David" w:hint="cs"/>
          <w:sz w:val="24"/>
          <w:szCs w:val="24"/>
          <w:rtl/>
        </w:rPr>
        <w:t xml:space="preserve">2. </w:t>
      </w:r>
      <w:r w:rsidRPr="00946C6F">
        <w:rPr>
          <w:rFonts w:ascii="David" w:eastAsia="Times New Roman" w:hAnsi="David" w:cs="David"/>
          <w:sz w:val="24"/>
          <w:szCs w:val="24"/>
          <w:rtl/>
        </w:rPr>
        <w:t xml:space="preserve">תרגול נשימתי לחולה לב האקוטי עקרונות מטרות </w:t>
      </w:r>
      <w:r w:rsidRPr="00946C6F">
        <w:rPr>
          <w:rFonts w:ascii="David" w:eastAsia="Times New Roman" w:hAnsi="David" w:cs="David" w:hint="cs"/>
          <w:sz w:val="24"/>
          <w:szCs w:val="24"/>
          <w:rtl/>
        </w:rPr>
        <w:t>ו</w:t>
      </w:r>
      <w:r w:rsidRPr="00946C6F">
        <w:rPr>
          <w:rFonts w:ascii="David" w:eastAsia="Times New Roman" w:hAnsi="David" w:cs="David"/>
          <w:sz w:val="24"/>
          <w:szCs w:val="24"/>
          <w:rtl/>
        </w:rPr>
        <w:t>תרגול</w:t>
      </w:r>
      <w:r w:rsidRPr="00946C6F">
        <w:rPr>
          <w:rFonts w:ascii="David" w:eastAsia="Times New Roman" w:hAnsi="David" w:cs="David" w:hint="cs"/>
          <w:sz w:val="24"/>
          <w:szCs w:val="24"/>
          <w:rtl/>
        </w:rPr>
        <w:t xml:space="preserve"> אוורו</w:t>
      </w:r>
      <w:r w:rsidRPr="00946C6F">
        <w:rPr>
          <w:rFonts w:ascii="David" w:eastAsia="Times New Roman" w:hAnsi="David" w:cs="David" w:hint="eastAsia"/>
          <w:sz w:val="24"/>
          <w:szCs w:val="24"/>
          <w:rtl/>
        </w:rPr>
        <w:t>ר</w:t>
      </w:r>
      <w:r w:rsidRPr="00946C6F">
        <w:rPr>
          <w:rFonts w:ascii="David" w:eastAsia="Times New Roman" w:hAnsi="David" w:cs="David" w:hint="cs"/>
          <w:sz w:val="24"/>
          <w:szCs w:val="24"/>
          <w:rtl/>
        </w:rPr>
        <w:t xml:space="preserve"> ריאות. 3. </w:t>
      </w:r>
      <w:r w:rsidRPr="00946C6F">
        <w:rPr>
          <w:rFonts w:ascii="David" w:eastAsia="Times New Roman" w:hAnsi="David" w:cs="David"/>
          <w:sz w:val="24"/>
          <w:szCs w:val="24"/>
          <w:rtl/>
        </w:rPr>
        <w:t xml:space="preserve">נשימה </w:t>
      </w:r>
      <w:proofErr w:type="spellStart"/>
      <w:r w:rsidRPr="00946C6F">
        <w:rPr>
          <w:rFonts w:ascii="David" w:eastAsia="Times New Roman" w:hAnsi="David" w:cs="David"/>
          <w:sz w:val="24"/>
          <w:szCs w:val="24"/>
          <w:rtl/>
        </w:rPr>
        <w:t>סרעפתית</w:t>
      </w:r>
      <w:proofErr w:type="spellEnd"/>
      <w:r w:rsidRPr="00946C6F">
        <w:rPr>
          <w:rFonts w:ascii="David" w:eastAsia="Times New Roman" w:hAnsi="David" w:cs="David"/>
          <w:sz w:val="24"/>
          <w:szCs w:val="24"/>
          <w:rtl/>
        </w:rPr>
        <w:t xml:space="preserve"> , </w:t>
      </w:r>
      <w:r w:rsidRPr="00946C6F">
        <w:rPr>
          <w:rFonts w:ascii="David" w:eastAsia="Times New Roman" w:hAnsi="David" w:cs="David"/>
          <w:sz w:val="24"/>
          <w:szCs w:val="24"/>
        </w:rPr>
        <w:t>PLB</w:t>
      </w:r>
      <w:r w:rsidRPr="00946C6F">
        <w:rPr>
          <w:rFonts w:ascii="David" w:eastAsia="Times New Roman" w:hAnsi="David" w:cs="David"/>
          <w:sz w:val="24"/>
          <w:szCs w:val="24"/>
          <w:rtl/>
        </w:rPr>
        <w:t xml:space="preserve"> ,  תרגול לתנועתיות</w:t>
      </w:r>
      <w:r w:rsidRPr="00946C6F">
        <w:rPr>
          <w:rFonts w:ascii="David" w:eastAsia="Times New Roman" w:hAnsi="David" w:cs="David" w:hint="cs"/>
          <w:sz w:val="24"/>
          <w:szCs w:val="24"/>
          <w:rtl/>
        </w:rPr>
        <w:t xml:space="preserve">. 4. </w:t>
      </w:r>
      <w:r w:rsidRPr="00946C6F">
        <w:rPr>
          <w:rFonts w:ascii="David" w:eastAsia="Times New Roman" w:hAnsi="David" w:cs="David"/>
          <w:sz w:val="24"/>
          <w:szCs w:val="24"/>
          <w:rtl/>
        </w:rPr>
        <w:t>תרגול  אקטיבי לסובלים מכאבי גב כרוניים:</w:t>
      </w:r>
      <w:r w:rsidRPr="00946C6F">
        <w:rPr>
          <w:rFonts w:ascii="David" w:eastAsia="Times New Roman" w:hAnsi="David" w:cs="David" w:hint="cs"/>
          <w:sz w:val="24"/>
          <w:szCs w:val="24"/>
          <w:rtl/>
        </w:rPr>
        <w:t xml:space="preserve"> </w:t>
      </w:r>
      <w:r w:rsidRPr="00946C6F">
        <w:rPr>
          <w:rFonts w:ascii="David" w:eastAsia="Times New Roman" w:hAnsi="David" w:cs="David"/>
          <w:sz w:val="24"/>
          <w:szCs w:val="24"/>
          <w:rtl/>
        </w:rPr>
        <w:t>פתולוגיות</w:t>
      </w:r>
      <w:r w:rsidRPr="00946C6F">
        <w:rPr>
          <w:rFonts w:ascii="David" w:eastAsia="Times New Roman" w:hAnsi="David" w:cs="David" w:hint="cs"/>
          <w:sz w:val="24"/>
          <w:szCs w:val="24"/>
          <w:rtl/>
        </w:rPr>
        <w:t>. 5.</w:t>
      </w:r>
      <w:r w:rsidRPr="00946C6F">
        <w:rPr>
          <w:rFonts w:ascii="David" w:eastAsia="Times New Roman" w:hAnsi="David" w:cs="David"/>
          <w:sz w:val="24"/>
          <w:szCs w:val="24"/>
          <w:rtl/>
        </w:rPr>
        <w:t xml:space="preserve"> תרגול למניעת כאבי  ברכיים  כהכנה לתרגול בדרגת קושי עצימה לשיפור בפרופיל גורמי הסיכון  </w:t>
      </w:r>
    </w:p>
    <w:p w:rsidR="00963BDE" w:rsidRPr="00946C6F" w:rsidRDefault="00963BDE" w:rsidP="00963BDE">
      <w:pPr>
        <w:bidi/>
        <w:spacing w:after="200" w:line="276" w:lineRule="auto"/>
        <w:rPr>
          <w:rFonts w:ascii="Calibri" w:eastAsia="Calibri" w:hAnsi="Calibri" w:cs="David"/>
          <w:b/>
          <w:bCs/>
          <w:sz w:val="24"/>
          <w:szCs w:val="24"/>
          <w:rtl/>
        </w:rPr>
      </w:pPr>
      <w:r w:rsidRPr="00946C6F">
        <w:rPr>
          <w:rFonts w:ascii="Calibri" w:eastAsia="Calibri" w:hAnsi="Calibri" w:cs="David" w:hint="cs"/>
          <w:b/>
          <w:bCs/>
          <w:sz w:val="24"/>
          <w:szCs w:val="24"/>
          <w:rtl/>
        </w:rPr>
        <w:t xml:space="preserve">דרך ההוראה בקורס: </w:t>
      </w:r>
      <w:r w:rsidRPr="00946C6F">
        <w:rPr>
          <w:rFonts w:ascii="Calibri" w:eastAsia="Calibri" w:hAnsi="Calibri" w:cs="David"/>
          <w:sz w:val="24"/>
          <w:szCs w:val="24"/>
          <w:rtl/>
        </w:rPr>
        <w:t xml:space="preserve">הרצאות, דיונים </w:t>
      </w:r>
      <w:r w:rsidRPr="00946C6F">
        <w:rPr>
          <w:rFonts w:ascii="Calibri" w:eastAsia="Calibri" w:hAnsi="Calibri" w:cs="David" w:hint="cs"/>
          <w:sz w:val="24"/>
          <w:szCs w:val="24"/>
          <w:rtl/>
        </w:rPr>
        <w:t>והתנסות מעשית.</w:t>
      </w:r>
    </w:p>
    <w:p w:rsidR="00963BDE" w:rsidRPr="00946C6F" w:rsidRDefault="00963BDE" w:rsidP="00963BDE">
      <w:pPr>
        <w:bidi/>
        <w:spacing w:after="0" w:line="240" w:lineRule="auto"/>
        <w:rPr>
          <w:rFonts w:ascii="David" w:eastAsia="Times New Roman" w:hAnsi="David" w:cs="David"/>
          <w:b/>
          <w:bCs/>
          <w:sz w:val="24"/>
          <w:szCs w:val="24"/>
          <w:u w:val="single"/>
          <w:rtl/>
        </w:rPr>
      </w:pPr>
    </w:p>
    <w:p w:rsidR="00793551" w:rsidRDefault="00793551" w:rsidP="00793551">
      <w:pPr>
        <w:bidi/>
        <w:spacing w:after="0" w:line="240" w:lineRule="auto"/>
        <w:rPr>
          <w:rFonts w:ascii="David" w:eastAsia="Times New Roman" w:hAnsi="David" w:cs="David"/>
          <w:b/>
          <w:bCs/>
          <w:sz w:val="48"/>
          <w:szCs w:val="48"/>
          <w:rtl/>
        </w:rPr>
      </w:pPr>
    </w:p>
    <w:p w:rsidR="00963BDE" w:rsidRPr="00290D9E" w:rsidRDefault="00963BDE" w:rsidP="00963BDE">
      <w:pPr>
        <w:bidi/>
        <w:spacing w:after="0" w:line="240" w:lineRule="auto"/>
        <w:rPr>
          <w:rFonts w:ascii="David" w:eastAsia="Times New Roman" w:hAnsi="David" w:cs="David"/>
          <w:sz w:val="24"/>
          <w:szCs w:val="24"/>
          <w:rtl/>
        </w:rPr>
      </w:pPr>
      <w:r w:rsidRPr="00290D9E">
        <w:rPr>
          <w:rFonts w:ascii="David" w:eastAsia="Times New Roman" w:hAnsi="David" w:cs="David"/>
          <w:b/>
          <w:bCs/>
          <w:sz w:val="32"/>
          <w:szCs w:val="32"/>
          <w:rtl/>
        </w:rPr>
        <w:t xml:space="preserve">אימון גופני במבוגרים עם מוגבלויות </w:t>
      </w:r>
      <w:proofErr w:type="spellStart"/>
      <w:r w:rsidRPr="00290D9E">
        <w:rPr>
          <w:rFonts w:ascii="David" w:eastAsia="Times New Roman" w:hAnsi="David" w:cs="David"/>
          <w:b/>
          <w:bCs/>
          <w:sz w:val="32"/>
          <w:szCs w:val="32"/>
          <w:rtl/>
        </w:rPr>
        <w:t>אורטופדיות</w:t>
      </w:r>
      <w:proofErr w:type="spellEnd"/>
      <w:r w:rsidRPr="00290D9E">
        <w:rPr>
          <w:rFonts w:ascii="David" w:eastAsia="Times New Roman" w:hAnsi="David" w:cs="David" w:hint="cs"/>
          <w:sz w:val="24"/>
          <w:szCs w:val="24"/>
          <w:rtl/>
        </w:rPr>
        <w:t xml:space="preserve">   </w:t>
      </w:r>
      <w:r>
        <w:rPr>
          <w:rFonts w:ascii="David" w:eastAsia="Times New Roman" w:hAnsi="David" w:cs="David" w:hint="cs"/>
          <w:sz w:val="24"/>
          <w:szCs w:val="24"/>
          <w:rtl/>
        </w:rPr>
        <w:t xml:space="preserve">                                 </w:t>
      </w:r>
      <w:r w:rsidRPr="00290D9E">
        <w:rPr>
          <w:rFonts w:ascii="David" w:eastAsia="Times New Roman" w:hAnsi="David" w:cs="David"/>
          <w:b/>
          <w:bCs/>
          <w:sz w:val="24"/>
          <w:szCs w:val="24"/>
          <w:rtl/>
        </w:rPr>
        <w:t>קוד :</w:t>
      </w:r>
      <w:r w:rsidRPr="00290D9E">
        <w:rPr>
          <w:rFonts w:ascii="David" w:eastAsia="Times New Roman" w:hAnsi="David" w:cs="David" w:hint="cs"/>
          <w:b/>
          <w:bCs/>
          <w:sz w:val="24"/>
          <w:szCs w:val="24"/>
          <w:rtl/>
        </w:rPr>
        <w:t>4592.10</w:t>
      </w:r>
    </w:p>
    <w:p w:rsidR="00963BDE" w:rsidRPr="00290D9E" w:rsidRDefault="00963BDE" w:rsidP="00963BDE">
      <w:pPr>
        <w:bidi/>
        <w:spacing w:after="0" w:line="240" w:lineRule="auto"/>
        <w:jc w:val="center"/>
        <w:rPr>
          <w:rFonts w:ascii="David" w:eastAsia="Times New Roman" w:hAnsi="David" w:cs="David"/>
          <w:b/>
          <w:bCs/>
          <w:sz w:val="24"/>
          <w:szCs w:val="24"/>
          <w:u w:val="single"/>
          <w:rtl/>
        </w:rPr>
      </w:pPr>
    </w:p>
    <w:p w:rsidR="00963BDE" w:rsidRPr="00290D9E" w:rsidRDefault="00963BDE" w:rsidP="00963BDE">
      <w:pPr>
        <w:bidi/>
        <w:spacing w:after="0" w:line="240" w:lineRule="auto"/>
        <w:jc w:val="both"/>
        <w:rPr>
          <w:rFonts w:ascii="David" w:eastAsia="Times New Roman" w:hAnsi="David" w:cs="David"/>
          <w:sz w:val="24"/>
          <w:szCs w:val="24"/>
          <w:rtl/>
        </w:rPr>
      </w:pPr>
      <w:r w:rsidRPr="00290D9E">
        <w:rPr>
          <w:rFonts w:ascii="David" w:eastAsia="Times New Roman" w:hAnsi="David" w:cs="David"/>
          <w:sz w:val="24"/>
          <w:szCs w:val="24"/>
          <w:rtl/>
        </w:rPr>
        <w:t xml:space="preserve">שיעור ותרגיל (1 </w:t>
      </w:r>
      <w:proofErr w:type="spellStart"/>
      <w:r w:rsidRPr="00290D9E">
        <w:rPr>
          <w:rFonts w:ascii="David" w:eastAsia="Times New Roman" w:hAnsi="David" w:cs="David"/>
          <w:sz w:val="24"/>
          <w:szCs w:val="24"/>
          <w:rtl/>
        </w:rPr>
        <w:t>ש"ש</w:t>
      </w:r>
      <w:proofErr w:type="spellEnd"/>
      <w:r w:rsidRPr="00290D9E">
        <w:rPr>
          <w:rFonts w:ascii="David" w:eastAsia="Times New Roman" w:hAnsi="David" w:cs="David"/>
          <w:sz w:val="24"/>
          <w:szCs w:val="24"/>
          <w:rtl/>
        </w:rPr>
        <w:t xml:space="preserve">)           </w:t>
      </w:r>
    </w:p>
    <w:p w:rsidR="00963BDE" w:rsidRPr="00290D9E" w:rsidRDefault="00963BDE" w:rsidP="00963BDE">
      <w:pPr>
        <w:tabs>
          <w:tab w:val="left" w:pos="6804"/>
        </w:tabs>
        <w:bidi/>
        <w:spacing w:after="0" w:line="240" w:lineRule="auto"/>
        <w:rPr>
          <w:rFonts w:ascii="David" w:eastAsia="Times New Roman" w:hAnsi="David" w:cs="David"/>
          <w:b/>
          <w:bCs/>
          <w:color w:val="000000"/>
          <w:sz w:val="24"/>
          <w:szCs w:val="24"/>
          <w:rtl/>
        </w:rPr>
      </w:pPr>
      <w:r w:rsidRPr="00290D9E">
        <w:rPr>
          <w:rFonts w:ascii="David" w:eastAsia="Times New Roman" w:hAnsi="David" w:cs="David" w:hint="cs"/>
          <w:b/>
          <w:bCs/>
          <w:color w:val="000000"/>
          <w:sz w:val="24"/>
          <w:szCs w:val="24"/>
          <w:rtl/>
        </w:rPr>
        <w:t>חנן רפפורט</w:t>
      </w:r>
    </w:p>
    <w:p w:rsidR="00963BDE" w:rsidRPr="00290D9E" w:rsidRDefault="00963BDE" w:rsidP="00963BDE">
      <w:pPr>
        <w:tabs>
          <w:tab w:val="left" w:pos="6804"/>
        </w:tabs>
        <w:bidi/>
        <w:spacing w:after="0" w:line="240" w:lineRule="auto"/>
        <w:rPr>
          <w:rFonts w:ascii="David" w:eastAsia="Times New Roman" w:hAnsi="David" w:cs="David"/>
          <w:color w:val="000000"/>
          <w:sz w:val="24"/>
          <w:szCs w:val="24"/>
          <w:rtl/>
        </w:rPr>
      </w:pPr>
    </w:p>
    <w:p w:rsidR="00963BDE" w:rsidRPr="00290D9E" w:rsidRDefault="00963BDE" w:rsidP="00963BDE">
      <w:pPr>
        <w:bidi/>
        <w:spacing w:after="0" w:line="240" w:lineRule="auto"/>
        <w:jc w:val="center"/>
        <w:rPr>
          <w:rFonts w:ascii="David" w:eastAsia="Times New Roman" w:hAnsi="David" w:cs="David"/>
          <w:sz w:val="24"/>
          <w:szCs w:val="24"/>
          <w:rtl/>
        </w:rPr>
      </w:pPr>
    </w:p>
    <w:p w:rsidR="00963BDE" w:rsidRPr="00290D9E" w:rsidRDefault="00963BDE" w:rsidP="00963BDE">
      <w:pPr>
        <w:bidi/>
        <w:spacing w:before="120" w:after="0" w:line="240" w:lineRule="auto"/>
        <w:rPr>
          <w:rFonts w:ascii="David" w:eastAsia="Times New Roman" w:hAnsi="David" w:cs="David"/>
          <w:b/>
          <w:bCs/>
          <w:sz w:val="24"/>
          <w:szCs w:val="24"/>
          <w:rtl/>
        </w:rPr>
      </w:pPr>
      <w:r w:rsidRPr="00290D9E">
        <w:rPr>
          <w:rFonts w:ascii="David" w:eastAsia="Times New Roman" w:hAnsi="David" w:cs="David"/>
          <w:b/>
          <w:bCs/>
          <w:sz w:val="24"/>
          <w:szCs w:val="24"/>
          <w:rtl/>
        </w:rPr>
        <w:t xml:space="preserve">מטרות </w:t>
      </w:r>
    </w:p>
    <w:p w:rsidR="00963BDE" w:rsidRPr="00290D9E" w:rsidRDefault="00963BDE" w:rsidP="00963BDE">
      <w:pPr>
        <w:bidi/>
        <w:spacing w:after="0" w:line="240" w:lineRule="auto"/>
        <w:ind w:left="567"/>
        <w:rPr>
          <w:rFonts w:ascii="David" w:eastAsia="Times New Roman" w:hAnsi="David" w:cs="David"/>
          <w:color w:val="000000"/>
          <w:sz w:val="24"/>
          <w:szCs w:val="24"/>
          <w:rtl/>
        </w:rPr>
      </w:pPr>
    </w:p>
    <w:p w:rsidR="00963BDE" w:rsidRPr="000218FD" w:rsidRDefault="00963BDE" w:rsidP="004F32A0">
      <w:pPr>
        <w:pStyle w:val="afb"/>
        <w:numPr>
          <w:ilvl w:val="0"/>
          <w:numId w:val="52"/>
        </w:numPr>
        <w:spacing w:after="120"/>
        <w:rPr>
          <w:rFonts w:ascii="David" w:hAnsi="David"/>
          <w:sz w:val="24"/>
        </w:rPr>
      </w:pPr>
      <w:r w:rsidRPr="000218FD">
        <w:rPr>
          <w:rFonts w:ascii="David" w:hAnsi="David"/>
          <w:sz w:val="24"/>
          <w:rtl/>
        </w:rPr>
        <w:t xml:space="preserve">הסטודנט יכיר מגוון מצבים </w:t>
      </w:r>
      <w:proofErr w:type="spellStart"/>
      <w:r w:rsidRPr="000218FD">
        <w:rPr>
          <w:rFonts w:ascii="David" w:hAnsi="David" w:hint="cs"/>
          <w:sz w:val="24"/>
          <w:rtl/>
        </w:rPr>
        <w:t>אורטופדיים</w:t>
      </w:r>
      <w:proofErr w:type="spellEnd"/>
      <w:r w:rsidRPr="000218FD">
        <w:rPr>
          <w:rFonts w:ascii="David" w:hAnsi="David" w:hint="cs"/>
          <w:sz w:val="24"/>
          <w:rtl/>
        </w:rPr>
        <w:t xml:space="preserve"> </w:t>
      </w:r>
      <w:r w:rsidRPr="000218FD">
        <w:rPr>
          <w:rFonts w:ascii="David" w:hAnsi="David"/>
          <w:sz w:val="24"/>
          <w:rtl/>
        </w:rPr>
        <w:t>רפואיים השכיחים בגיל המבוגר אשר עשויים להשפיע על היכולת הגופנית, ואת מאפייניהם</w:t>
      </w:r>
      <w:r w:rsidRPr="000218FD">
        <w:rPr>
          <w:rFonts w:ascii="David" w:hAnsi="David" w:hint="cs"/>
          <w:sz w:val="24"/>
          <w:rtl/>
        </w:rPr>
        <w:t>.</w:t>
      </w:r>
    </w:p>
    <w:p w:rsidR="00963BDE" w:rsidRPr="000218FD" w:rsidRDefault="00963BDE" w:rsidP="004F32A0">
      <w:pPr>
        <w:pStyle w:val="afb"/>
        <w:numPr>
          <w:ilvl w:val="0"/>
          <w:numId w:val="52"/>
        </w:numPr>
        <w:spacing w:after="120"/>
        <w:rPr>
          <w:rFonts w:ascii="David" w:hAnsi="David"/>
          <w:sz w:val="24"/>
        </w:rPr>
      </w:pPr>
      <w:r w:rsidRPr="000218FD">
        <w:rPr>
          <w:rFonts w:ascii="David" w:hAnsi="David"/>
          <w:sz w:val="24"/>
          <w:rtl/>
        </w:rPr>
        <w:t>הסטודנט יבין כיצד מצבים אלו  משפיעים על היכולת הגופנית של האדם</w:t>
      </w:r>
    </w:p>
    <w:p w:rsidR="00963BDE" w:rsidRPr="000218FD" w:rsidRDefault="00963BDE" w:rsidP="004F32A0">
      <w:pPr>
        <w:pStyle w:val="afb"/>
        <w:numPr>
          <w:ilvl w:val="0"/>
          <w:numId w:val="52"/>
        </w:numPr>
        <w:spacing w:after="120"/>
        <w:rPr>
          <w:rFonts w:ascii="David" w:hAnsi="David"/>
          <w:sz w:val="24"/>
        </w:rPr>
      </w:pPr>
      <w:r w:rsidRPr="000218FD">
        <w:rPr>
          <w:rFonts w:ascii="David" w:hAnsi="David"/>
          <w:sz w:val="24"/>
          <w:rtl/>
        </w:rPr>
        <w:t>הסטודנט יכיר דגשים ייחודיים בהתייחסות לאנשים בעלי מוגבלויות שונות, הנובעות מהמצבים הרפואיים שנלמדו</w:t>
      </w:r>
      <w:r w:rsidRPr="000218FD">
        <w:rPr>
          <w:rFonts w:ascii="David" w:hAnsi="David" w:hint="cs"/>
          <w:sz w:val="24"/>
          <w:rtl/>
        </w:rPr>
        <w:t>.</w:t>
      </w:r>
    </w:p>
    <w:p w:rsidR="00963BDE" w:rsidRPr="00290D9E" w:rsidRDefault="00963BDE" w:rsidP="00963BDE">
      <w:pPr>
        <w:bidi/>
        <w:spacing w:after="0" w:line="360" w:lineRule="auto"/>
        <w:rPr>
          <w:rFonts w:ascii="David" w:eastAsia="Times New Roman" w:hAnsi="David" w:cs="David"/>
          <w:b/>
          <w:bCs/>
          <w:sz w:val="24"/>
          <w:szCs w:val="24"/>
          <w:rtl/>
        </w:rPr>
      </w:pPr>
    </w:p>
    <w:p w:rsidR="00963BDE" w:rsidRPr="00290D9E" w:rsidRDefault="00963BDE" w:rsidP="00963BDE">
      <w:pPr>
        <w:bidi/>
        <w:spacing w:after="0" w:line="360" w:lineRule="auto"/>
        <w:rPr>
          <w:rFonts w:ascii="David" w:eastAsia="Times New Roman" w:hAnsi="David" w:cs="David"/>
          <w:b/>
          <w:bCs/>
          <w:sz w:val="24"/>
          <w:szCs w:val="24"/>
          <w:rtl/>
        </w:rPr>
      </w:pPr>
      <w:r w:rsidRPr="00290D9E">
        <w:rPr>
          <w:rFonts w:ascii="David" w:eastAsia="Times New Roman" w:hAnsi="David" w:cs="David"/>
          <w:b/>
          <w:bCs/>
          <w:sz w:val="24"/>
          <w:szCs w:val="24"/>
          <w:rtl/>
        </w:rPr>
        <w:t>ראשי פרקים</w:t>
      </w:r>
    </w:p>
    <w:p w:rsidR="00963BDE" w:rsidRPr="00290D9E" w:rsidRDefault="00963BDE" w:rsidP="00963BDE">
      <w:pPr>
        <w:bidi/>
        <w:spacing w:after="0" w:line="240" w:lineRule="auto"/>
        <w:rPr>
          <w:rFonts w:ascii="David" w:eastAsia="Times New Roman" w:hAnsi="David" w:cs="David"/>
          <w:sz w:val="24"/>
          <w:szCs w:val="24"/>
          <w:rtl/>
        </w:rPr>
      </w:pPr>
      <w:r w:rsidRPr="00290D9E">
        <w:rPr>
          <w:rFonts w:ascii="David" w:eastAsia="Times New Roman" w:hAnsi="David" w:cs="David"/>
          <w:sz w:val="24"/>
          <w:szCs w:val="24"/>
          <w:rtl/>
        </w:rPr>
        <w:t>1. מבוא לאורתופדיה - הגדרת התחום</w:t>
      </w:r>
      <w:r w:rsidRPr="00290D9E">
        <w:rPr>
          <w:rFonts w:ascii="David" w:eastAsia="Times New Roman" w:hAnsi="David" w:cs="David" w:hint="cs"/>
          <w:sz w:val="24"/>
          <w:szCs w:val="24"/>
          <w:rtl/>
        </w:rPr>
        <w:t xml:space="preserve">. </w:t>
      </w:r>
      <w:r w:rsidRPr="00290D9E">
        <w:rPr>
          <w:rFonts w:ascii="David" w:eastAsia="Times New Roman" w:hAnsi="David" w:cs="David"/>
          <w:sz w:val="24"/>
          <w:szCs w:val="24"/>
          <w:rtl/>
        </w:rPr>
        <w:t>פיזיולוגית העצם ואיחוי השבר, עקרונות הטיפול בשברים וסיבוכי שברים. 2. שברים בצוואר הירך טיפול שמרני וטיפול ניתוחי.</w:t>
      </w:r>
      <w:r w:rsidRPr="00290D9E">
        <w:rPr>
          <w:rFonts w:ascii="David" w:eastAsia="Times New Roman" w:hAnsi="David" w:cs="David" w:hint="cs"/>
          <w:sz w:val="24"/>
          <w:szCs w:val="24"/>
          <w:rtl/>
        </w:rPr>
        <w:t xml:space="preserve"> </w:t>
      </w:r>
      <w:r w:rsidRPr="00290D9E">
        <w:rPr>
          <w:rFonts w:ascii="David" w:eastAsia="Times New Roman" w:hAnsi="David" w:cs="David"/>
          <w:sz w:val="24"/>
          <w:szCs w:val="24"/>
          <w:rtl/>
        </w:rPr>
        <w:t xml:space="preserve">דגשים בתרגול מניעתי, ובתרגול לאחר שבר. 3. אימון על פי </w:t>
      </w:r>
      <w:r w:rsidRPr="00290D9E">
        <w:rPr>
          <w:rFonts w:ascii="David" w:eastAsia="Times New Roman" w:hAnsi="David" w:cs="David"/>
          <w:sz w:val="24"/>
          <w:szCs w:val="24"/>
        </w:rPr>
        <w:t>RPE</w:t>
      </w:r>
      <w:r w:rsidRPr="00290D9E">
        <w:rPr>
          <w:rFonts w:ascii="David" w:eastAsia="Times New Roman" w:hAnsi="David" w:cs="David" w:hint="cs"/>
          <w:sz w:val="24"/>
          <w:szCs w:val="24"/>
          <w:rtl/>
        </w:rPr>
        <w:t xml:space="preserve">. 4. </w:t>
      </w:r>
      <w:r w:rsidRPr="00290D9E">
        <w:rPr>
          <w:rFonts w:ascii="David" w:eastAsia="Times New Roman" w:hAnsi="David" w:cs="David"/>
          <w:sz w:val="24"/>
          <w:szCs w:val="24"/>
          <w:rtl/>
        </w:rPr>
        <w:t xml:space="preserve">שברים בכתף ובשרש כף-היד. דגשים בתרגול. </w:t>
      </w:r>
      <w:r w:rsidRPr="00290D9E">
        <w:rPr>
          <w:rFonts w:ascii="David" w:eastAsia="Times New Roman" w:hAnsi="David" w:cs="David" w:hint="cs"/>
          <w:sz w:val="24"/>
          <w:szCs w:val="24"/>
          <w:rtl/>
        </w:rPr>
        <w:t xml:space="preserve">5. </w:t>
      </w:r>
      <w:r w:rsidRPr="00290D9E">
        <w:rPr>
          <w:rFonts w:ascii="David" w:eastAsia="Times New Roman" w:hAnsi="David" w:cs="David"/>
          <w:sz w:val="24"/>
          <w:szCs w:val="24"/>
          <w:rtl/>
        </w:rPr>
        <w:t xml:space="preserve">פתולוגיות מפרקיות: </w:t>
      </w:r>
      <w:r w:rsidRPr="00290D9E">
        <w:rPr>
          <w:rFonts w:ascii="David" w:eastAsia="Times New Roman" w:hAnsi="David" w:cs="David"/>
          <w:sz w:val="24"/>
          <w:szCs w:val="24"/>
        </w:rPr>
        <w:t>OA</w:t>
      </w:r>
      <w:r w:rsidRPr="00290D9E">
        <w:rPr>
          <w:rFonts w:ascii="David" w:eastAsia="Times New Roman" w:hAnsi="David" w:cs="David"/>
          <w:sz w:val="24"/>
          <w:szCs w:val="24"/>
          <w:rtl/>
        </w:rPr>
        <w:t xml:space="preserve">; ירך, ברך -  טיפול ודגשים בתרגול. 6. פתולוגיות עמוד השדרה:   </w:t>
      </w:r>
      <w:r w:rsidRPr="00290D9E">
        <w:rPr>
          <w:rFonts w:ascii="David" w:eastAsia="Times New Roman" w:hAnsi="David" w:cs="David"/>
          <w:sz w:val="24"/>
          <w:szCs w:val="24"/>
        </w:rPr>
        <w:t xml:space="preserve">spondylolysis, </w:t>
      </w:r>
      <w:proofErr w:type="spellStart"/>
      <w:r w:rsidRPr="00290D9E">
        <w:rPr>
          <w:rFonts w:ascii="David" w:eastAsia="Times New Roman" w:hAnsi="David" w:cs="David"/>
          <w:sz w:val="24"/>
          <w:szCs w:val="24"/>
        </w:rPr>
        <w:t>spondylolysthesis</w:t>
      </w:r>
      <w:proofErr w:type="spellEnd"/>
      <w:r w:rsidRPr="00290D9E">
        <w:rPr>
          <w:rFonts w:ascii="David" w:eastAsia="Times New Roman" w:hAnsi="David" w:cs="David"/>
          <w:sz w:val="24"/>
          <w:szCs w:val="24"/>
        </w:rPr>
        <w:t>, spinal stenosis</w:t>
      </w:r>
      <w:r w:rsidRPr="00290D9E">
        <w:rPr>
          <w:rFonts w:ascii="David" w:eastAsia="Times New Roman" w:hAnsi="David" w:cs="David"/>
          <w:sz w:val="24"/>
          <w:szCs w:val="24"/>
          <w:rtl/>
        </w:rPr>
        <w:t>. 7. פריצת דיסק.</w:t>
      </w:r>
      <w:r w:rsidRPr="00290D9E">
        <w:rPr>
          <w:rFonts w:ascii="David" w:eastAsia="Times New Roman" w:hAnsi="David" w:cs="David" w:hint="cs"/>
          <w:sz w:val="24"/>
          <w:szCs w:val="24"/>
          <w:rtl/>
        </w:rPr>
        <w:t xml:space="preserve"> </w:t>
      </w:r>
      <w:r w:rsidRPr="00290D9E">
        <w:rPr>
          <w:rFonts w:ascii="David" w:eastAsia="Times New Roman" w:hAnsi="David" w:cs="David"/>
          <w:sz w:val="24"/>
          <w:szCs w:val="24"/>
          <w:rtl/>
        </w:rPr>
        <w:t xml:space="preserve">דגשים בטיפול ובתרגול פתולוגיות עמוד שדרה. 8. פתולוגיות רקמה רכה – כתף קפואה, </w:t>
      </w:r>
      <w:r w:rsidRPr="00290D9E">
        <w:rPr>
          <w:rFonts w:ascii="David" w:eastAsia="Times New Roman" w:hAnsi="David" w:cs="David"/>
          <w:sz w:val="24"/>
          <w:szCs w:val="24"/>
        </w:rPr>
        <w:t>rotator cuff syndrome</w:t>
      </w:r>
      <w:r w:rsidRPr="00290D9E">
        <w:rPr>
          <w:rFonts w:ascii="David" w:eastAsia="Times New Roman" w:hAnsi="David" w:cs="David"/>
          <w:sz w:val="24"/>
          <w:szCs w:val="24"/>
          <w:rtl/>
        </w:rPr>
        <w:t>: טיפול ודגשים בתרגול</w:t>
      </w:r>
      <w:r w:rsidRPr="00290D9E">
        <w:rPr>
          <w:rFonts w:ascii="David" w:eastAsia="Times New Roman" w:hAnsi="David" w:cs="David" w:hint="cs"/>
          <w:sz w:val="24"/>
          <w:szCs w:val="24"/>
          <w:rtl/>
        </w:rPr>
        <w:t>.</w:t>
      </w:r>
      <w:r w:rsidRPr="00290D9E">
        <w:rPr>
          <w:rFonts w:ascii="David" w:eastAsia="Times New Roman" w:hAnsi="David" w:cs="David"/>
          <w:color w:val="000000"/>
          <w:sz w:val="24"/>
          <w:szCs w:val="24"/>
          <w:rtl/>
        </w:rPr>
        <w:t xml:space="preserve">  </w:t>
      </w:r>
    </w:p>
    <w:p w:rsidR="00963BDE" w:rsidRPr="00290D9E" w:rsidRDefault="00963BDE" w:rsidP="00963BDE">
      <w:pPr>
        <w:bidi/>
        <w:spacing w:after="0" w:line="240" w:lineRule="auto"/>
        <w:rPr>
          <w:rFonts w:ascii="David" w:eastAsia="Times New Roman" w:hAnsi="David" w:cs="David"/>
          <w:b/>
          <w:bCs/>
          <w:sz w:val="24"/>
          <w:szCs w:val="24"/>
          <w:rtl/>
        </w:rPr>
      </w:pPr>
    </w:p>
    <w:p w:rsidR="00963BDE" w:rsidRDefault="00963BDE" w:rsidP="00963BDE">
      <w:pPr>
        <w:bidi/>
        <w:spacing w:after="0" w:line="240" w:lineRule="auto"/>
        <w:ind w:right="357"/>
        <w:rPr>
          <w:rFonts w:ascii="David" w:eastAsia="Times New Roman" w:hAnsi="David" w:cs="David"/>
          <w:sz w:val="24"/>
          <w:szCs w:val="24"/>
          <w:rtl/>
        </w:rPr>
      </w:pPr>
      <w:r w:rsidRPr="00290D9E">
        <w:rPr>
          <w:rFonts w:ascii="David" w:eastAsia="Times New Roman" w:hAnsi="David" w:cs="David"/>
          <w:b/>
          <w:bCs/>
          <w:sz w:val="24"/>
          <w:szCs w:val="24"/>
          <w:rtl/>
        </w:rPr>
        <w:t>דרך ההוראה בקורס:</w:t>
      </w:r>
      <w:r w:rsidRPr="00290D9E">
        <w:rPr>
          <w:rFonts w:ascii="David" w:eastAsia="Times New Roman" w:hAnsi="David" w:cs="David"/>
          <w:sz w:val="24"/>
          <w:szCs w:val="24"/>
          <w:rtl/>
        </w:rPr>
        <w:t xml:space="preserve"> הרצאות</w:t>
      </w:r>
      <w:r w:rsidRPr="00290D9E">
        <w:rPr>
          <w:rFonts w:ascii="David" w:eastAsia="Times New Roman" w:hAnsi="David" w:cs="David" w:hint="cs"/>
          <w:sz w:val="24"/>
          <w:szCs w:val="24"/>
          <w:rtl/>
        </w:rPr>
        <w:t>, תרגול</w:t>
      </w:r>
      <w:r w:rsidRPr="00290D9E">
        <w:rPr>
          <w:rFonts w:ascii="David" w:eastAsia="Times New Roman" w:hAnsi="David" w:cs="David"/>
          <w:sz w:val="24"/>
          <w:szCs w:val="24"/>
          <w:rtl/>
        </w:rPr>
        <w:t xml:space="preserve"> ודיונים בכיתה.</w:t>
      </w:r>
    </w:p>
    <w:p w:rsidR="00BD475B" w:rsidRDefault="00BD475B" w:rsidP="00BD475B">
      <w:pPr>
        <w:bidi/>
        <w:spacing w:after="0" w:line="240" w:lineRule="auto"/>
        <w:ind w:right="357"/>
        <w:rPr>
          <w:rFonts w:ascii="David" w:eastAsia="Times New Roman" w:hAnsi="David" w:cs="David"/>
          <w:sz w:val="24"/>
          <w:szCs w:val="24"/>
          <w:rtl/>
        </w:rPr>
      </w:pPr>
    </w:p>
    <w:p w:rsidR="00BD475B" w:rsidRPr="00290D9E" w:rsidRDefault="00BD475B" w:rsidP="00BD475B">
      <w:pPr>
        <w:bidi/>
        <w:spacing w:after="0" w:line="240" w:lineRule="auto"/>
        <w:ind w:right="357"/>
        <w:rPr>
          <w:rFonts w:ascii="David" w:eastAsia="Times New Roman" w:hAnsi="David" w:cs="David"/>
          <w:sz w:val="24"/>
          <w:szCs w:val="24"/>
          <w:rtl/>
        </w:rPr>
      </w:pPr>
    </w:p>
    <w:p w:rsidR="001D011E" w:rsidRDefault="001D011E" w:rsidP="00A06C55">
      <w:pPr>
        <w:bidi/>
        <w:spacing w:after="0" w:line="240" w:lineRule="auto"/>
        <w:rPr>
          <w:rFonts w:ascii="David" w:eastAsia="Times New Roman" w:hAnsi="David" w:cs="David"/>
          <w:b/>
          <w:bCs/>
          <w:sz w:val="52"/>
          <w:szCs w:val="52"/>
          <w:rtl/>
        </w:rPr>
      </w:pPr>
    </w:p>
    <w:p w:rsidR="001D011E" w:rsidRDefault="001D011E" w:rsidP="001D011E">
      <w:pPr>
        <w:bidi/>
        <w:spacing w:after="0" w:line="240" w:lineRule="auto"/>
        <w:ind w:left="397" w:hanging="397"/>
        <w:jc w:val="center"/>
        <w:rPr>
          <w:rFonts w:ascii="David" w:eastAsia="Times New Roman" w:hAnsi="David" w:cs="David"/>
          <w:b/>
          <w:bCs/>
          <w:sz w:val="52"/>
          <w:szCs w:val="52"/>
          <w:rtl/>
        </w:rPr>
      </w:pPr>
    </w:p>
    <w:p w:rsidR="00825273" w:rsidRPr="00461FB8" w:rsidRDefault="00825273" w:rsidP="001D011E">
      <w:pPr>
        <w:bidi/>
        <w:spacing w:after="0" w:line="240" w:lineRule="auto"/>
        <w:ind w:left="397" w:hanging="397"/>
        <w:jc w:val="center"/>
        <w:rPr>
          <w:rFonts w:ascii="David" w:eastAsia="Times New Roman" w:hAnsi="David" w:cs="David"/>
          <w:b/>
          <w:bCs/>
          <w:sz w:val="52"/>
          <w:szCs w:val="52"/>
          <w:rtl/>
        </w:rPr>
      </w:pPr>
      <w:r>
        <w:rPr>
          <w:rFonts w:ascii="David" w:eastAsia="Times New Roman" w:hAnsi="David" w:cs="David" w:hint="cs"/>
          <w:b/>
          <w:bCs/>
          <w:sz w:val="52"/>
          <w:szCs w:val="52"/>
          <w:rtl/>
        </w:rPr>
        <w:t>ת</w:t>
      </w:r>
      <w:r w:rsidRPr="00461FB8">
        <w:rPr>
          <w:rFonts w:ascii="David" w:eastAsia="Times New Roman" w:hAnsi="David" w:cs="David"/>
          <w:b/>
          <w:bCs/>
          <w:sz w:val="52"/>
          <w:szCs w:val="52"/>
          <w:rtl/>
        </w:rPr>
        <w:t>כנית הלימודים במגמות</w:t>
      </w:r>
    </w:p>
    <w:p w:rsidR="00825273" w:rsidRPr="00461FB8" w:rsidRDefault="00825273" w:rsidP="00B925D5">
      <w:pPr>
        <w:bidi/>
        <w:spacing w:after="0" w:line="240" w:lineRule="auto"/>
        <w:jc w:val="center"/>
        <w:outlineLvl w:val="0"/>
        <w:rPr>
          <w:rFonts w:ascii="David" w:eastAsia="Times New Roman" w:hAnsi="David" w:cs="David"/>
          <w:b/>
          <w:bCs/>
          <w:sz w:val="52"/>
          <w:szCs w:val="52"/>
          <w:rtl/>
        </w:rPr>
      </w:pPr>
      <w:r>
        <w:rPr>
          <w:rFonts w:ascii="David" w:eastAsia="Times New Roman" w:hAnsi="David" w:cs="David"/>
          <w:b/>
          <w:bCs/>
          <w:sz w:val="52"/>
          <w:szCs w:val="52"/>
          <w:rtl/>
        </w:rPr>
        <w:t xml:space="preserve">לשנה </w:t>
      </w:r>
      <w:r>
        <w:rPr>
          <w:rFonts w:ascii="David" w:eastAsia="Times New Roman" w:hAnsi="David" w:cs="David" w:hint="cs"/>
          <w:b/>
          <w:bCs/>
          <w:sz w:val="52"/>
          <w:szCs w:val="52"/>
          <w:rtl/>
        </w:rPr>
        <w:t>ד'</w:t>
      </w:r>
      <w:r w:rsidRPr="00461FB8">
        <w:rPr>
          <w:rFonts w:ascii="David" w:eastAsia="Times New Roman" w:hAnsi="David" w:cs="David"/>
          <w:b/>
          <w:bCs/>
          <w:sz w:val="52"/>
          <w:szCs w:val="52"/>
          <w:rtl/>
        </w:rPr>
        <w:t xml:space="preserve"> –</w:t>
      </w:r>
      <w:r>
        <w:rPr>
          <w:rFonts w:ascii="David" w:eastAsia="Times New Roman" w:hAnsi="David" w:cs="David"/>
          <w:b/>
          <w:bCs/>
          <w:sz w:val="52"/>
          <w:szCs w:val="52"/>
          <w:rtl/>
        </w:rPr>
        <w:t xml:space="preserve"> תש</w:t>
      </w:r>
      <w:r>
        <w:rPr>
          <w:rFonts w:ascii="David" w:eastAsia="Times New Roman" w:hAnsi="David" w:cs="David" w:hint="cs"/>
          <w:b/>
          <w:bCs/>
          <w:sz w:val="52"/>
          <w:szCs w:val="52"/>
          <w:rtl/>
        </w:rPr>
        <w:t>פ"</w:t>
      </w:r>
      <w:r w:rsidR="00B925D5">
        <w:rPr>
          <w:rFonts w:ascii="David" w:eastAsia="Times New Roman" w:hAnsi="David" w:cs="David" w:hint="cs"/>
          <w:b/>
          <w:bCs/>
          <w:sz w:val="52"/>
          <w:szCs w:val="52"/>
          <w:rtl/>
        </w:rPr>
        <w:t>ב</w:t>
      </w:r>
    </w:p>
    <w:p w:rsidR="00825273" w:rsidRPr="00461FB8" w:rsidRDefault="00825273" w:rsidP="00825273">
      <w:pPr>
        <w:bidi/>
        <w:spacing w:after="0" w:line="240" w:lineRule="auto"/>
        <w:jc w:val="both"/>
        <w:rPr>
          <w:rFonts w:ascii="David" w:eastAsia="Times New Roman" w:hAnsi="David" w:cs="David"/>
          <w:sz w:val="24"/>
          <w:rtl/>
        </w:rPr>
      </w:pPr>
    </w:p>
    <w:p w:rsidR="00825273" w:rsidRPr="00461FB8" w:rsidRDefault="00825273" w:rsidP="00825273">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 xml:space="preserve">תכנית המגמה לשנה ג' שובצה למערכת האישית מראש. לימודי המגמה הם חובה וחלק ממכסת השעות לקבלת התואר, סה"כ 10 </w:t>
      </w:r>
      <w:proofErr w:type="spellStart"/>
      <w:r w:rsidRPr="00461FB8">
        <w:rPr>
          <w:rFonts w:ascii="David" w:eastAsia="Times New Roman" w:hAnsi="David" w:cs="David"/>
          <w:sz w:val="28"/>
          <w:szCs w:val="28"/>
          <w:rtl/>
        </w:rPr>
        <w:t>ש"ש</w:t>
      </w:r>
      <w:proofErr w:type="spellEnd"/>
      <w:r w:rsidRPr="00461FB8">
        <w:rPr>
          <w:rFonts w:ascii="David" w:eastAsia="Times New Roman" w:hAnsi="David" w:cs="David"/>
          <w:sz w:val="28"/>
          <w:szCs w:val="28"/>
          <w:rtl/>
        </w:rPr>
        <w:t xml:space="preserve"> בשנים ג'-ד' </w:t>
      </w:r>
    </w:p>
    <w:p w:rsidR="00825273" w:rsidRDefault="00825273" w:rsidP="00825273">
      <w:pPr>
        <w:bidi/>
        <w:spacing w:after="0" w:line="240" w:lineRule="auto"/>
        <w:jc w:val="center"/>
        <w:rPr>
          <w:rFonts w:ascii="David" w:eastAsia="Times New Roman" w:hAnsi="David" w:cs="David"/>
          <w:sz w:val="28"/>
          <w:szCs w:val="28"/>
          <w:rtl/>
        </w:rPr>
      </w:pPr>
      <w:r w:rsidRPr="00461FB8">
        <w:rPr>
          <w:rFonts w:ascii="David" w:eastAsia="Times New Roman" w:hAnsi="David" w:cs="David"/>
          <w:sz w:val="28"/>
          <w:szCs w:val="28"/>
          <w:rtl/>
        </w:rPr>
        <w:t>(למעט מגמת חינוך וספורט ימי).</w:t>
      </w:r>
    </w:p>
    <w:p w:rsidR="00DB5489" w:rsidRDefault="00DB5489" w:rsidP="00DB5489">
      <w:pPr>
        <w:bidi/>
        <w:spacing w:after="0" w:line="240" w:lineRule="auto"/>
        <w:jc w:val="center"/>
        <w:rPr>
          <w:rFonts w:ascii="David" w:eastAsia="Times New Roman" w:hAnsi="David" w:cs="David"/>
          <w:sz w:val="28"/>
          <w:szCs w:val="28"/>
          <w:rtl/>
        </w:rPr>
      </w:pPr>
    </w:p>
    <w:p w:rsidR="00DB5489" w:rsidRDefault="00DB5489" w:rsidP="00DB5489">
      <w:pPr>
        <w:bidi/>
        <w:spacing w:after="0" w:line="240" w:lineRule="auto"/>
        <w:jc w:val="center"/>
        <w:rPr>
          <w:rFonts w:ascii="David" w:eastAsia="Times New Roman" w:hAnsi="David" w:cs="David"/>
          <w:sz w:val="28"/>
          <w:szCs w:val="28"/>
          <w:rtl/>
        </w:rPr>
      </w:pPr>
    </w:p>
    <w:p w:rsidR="00DB5489" w:rsidRPr="00461FB8" w:rsidRDefault="00DB5489" w:rsidP="00DB5489">
      <w:pPr>
        <w:bidi/>
        <w:spacing w:after="0" w:line="240" w:lineRule="auto"/>
        <w:jc w:val="center"/>
        <w:rPr>
          <w:rFonts w:ascii="David" w:eastAsia="Times New Roman" w:hAnsi="David" w:cs="David"/>
          <w:sz w:val="28"/>
          <w:szCs w:val="28"/>
          <w:rtl/>
        </w:rPr>
      </w:pPr>
    </w:p>
    <w:p w:rsidR="00825273" w:rsidRPr="00461FB8" w:rsidRDefault="00825273" w:rsidP="00825273">
      <w:pPr>
        <w:bidi/>
        <w:spacing w:after="0" w:line="240" w:lineRule="auto"/>
        <w:rPr>
          <w:rFonts w:ascii="David" w:eastAsia="Times New Roman" w:hAnsi="David" w:cs="David"/>
          <w:b/>
          <w:bCs/>
          <w:sz w:val="24"/>
          <w:rtl/>
        </w:rPr>
      </w:pPr>
    </w:p>
    <w:p w:rsidR="00825273" w:rsidRPr="00461FB8" w:rsidRDefault="00825273" w:rsidP="00825273">
      <w:pPr>
        <w:bidi/>
        <w:spacing w:after="0" w:line="240" w:lineRule="auto"/>
        <w:jc w:val="center"/>
        <w:rPr>
          <w:rFonts w:ascii="David" w:eastAsia="Times New Roman" w:hAnsi="David" w:cs="David"/>
          <w:b/>
          <w:bCs/>
          <w:sz w:val="28"/>
          <w:szCs w:val="28"/>
          <w:rtl/>
        </w:rPr>
      </w:pPr>
    </w:p>
    <w:p w:rsidR="00825273" w:rsidRPr="00461FB8" w:rsidRDefault="00825273" w:rsidP="00B925D5">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המג</w:t>
      </w:r>
      <w:r w:rsidR="00604F46">
        <w:rPr>
          <w:rFonts w:ascii="David" w:eastAsia="Times New Roman" w:hAnsi="David" w:cs="David"/>
          <w:b/>
          <w:bCs/>
          <w:sz w:val="28"/>
          <w:szCs w:val="28"/>
          <w:rtl/>
        </w:rPr>
        <w:t xml:space="preserve">מה לחינוך גופני לגיל הרך - שנה </w:t>
      </w:r>
      <w:r w:rsidR="00604F46">
        <w:rPr>
          <w:rFonts w:ascii="David" w:eastAsia="Times New Roman" w:hAnsi="David" w:cs="David" w:hint="cs"/>
          <w:b/>
          <w:bCs/>
          <w:sz w:val="28"/>
          <w:szCs w:val="28"/>
          <w:rtl/>
        </w:rPr>
        <w:t>ד</w:t>
      </w:r>
      <w:r w:rsidRPr="00461FB8">
        <w:rPr>
          <w:rFonts w:ascii="David" w:eastAsia="Times New Roman" w:hAnsi="David" w:cs="David"/>
          <w:b/>
          <w:bCs/>
          <w:sz w:val="28"/>
          <w:szCs w:val="28"/>
          <w:rtl/>
        </w:rPr>
        <w:t xml:space="preserve">' </w:t>
      </w:r>
      <w:r>
        <w:rPr>
          <w:rFonts w:ascii="David" w:eastAsia="Times New Roman" w:hAnsi="David" w:cs="David" w:hint="cs"/>
          <w:b/>
          <w:bCs/>
          <w:sz w:val="28"/>
          <w:szCs w:val="28"/>
          <w:rtl/>
        </w:rPr>
        <w:t>תשפ"</w:t>
      </w:r>
      <w:r w:rsidR="00B925D5">
        <w:rPr>
          <w:rFonts w:ascii="David" w:eastAsia="Times New Roman" w:hAnsi="David" w:cs="David" w:hint="cs"/>
          <w:b/>
          <w:bCs/>
          <w:sz w:val="28"/>
          <w:szCs w:val="28"/>
          <w:rtl/>
        </w:rPr>
        <w:t>ב</w:t>
      </w:r>
    </w:p>
    <w:p w:rsidR="00825273" w:rsidRPr="00461FB8" w:rsidRDefault="00825273" w:rsidP="00825273">
      <w:pPr>
        <w:bidi/>
        <w:spacing w:after="0" w:line="240" w:lineRule="auto"/>
        <w:jc w:val="center"/>
        <w:rPr>
          <w:rFonts w:ascii="David" w:eastAsia="Times New Roman" w:hAnsi="David" w:cs="David"/>
          <w:b/>
          <w:bCs/>
          <w:sz w:val="28"/>
          <w:szCs w:val="28"/>
          <w:rtl/>
        </w:rPr>
      </w:pPr>
      <w:r w:rsidRPr="00461FB8">
        <w:rPr>
          <w:rFonts w:ascii="David" w:eastAsia="Times New Roman" w:hAnsi="David" w:cs="David"/>
          <w:b/>
          <w:bCs/>
          <w:sz w:val="28"/>
          <w:szCs w:val="28"/>
          <w:rtl/>
        </w:rPr>
        <w:t xml:space="preserve">ראש המגמה: ד"ר עינת </w:t>
      </w:r>
      <w:proofErr w:type="spellStart"/>
      <w:r w:rsidRPr="00461FB8">
        <w:rPr>
          <w:rFonts w:ascii="David" w:eastAsia="Times New Roman" w:hAnsi="David" w:cs="David"/>
          <w:b/>
          <w:bCs/>
          <w:sz w:val="28"/>
          <w:szCs w:val="28"/>
          <w:rtl/>
        </w:rPr>
        <w:t>ינוביץ</w:t>
      </w:r>
      <w:proofErr w:type="spellEnd"/>
    </w:p>
    <w:p w:rsidR="00604F46" w:rsidRPr="00461FB8" w:rsidRDefault="00604F46" w:rsidP="00B925D5">
      <w:pPr>
        <w:pStyle w:val="1"/>
        <w:rPr>
          <w:rFonts w:ascii="David" w:hAnsi="David"/>
          <w:sz w:val="24"/>
          <w:szCs w:val="24"/>
          <w:rtl/>
        </w:rPr>
      </w:pPr>
      <w:r w:rsidRPr="00461FB8">
        <w:rPr>
          <w:rFonts w:ascii="David" w:hAnsi="David"/>
          <w:sz w:val="24"/>
          <w:szCs w:val="24"/>
          <w:rtl/>
        </w:rPr>
        <w:t xml:space="preserve">קורסים שנלמדו בשנה ג' – </w:t>
      </w:r>
      <w:r>
        <w:rPr>
          <w:rFonts w:ascii="David" w:hAnsi="David" w:hint="cs"/>
          <w:sz w:val="24"/>
          <w:szCs w:val="24"/>
          <w:rtl/>
        </w:rPr>
        <w:t>תש</w:t>
      </w:r>
      <w:r w:rsidR="00B925D5">
        <w:rPr>
          <w:rFonts w:ascii="David" w:hAnsi="David" w:hint="cs"/>
          <w:sz w:val="24"/>
          <w:szCs w:val="24"/>
          <w:rtl/>
        </w:rPr>
        <w:t>פ"א</w:t>
      </w:r>
    </w:p>
    <w:p w:rsidR="00825273" w:rsidRPr="00461FB8" w:rsidRDefault="00825273" w:rsidP="00825273">
      <w:pPr>
        <w:bidi/>
        <w:spacing w:after="0" w:line="240" w:lineRule="auto"/>
        <w:jc w:val="center"/>
        <w:rPr>
          <w:rFonts w:ascii="David" w:eastAsia="Times New Roman" w:hAnsi="David" w:cs="David"/>
          <w:b/>
          <w:bCs/>
          <w:sz w:val="28"/>
          <w:szCs w:val="28"/>
          <w:rtl/>
        </w:rPr>
      </w:pPr>
    </w:p>
    <w:tbl>
      <w:tblPr>
        <w:bidiVisual/>
        <w:tblW w:w="9016"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3"/>
        <w:gridCol w:w="3263"/>
        <w:gridCol w:w="1385"/>
        <w:gridCol w:w="567"/>
        <w:gridCol w:w="1559"/>
        <w:gridCol w:w="560"/>
        <w:gridCol w:w="709"/>
      </w:tblGrid>
      <w:tr w:rsidR="00825273" w:rsidRPr="00461FB8" w:rsidTr="00324186">
        <w:trPr>
          <w:trHeight w:val="568"/>
        </w:trPr>
        <w:tc>
          <w:tcPr>
            <w:tcW w:w="973" w:type="dxa"/>
            <w:tcBorders>
              <w:top w:val="single" w:sz="12" w:space="0" w:color="auto"/>
              <w:left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u w:val="single"/>
                <w:rtl/>
              </w:rPr>
            </w:pPr>
            <w:r w:rsidRPr="00461FB8">
              <w:rPr>
                <w:rFonts w:ascii="David" w:eastAsia="Times New Roman" w:hAnsi="David" w:cs="David"/>
                <w:b/>
                <w:bCs/>
                <w:sz w:val="24"/>
                <w:szCs w:val="24"/>
                <w:rtl/>
              </w:rPr>
              <w:t>קוד הקורס</w:t>
            </w:r>
          </w:p>
        </w:tc>
        <w:tc>
          <w:tcPr>
            <w:tcW w:w="3263" w:type="dxa"/>
            <w:tcBorders>
              <w:top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u w:val="single"/>
                <w:rtl/>
              </w:rPr>
            </w:pPr>
            <w:r w:rsidRPr="00461FB8">
              <w:rPr>
                <w:rFonts w:ascii="David" w:eastAsia="Times New Roman" w:hAnsi="David" w:cs="David"/>
                <w:b/>
                <w:bCs/>
                <w:sz w:val="24"/>
                <w:szCs w:val="24"/>
                <w:rtl/>
              </w:rPr>
              <w:t>שם הקורס</w:t>
            </w:r>
          </w:p>
        </w:tc>
        <w:tc>
          <w:tcPr>
            <w:tcW w:w="1385" w:type="dxa"/>
            <w:tcBorders>
              <w:top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המרצה</w:t>
            </w:r>
          </w:p>
        </w:tc>
        <w:tc>
          <w:tcPr>
            <w:tcW w:w="567" w:type="dxa"/>
            <w:tcBorders>
              <w:top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559" w:type="dxa"/>
            <w:tcBorders>
              <w:top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שעות</w:t>
            </w:r>
          </w:p>
        </w:tc>
        <w:tc>
          <w:tcPr>
            <w:tcW w:w="560" w:type="dxa"/>
            <w:tcBorders>
              <w:top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proofErr w:type="spellStart"/>
            <w:r>
              <w:rPr>
                <w:rFonts w:ascii="David" w:eastAsia="Times New Roman" w:hAnsi="David" w:cs="David"/>
                <w:b/>
                <w:bCs/>
                <w:sz w:val="24"/>
                <w:szCs w:val="24"/>
                <w:rtl/>
              </w:rPr>
              <w:t>ס</w:t>
            </w:r>
            <w:r>
              <w:rPr>
                <w:rFonts w:ascii="David" w:eastAsia="Times New Roman" w:hAnsi="David" w:cs="David" w:hint="cs"/>
                <w:b/>
                <w:bCs/>
                <w:sz w:val="24"/>
                <w:szCs w:val="24"/>
                <w:rtl/>
              </w:rPr>
              <w:t>מ</w:t>
            </w:r>
            <w:proofErr w:type="spellEnd"/>
            <w:r w:rsidRPr="00461FB8">
              <w:rPr>
                <w:rFonts w:ascii="David" w:eastAsia="Times New Roman" w:hAnsi="David" w:cs="David"/>
                <w:b/>
                <w:bCs/>
                <w:sz w:val="24"/>
                <w:szCs w:val="24"/>
                <w:rtl/>
              </w:rPr>
              <w:t>'</w:t>
            </w:r>
          </w:p>
        </w:tc>
        <w:tc>
          <w:tcPr>
            <w:tcW w:w="709" w:type="dxa"/>
            <w:tcBorders>
              <w:top w:val="single" w:sz="12" w:space="0" w:color="auto"/>
              <w:right w:val="single" w:sz="12" w:space="0" w:color="auto"/>
            </w:tcBorders>
            <w:shd w:val="clear" w:color="auto" w:fill="BFBFBF"/>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ש"ש</w:t>
            </w:r>
            <w:proofErr w:type="spellEnd"/>
          </w:p>
        </w:tc>
      </w:tr>
      <w:tr w:rsidR="00825273" w:rsidRPr="00461FB8" w:rsidTr="00324186">
        <w:trPr>
          <w:trHeight w:val="650"/>
        </w:trPr>
        <w:tc>
          <w:tcPr>
            <w:tcW w:w="973" w:type="dxa"/>
            <w:tcBorders>
              <w:top w:val="single" w:sz="6" w:space="0" w:color="auto"/>
              <w:left w:val="single" w:sz="12" w:space="0" w:color="auto"/>
              <w:bottom w:val="single" w:sz="6" w:space="0" w:color="auto"/>
              <w:right w:val="single" w:sz="6" w:space="0" w:color="auto"/>
            </w:tcBorders>
            <w:vAlign w:val="center"/>
          </w:tcPr>
          <w:p w:rsidR="00825273" w:rsidRPr="00461FB8" w:rsidRDefault="00825273" w:rsidP="00E2193E">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3550.06</w:t>
            </w:r>
          </w:p>
        </w:tc>
        <w:tc>
          <w:tcPr>
            <w:tcW w:w="3263" w:type="dxa"/>
            <w:tcBorders>
              <w:top w:val="single" w:sz="6" w:space="0" w:color="auto"/>
              <w:left w:val="single" w:sz="6" w:space="0" w:color="auto"/>
              <w:bottom w:val="single" w:sz="6" w:space="0" w:color="auto"/>
              <w:right w:val="single" w:sz="6" w:space="0" w:color="auto"/>
            </w:tcBorders>
            <w:shd w:val="clear" w:color="auto" w:fill="auto"/>
            <w:vAlign w:val="center"/>
          </w:tcPr>
          <w:p w:rsidR="00825273" w:rsidRPr="00461FB8" w:rsidRDefault="00825273" w:rsidP="00E2193E">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המשחק והריקוד המובנה וחינוך לתנועה בגיל הרך</w:t>
            </w:r>
          </w:p>
          <w:p w:rsidR="00825273" w:rsidRPr="00461FB8" w:rsidRDefault="00825273" w:rsidP="00E2193E">
            <w:pPr>
              <w:bidi/>
              <w:spacing w:after="0" w:line="240" w:lineRule="auto"/>
              <w:rPr>
                <w:rFonts w:ascii="David" w:eastAsia="Times New Roman" w:hAnsi="David" w:cs="David"/>
                <w:sz w:val="24"/>
                <w:szCs w:val="24"/>
                <w:rtl/>
              </w:rPr>
            </w:pPr>
          </w:p>
        </w:tc>
        <w:tc>
          <w:tcPr>
            <w:tcW w:w="1385" w:type="dxa"/>
            <w:tcBorders>
              <w:top w:val="single" w:sz="6" w:space="0" w:color="auto"/>
              <w:left w:val="single" w:sz="6" w:space="0" w:color="auto"/>
              <w:bottom w:val="single" w:sz="6" w:space="0" w:color="auto"/>
              <w:right w:val="single" w:sz="6" w:space="0" w:color="auto"/>
            </w:tcBorders>
            <w:shd w:val="clear" w:color="auto" w:fill="auto"/>
            <w:vAlign w:val="center"/>
          </w:tcPr>
          <w:p w:rsidR="00825273" w:rsidRPr="00461FB8" w:rsidRDefault="00604F46" w:rsidP="00604F46">
            <w:pPr>
              <w:bidi/>
              <w:spacing w:after="0" w:line="240" w:lineRule="auto"/>
              <w:rPr>
                <w:rFonts w:ascii="David" w:eastAsia="Times New Roman" w:hAnsi="David" w:cs="David"/>
                <w:sz w:val="24"/>
                <w:szCs w:val="24"/>
                <w:rtl/>
              </w:rPr>
            </w:pPr>
            <w:r>
              <w:rPr>
                <w:rFonts w:ascii="David" w:eastAsia="Times New Roman" w:hAnsi="David" w:cs="David" w:hint="cs"/>
                <w:sz w:val="24"/>
                <w:szCs w:val="24"/>
                <w:rtl/>
              </w:rPr>
              <w:t>ריקי ירמיהו</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25273" w:rsidRPr="00461FB8" w:rsidRDefault="00825273" w:rsidP="00E2193E">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5273" w:rsidRPr="0037731E" w:rsidRDefault="00825273" w:rsidP="00E2193E">
            <w:pPr>
              <w:bidi/>
              <w:spacing w:after="0" w:line="240" w:lineRule="auto"/>
              <w:jc w:val="center"/>
              <w:rPr>
                <w:rFonts w:ascii="David" w:eastAsia="Times New Roman" w:hAnsi="David" w:cs="David"/>
                <w:sz w:val="24"/>
                <w:szCs w:val="24"/>
                <w:rtl/>
              </w:rPr>
            </w:pPr>
            <w:r w:rsidRPr="0037731E">
              <w:rPr>
                <w:rFonts w:ascii="David" w:eastAsia="Times New Roman" w:hAnsi="David" w:cs="David"/>
                <w:sz w:val="24"/>
                <w:szCs w:val="24"/>
                <w:rtl/>
              </w:rPr>
              <w:t>10:00 - 1</w:t>
            </w:r>
            <w:r>
              <w:rPr>
                <w:rFonts w:ascii="David" w:eastAsia="Times New Roman" w:hAnsi="David" w:cs="David" w:hint="cs"/>
                <w:sz w:val="24"/>
                <w:szCs w:val="24"/>
                <w:rtl/>
              </w:rPr>
              <w:t>4</w:t>
            </w:r>
            <w:r w:rsidRPr="0037731E">
              <w:rPr>
                <w:rFonts w:ascii="David" w:eastAsia="Times New Roman" w:hAnsi="David" w:cs="David"/>
                <w:sz w:val="24"/>
                <w:szCs w:val="24"/>
                <w:rtl/>
              </w:rPr>
              <w:t>:00</w:t>
            </w:r>
          </w:p>
          <w:p w:rsidR="00825273" w:rsidRPr="0037731E" w:rsidRDefault="00825273" w:rsidP="00E2193E">
            <w:pPr>
              <w:bidi/>
              <w:spacing w:after="0" w:line="240" w:lineRule="auto"/>
              <w:jc w:val="center"/>
              <w:rPr>
                <w:rFonts w:ascii="David" w:eastAsia="Times New Roman" w:hAnsi="David" w:cs="David"/>
                <w:sz w:val="24"/>
                <w:szCs w:val="24"/>
                <w:rtl/>
              </w:rPr>
            </w:pPr>
          </w:p>
        </w:tc>
        <w:tc>
          <w:tcPr>
            <w:tcW w:w="560" w:type="dxa"/>
            <w:tcBorders>
              <w:top w:val="single" w:sz="6" w:space="0" w:color="auto"/>
              <w:left w:val="single" w:sz="6" w:space="0" w:color="auto"/>
              <w:bottom w:val="single" w:sz="6" w:space="0" w:color="auto"/>
              <w:right w:val="single" w:sz="6" w:space="0" w:color="auto"/>
            </w:tcBorders>
            <w:shd w:val="clear" w:color="auto" w:fill="auto"/>
            <w:vAlign w:val="center"/>
          </w:tcPr>
          <w:p w:rsidR="00825273" w:rsidRPr="00461FB8" w:rsidRDefault="00825273" w:rsidP="00E2193E">
            <w:pPr>
              <w:bidi/>
              <w:spacing w:after="0" w:line="240" w:lineRule="auto"/>
              <w:jc w:val="center"/>
              <w:rPr>
                <w:rFonts w:ascii="David" w:eastAsia="Times New Roman" w:hAnsi="David" w:cs="David"/>
                <w:color w:val="000000" w:themeColor="text1"/>
                <w:sz w:val="24"/>
                <w:szCs w:val="24"/>
                <w:rtl/>
              </w:rPr>
            </w:pPr>
            <w:r>
              <w:rPr>
                <w:rFonts w:ascii="David" w:eastAsia="Times New Roman" w:hAnsi="David" w:cs="David" w:hint="cs"/>
                <w:color w:val="000000" w:themeColor="text1"/>
                <w:sz w:val="24"/>
                <w:szCs w:val="24"/>
                <w:rtl/>
              </w:rPr>
              <w:t>א</w:t>
            </w:r>
          </w:p>
          <w:p w:rsidR="00825273" w:rsidRPr="00461FB8" w:rsidRDefault="00825273" w:rsidP="00E2193E">
            <w:pPr>
              <w:bidi/>
              <w:spacing w:after="0" w:line="240" w:lineRule="auto"/>
              <w:jc w:val="center"/>
              <w:rPr>
                <w:rFonts w:ascii="David" w:eastAsia="Times New Roman" w:hAnsi="David" w:cs="David"/>
                <w:color w:val="FF0000"/>
                <w:sz w:val="24"/>
                <w:szCs w:val="24"/>
                <w:rtl/>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825273" w:rsidRPr="00461FB8" w:rsidRDefault="00B925D5" w:rsidP="00E2193E">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2</w:t>
            </w:r>
          </w:p>
          <w:p w:rsidR="00825273" w:rsidRPr="00461FB8" w:rsidRDefault="00825273" w:rsidP="00E2193E">
            <w:pPr>
              <w:bidi/>
              <w:spacing w:after="0" w:line="240" w:lineRule="auto"/>
              <w:jc w:val="center"/>
              <w:rPr>
                <w:rFonts w:ascii="David" w:eastAsia="Times New Roman" w:hAnsi="David" w:cs="David"/>
                <w:sz w:val="24"/>
                <w:szCs w:val="24"/>
              </w:rPr>
            </w:pPr>
          </w:p>
        </w:tc>
      </w:tr>
      <w:tr w:rsidR="00825273" w:rsidRPr="00461FB8" w:rsidTr="00324186">
        <w:tblPrEx>
          <w:tblCellMar>
            <w:left w:w="107" w:type="dxa"/>
            <w:right w:w="107" w:type="dxa"/>
          </w:tblCellMar>
        </w:tblPrEx>
        <w:trPr>
          <w:trHeight w:val="711"/>
        </w:trPr>
        <w:tc>
          <w:tcPr>
            <w:tcW w:w="973" w:type="dxa"/>
            <w:tcBorders>
              <w:left w:val="single" w:sz="12" w:space="0" w:color="auto"/>
            </w:tcBorders>
            <w:vAlign w:val="center"/>
          </w:tcPr>
          <w:p w:rsidR="00825273" w:rsidRPr="00461FB8" w:rsidRDefault="00825273" w:rsidP="00E2193E">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3550.02</w:t>
            </w:r>
          </w:p>
        </w:tc>
        <w:tc>
          <w:tcPr>
            <w:tcW w:w="3263" w:type="dxa"/>
            <w:vAlign w:val="center"/>
          </w:tcPr>
          <w:p w:rsidR="00825273" w:rsidRPr="00461FB8" w:rsidRDefault="00825273" w:rsidP="00A06C55">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התפת</w:t>
            </w:r>
            <w:r w:rsidR="00A06C55">
              <w:rPr>
                <w:rFonts w:ascii="David" w:eastAsia="Times New Roman" w:hAnsi="David" w:cs="David"/>
                <w:sz w:val="24"/>
                <w:szCs w:val="24"/>
                <w:rtl/>
              </w:rPr>
              <w:t xml:space="preserve">חות </w:t>
            </w:r>
            <w:proofErr w:type="spellStart"/>
            <w:r w:rsidR="00A06C55">
              <w:rPr>
                <w:rFonts w:ascii="David" w:eastAsia="Times New Roman" w:hAnsi="David" w:cs="David"/>
                <w:sz w:val="24"/>
                <w:szCs w:val="24"/>
                <w:rtl/>
              </w:rPr>
              <w:t>סנסו</w:t>
            </w:r>
            <w:proofErr w:type="spellEnd"/>
            <w:r w:rsidR="00A06C55">
              <w:rPr>
                <w:rFonts w:ascii="David" w:eastAsia="Times New Roman" w:hAnsi="David" w:cs="David"/>
                <w:sz w:val="24"/>
                <w:szCs w:val="24"/>
                <w:rtl/>
              </w:rPr>
              <w:t>-מוטורית תקינה בגיל הרך</w:t>
            </w:r>
          </w:p>
        </w:tc>
        <w:tc>
          <w:tcPr>
            <w:tcW w:w="1385" w:type="dxa"/>
            <w:vAlign w:val="center"/>
          </w:tcPr>
          <w:p w:rsidR="00825273" w:rsidRPr="00461FB8" w:rsidRDefault="00825273" w:rsidP="00E2193E">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יעל רובין</w:t>
            </w:r>
          </w:p>
        </w:tc>
        <w:tc>
          <w:tcPr>
            <w:tcW w:w="567" w:type="dxa"/>
            <w:vAlign w:val="center"/>
          </w:tcPr>
          <w:p w:rsidR="00825273" w:rsidRPr="00461FB8" w:rsidRDefault="00825273" w:rsidP="00E2193E">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vAlign w:val="center"/>
          </w:tcPr>
          <w:p w:rsidR="00825273" w:rsidRPr="00461FB8" w:rsidRDefault="00825273" w:rsidP="00E2193E">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14:00 – 16:00</w:t>
            </w:r>
          </w:p>
        </w:tc>
        <w:tc>
          <w:tcPr>
            <w:tcW w:w="560" w:type="dxa"/>
            <w:vAlign w:val="center"/>
          </w:tcPr>
          <w:p w:rsidR="00825273" w:rsidRPr="00461FB8" w:rsidRDefault="00825273" w:rsidP="00E2193E">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א</w:t>
            </w:r>
          </w:p>
        </w:tc>
        <w:tc>
          <w:tcPr>
            <w:tcW w:w="709" w:type="dxa"/>
            <w:tcBorders>
              <w:right w:val="single" w:sz="12" w:space="0" w:color="auto"/>
            </w:tcBorders>
            <w:vAlign w:val="center"/>
          </w:tcPr>
          <w:p w:rsidR="00825273" w:rsidRPr="00461FB8" w:rsidRDefault="00B925D5" w:rsidP="00E2193E">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825273" w:rsidRPr="00461FB8" w:rsidTr="00324186">
        <w:tblPrEx>
          <w:tblCellMar>
            <w:left w:w="107" w:type="dxa"/>
            <w:right w:w="107" w:type="dxa"/>
          </w:tblCellMar>
        </w:tblPrEx>
        <w:trPr>
          <w:trHeight w:val="680"/>
        </w:trPr>
        <w:tc>
          <w:tcPr>
            <w:tcW w:w="973" w:type="dxa"/>
            <w:tcBorders>
              <w:left w:val="single" w:sz="12" w:space="0" w:color="auto"/>
              <w:bottom w:val="single" w:sz="4" w:space="0" w:color="auto"/>
            </w:tcBorders>
            <w:vAlign w:val="center"/>
          </w:tcPr>
          <w:p w:rsidR="00825273" w:rsidRPr="00461FB8" w:rsidRDefault="00825273" w:rsidP="00E2193E">
            <w:pPr>
              <w:bidi/>
              <w:spacing w:before="100" w:beforeAutospacing="1" w:after="0" w:line="240" w:lineRule="auto"/>
              <w:rPr>
                <w:rFonts w:ascii="David" w:eastAsia="Times New Roman" w:hAnsi="David" w:cs="David"/>
                <w:sz w:val="24"/>
                <w:szCs w:val="24"/>
                <w:rtl/>
              </w:rPr>
            </w:pPr>
            <w:r w:rsidRPr="00461FB8">
              <w:rPr>
                <w:rFonts w:ascii="David" w:eastAsia="Times New Roman" w:hAnsi="David" w:cs="David"/>
                <w:sz w:val="24"/>
                <w:szCs w:val="24"/>
                <w:rtl/>
              </w:rPr>
              <w:t>3550.05</w:t>
            </w:r>
          </w:p>
        </w:tc>
        <w:tc>
          <w:tcPr>
            <w:tcW w:w="3263" w:type="dxa"/>
            <w:tcBorders>
              <w:bottom w:val="single" w:sz="4" w:space="0" w:color="auto"/>
            </w:tcBorders>
            <w:vAlign w:val="center"/>
          </w:tcPr>
          <w:p w:rsidR="00825273" w:rsidRPr="00461FB8" w:rsidRDefault="00825273" w:rsidP="00E2193E">
            <w:pPr>
              <w:bidi/>
              <w:spacing w:before="100" w:beforeAutospacing="1" w:after="0" w:line="240" w:lineRule="auto"/>
              <w:rPr>
                <w:rFonts w:ascii="David" w:eastAsia="Times New Roman" w:hAnsi="David" w:cs="David"/>
                <w:sz w:val="24"/>
                <w:szCs w:val="24"/>
                <w:rtl/>
              </w:rPr>
            </w:pPr>
            <w:r w:rsidRPr="00461FB8">
              <w:rPr>
                <w:rFonts w:ascii="David" w:eastAsia="Times New Roman" w:hAnsi="David" w:cs="David"/>
                <w:sz w:val="24"/>
                <w:szCs w:val="24"/>
                <w:rtl/>
              </w:rPr>
              <w:t>מתודיקה - תכנית הלימודים ותכנון ההוראה בגיל הרך</w:t>
            </w:r>
          </w:p>
        </w:tc>
        <w:tc>
          <w:tcPr>
            <w:tcW w:w="1385" w:type="dxa"/>
            <w:tcBorders>
              <w:bottom w:val="single" w:sz="4" w:space="0" w:color="auto"/>
            </w:tcBorders>
            <w:vAlign w:val="center"/>
          </w:tcPr>
          <w:p w:rsidR="00825273" w:rsidRPr="00461FB8" w:rsidRDefault="00825273" w:rsidP="00E2193E">
            <w:pPr>
              <w:bidi/>
              <w:spacing w:before="100" w:beforeAutospacing="1" w:after="0" w:line="240" w:lineRule="auto"/>
              <w:rPr>
                <w:rFonts w:ascii="David" w:eastAsia="Times New Roman" w:hAnsi="David" w:cs="David"/>
                <w:sz w:val="24"/>
                <w:szCs w:val="24"/>
                <w:rtl/>
              </w:rPr>
            </w:pPr>
            <w:r>
              <w:rPr>
                <w:rFonts w:ascii="David" w:eastAsia="Times New Roman" w:hAnsi="David" w:cs="David" w:hint="cs"/>
                <w:sz w:val="24"/>
                <w:szCs w:val="24"/>
                <w:rtl/>
              </w:rPr>
              <w:t>קרן בקר עמראן</w:t>
            </w:r>
          </w:p>
        </w:tc>
        <w:tc>
          <w:tcPr>
            <w:tcW w:w="567" w:type="dxa"/>
            <w:tcBorders>
              <w:bottom w:val="single" w:sz="4" w:space="0" w:color="auto"/>
            </w:tcBorders>
            <w:vAlign w:val="center"/>
          </w:tcPr>
          <w:p w:rsidR="00825273" w:rsidRPr="00461FB8" w:rsidRDefault="00825273" w:rsidP="00E2193E">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tcBorders>
              <w:bottom w:val="single" w:sz="4" w:space="0" w:color="auto"/>
            </w:tcBorders>
            <w:vAlign w:val="center"/>
          </w:tcPr>
          <w:p w:rsidR="00825273" w:rsidRPr="00461FB8" w:rsidRDefault="00825273" w:rsidP="00E2193E">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1</w:t>
            </w:r>
            <w:r>
              <w:rPr>
                <w:rFonts w:ascii="David" w:eastAsia="Times New Roman" w:hAnsi="David" w:cs="David" w:hint="cs"/>
                <w:sz w:val="24"/>
                <w:szCs w:val="24"/>
                <w:rtl/>
              </w:rPr>
              <w:t>0</w:t>
            </w:r>
            <w:r w:rsidRPr="00461FB8">
              <w:rPr>
                <w:rFonts w:ascii="David" w:eastAsia="Times New Roman" w:hAnsi="David" w:cs="David"/>
                <w:sz w:val="24"/>
                <w:szCs w:val="24"/>
                <w:rtl/>
              </w:rPr>
              <w:t xml:space="preserve">:00 – </w:t>
            </w:r>
            <w:r>
              <w:rPr>
                <w:rFonts w:ascii="David" w:eastAsia="Times New Roman" w:hAnsi="David" w:cs="David" w:hint="cs"/>
                <w:sz w:val="24"/>
                <w:szCs w:val="24"/>
                <w:rtl/>
              </w:rPr>
              <w:t>12</w:t>
            </w:r>
            <w:r w:rsidRPr="00461FB8">
              <w:rPr>
                <w:rFonts w:ascii="David" w:eastAsia="Times New Roman" w:hAnsi="David" w:cs="David"/>
                <w:sz w:val="24"/>
                <w:szCs w:val="24"/>
                <w:rtl/>
              </w:rPr>
              <w:t>:00</w:t>
            </w:r>
          </w:p>
        </w:tc>
        <w:tc>
          <w:tcPr>
            <w:tcW w:w="560" w:type="dxa"/>
            <w:tcBorders>
              <w:bottom w:val="single" w:sz="4" w:space="0" w:color="auto"/>
            </w:tcBorders>
            <w:vAlign w:val="center"/>
          </w:tcPr>
          <w:p w:rsidR="00825273" w:rsidRPr="00461FB8" w:rsidRDefault="00825273" w:rsidP="00E2193E">
            <w:pPr>
              <w:bidi/>
              <w:spacing w:before="100" w:beforeAutospacing="1"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709" w:type="dxa"/>
            <w:tcBorders>
              <w:bottom w:val="single" w:sz="4" w:space="0" w:color="auto"/>
              <w:right w:val="single" w:sz="12" w:space="0" w:color="auto"/>
            </w:tcBorders>
            <w:vAlign w:val="center"/>
          </w:tcPr>
          <w:p w:rsidR="00825273" w:rsidRPr="00461FB8" w:rsidRDefault="00B925D5" w:rsidP="00E2193E">
            <w:pPr>
              <w:bidi/>
              <w:spacing w:before="100" w:beforeAutospacing="1"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324186" w:rsidRPr="00461FB8" w:rsidTr="00324186">
        <w:tblPrEx>
          <w:tblCellMar>
            <w:left w:w="107" w:type="dxa"/>
            <w:right w:w="107" w:type="dxa"/>
          </w:tblCellMar>
        </w:tblPrEx>
        <w:trPr>
          <w:trHeight w:val="443"/>
        </w:trPr>
        <w:tc>
          <w:tcPr>
            <w:tcW w:w="973" w:type="dxa"/>
            <w:tcBorders>
              <w:top w:val="single" w:sz="4" w:space="0" w:color="auto"/>
              <w:left w:val="single" w:sz="12" w:space="0" w:color="auto"/>
            </w:tcBorders>
            <w:vAlign w:val="center"/>
          </w:tcPr>
          <w:p w:rsidR="00324186" w:rsidRPr="00461FB8" w:rsidRDefault="00324186" w:rsidP="00324186">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3550.08</w:t>
            </w:r>
          </w:p>
        </w:tc>
        <w:tc>
          <w:tcPr>
            <w:tcW w:w="3263" w:type="dxa"/>
            <w:tcBorders>
              <w:top w:val="single" w:sz="4" w:space="0" w:color="auto"/>
            </w:tcBorders>
            <w:vAlign w:val="center"/>
          </w:tcPr>
          <w:p w:rsidR="00324186" w:rsidRPr="00461FB8" w:rsidRDefault="00324186" w:rsidP="00324186">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מוסיקה בהוראת התנועה בגיל הרך</w:t>
            </w:r>
          </w:p>
        </w:tc>
        <w:tc>
          <w:tcPr>
            <w:tcW w:w="1385" w:type="dxa"/>
            <w:tcBorders>
              <w:top w:val="single" w:sz="4" w:space="0" w:color="auto"/>
            </w:tcBorders>
            <w:vAlign w:val="center"/>
          </w:tcPr>
          <w:p w:rsidR="00324186" w:rsidRPr="00461FB8" w:rsidRDefault="00324186" w:rsidP="00324186">
            <w:pPr>
              <w:bidi/>
              <w:spacing w:after="0" w:line="240" w:lineRule="auto"/>
              <w:rPr>
                <w:rFonts w:ascii="David" w:eastAsia="Times New Roman" w:hAnsi="David" w:cs="David"/>
                <w:sz w:val="24"/>
                <w:szCs w:val="24"/>
                <w:rtl/>
              </w:rPr>
            </w:pPr>
            <w:r w:rsidRPr="00461FB8">
              <w:rPr>
                <w:rFonts w:ascii="David" w:eastAsia="Times New Roman" w:hAnsi="David" w:cs="David"/>
                <w:sz w:val="24"/>
                <w:szCs w:val="24"/>
                <w:rtl/>
              </w:rPr>
              <w:t>דורית אראל</w:t>
            </w:r>
          </w:p>
        </w:tc>
        <w:tc>
          <w:tcPr>
            <w:tcW w:w="567" w:type="dxa"/>
            <w:tcBorders>
              <w:top w:val="single" w:sz="4" w:space="0" w:color="auto"/>
            </w:tcBorders>
            <w:vAlign w:val="center"/>
          </w:tcPr>
          <w:p w:rsidR="00324186" w:rsidRPr="00461FB8" w:rsidRDefault="00324186" w:rsidP="00324186">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ה</w:t>
            </w:r>
          </w:p>
        </w:tc>
        <w:tc>
          <w:tcPr>
            <w:tcW w:w="1559" w:type="dxa"/>
            <w:tcBorders>
              <w:top w:val="single" w:sz="4" w:space="0" w:color="auto"/>
            </w:tcBorders>
            <w:vAlign w:val="center"/>
          </w:tcPr>
          <w:p w:rsidR="00324186" w:rsidRPr="00461FB8" w:rsidRDefault="00324186" w:rsidP="00324186">
            <w:pPr>
              <w:bidi/>
              <w:spacing w:after="0" w:line="240" w:lineRule="auto"/>
              <w:rPr>
                <w:rFonts w:ascii="David" w:eastAsia="Times New Roman" w:hAnsi="David" w:cs="David"/>
                <w:sz w:val="24"/>
                <w:szCs w:val="24"/>
                <w:rtl/>
              </w:rPr>
            </w:pPr>
            <w:r w:rsidRPr="0037731E">
              <w:rPr>
                <w:rFonts w:ascii="David" w:eastAsia="Times New Roman" w:hAnsi="David" w:cs="David"/>
                <w:sz w:val="24"/>
                <w:szCs w:val="24"/>
                <w:rtl/>
              </w:rPr>
              <w:t>12:00–  14:00</w:t>
            </w:r>
          </w:p>
        </w:tc>
        <w:tc>
          <w:tcPr>
            <w:tcW w:w="560" w:type="dxa"/>
            <w:tcBorders>
              <w:top w:val="single" w:sz="4" w:space="0" w:color="auto"/>
            </w:tcBorders>
            <w:vAlign w:val="center"/>
          </w:tcPr>
          <w:p w:rsidR="00324186" w:rsidRPr="00461FB8" w:rsidRDefault="00324186" w:rsidP="00324186">
            <w:pPr>
              <w:bidi/>
              <w:spacing w:after="0" w:line="240" w:lineRule="auto"/>
              <w:jc w:val="center"/>
              <w:rPr>
                <w:rFonts w:ascii="David" w:eastAsia="Times New Roman" w:hAnsi="David" w:cs="David"/>
                <w:sz w:val="24"/>
                <w:szCs w:val="24"/>
                <w:rtl/>
              </w:rPr>
            </w:pPr>
            <w:r w:rsidRPr="00461FB8">
              <w:rPr>
                <w:rFonts w:ascii="David" w:eastAsia="Times New Roman" w:hAnsi="David" w:cs="David"/>
                <w:sz w:val="24"/>
                <w:szCs w:val="24"/>
                <w:rtl/>
              </w:rPr>
              <w:t>ב</w:t>
            </w:r>
          </w:p>
        </w:tc>
        <w:tc>
          <w:tcPr>
            <w:tcW w:w="709" w:type="dxa"/>
            <w:tcBorders>
              <w:top w:val="single" w:sz="4" w:space="0" w:color="auto"/>
              <w:right w:val="single" w:sz="12" w:space="0" w:color="auto"/>
            </w:tcBorders>
            <w:vAlign w:val="center"/>
          </w:tcPr>
          <w:p w:rsidR="00324186" w:rsidRPr="00461FB8" w:rsidRDefault="00B925D5" w:rsidP="00324186">
            <w:pPr>
              <w:bidi/>
              <w:spacing w:after="0" w:line="240" w:lineRule="auto"/>
              <w:jc w:val="center"/>
              <w:rPr>
                <w:rFonts w:ascii="David" w:eastAsia="Times New Roman" w:hAnsi="David" w:cs="David"/>
                <w:sz w:val="24"/>
                <w:szCs w:val="24"/>
                <w:rtl/>
              </w:rPr>
            </w:pPr>
            <w:r>
              <w:rPr>
                <w:rFonts w:ascii="David" w:eastAsia="Times New Roman" w:hAnsi="David" w:cs="David" w:hint="cs"/>
                <w:sz w:val="24"/>
                <w:szCs w:val="24"/>
                <w:rtl/>
              </w:rPr>
              <w:t>1</w:t>
            </w:r>
          </w:p>
        </w:tc>
      </w:tr>
      <w:tr w:rsidR="00324186" w:rsidRPr="00461FB8" w:rsidTr="00324186">
        <w:tblPrEx>
          <w:tblCellMar>
            <w:left w:w="107" w:type="dxa"/>
            <w:right w:w="107" w:type="dxa"/>
          </w:tblCellMar>
        </w:tblPrEx>
        <w:trPr>
          <w:trHeight w:val="242"/>
        </w:trPr>
        <w:tc>
          <w:tcPr>
            <w:tcW w:w="973" w:type="dxa"/>
            <w:tcBorders>
              <w:left w:val="single" w:sz="12" w:space="0" w:color="auto"/>
              <w:bottom w:val="single" w:sz="12" w:space="0" w:color="auto"/>
            </w:tcBorders>
            <w:shd w:val="pct40" w:color="auto" w:fill="auto"/>
            <w:vAlign w:val="center"/>
          </w:tcPr>
          <w:p w:rsidR="00324186" w:rsidRPr="00461FB8" w:rsidRDefault="00324186" w:rsidP="00324186">
            <w:pPr>
              <w:bidi/>
              <w:spacing w:after="0" w:line="240" w:lineRule="auto"/>
              <w:jc w:val="center"/>
              <w:rPr>
                <w:rFonts w:ascii="David" w:eastAsia="Times New Roman" w:hAnsi="David" w:cs="David"/>
                <w:b/>
                <w:bCs/>
                <w:sz w:val="24"/>
                <w:szCs w:val="24"/>
                <w:rtl/>
              </w:rPr>
            </w:pPr>
          </w:p>
        </w:tc>
        <w:tc>
          <w:tcPr>
            <w:tcW w:w="7334" w:type="dxa"/>
            <w:gridSpan w:val="5"/>
            <w:tcBorders>
              <w:bottom w:val="single" w:sz="12" w:space="0" w:color="auto"/>
            </w:tcBorders>
            <w:shd w:val="pct40" w:color="auto" w:fill="auto"/>
            <w:vAlign w:val="center"/>
          </w:tcPr>
          <w:p w:rsidR="00324186" w:rsidRPr="00461FB8" w:rsidRDefault="00324186" w:rsidP="00324186">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סה"כ שנה ג'</w:t>
            </w:r>
          </w:p>
        </w:tc>
        <w:tc>
          <w:tcPr>
            <w:tcW w:w="709" w:type="dxa"/>
            <w:tcBorders>
              <w:bottom w:val="single" w:sz="12" w:space="0" w:color="auto"/>
              <w:right w:val="single" w:sz="12" w:space="0" w:color="auto"/>
            </w:tcBorders>
            <w:shd w:val="pct40" w:color="auto" w:fill="auto"/>
            <w:vAlign w:val="center"/>
          </w:tcPr>
          <w:p w:rsidR="00324186" w:rsidRPr="00461FB8" w:rsidRDefault="00B925D5" w:rsidP="00324186">
            <w:pPr>
              <w:bidi/>
              <w:spacing w:after="0" w:line="240" w:lineRule="auto"/>
              <w:jc w:val="center"/>
              <w:rPr>
                <w:rFonts w:ascii="David" w:eastAsia="Times New Roman" w:hAnsi="David" w:cs="David"/>
                <w:b/>
                <w:bCs/>
                <w:sz w:val="24"/>
                <w:szCs w:val="24"/>
                <w:rtl/>
              </w:rPr>
            </w:pPr>
            <w:r>
              <w:rPr>
                <w:rFonts w:ascii="David" w:eastAsia="Times New Roman" w:hAnsi="David" w:cs="David" w:hint="cs"/>
                <w:b/>
                <w:bCs/>
                <w:sz w:val="24"/>
                <w:szCs w:val="24"/>
                <w:rtl/>
              </w:rPr>
              <w:t>5</w:t>
            </w:r>
          </w:p>
        </w:tc>
      </w:tr>
    </w:tbl>
    <w:p w:rsidR="00825273" w:rsidRPr="00461FB8" w:rsidRDefault="00825273" w:rsidP="00825273">
      <w:pPr>
        <w:bidi/>
        <w:spacing w:after="0" w:line="240" w:lineRule="auto"/>
        <w:rPr>
          <w:rFonts w:ascii="David" w:eastAsia="Times New Roman" w:hAnsi="David" w:cs="David"/>
          <w:b/>
          <w:bCs/>
          <w:sz w:val="24"/>
          <w:szCs w:val="24"/>
          <w:rtl/>
        </w:rPr>
      </w:pPr>
    </w:p>
    <w:p w:rsidR="00604F46" w:rsidRPr="00E81470" w:rsidRDefault="00604F46" w:rsidP="00324186">
      <w:pPr>
        <w:bidi/>
        <w:rPr>
          <w:rFonts w:ascii="David" w:hAnsi="David" w:cs="David"/>
          <w:b/>
          <w:bCs/>
          <w:sz w:val="24"/>
          <w:szCs w:val="24"/>
          <w:rtl/>
        </w:rPr>
      </w:pPr>
      <w:r w:rsidRPr="00E81470">
        <w:rPr>
          <w:rFonts w:ascii="David" w:hAnsi="David" w:cs="David"/>
          <w:b/>
          <w:bCs/>
          <w:sz w:val="24"/>
          <w:szCs w:val="24"/>
          <w:rtl/>
        </w:rPr>
        <w:t xml:space="preserve">שנה ד' - </w:t>
      </w:r>
      <w:r>
        <w:rPr>
          <w:rFonts w:ascii="David" w:hAnsi="David" w:cs="David"/>
          <w:b/>
          <w:bCs/>
          <w:sz w:val="24"/>
          <w:szCs w:val="24"/>
          <w:rtl/>
        </w:rPr>
        <w:t>קורסים בשנה"ל ת</w:t>
      </w:r>
      <w:r>
        <w:rPr>
          <w:rFonts w:ascii="David" w:hAnsi="David" w:cs="David" w:hint="cs"/>
          <w:b/>
          <w:bCs/>
          <w:sz w:val="24"/>
          <w:szCs w:val="24"/>
          <w:rtl/>
        </w:rPr>
        <w:t>שפ"</w:t>
      </w:r>
      <w:r w:rsidR="00324186">
        <w:rPr>
          <w:rFonts w:ascii="David" w:hAnsi="David" w:cs="David" w:hint="cs"/>
          <w:b/>
          <w:bCs/>
          <w:sz w:val="24"/>
          <w:szCs w:val="24"/>
          <w:rtl/>
        </w:rPr>
        <w:t>ב</w:t>
      </w:r>
    </w:p>
    <w:p w:rsidR="00825273" w:rsidRPr="00461FB8" w:rsidRDefault="00825273" w:rsidP="00825273">
      <w:pPr>
        <w:bidi/>
        <w:spacing w:after="0" w:line="240" w:lineRule="auto"/>
        <w:rPr>
          <w:rFonts w:ascii="David" w:eastAsia="Times New Roman" w:hAnsi="David" w:cs="David"/>
          <w:b/>
          <w:bCs/>
          <w:sz w:val="28"/>
          <w:szCs w:val="28"/>
          <w:rtl/>
        </w:rPr>
      </w:pPr>
    </w:p>
    <w:tbl>
      <w:tblPr>
        <w:bidiVisual/>
        <w:tblW w:w="9016" w:type="dxa"/>
        <w:tblInd w:w="9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
        <w:gridCol w:w="2714"/>
        <w:gridCol w:w="1702"/>
        <w:gridCol w:w="567"/>
        <w:gridCol w:w="1559"/>
        <w:gridCol w:w="709"/>
        <w:gridCol w:w="709"/>
      </w:tblGrid>
      <w:tr w:rsidR="00825273" w:rsidRPr="00461FB8" w:rsidTr="00BA1A54">
        <w:tc>
          <w:tcPr>
            <w:tcW w:w="1056" w:type="dxa"/>
            <w:tcBorders>
              <w:top w:val="single" w:sz="12" w:space="0" w:color="auto"/>
              <w:left w:val="single" w:sz="12" w:space="0" w:color="auto"/>
              <w:bottom w:val="single" w:sz="12" w:space="0" w:color="auto"/>
            </w:tcBorders>
            <w:shd w:val="clear" w:color="auto" w:fill="A6A6A6" w:themeFill="background1" w:themeFillShade="A6"/>
            <w:vAlign w:val="center"/>
          </w:tcPr>
          <w:p w:rsidR="00825273" w:rsidRPr="00F962F2"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קוד הקורס</w:t>
            </w:r>
          </w:p>
        </w:tc>
        <w:tc>
          <w:tcPr>
            <w:tcW w:w="2714" w:type="dxa"/>
            <w:tcBorders>
              <w:top w:val="single" w:sz="12" w:space="0" w:color="auto"/>
              <w:bottom w:val="single" w:sz="12" w:space="0" w:color="auto"/>
            </w:tcBorders>
            <w:shd w:val="clear" w:color="auto" w:fill="A6A6A6" w:themeFill="background1" w:themeFillShade="A6"/>
            <w:vAlign w:val="center"/>
          </w:tcPr>
          <w:p w:rsidR="00825273" w:rsidRPr="00F962F2"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הקורס</w:t>
            </w:r>
          </w:p>
        </w:tc>
        <w:tc>
          <w:tcPr>
            <w:tcW w:w="1702" w:type="dxa"/>
            <w:tcBorders>
              <w:top w:val="single" w:sz="12" w:space="0" w:color="auto"/>
              <w:bottom w:val="single" w:sz="12" w:space="0" w:color="auto"/>
            </w:tcBorders>
            <w:shd w:val="clear" w:color="auto" w:fill="A6A6A6" w:themeFill="background1" w:themeFillShade="A6"/>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שם המרצה</w:t>
            </w:r>
          </w:p>
        </w:tc>
        <w:tc>
          <w:tcPr>
            <w:tcW w:w="567" w:type="dxa"/>
            <w:tcBorders>
              <w:top w:val="single" w:sz="12" w:space="0" w:color="auto"/>
              <w:bottom w:val="single" w:sz="12" w:space="0" w:color="auto"/>
            </w:tcBorders>
            <w:shd w:val="clear" w:color="auto" w:fill="A6A6A6" w:themeFill="background1" w:themeFillShade="A6"/>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יום</w:t>
            </w:r>
          </w:p>
        </w:tc>
        <w:tc>
          <w:tcPr>
            <w:tcW w:w="1559" w:type="dxa"/>
            <w:tcBorders>
              <w:top w:val="single" w:sz="12" w:space="0" w:color="auto"/>
              <w:bottom w:val="single" w:sz="12" w:space="0" w:color="auto"/>
            </w:tcBorders>
            <w:shd w:val="clear" w:color="auto" w:fill="A6A6A6" w:themeFill="background1" w:themeFillShade="A6"/>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r w:rsidRPr="00461FB8">
              <w:rPr>
                <w:rFonts w:ascii="David" w:eastAsia="Times New Roman" w:hAnsi="David" w:cs="David"/>
                <w:b/>
                <w:bCs/>
                <w:sz w:val="24"/>
                <w:szCs w:val="24"/>
                <w:rtl/>
              </w:rPr>
              <w:t>שעות</w:t>
            </w:r>
          </w:p>
        </w:tc>
        <w:tc>
          <w:tcPr>
            <w:tcW w:w="709" w:type="dxa"/>
            <w:tcBorders>
              <w:top w:val="single" w:sz="12" w:space="0" w:color="auto"/>
              <w:bottom w:val="single" w:sz="12" w:space="0" w:color="auto"/>
            </w:tcBorders>
            <w:shd w:val="clear" w:color="auto" w:fill="A6A6A6" w:themeFill="background1" w:themeFillShade="A6"/>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סמ</w:t>
            </w:r>
            <w:proofErr w:type="spellEnd"/>
            <w:r w:rsidRPr="00461FB8">
              <w:rPr>
                <w:rFonts w:ascii="David" w:eastAsia="Times New Roman" w:hAnsi="David" w:cs="David"/>
                <w:b/>
                <w:bCs/>
                <w:sz w:val="24"/>
                <w:szCs w:val="24"/>
                <w:rtl/>
              </w:rPr>
              <w:t>'</w:t>
            </w:r>
          </w:p>
        </w:tc>
        <w:tc>
          <w:tcPr>
            <w:tcW w:w="709" w:type="dxa"/>
            <w:tcBorders>
              <w:top w:val="single" w:sz="12" w:space="0" w:color="auto"/>
              <w:bottom w:val="single" w:sz="12" w:space="0" w:color="auto"/>
              <w:right w:val="single" w:sz="12" w:space="0" w:color="auto"/>
            </w:tcBorders>
            <w:shd w:val="clear" w:color="auto" w:fill="A6A6A6" w:themeFill="background1" w:themeFillShade="A6"/>
            <w:vAlign w:val="center"/>
          </w:tcPr>
          <w:p w:rsidR="00825273" w:rsidRPr="00461FB8" w:rsidRDefault="00825273" w:rsidP="00E2193E">
            <w:pPr>
              <w:bidi/>
              <w:spacing w:after="0" w:line="240" w:lineRule="auto"/>
              <w:jc w:val="center"/>
              <w:rPr>
                <w:rFonts w:ascii="David" w:eastAsia="Times New Roman" w:hAnsi="David" w:cs="David"/>
                <w:b/>
                <w:bCs/>
                <w:sz w:val="24"/>
                <w:szCs w:val="24"/>
                <w:rtl/>
              </w:rPr>
            </w:pPr>
            <w:proofErr w:type="spellStart"/>
            <w:r w:rsidRPr="00461FB8">
              <w:rPr>
                <w:rFonts w:ascii="David" w:eastAsia="Times New Roman" w:hAnsi="David" w:cs="David"/>
                <w:b/>
                <w:bCs/>
                <w:sz w:val="24"/>
                <w:szCs w:val="24"/>
                <w:rtl/>
              </w:rPr>
              <w:t>ש"ש</w:t>
            </w:r>
            <w:proofErr w:type="spellEnd"/>
          </w:p>
        </w:tc>
      </w:tr>
      <w:tr w:rsidR="00BA1A54" w:rsidRPr="00461FB8" w:rsidTr="00BA1A54">
        <w:tblPrEx>
          <w:tblBorders>
            <w:bottom w:val="single" w:sz="12" w:space="0" w:color="auto"/>
            <w:right w:val="single" w:sz="12" w:space="0" w:color="auto"/>
          </w:tblBorders>
          <w:tblCellMar>
            <w:left w:w="107" w:type="dxa"/>
            <w:right w:w="107" w:type="dxa"/>
          </w:tblCellMar>
        </w:tblPrEx>
        <w:trPr>
          <w:trHeight w:val="230"/>
        </w:trPr>
        <w:tc>
          <w:tcPr>
            <w:tcW w:w="1056" w:type="dxa"/>
            <w:tcBorders>
              <w:top w:val="single" w:sz="4" w:space="0" w:color="auto"/>
              <w:left w:val="single" w:sz="12"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w:t>
            </w:r>
            <w:r>
              <w:rPr>
                <w:rFonts w:ascii="David" w:eastAsia="Times New Roman" w:hAnsi="David" w:cs="David" w:hint="cs"/>
                <w:color w:val="000000"/>
                <w:sz w:val="24"/>
                <w:szCs w:val="24"/>
                <w:rtl/>
              </w:rPr>
              <w:t>07</w:t>
            </w:r>
          </w:p>
        </w:tc>
        <w:tc>
          <w:tcPr>
            <w:tcW w:w="2714" w:type="dxa"/>
            <w:tcBorders>
              <w:top w:val="single" w:sz="4" w:space="0" w:color="auto"/>
              <w:left w:val="single" w:sz="6"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שילוב הילד בעל הצרכים המיוחדים בגיל הרך</w:t>
            </w:r>
          </w:p>
        </w:tc>
        <w:tc>
          <w:tcPr>
            <w:tcW w:w="1702" w:type="dxa"/>
            <w:tcBorders>
              <w:top w:val="single" w:sz="4" w:space="0" w:color="auto"/>
              <w:left w:val="single" w:sz="6"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Pr>
                <w:rFonts w:ascii="David" w:hAnsi="David" w:cs="David" w:hint="cs"/>
                <w:color w:val="000000"/>
                <w:rtl/>
              </w:rPr>
              <w:t>ענבל בכר כץ</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08:</w:t>
            </w:r>
            <w:r>
              <w:rPr>
                <w:rFonts w:ascii="David" w:eastAsia="Times New Roman" w:hAnsi="David" w:cs="David" w:hint="cs"/>
                <w:color w:val="000000"/>
                <w:sz w:val="24"/>
                <w:szCs w:val="24"/>
                <w:rtl/>
              </w:rPr>
              <w:t>15</w:t>
            </w:r>
            <w:r w:rsidRPr="00461FB8">
              <w:rPr>
                <w:rFonts w:ascii="David" w:eastAsia="Times New Roman" w:hAnsi="David" w:cs="David"/>
                <w:color w:val="000000"/>
                <w:sz w:val="24"/>
                <w:szCs w:val="24"/>
                <w:rtl/>
              </w:rPr>
              <w:t xml:space="preserve"> – 10:00</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709" w:type="dxa"/>
            <w:tcBorders>
              <w:top w:val="single" w:sz="4" w:space="0" w:color="auto"/>
              <w:left w:val="single" w:sz="6" w:space="0" w:color="auto"/>
              <w:bottom w:val="single" w:sz="6" w:space="0" w:color="auto"/>
              <w:right w:val="single" w:sz="12"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BA1A54" w:rsidRPr="00461FB8" w:rsidTr="00BA1A54">
        <w:tblPrEx>
          <w:tblBorders>
            <w:bottom w:val="single" w:sz="12" w:space="0" w:color="auto"/>
            <w:right w:val="single" w:sz="12" w:space="0" w:color="auto"/>
          </w:tblBorders>
          <w:tblCellMar>
            <w:left w:w="107" w:type="dxa"/>
            <w:right w:w="107" w:type="dxa"/>
          </w:tblCellMar>
        </w:tblPrEx>
        <w:trPr>
          <w:trHeight w:val="780"/>
        </w:trPr>
        <w:tc>
          <w:tcPr>
            <w:tcW w:w="1056"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4550.10</w:t>
            </w:r>
          </w:p>
        </w:tc>
        <w:tc>
          <w:tcPr>
            <w:tcW w:w="2714"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Pr>
                <w:rFonts w:ascii="David" w:eastAsia="Times New Roman" w:hAnsi="David" w:cs="David" w:hint="cs"/>
                <w:color w:val="000000"/>
                <w:sz w:val="24"/>
                <w:szCs w:val="24"/>
                <w:rtl/>
              </w:rPr>
              <w:t>התפתחות מטורית גסה וחינוך לשלמות בגיל הרך</w:t>
            </w:r>
          </w:p>
        </w:tc>
        <w:tc>
          <w:tcPr>
            <w:tcW w:w="1702"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ד"ר עינת </w:t>
            </w:r>
            <w:proofErr w:type="spellStart"/>
            <w:r w:rsidRPr="00461FB8">
              <w:rPr>
                <w:rFonts w:ascii="David" w:eastAsia="Times New Roman" w:hAnsi="David" w:cs="David"/>
                <w:color w:val="000000"/>
                <w:sz w:val="24"/>
                <w:szCs w:val="24"/>
                <w:rtl/>
              </w:rPr>
              <w:t>ינוביץ</w:t>
            </w:r>
            <w:proofErr w:type="spellEnd"/>
          </w:p>
        </w:tc>
        <w:tc>
          <w:tcPr>
            <w:tcW w:w="567"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ב </w:t>
            </w:r>
          </w:p>
        </w:tc>
        <w:tc>
          <w:tcPr>
            <w:tcW w:w="1559"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10:00 – 12:00 </w:t>
            </w:r>
          </w:p>
        </w:tc>
        <w:tc>
          <w:tcPr>
            <w:tcW w:w="709"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709" w:type="dxa"/>
            <w:tcBorders>
              <w:top w:val="single" w:sz="6" w:space="0" w:color="auto"/>
              <w:bottom w:val="single" w:sz="4"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BA1A54" w:rsidRPr="00461FB8" w:rsidTr="00BA1A54">
        <w:tblPrEx>
          <w:tblBorders>
            <w:bottom w:val="single" w:sz="12" w:space="0" w:color="auto"/>
            <w:right w:val="single" w:sz="12" w:space="0" w:color="auto"/>
          </w:tblBorders>
          <w:tblCellMar>
            <w:left w:w="107" w:type="dxa"/>
            <w:right w:w="107" w:type="dxa"/>
          </w:tblCellMar>
        </w:tblPrEx>
        <w:trPr>
          <w:trHeight w:val="340"/>
        </w:trPr>
        <w:tc>
          <w:tcPr>
            <w:tcW w:w="1056"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4550.11</w:t>
            </w:r>
          </w:p>
        </w:tc>
        <w:tc>
          <w:tcPr>
            <w:tcW w:w="2714"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סיפור בתנועה</w:t>
            </w:r>
          </w:p>
        </w:tc>
        <w:tc>
          <w:tcPr>
            <w:tcW w:w="1702" w:type="dxa"/>
            <w:tcBorders>
              <w:top w:val="single" w:sz="4" w:space="0" w:color="auto"/>
              <w:bottom w:val="single" w:sz="6" w:space="0" w:color="auto"/>
            </w:tcBorders>
            <w:shd w:val="clear" w:color="auto" w:fill="auto"/>
            <w:vAlign w:val="center"/>
          </w:tcPr>
          <w:p w:rsidR="00BA1A54" w:rsidRPr="00461FB8" w:rsidRDefault="00BA1A54" w:rsidP="00BA1A54">
            <w:pPr>
              <w:bidi/>
              <w:spacing w:line="240" w:lineRule="auto"/>
              <w:rPr>
                <w:rFonts w:ascii="David" w:hAnsi="David" w:cs="David"/>
                <w:color w:val="000000"/>
                <w:rtl/>
              </w:rPr>
            </w:pPr>
            <w:r w:rsidRPr="00461FB8">
              <w:rPr>
                <w:rFonts w:ascii="David" w:hAnsi="David" w:cs="David"/>
                <w:color w:val="000000"/>
                <w:rtl/>
              </w:rPr>
              <w:t>קרן בקר - עמראן</w:t>
            </w:r>
          </w:p>
        </w:tc>
        <w:tc>
          <w:tcPr>
            <w:tcW w:w="567"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1559"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12:00-14:00</w:t>
            </w:r>
          </w:p>
        </w:tc>
        <w:tc>
          <w:tcPr>
            <w:tcW w:w="709"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א</w:t>
            </w:r>
          </w:p>
        </w:tc>
        <w:tc>
          <w:tcPr>
            <w:tcW w:w="709" w:type="dxa"/>
            <w:tcBorders>
              <w:top w:val="single" w:sz="4"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1</w:t>
            </w:r>
          </w:p>
        </w:tc>
      </w:tr>
      <w:tr w:rsidR="00BA1A54" w:rsidRPr="00461FB8" w:rsidTr="00BA1A54">
        <w:tblPrEx>
          <w:tblBorders>
            <w:bottom w:val="single" w:sz="12" w:space="0" w:color="auto"/>
            <w:right w:val="single" w:sz="12" w:space="0" w:color="auto"/>
          </w:tblBorders>
          <w:tblCellMar>
            <w:left w:w="107" w:type="dxa"/>
            <w:right w:w="107" w:type="dxa"/>
          </w:tblCellMar>
        </w:tblPrEx>
        <w:tc>
          <w:tcPr>
            <w:tcW w:w="1056"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4550.13</w:t>
            </w:r>
          </w:p>
          <w:p w:rsidR="00BA1A54" w:rsidRPr="00461FB8" w:rsidRDefault="00BA1A54" w:rsidP="00BA1A54">
            <w:pPr>
              <w:bidi/>
              <w:spacing w:after="0" w:line="240" w:lineRule="auto"/>
              <w:rPr>
                <w:rFonts w:ascii="David" w:eastAsia="Times New Roman" w:hAnsi="David" w:cs="David"/>
                <w:color w:val="000000"/>
                <w:sz w:val="24"/>
                <w:szCs w:val="24"/>
                <w:rtl/>
              </w:rPr>
            </w:pPr>
          </w:p>
        </w:tc>
        <w:tc>
          <w:tcPr>
            <w:tcW w:w="2714"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התנסות בהוראה</w:t>
            </w:r>
          </w:p>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 xml:space="preserve">וארגון סביבה מעודדת תנועה </w:t>
            </w:r>
          </w:p>
        </w:tc>
        <w:tc>
          <w:tcPr>
            <w:tcW w:w="1702"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rPr>
                <w:rFonts w:ascii="David" w:eastAsia="Times New Roman" w:hAnsi="David" w:cs="David"/>
                <w:color w:val="000000"/>
                <w:sz w:val="24"/>
                <w:szCs w:val="24"/>
                <w:rtl/>
              </w:rPr>
            </w:pPr>
          </w:p>
          <w:p w:rsidR="00BA1A54" w:rsidRPr="00461FB8" w:rsidRDefault="00BA1A54" w:rsidP="00BA1A54">
            <w:pPr>
              <w:bidi/>
              <w:spacing w:after="0" w:line="240" w:lineRule="auto"/>
              <w:rPr>
                <w:rFonts w:ascii="David" w:eastAsia="Times New Roman" w:hAnsi="David" w:cs="David"/>
                <w:color w:val="000000"/>
                <w:sz w:val="24"/>
                <w:szCs w:val="24"/>
                <w:rtl/>
              </w:rPr>
            </w:pPr>
            <w:r w:rsidRPr="00461FB8">
              <w:rPr>
                <w:rFonts w:ascii="David" w:eastAsia="Times New Roman" w:hAnsi="David" w:cs="David"/>
                <w:color w:val="000000"/>
                <w:sz w:val="24"/>
                <w:szCs w:val="24"/>
                <w:rtl/>
              </w:rPr>
              <w:t>צוות</w:t>
            </w:r>
            <w:r>
              <w:rPr>
                <w:rFonts w:ascii="David" w:eastAsia="Times New Roman" w:hAnsi="David" w:cs="David" w:hint="cs"/>
                <w:color w:val="000000"/>
                <w:sz w:val="24"/>
                <w:szCs w:val="24"/>
                <w:rtl/>
              </w:rPr>
              <w:t xml:space="preserve"> מורים</w:t>
            </w:r>
          </w:p>
        </w:tc>
        <w:tc>
          <w:tcPr>
            <w:tcW w:w="567"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p w:rsidR="00BA1A54" w:rsidRPr="00461FB8" w:rsidRDefault="00BA1A54" w:rsidP="00BA1A54">
            <w:pPr>
              <w:bidi/>
              <w:spacing w:after="0" w:line="240" w:lineRule="auto"/>
              <w:jc w:val="center"/>
              <w:rPr>
                <w:rFonts w:ascii="David" w:eastAsia="Times New Roman" w:hAnsi="David" w:cs="David"/>
                <w:color w:val="000000"/>
                <w:sz w:val="24"/>
                <w:szCs w:val="24"/>
                <w:rtl/>
              </w:rPr>
            </w:pPr>
          </w:p>
        </w:tc>
        <w:tc>
          <w:tcPr>
            <w:tcW w:w="1559"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08:</w:t>
            </w:r>
            <w:r>
              <w:rPr>
                <w:rFonts w:ascii="David" w:eastAsia="Times New Roman" w:hAnsi="David" w:cs="David" w:hint="cs"/>
                <w:color w:val="000000"/>
                <w:sz w:val="24"/>
                <w:szCs w:val="24"/>
                <w:rtl/>
              </w:rPr>
              <w:t>15</w:t>
            </w:r>
            <w:r w:rsidRPr="00461FB8">
              <w:rPr>
                <w:rFonts w:ascii="David" w:eastAsia="Times New Roman" w:hAnsi="David" w:cs="David"/>
                <w:color w:val="000000"/>
                <w:sz w:val="24"/>
                <w:szCs w:val="24"/>
                <w:rtl/>
              </w:rPr>
              <w:t xml:space="preserve"> – 12:00 </w:t>
            </w:r>
          </w:p>
        </w:tc>
        <w:tc>
          <w:tcPr>
            <w:tcW w:w="709"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color w:val="000000"/>
                <w:sz w:val="24"/>
                <w:szCs w:val="24"/>
                <w:rtl/>
              </w:rPr>
              <w:t>ב</w:t>
            </w:r>
          </w:p>
        </w:tc>
        <w:tc>
          <w:tcPr>
            <w:tcW w:w="709" w:type="dxa"/>
            <w:tcBorders>
              <w:top w:val="single" w:sz="6" w:space="0" w:color="auto"/>
              <w:bottom w:val="single" w:sz="6" w:space="0" w:color="auto"/>
            </w:tcBorders>
            <w:shd w:val="clear" w:color="auto" w:fill="auto"/>
            <w:vAlign w:val="center"/>
          </w:tcPr>
          <w:p w:rsidR="00BA1A54" w:rsidRPr="00461FB8" w:rsidRDefault="00BA1A54" w:rsidP="00BA1A54">
            <w:pPr>
              <w:bidi/>
              <w:spacing w:after="0" w:line="240" w:lineRule="auto"/>
              <w:jc w:val="center"/>
              <w:rPr>
                <w:rFonts w:ascii="David" w:eastAsia="Times New Roman" w:hAnsi="David" w:cs="David"/>
                <w:color w:val="000000"/>
                <w:sz w:val="24"/>
                <w:szCs w:val="24"/>
                <w:rtl/>
              </w:rPr>
            </w:pPr>
            <w:r>
              <w:rPr>
                <w:rFonts w:ascii="David" w:eastAsia="Times New Roman" w:hAnsi="David" w:cs="David" w:hint="cs"/>
                <w:color w:val="000000"/>
                <w:sz w:val="24"/>
                <w:szCs w:val="24"/>
                <w:rtl/>
              </w:rPr>
              <w:t>2</w:t>
            </w:r>
          </w:p>
        </w:tc>
      </w:tr>
      <w:tr w:rsidR="00825273" w:rsidRPr="00461FB8" w:rsidTr="00BA1A54">
        <w:tblPrEx>
          <w:tblBorders>
            <w:bottom w:val="single" w:sz="12" w:space="0" w:color="auto"/>
            <w:right w:val="single" w:sz="12" w:space="0" w:color="auto"/>
          </w:tblBorders>
          <w:tblCellMar>
            <w:left w:w="107" w:type="dxa"/>
            <w:right w:w="107" w:type="dxa"/>
          </w:tblCellMar>
        </w:tblPrEx>
        <w:tc>
          <w:tcPr>
            <w:tcW w:w="8307" w:type="dxa"/>
            <w:gridSpan w:val="6"/>
            <w:tcBorders>
              <w:top w:val="single" w:sz="6" w:space="0" w:color="auto"/>
              <w:bottom w:val="single" w:sz="6" w:space="0" w:color="auto"/>
            </w:tcBorders>
            <w:shd w:val="clear" w:color="auto" w:fill="BFBFBF" w:themeFill="background1" w:themeFillShade="BF"/>
            <w:vAlign w:val="center"/>
          </w:tcPr>
          <w:p w:rsidR="00825273" w:rsidRPr="00461FB8" w:rsidRDefault="00825273" w:rsidP="00E2193E">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b/>
                <w:bCs/>
                <w:sz w:val="24"/>
                <w:szCs w:val="24"/>
                <w:rtl/>
              </w:rPr>
              <w:t>סה"כ שנה ד'</w:t>
            </w:r>
          </w:p>
        </w:tc>
        <w:tc>
          <w:tcPr>
            <w:tcW w:w="709" w:type="dxa"/>
            <w:tcBorders>
              <w:top w:val="single" w:sz="6" w:space="0" w:color="auto"/>
              <w:bottom w:val="single" w:sz="6" w:space="0" w:color="auto"/>
            </w:tcBorders>
            <w:shd w:val="clear" w:color="auto" w:fill="BFBFBF" w:themeFill="background1" w:themeFillShade="BF"/>
            <w:vAlign w:val="center"/>
          </w:tcPr>
          <w:p w:rsidR="00825273" w:rsidRPr="00461FB8" w:rsidRDefault="00B925D5" w:rsidP="00E2193E">
            <w:pPr>
              <w:bidi/>
              <w:spacing w:after="0" w:line="240" w:lineRule="auto"/>
              <w:jc w:val="center"/>
              <w:rPr>
                <w:rFonts w:ascii="David" w:eastAsia="Times New Roman" w:hAnsi="David" w:cs="David"/>
                <w:color w:val="000000"/>
                <w:sz w:val="24"/>
                <w:szCs w:val="24"/>
                <w:rtl/>
              </w:rPr>
            </w:pPr>
            <w:r>
              <w:rPr>
                <w:rFonts w:ascii="David" w:eastAsia="Times New Roman" w:hAnsi="David" w:cs="David" w:hint="cs"/>
                <w:b/>
                <w:bCs/>
                <w:sz w:val="24"/>
                <w:szCs w:val="24"/>
                <w:rtl/>
              </w:rPr>
              <w:t>5</w:t>
            </w:r>
          </w:p>
        </w:tc>
      </w:tr>
      <w:tr w:rsidR="00825273" w:rsidRPr="00461FB8" w:rsidTr="00BA1A54">
        <w:tblPrEx>
          <w:tblBorders>
            <w:bottom w:val="single" w:sz="12" w:space="0" w:color="auto"/>
            <w:right w:val="single" w:sz="12" w:space="0" w:color="auto"/>
          </w:tblBorders>
          <w:tblCellMar>
            <w:left w:w="107" w:type="dxa"/>
            <w:right w:w="107" w:type="dxa"/>
          </w:tblCellMar>
        </w:tblPrEx>
        <w:tc>
          <w:tcPr>
            <w:tcW w:w="8307" w:type="dxa"/>
            <w:gridSpan w:val="6"/>
            <w:tcBorders>
              <w:top w:val="single" w:sz="6" w:space="0" w:color="auto"/>
              <w:bottom w:val="single" w:sz="12" w:space="0" w:color="auto"/>
            </w:tcBorders>
            <w:shd w:val="clear" w:color="auto" w:fill="BFBFBF" w:themeFill="background1" w:themeFillShade="BF"/>
            <w:vAlign w:val="center"/>
          </w:tcPr>
          <w:p w:rsidR="00825273" w:rsidRPr="00461FB8" w:rsidRDefault="00825273" w:rsidP="00E2193E">
            <w:pPr>
              <w:bidi/>
              <w:spacing w:after="0" w:line="240" w:lineRule="auto"/>
              <w:jc w:val="center"/>
              <w:rPr>
                <w:rFonts w:ascii="David" w:eastAsia="Times New Roman" w:hAnsi="David" w:cs="David"/>
                <w:color w:val="000000"/>
                <w:sz w:val="24"/>
                <w:szCs w:val="24"/>
                <w:rtl/>
              </w:rPr>
            </w:pPr>
            <w:r w:rsidRPr="00461FB8">
              <w:rPr>
                <w:rFonts w:ascii="David" w:eastAsia="Times New Roman" w:hAnsi="David" w:cs="David"/>
                <w:b/>
                <w:bCs/>
                <w:sz w:val="24"/>
                <w:szCs w:val="24"/>
                <w:rtl/>
              </w:rPr>
              <w:t>סה"כ  לימודי מגמה</w:t>
            </w:r>
          </w:p>
        </w:tc>
        <w:tc>
          <w:tcPr>
            <w:tcW w:w="709" w:type="dxa"/>
            <w:tcBorders>
              <w:top w:val="single" w:sz="6" w:space="0" w:color="auto"/>
              <w:bottom w:val="single" w:sz="12" w:space="0" w:color="auto"/>
            </w:tcBorders>
            <w:shd w:val="clear" w:color="auto" w:fill="BFBFBF" w:themeFill="background1" w:themeFillShade="BF"/>
            <w:vAlign w:val="center"/>
          </w:tcPr>
          <w:p w:rsidR="00825273" w:rsidRPr="00461FB8" w:rsidRDefault="00B925D5" w:rsidP="00E2193E">
            <w:pPr>
              <w:bidi/>
              <w:spacing w:after="0" w:line="240" w:lineRule="auto"/>
              <w:jc w:val="center"/>
              <w:rPr>
                <w:rFonts w:ascii="David" w:eastAsia="Times New Roman" w:hAnsi="David" w:cs="David"/>
                <w:color w:val="000000"/>
                <w:sz w:val="24"/>
                <w:szCs w:val="24"/>
                <w:rtl/>
              </w:rPr>
            </w:pPr>
            <w:r>
              <w:rPr>
                <w:rFonts w:ascii="David" w:eastAsia="Times New Roman" w:hAnsi="David" w:cs="David" w:hint="cs"/>
                <w:b/>
                <w:bCs/>
                <w:sz w:val="24"/>
                <w:szCs w:val="24"/>
                <w:rtl/>
              </w:rPr>
              <w:t>10</w:t>
            </w:r>
          </w:p>
        </w:tc>
      </w:tr>
    </w:tbl>
    <w:p w:rsidR="00A57AC7" w:rsidRPr="0022478A" w:rsidRDefault="0022478A" w:rsidP="004F39A3">
      <w:pPr>
        <w:bidi/>
        <w:spacing w:after="0" w:line="240" w:lineRule="auto"/>
        <w:rPr>
          <w:rFonts w:ascii="David" w:eastAsia="Times New Roman" w:hAnsi="David" w:cs="David"/>
          <w:b/>
          <w:bCs/>
          <w:sz w:val="28"/>
          <w:szCs w:val="28"/>
          <w:rtl/>
        </w:rPr>
      </w:pPr>
      <w:r>
        <w:rPr>
          <w:rFonts w:ascii="David" w:eastAsia="Times New Roman" w:hAnsi="David" w:cs="David" w:hint="cs"/>
          <w:sz w:val="20"/>
          <w:szCs w:val="24"/>
          <w:rtl/>
        </w:rPr>
        <w:t xml:space="preserve"> </w:t>
      </w:r>
      <w:r w:rsidR="00825273" w:rsidRPr="0022478A">
        <w:rPr>
          <w:rFonts w:ascii="David" w:eastAsia="Times New Roman" w:hAnsi="David" w:cs="David"/>
          <w:b/>
          <w:bCs/>
          <w:sz w:val="20"/>
          <w:szCs w:val="24"/>
          <w:rtl/>
        </w:rPr>
        <w:br w:type="page"/>
      </w:r>
    </w:p>
    <w:p w:rsidR="00FD4A1A" w:rsidRDefault="00FD4A1A" w:rsidP="00DD68F1">
      <w:pPr>
        <w:pStyle w:val="12"/>
        <w:ind w:left="0" w:firstLine="0"/>
        <w:jc w:val="center"/>
        <w:rPr>
          <w:rFonts w:ascii="David" w:hAnsi="David"/>
          <w:b/>
          <w:bCs/>
          <w:sz w:val="28"/>
          <w:szCs w:val="28"/>
          <w:rtl/>
        </w:rPr>
      </w:pPr>
    </w:p>
    <w:p w:rsidR="00DD68F1" w:rsidRPr="00461FB8" w:rsidRDefault="00DD68F1" w:rsidP="009A56F2">
      <w:pPr>
        <w:pStyle w:val="12"/>
        <w:ind w:left="0" w:firstLine="0"/>
        <w:jc w:val="center"/>
        <w:rPr>
          <w:rFonts w:ascii="David" w:hAnsi="David"/>
          <w:b/>
          <w:bCs/>
          <w:sz w:val="28"/>
          <w:szCs w:val="28"/>
          <w:rtl/>
        </w:rPr>
      </w:pPr>
      <w:r w:rsidRPr="00461FB8">
        <w:rPr>
          <w:rFonts w:ascii="David" w:hAnsi="David"/>
          <w:b/>
          <w:bCs/>
          <w:sz w:val="28"/>
          <w:szCs w:val="28"/>
          <w:rtl/>
        </w:rPr>
        <w:t xml:space="preserve">המגמה </w:t>
      </w:r>
      <w:r w:rsidR="008932B0">
        <w:rPr>
          <w:rFonts w:ascii="David" w:hAnsi="David" w:hint="cs"/>
          <w:b/>
          <w:bCs/>
          <w:sz w:val="28"/>
          <w:szCs w:val="28"/>
          <w:rtl/>
        </w:rPr>
        <w:t>ללימודי יציבה ופעילות גופנית משקמת</w:t>
      </w:r>
      <w:r w:rsidRPr="00461FB8">
        <w:rPr>
          <w:rFonts w:ascii="David" w:hAnsi="David"/>
          <w:b/>
          <w:bCs/>
          <w:sz w:val="28"/>
          <w:szCs w:val="28"/>
          <w:rtl/>
        </w:rPr>
        <w:t xml:space="preserve"> - </w:t>
      </w:r>
      <w:r w:rsidR="00FD3824">
        <w:rPr>
          <w:rFonts w:ascii="David" w:hAnsi="David"/>
          <w:b/>
          <w:bCs/>
          <w:sz w:val="28"/>
          <w:szCs w:val="28"/>
          <w:rtl/>
        </w:rPr>
        <w:t>שנה ד' תש</w:t>
      </w:r>
      <w:r w:rsidR="00604F46">
        <w:rPr>
          <w:rFonts w:ascii="David" w:hAnsi="David" w:hint="cs"/>
          <w:b/>
          <w:bCs/>
          <w:sz w:val="28"/>
          <w:szCs w:val="28"/>
          <w:rtl/>
        </w:rPr>
        <w:t>פ"</w:t>
      </w:r>
      <w:r w:rsidR="009A56F2">
        <w:rPr>
          <w:rFonts w:ascii="David" w:hAnsi="David" w:hint="cs"/>
          <w:b/>
          <w:bCs/>
          <w:sz w:val="28"/>
          <w:szCs w:val="28"/>
          <w:rtl/>
        </w:rPr>
        <w:t>ב</w:t>
      </w:r>
    </w:p>
    <w:p w:rsidR="00DD68F1" w:rsidRPr="00461FB8" w:rsidRDefault="00DD68F1" w:rsidP="00B925D5">
      <w:pPr>
        <w:bidi/>
        <w:jc w:val="center"/>
        <w:rPr>
          <w:rFonts w:ascii="David" w:hAnsi="David" w:cs="David"/>
          <w:b/>
          <w:bCs/>
          <w:color w:val="000000"/>
          <w:sz w:val="28"/>
          <w:szCs w:val="28"/>
          <w:rtl/>
        </w:rPr>
      </w:pPr>
      <w:r w:rsidRPr="00461FB8">
        <w:rPr>
          <w:rFonts w:ascii="David" w:hAnsi="David" w:cs="David"/>
          <w:b/>
          <w:bCs/>
          <w:color w:val="000000"/>
          <w:sz w:val="28"/>
          <w:szCs w:val="28"/>
          <w:rtl/>
        </w:rPr>
        <w:t xml:space="preserve">ראש המגמה: </w:t>
      </w:r>
      <w:r w:rsidR="00B925D5">
        <w:rPr>
          <w:rFonts w:ascii="David" w:hAnsi="David" w:cs="David" w:hint="cs"/>
          <w:b/>
          <w:bCs/>
          <w:color w:val="000000"/>
          <w:sz w:val="28"/>
          <w:szCs w:val="28"/>
          <w:rtl/>
        </w:rPr>
        <w:t>פרופ'</w:t>
      </w:r>
      <w:r w:rsidRPr="00461FB8">
        <w:rPr>
          <w:rFonts w:ascii="David" w:hAnsi="David" w:cs="David"/>
          <w:b/>
          <w:bCs/>
          <w:color w:val="000000"/>
          <w:sz w:val="28"/>
          <w:szCs w:val="28"/>
          <w:rtl/>
        </w:rPr>
        <w:t xml:space="preserve"> נילי</w:t>
      </w:r>
      <w:r w:rsidR="00945426">
        <w:rPr>
          <w:rFonts w:ascii="David" w:hAnsi="David" w:cs="David" w:hint="cs"/>
          <w:b/>
          <w:bCs/>
          <w:color w:val="000000"/>
          <w:sz w:val="28"/>
          <w:szCs w:val="28"/>
          <w:rtl/>
        </w:rPr>
        <w:t xml:space="preserve"> </w:t>
      </w:r>
      <w:proofErr w:type="spellStart"/>
      <w:r w:rsidR="00945426">
        <w:rPr>
          <w:rFonts w:ascii="David" w:hAnsi="David" w:cs="David" w:hint="cs"/>
          <w:b/>
          <w:bCs/>
          <w:color w:val="000000"/>
          <w:sz w:val="28"/>
          <w:szCs w:val="28"/>
          <w:rtl/>
        </w:rPr>
        <w:t>קנופ</w:t>
      </w:r>
      <w:proofErr w:type="spellEnd"/>
      <w:r w:rsidR="00D612F0">
        <w:rPr>
          <w:rFonts w:ascii="David" w:hAnsi="David" w:cs="David" w:hint="cs"/>
          <w:b/>
          <w:bCs/>
          <w:color w:val="000000"/>
          <w:sz w:val="28"/>
          <w:szCs w:val="28"/>
          <w:rtl/>
        </w:rPr>
        <w:t xml:space="preserve"> </w:t>
      </w:r>
      <w:r w:rsidR="00945426">
        <w:rPr>
          <w:rFonts w:ascii="David" w:hAnsi="David" w:cs="David" w:hint="cs"/>
          <w:b/>
          <w:bCs/>
          <w:color w:val="000000"/>
          <w:sz w:val="28"/>
          <w:szCs w:val="28"/>
          <w:rtl/>
        </w:rPr>
        <w:t>-</w:t>
      </w:r>
      <w:r w:rsidRPr="00461FB8">
        <w:rPr>
          <w:rFonts w:ascii="David" w:hAnsi="David" w:cs="David"/>
          <w:b/>
          <w:bCs/>
          <w:color w:val="000000"/>
          <w:sz w:val="28"/>
          <w:szCs w:val="28"/>
          <w:rtl/>
        </w:rPr>
        <w:t xml:space="preserve"> שטיינברג</w:t>
      </w:r>
    </w:p>
    <w:p w:rsidR="00DD68F1" w:rsidRPr="00461FB8" w:rsidRDefault="00DD68F1" w:rsidP="00DD68F1">
      <w:pPr>
        <w:pStyle w:val="1"/>
        <w:rPr>
          <w:rFonts w:ascii="David" w:hAnsi="David"/>
          <w:sz w:val="24"/>
          <w:szCs w:val="24"/>
          <w:rtl/>
        </w:rPr>
      </w:pPr>
    </w:p>
    <w:p w:rsidR="00DD68F1" w:rsidRPr="00461FB8" w:rsidRDefault="00D27BA2" w:rsidP="009A56F2">
      <w:pPr>
        <w:pStyle w:val="1"/>
        <w:rPr>
          <w:rFonts w:ascii="David" w:hAnsi="David"/>
          <w:sz w:val="24"/>
          <w:szCs w:val="24"/>
          <w:rtl/>
        </w:rPr>
      </w:pPr>
      <w:r w:rsidRPr="00461FB8">
        <w:rPr>
          <w:rFonts w:ascii="David" w:hAnsi="David"/>
          <w:sz w:val="24"/>
          <w:szCs w:val="24"/>
          <w:rtl/>
        </w:rPr>
        <w:t xml:space="preserve">קורסים שנלמדו בשנה ג' </w:t>
      </w:r>
      <w:r w:rsidR="00AB5FD5" w:rsidRPr="00461FB8">
        <w:rPr>
          <w:rFonts w:ascii="David" w:hAnsi="David"/>
          <w:sz w:val="24"/>
          <w:szCs w:val="24"/>
          <w:rtl/>
        </w:rPr>
        <w:t>–</w:t>
      </w:r>
      <w:r w:rsidR="007C5561" w:rsidRPr="00461FB8">
        <w:rPr>
          <w:rFonts w:ascii="David" w:hAnsi="David"/>
          <w:sz w:val="24"/>
          <w:szCs w:val="24"/>
          <w:rtl/>
        </w:rPr>
        <w:t xml:space="preserve"> </w:t>
      </w:r>
      <w:r w:rsidR="00604F46">
        <w:rPr>
          <w:rFonts w:ascii="David" w:hAnsi="David" w:hint="cs"/>
          <w:sz w:val="24"/>
          <w:szCs w:val="24"/>
          <w:rtl/>
        </w:rPr>
        <w:t>תש</w:t>
      </w:r>
      <w:r w:rsidR="009A56F2">
        <w:rPr>
          <w:rFonts w:ascii="David" w:hAnsi="David" w:hint="cs"/>
          <w:sz w:val="24"/>
          <w:szCs w:val="24"/>
          <w:rtl/>
        </w:rPr>
        <w:t>פ"א</w:t>
      </w:r>
    </w:p>
    <w:tbl>
      <w:tblPr>
        <w:bidiVisual/>
        <w:tblW w:w="8677" w:type="dxa"/>
        <w:tblInd w:w="2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2"/>
        <w:gridCol w:w="2307"/>
        <w:gridCol w:w="1784"/>
        <w:gridCol w:w="729"/>
        <w:gridCol w:w="1472"/>
        <w:gridCol w:w="681"/>
        <w:gridCol w:w="682"/>
      </w:tblGrid>
      <w:tr w:rsidR="00444F09" w:rsidRPr="00461FB8" w:rsidTr="001A6808">
        <w:tc>
          <w:tcPr>
            <w:tcW w:w="1022" w:type="dxa"/>
            <w:tcBorders>
              <w:top w:val="single" w:sz="12" w:space="0" w:color="auto"/>
              <w:left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u w:val="single"/>
                <w:rtl/>
              </w:rPr>
            </w:pPr>
            <w:r w:rsidRPr="00461FB8">
              <w:rPr>
                <w:rFonts w:ascii="David" w:hAnsi="David" w:cs="David"/>
                <w:b/>
                <w:bCs/>
                <w:sz w:val="24"/>
                <w:szCs w:val="24"/>
                <w:rtl/>
              </w:rPr>
              <w:t>קוד הקורס</w:t>
            </w:r>
          </w:p>
        </w:tc>
        <w:tc>
          <w:tcPr>
            <w:tcW w:w="2307" w:type="dxa"/>
            <w:tcBorders>
              <w:top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u w:val="single"/>
                <w:rtl/>
              </w:rPr>
            </w:pPr>
            <w:r w:rsidRPr="00461FB8">
              <w:rPr>
                <w:rFonts w:ascii="David" w:hAnsi="David" w:cs="David"/>
                <w:b/>
                <w:bCs/>
                <w:sz w:val="24"/>
                <w:szCs w:val="24"/>
                <w:rtl/>
              </w:rPr>
              <w:t>שם הקורס</w:t>
            </w:r>
          </w:p>
        </w:tc>
        <w:tc>
          <w:tcPr>
            <w:tcW w:w="1784" w:type="dxa"/>
            <w:tcBorders>
              <w:top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rtl/>
              </w:rPr>
            </w:pPr>
            <w:r w:rsidRPr="00461FB8">
              <w:rPr>
                <w:rFonts w:ascii="David" w:hAnsi="David" w:cs="David"/>
                <w:b/>
                <w:bCs/>
                <w:sz w:val="24"/>
                <w:szCs w:val="24"/>
                <w:rtl/>
              </w:rPr>
              <w:t>שם המרצה</w:t>
            </w:r>
          </w:p>
        </w:tc>
        <w:tc>
          <w:tcPr>
            <w:tcW w:w="729" w:type="dxa"/>
            <w:tcBorders>
              <w:top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rtl/>
              </w:rPr>
            </w:pPr>
            <w:r w:rsidRPr="00461FB8">
              <w:rPr>
                <w:rFonts w:ascii="David" w:hAnsi="David" w:cs="David"/>
                <w:b/>
                <w:bCs/>
                <w:sz w:val="24"/>
                <w:szCs w:val="24"/>
                <w:rtl/>
              </w:rPr>
              <w:t>יום</w:t>
            </w:r>
          </w:p>
        </w:tc>
        <w:tc>
          <w:tcPr>
            <w:tcW w:w="1472" w:type="dxa"/>
            <w:tcBorders>
              <w:top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rtl/>
              </w:rPr>
            </w:pPr>
            <w:r w:rsidRPr="00461FB8">
              <w:rPr>
                <w:rFonts w:ascii="David" w:hAnsi="David" w:cs="David"/>
                <w:b/>
                <w:bCs/>
                <w:sz w:val="24"/>
                <w:szCs w:val="24"/>
                <w:rtl/>
              </w:rPr>
              <w:t>שעות</w:t>
            </w:r>
          </w:p>
        </w:tc>
        <w:tc>
          <w:tcPr>
            <w:tcW w:w="681" w:type="dxa"/>
            <w:tcBorders>
              <w:top w:val="single" w:sz="12" w:space="0" w:color="auto"/>
              <w:bottom w:val="single" w:sz="6"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rtl/>
              </w:rPr>
            </w:pPr>
            <w:proofErr w:type="spellStart"/>
            <w:r w:rsidRPr="00461FB8">
              <w:rPr>
                <w:rFonts w:ascii="David" w:hAnsi="David" w:cs="David"/>
                <w:b/>
                <w:bCs/>
                <w:sz w:val="24"/>
                <w:szCs w:val="24"/>
                <w:rtl/>
              </w:rPr>
              <w:t>סמ</w:t>
            </w:r>
            <w:proofErr w:type="spellEnd"/>
            <w:r w:rsidRPr="00461FB8">
              <w:rPr>
                <w:rFonts w:ascii="David" w:hAnsi="David" w:cs="David"/>
                <w:b/>
                <w:bCs/>
                <w:sz w:val="24"/>
                <w:szCs w:val="24"/>
                <w:rtl/>
              </w:rPr>
              <w:t>'</w:t>
            </w:r>
          </w:p>
        </w:tc>
        <w:tc>
          <w:tcPr>
            <w:tcW w:w="682" w:type="dxa"/>
            <w:tcBorders>
              <w:top w:val="single" w:sz="12" w:space="0" w:color="auto"/>
              <w:bottom w:val="single" w:sz="6" w:space="0" w:color="auto"/>
              <w:right w:val="single" w:sz="12" w:space="0" w:color="auto"/>
            </w:tcBorders>
            <w:shd w:val="clear" w:color="auto" w:fill="A6A6A6" w:themeFill="background1" w:themeFillShade="A6"/>
            <w:vAlign w:val="center"/>
          </w:tcPr>
          <w:p w:rsidR="00444F09" w:rsidRPr="00461FB8" w:rsidRDefault="00444F09" w:rsidP="00D46BE9">
            <w:pPr>
              <w:bidi/>
              <w:jc w:val="center"/>
              <w:rPr>
                <w:rFonts w:ascii="David" w:hAnsi="David" w:cs="David"/>
                <w:b/>
                <w:bCs/>
                <w:sz w:val="24"/>
                <w:szCs w:val="24"/>
                <w:rtl/>
              </w:rPr>
            </w:pPr>
            <w:proofErr w:type="spellStart"/>
            <w:r w:rsidRPr="00461FB8">
              <w:rPr>
                <w:rFonts w:ascii="David" w:hAnsi="David" w:cs="David"/>
                <w:b/>
                <w:bCs/>
                <w:sz w:val="24"/>
                <w:szCs w:val="24"/>
                <w:rtl/>
              </w:rPr>
              <w:t>ש"ש</w:t>
            </w:r>
            <w:proofErr w:type="spellEnd"/>
          </w:p>
        </w:tc>
      </w:tr>
      <w:tr w:rsidR="00444F09" w:rsidRPr="00FD4A1A" w:rsidTr="001A68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12" w:space="0" w:color="auto"/>
              <w:bottom w:val="single" w:sz="4" w:space="0" w:color="auto"/>
            </w:tcBorders>
            <w:shd w:val="clear" w:color="auto" w:fill="auto"/>
            <w:vAlign w:val="center"/>
          </w:tcPr>
          <w:p w:rsidR="00444F09" w:rsidRPr="00FD4A1A" w:rsidRDefault="00444F09" w:rsidP="00D46BE9">
            <w:pPr>
              <w:pStyle w:val="21"/>
              <w:ind w:left="0" w:firstLine="0"/>
              <w:rPr>
                <w:rFonts w:ascii="David" w:hAnsi="David"/>
                <w:szCs w:val="22"/>
                <w:rtl/>
              </w:rPr>
            </w:pPr>
            <w:r w:rsidRPr="00FD4A1A">
              <w:rPr>
                <w:rFonts w:ascii="David" w:hAnsi="David"/>
                <w:szCs w:val="22"/>
                <w:rtl/>
              </w:rPr>
              <w:t>3510.05</w:t>
            </w:r>
          </w:p>
        </w:tc>
        <w:tc>
          <w:tcPr>
            <w:tcW w:w="2307"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אנטומיה יישומית ומבדקי שרירים</w:t>
            </w:r>
          </w:p>
        </w:tc>
        <w:tc>
          <w:tcPr>
            <w:tcW w:w="1784"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שלי בר-סלע</w:t>
            </w:r>
          </w:p>
        </w:tc>
        <w:tc>
          <w:tcPr>
            <w:tcW w:w="729"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w:t>
            </w:r>
          </w:p>
        </w:tc>
        <w:tc>
          <w:tcPr>
            <w:tcW w:w="1472"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12:00-10:00</w:t>
            </w:r>
          </w:p>
        </w:tc>
        <w:tc>
          <w:tcPr>
            <w:tcW w:w="681"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א</w:t>
            </w:r>
          </w:p>
        </w:tc>
        <w:tc>
          <w:tcPr>
            <w:tcW w:w="682" w:type="dxa"/>
            <w:tcBorders>
              <w:top w:val="single" w:sz="6" w:space="0" w:color="auto"/>
              <w:bottom w:val="single" w:sz="4" w:space="0" w:color="auto"/>
              <w:right w:val="single" w:sz="12" w:space="0" w:color="auto"/>
            </w:tcBorders>
            <w:shd w:val="clear" w:color="auto" w:fill="auto"/>
            <w:vAlign w:val="center"/>
          </w:tcPr>
          <w:p w:rsidR="00444F09" w:rsidRPr="00FD4A1A" w:rsidRDefault="00B925D5" w:rsidP="003F4482">
            <w:pPr>
              <w:pStyle w:val="21"/>
              <w:ind w:left="0" w:firstLine="0"/>
              <w:jc w:val="center"/>
              <w:rPr>
                <w:rFonts w:ascii="David" w:hAnsi="David"/>
                <w:szCs w:val="22"/>
                <w:rtl/>
              </w:rPr>
            </w:pPr>
            <w:r>
              <w:rPr>
                <w:rFonts w:ascii="David" w:hAnsi="David" w:hint="cs"/>
                <w:szCs w:val="22"/>
                <w:rtl/>
              </w:rPr>
              <w:t>1</w:t>
            </w:r>
          </w:p>
        </w:tc>
      </w:tr>
      <w:tr w:rsidR="00444F09" w:rsidRPr="00FD4A1A" w:rsidTr="001A68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12" w:space="0" w:color="auto"/>
              <w:bottom w:val="single" w:sz="4" w:space="0" w:color="auto"/>
            </w:tcBorders>
            <w:shd w:val="clear" w:color="auto" w:fill="auto"/>
            <w:vAlign w:val="center"/>
          </w:tcPr>
          <w:p w:rsidR="00444F09" w:rsidRPr="00FD4A1A" w:rsidRDefault="00444F09" w:rsidP="00D46BE9">
            <w:pPr>
              <w:pStyle w:val="21"/>
              <w:ind w:left="0" w:firstLine="0"/>
              <w:rPr>
                <w:rFonts w:ascii="David" w:hAnsi="David"/>
                <w:szCs w:val="22"/>
                <w:rtl/>
              </w:rPr>
            </w:pPr>
            <w:r w:rsidRPr="00FD4A1A">
              <w:rPr>
                <w:rFonts w:ascii="David" w:hAnsi="David"/>
                <w:szCs w:val="22"/>
                <w:rtl/>
              </w:rPr>
              <w:t>3510.01</w:t>
            </w:r>
          </w:p>
        </w:tc>
        <w:tc>
          <w:tcPr>
            <w:tcW w:w="2307"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בסיס עיוני – הקינזיולוגיה של היציבה</w:t>
            </w:r>
          </w:p>
        </w:tc>
        <w:tc>
          <w:tcPr>
            <w:tcW w:w="1784" w:type="dxa"/>
            <w:tcBorders>
              <w:top w:val="single" w:sz="6" w:space="0" w:color="auto"/>
              <w:bottom w:val="single" w:sz="4" w:space="0" w:color="auto"/>
            </w:tcBorders>
            <w:shd w:val="clear" w:color="auto" w:fill="auto"/>
            <w:vAlign w:val="center"/>
          </w:tcPr>
          <w:p w:rsidR="00444F09" w:rsidRPr="00FD4A1A" w:rsidRDefault="008932B0" w:rsidP="00D46BE9">
            <w:pPr>
              <w:bidi/>
              <w:rPr>
                <w:rFonts w:ascii="David" w:hAnsi="David" w:cs="David"/>
                <w:rtl/>
              </w:rPr>
            </w:pPr>
            <w:r>
              <w:rPr>
                <w:rFonts w:ascii="David" w:hAnsi="David" w:cs="David" w:hint="cs"/>
                <w:rtl/>
              </w:rPr>
              <w:t>חנן רפפורט</w:t>
            </w:r>
          </w:p>
        </w:tc>
        <w:tc>
          <w:tcPr>
            <w:tcW w:w="729"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w:t>
            </w:r>
          </w:p>
        </w:tc>
        <w:tc>
          <w:tcPr>
            <w:tcW w:w="1472"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14:00-12:00</w:t>
            </w:r>
          </w:p>
        </w:tc>
        <w:tc>
          <w:tcPr>
            <w:tcW w:w="681"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א</w:t>
            </w:r>
          </w:p>
        </w:tc>
        <w:tc>
          <w:tcPr>
            <w:tcW w:w="682" w:type="dxa"/>
            <w:tcBorders>
              <w:top w:val="single" w:sz="6" w:space="0" w:color="auto"/>
              <w:bottom w:val="single" w:sz="4" w:space="0" w:color="auto"/>
              <w:right w:val="single" w:sz="12" w:space="0" w:color="auto"/>
            </w:tcBorders>
            <w:shd w:val="clear" w:color="auto" w:fill="auto"/>
            <w:vAlign w:val="center"/>
          </w:tcPr>
          <w:p w:rsidR="00444F09" w:rsidRPr="00FD4A1A" w:rsidRDefault="00B925D5" w:rsidP="003F4482">
            <w:pPr>
              <w:pStyle w:val="21"/>
              <w:ind w:left="0" w:firstLine="0"/>
              <w:jc w:val="center"/>
              <w:rPr>
                <w:rFonts w:ascii="David" w:hAnsi="David"/>
                <w:szCs w:val="22"/>
                <w:rtl/>
              </w:rPr>
            </w:pPr>
            <w:r>
              <w:rPr>
                <w:rFonts w:ascii="David" w:hAnsi="David" w:hint="cs"/>
                <w:szCs w:val="22"/>
                <w:rtl/>
              </w:rPr>
              <w:t>1</w:t>
            </w:r>
          </w:p>
        </w:tc>
      </w:tr>
      <w:tr w:rsidR="00444F09" w:rsidRPr="00FD4A1A" w:rsidTr="001A68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12" w:space="0" w:color="auto"/>
              <w:bottom w:val="single" w:sz="4" w:space="0" w:color="auto"/>
            </w:tcBorders>
            <w:shd w:val="clear" w:color="auto" w:fill="auto"/>
            <w:vAlign w:val="center"/>
          </w:tcPr>
          <w:p w:rsidR="00444F09" w:rsidRPr="00FD4A1A" w:rsidRDefault="00444F09" w:rsidP="00D46BE9">
            <w:pPr>
              <w:pStyle w:val="21"/>
              <w:ind w:left="0" w:firstLine="0"/>
              <w:rPr>
                <w:rFonts w:ascii="David" w:hAnsi="David"/>
                <w:szCs w:val="22"/>
                <w:rtl/>
              </w:rPr>
            </w:pPr>
            <w:r w:rsidRPr="00FD4A1A">
              <w:rPr>
                <w:rFonts w:ascii="David" w:hAnsi="David"/>
                <w:szCs w:val="22"/>
                <w:rtl/>
              </w:rPr>
              <w:t>3510.10</w:t>
            </w:r>
          </w:p>
        </w:tc>
        <w:tc>
          <w:tcPr>
            <w:tcW w:w="2307"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המשך – הקינזיולוגיה של היציבה + מבוא לתכנון מערך כולל לטיפוח יציבה ומניעת ליקויים</w:t>
            </w:r>
          </w:p>
        </w:tc>
        <w:tc>
          <w:tcPr>
            <w:tcW w:w="1784"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מאיה עבאדי</w:t>
            </w:r>
          </w:p>
        </w:tc>
        <w:tc>
          <w:tcPr>
            <w:tcW w:w="729"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w:t>
            </w:r>
          </w:p>
        </w:tc>
        <w:tc>
          <w:tcPr>
            <w:tcW w:w="1472"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12:00-10:00</w:t>
            </w:r>
          </w:p>
        </w:tc>
        <w:tc>
          <w:tcPr>
            <w:tcW w:w="681"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ב</w:t>
            </w:r>
          </w:p>
        </w:tc>
        <w:tc>
          <w:tcPr>
            <w:tcW w:w="682" w:type="dxa"/>
            <w:tcBorders>
              <w:top w:val="single" w:sz="6" w:space="0" w:color="auto"/>
              <w:bottom w:val="single" w:sz="4" w:space="0" w:color="auto"/>
              <w:right w:val="single" w:sz="12" w:space="0" w:color="auto"/>
            </w:tcBorders>
            <w:shd w:val="clear" w:color="auto" w:fill="auto"/>
            <w:vAlign w:val="center"/>
          </w:tcPr>
          <w:p w:rsidR="00444F09" w:rsidRPr="00FD4A1A" w:rsidRDefault="00B925D5" w:rsidP="003F4482">
            <w:pPr>
              <w:pStyle w:val="21"/>
              <w:ind w:left="0" w:firstLine="0"/>
              <w:jc w:val="center"/>
              <w:rPr>
                <w:rFonts w:ascii="David" w:hAnsi="David"/>
                <w:szCs w:val="22"/>
                <w:rtl/>
              </w:rPr>
            </w:pPr>
            <w:r>
              <w:rPr>
                <w:rFonts w:ascii="David" w:hAnsi="David" w:hint="cs"/>
                <w:szCs w:val="22"/>
                <w:rtl/>
              </w:rPr>
              <w:t>1</w:t>
            </w:r>
          </w:p>
        </w:tc>
      </w:tr>
      <w:tr w:rsidR="00444F09" w:rsidRPr="00FD4A1A" w:rsidTr="001A68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12" w:space="0" w:color="auto"/>
              <w:bottom w:val="single" w:sz="4" w:space="0" w:color="auto"/>
            </w:tcBorders>
            <w:shd w:val="clear" w:color="auto" w:fill="auto"/>
            <w:vAlign w:val="center"/>
          </w:tcPr>
          <w:p w:rsidR="00444F09" w:rsidRPr="00FD4A1A" w:rsidRDefault="00444F09" w:rsidP="00D46BE9">
            <w:pPr>
              <w:pStyle w:val="21"/>
              <w:ind w:left="0" w:firstLine="0"/>
              <w:rPr>
                <w:rFonts w:ascii="David" w:hAnsi="David"/>
                <w:szCs w:val="22"/>
                <w:rtl/>
              </w:rPr>
            </w:pPr>
            <w:r w:rsidRPr="00FD4A1A">
              <w:rPr>
                <w:rFonts w:ascii="David" w:hAnsi="David"/>
                <w:szCs w:val="22"/>
                <w:rtl/>
              </w:rPr>
              <w:t>3510.07</w:t>
            </w:r>
          </w:p>
        </w:tc>
        <w:tc>
          <w:tcPr>
            <w:tcW w:w="2307"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Pr>
            </w:pPr>
            <w:r w:rsidRPr="00FD4A1A">
              <w:rPr>
                <w:rFonts w:ascii="David" w:hAnsi="David" w:cs="David"/>
                <w:rtl/>
              </w:rPr>
              <w:t>הבסיס המעשי של היציבה</w:t>
            </w:r>
          </w:p>
        </w:tc>
        <w:tc>
          <w:tcPr>
            <w:tcW w:w="1784"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גלית טננבאום</w:t>
            </w:r>
          </w:p>
        </w:tc>
        <w:tc>
          <w:tcPr>
            <w:tcW w:w="729"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w:t>
            </w:r>
          </w:p>
        </w:tc>
        <w:tc>
          <w:tcPr>
            <w:tcW w:w="1472"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14:00-12:00</w:t>
            </w:r>
          </w:p>
        </w:tc>
        <w:tc>
          <w:tcPr>
            <w:tcW w:w="681"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ב</w:t>
            </w:r>
          </w:p>
        </w:tc>
        <w:tc>
          <w:tcPr>
            <w:tcW w:w="682" w:type="dxa"/>
            <w:tcBorders>
              <w:top w:val="single" w:sz="6" w:space="0" w:color="auto"/>
              <w:bottom w:val="single" w:sz="4" w:space="0" w:color="auto"/>
              <w:right w:val="single" w:sz="12" w:space="0" w:color="auto"/>
            </w:tcBorders>
            <w:shd w:val="clear" w:color="auto" w:fill="auto"/>
            <w:vAlign w:val="center"/>
          </w:tcPr>
          <w:p w:rsidR="00444F09" w:rsidRPr="00FD4A1A" w:rsidRDefault="00B925D5" w:rsidP="003F4482">
            <w:pPr>
              <w:pStyle w:val="21"/>
              <w:ind w:left="0" w:firstLine="0"/>
              <w:jc w:val="center"/>
              <w:rPr>
                <w:rFonts w:ascii="David" w:hAnsi="David"/>
                <w:szCs w:val="22"/>
                <w:rtl/>
              </w:rPr>
            </w:pPr>
            <w:r>
              <w:rPr>
                <w:rFonts w:ascii="David" w:hAnsi="David" w:hint="cs"/>
                <w:szCs w:val="22"/>
                <w:rtl/>
              </w:rPr>
              <w:t>1</w:t>
            </w:r>
          </w:p>
        </w:tc>
      </w:tr>
      <w:tr w:rsidR="00444F09" w:rsidRPr="00FD4A1A" w:rsidTr="001A6808">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12" w:space="0" w:color="auto"/>
              <w:bottom w:val="single" w:sz="4" w:space="0" w:color="auto"/>
            </w:tcBorders>
            <w:shd w:val="clear" w:color="auto" w:fill="auto"/>
            <w:vAlign w:val="center"/>
          </w:tcPr>
          <w:p w:rsidR="00444F09" w:rsidRPr="00FD4A1A" w:rsidRDefault="00444F09" w:rsidP="00D46BE9">
            <w:pPr>
              <w:pStyle w:val="21"/>
              <w:ind w:left="0" w:firstLine="0"/>
              <w:rPr>
                <w:rFonts w:ascii="David" w:hAnsi="David"/>
                <w:szCs w:val="22"/>
                <w:rtl/>
              </w:rPr>
            </w:pPr>
            <w:r w:rsidRPr="00FD4A1A">
              <w:rPr>
                <w:rFonts w:ascii="David" w:hAnsi="David"/>
                <w:szCs w:val="22"/>
                <w:rtl/>
              </w:rPr>
              <w:t>3510.08</w:t>
            </w:r>
          </w:p>
        </w:tc>
        <w:tc>
          <w:tcPr>
            <w:tcW w:w="2307"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Pr>
            </w:pPr>
            <w:r w:rsidRPr="00FD4A1A">
              <w:rPr>
                <w:rFonts w:ascii="David" w:hAnsi="David" w:cs="David"/>
                <w:rtl/>
              </w:rPr>
              <w:t>מבדקי יציבה ומבדקי גמישות</w:t>
            </w:r>
          </w:p>
        </w:tc>
        <w:tc>
          <w:tcPr>
            <w:tcW w:w="1784"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יעל רובין</w:t>
            </w:r>
          </w:p>
        </w:tc>
        <w:tc>
          <w:tcPr>
            <w:tcW w:w="729"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ה</w:t>
            </w:r>
          </w:p>
        </w:tc>
        <w:tc>
          <w:tcPr>
            <w:tcW w:w="1472"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16:00-14:00</w:t>
            </w:r>
          </w:p>
        </w:tc>
        <w:tc>
          <w:tcPr>
            <w:tcW w:w="681" w:type="dxa"/>
            <w:tcBorders>
              <w:top w:val="single" w:sz="6" w:space="0" w:color="auto"/>
              <w:bottom w:val="single" w:sz="4" w:space="0" w:color="auto"/>
            </w:tcBorders>
            <w:shd w:val="clear" w:color="auto" w:fill="auto"/>
            <w:vAlign w:val="center"/>
          </w:tcPr>
          <w:p w:rsidR="00444F09" w:rsidRPr="00FD4A1A" w:rsidRDefault="00444F09" w:rsidP="00D46BE9">
            <w:pPr>
              <w:bidi/>
              <w:rPr>
                <w:rFonts w:ascii="David" w:hAnsi="David" w:cs="David"/>
                <w:rtl/>
              </w:rPr>
            </w:pPr>
            <w:r w:rsidRPr="00FD4A1A">
              <w:rPr>
                <w:rFonts w:ascii="David" w:hAnsi="David" w:cs="David"/>
                <w:rtl/>
              </w:rPr>
              <w:t>ב</w:t>
            </w:r>
          </w:p>
        </w:tc>
        <w:tc>
          <w:tcPr>
            <w:tcW w:w="682" w:type="dxa"/>
            <w:tcBorders>
              <w:top w:val="single" w:sz="6" w:space="0" w:color="auto"/>
              <w:bottom w:val="single" w:sz="4" w:space="0" w:color="auto"/>
              <w:right w:val="single" w:sz="12" w:space="0" w:color="auto"/>
            </w:tcBorders>
            <w:shd w:val="clear" w:color="auto" w:fill="auto"/>
            <w:vAlign w:val="center"/>
          </w:tcPr>
          <w:p w:rsidR="00444F09" w:rsidRPr="00FD4A1A" w:rsidRDefault="00B925D5" w:rsidP="003F4482">
            <w:pPr>
              <w:pStyle w:val="21"/>
              <w:ind w:left="0" w:firstLine="0"/>
              <w:jc w:val="center"/>
              <w:rPr>
                <w:rFonts w:ascii="David" w:hAnsi="David"/>
                <w:szCs w:val="22"/>
                <w:rtl/>
              </w:rPr>
            </w:pPr>
            <w:r>
              <w:rPr>
                <w:rFonts w:ascii="David" w:hAnsi="David" w:hint="cs"/>
                <w:szCs w:val="22"/>
                <w:rtl/>
              </w:rPr>
              <w:t>1</w:t>
            </w:r>
          </w:p>
        </w:tc>
      </w:tr>
      <w:tr w:rsidR="00444F09" w:rsidRPr="00FD4A1A" w:rsidTr="001A6808">
        <w:tblPrEx>
          <w:tblBorders>
            <w:bottom w:val="single" w:sz="12" w:space="0" w:color="auto"/>
            <w:right w:val="single" w:sz="12" w:space="0" w:color="auto"/>
          </w:tblBorders>
          <w:tblCellMar>
            <w:left w:w="107" w:type="dxa"/>
            <w:right w:w="107" w:type="dxa"/>
          </w:tblCellMar>
        </w:tblPrEx>
        <w:tc>
          <w:tcPr>
            <w:tcW w:w="7995" w:type="dxa"/>
            <w:gridSpan w:val="6"/>
            <w:tcBorders>
              <w:top w:val="single" w:sz="4" w:space="0" w:color="auto"/>
              <w:left w:val="single" w:sz="12" w:space="0" w:color="auto"/>
              <w:bottom w:val="single" w:sz="12" w:space="0" w:color="auto"/>
            </w:tcBorders>
            <w:shd w:val="clear" w:color="auto" w:fill="A6A6A6" w:themeFill="background1" w:themeFillShade="A6"/>
            <w:vAlign w:val="center"/>
          </w:tcPr>
          <w:p w:rsidR="00444F09" w:rsidRPr="00FD4A1A" w:rsidRDefault="00444F09" w:rsidP="00D46BE9">
            <w:pPr>
              <w:pStyle w:val="21"/>
              <w:ind w:left="0" w:firstLine="0"/>
              <w:jc w:val="center"/>
              <w:rPr>
                <w:rFonts w:ascii="David" w:hAnsi="David"/>
                <w:b/>
                <w:bCs/>
                <w:szCs w:val="22"/>
                <w:rtl/>
              </w:rPr>
            </w:pPr>
            <w:r w:rsidRPr="00FD4A1A">
              <w:rPr>
                <w:rFonts w:ascii="David" w:hAnsi="David"/>
                <w:b/>
                <w:bCs/>
                <w:szCs w:val="22"/>
                <w:rtl/>
              </w:rPr>
              <w:t>סה"כ שנה ג'</w:t>
            </w:r>
          </w:p>
        </w:tc>
        <w:tc>
          <w:tcPr>
            <w:tcW w:w="682" w:type="dxa"/>
            <w:tcBorders>
              <w:top w:val="single" w:sz="4" w:space="0" w:color="auto"/>
              <w:bottom w:val="single" w:sz="12" w:space="0" w:color="auto"/>
              <w:right w:val="single" w:sz="12" w:space="0" w:color="auto"/>
            </w:tcBorders>
            <w:shd w:val="clear" w:color="auto" w:fill="A6A6A6" w:themeFill="background1" w:themeFillShade="A6"/>
            <w:vAlign w:val="center"/>
          </w:tcPr>
          <w:p w:rsidR="00444F09" w:rsidRPr="00FD4A1A" w:rsidRDefault="00B925D5" w:rsidP="00D46BE9">
            <w:pPr>
              <w:pStyle w:val="21"/>
              <w:ind w:left="0" w:firstLine="0"/>
              <w:jc w:val="center"/>
              <w:rPr>
                <w:rFonts w:ascii="David" w:hAnsi="David"/>
                <w:b/>
                <w:bCs/>
                <w:szCs w:val="22"/>
                <w:rtl/>
              </w:rPr>
            </w:pPr>
            <w:r>
              <w:rPr>
                <w:rFonts w:ascii="David" w:hAnsi="David" w:hint="cs"/>
                <w:b/>
                <w:bCs/>
                <w:szCs w:val="22"/>
                <w:rtl/>
              </w:rPr>
              <w:t>5</w:t>
            </w:r>
          </w:p>
        </w:tc>
      </w:tr>
    </w:tbl>
    <w:p w:rsidR="00444F09" w:rsidRPr="00FD4A1A" w:rsidRDefault="00444F09" w:rsidP="00444F09">
      <w:pPr>
        <w:bidi/>
        <w:rPr>
          <w:rFonts w:ascii="David" w:hAnsi="David" w:cs="David"/>
          <w:rtl/>
        </w:rPr>
      </w:pPr>
    </w:p>
    <w:p w:rsidR="00DD68F1" w:rsidRPr="00E81470" w:rsidRDefault="00EC655B" w:rsidP="009A56F2">
      <w:pPr>
        <w:bidi/>
        <w:rPr>
          <w:rFonts w:ascii="David" w:hAnsi="David" w:cs="David"/>
          <w:b/>
          <w:bCs/>
          <w:sz w:val="24"/>
          <w:szCs w:val="24"/>
          <w:rtl/>
        </w:rPr>
      </w:pPr>
      <w:r w:rsidRPr="00E81470">
        <w:rPr>
          <w:rFonts w:ascii="David" w:hAnsi="David" w:cs="David"/>
          <w:b/>
          <w:bCs/>
          <w:sz w:val="24"/>
          <w:szCs w:val="24"/>
          <w:rtl/>
        </w:rPr>
        <w:t xml:space="preserve">שנה ד' - </w:t>
      </w:r>
      <w:r w:rsidR="00604F46">
        <w:rPr>
          <w:rFonts w:ascii="David" w:hAnsi="David" w:cs="David"/>
          <w:b/>
          <w:bCs/>
          <w:sz w:val="24"/>
          <w:szCs w:val="24"/>
          <w:rtl/>
        </w:rPr>
        <w:t>קורסים בשנה"ל ת</w:t>
      </w:r>
      <w:r w:rsidR="00604F46">
        <w:rPr>
          <w:rFonts w:ascii="David" w:hAnsi="David" w:cs="David" w:hint="cs"/>
          <w:b/>
          <w:bCs/>
          <w:sz w:val="24"/>
          <w:szCs w:val="24"/>
          <w:rtl/>
        </w:rPr>
        <w:t>שפ"</w:t>
      </w:r>
      <w:r w:rsidR="009A56F2">
        <w:rPr>
          <w:rFonts w:ascii="David" w:hAnsi="David" w:cs="David" w:hint="cs"/>
          <w:b/>
          <w:bCs/>
          <w:sz w:val="24"/>
          <w:szCs w:val="24"/>
          <w:rtl/>
        </w:rPr>
        <w:t>ב</w:t>
      </w:r>
    </w:p>
    <w:tbl>
      <w:tblPr>
        <w:bidiVisual/>
        <w:tblW w:w="8677" w:type="dxa"/>
        <w:tblInd w:w="2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2"/>
        <w:gridCol w:w="2552"/>
        <w:gridCol w:w="1539"/>
        <w:gridCol w:w="729"/>
        <w:gridCol w:w="1472"/>
        <w:gridCol w:w="681"/>
        <w:gridCol w:w="682"/>
      </w:tblGrid>
      <w:tr w:rsidR="00444F09" w:rsidRPr="00FD4A1A" w:rsidTr="000218FD">
        <w:tc>
          <w:tcPr>
            <w:tcW w:w="1022" w:type="dxa"/>
            <w:tcBorders>
              <w:top w:val="single" w:sz="6" w:space="0" w:color="auto"/>
              <w:left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u w:val="single"/>
                <w:rtl/>
              </w:rPr>
            </w:pPr>
            <w:r w:rsidRPr="00FD4A1A">
              <w:rPr>
                <w:rFonts w:ascii="David" w:hAnsi="David" w:cs="David"/>
                <w:b/>
                <w:bCs/>
                <w:rtl/>
              </w:rPr>
              <w:t>קוד הקורס</w:t>
            </w:r>
          </w:p>
        </w:tc>
        <w:tc>
          <w:tcPr>
            <w:tcW w:w="2552" w:type="dxa"/>
            <w:tcBorders>
              <w:top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u w:val="single"/>
                <w:rtl/>
              </w:rPr>
            </w:pPr>
            <w:r w:rsidRPr="00FD4A1A">
              <w:rPr>
                <w:rFonts w:ascii="David" w:hAnsi="David" w:cs="David"/>
                <w:b/>
                <w:bCs/>
                <w:rtl/>
              </w:rPr>
              <w:t>שם הקורס</w:t>
            </w:r>
          </w:p>
        </w:tc>
        <w:tc>
          <w:tcPr>
            <w:tcW w:w="1539" w:type="dxa"/>
            <w:tcBorders>
              <w:top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rtl/>
              </w:rPr>
            </w:pPr>
            <w:r w:rsidRPr="00FD4A1A">
              <w:rPr>
                <w:rFonts w:ascii="David" w:hAnsi="David" w:cs="David"/>
                <w:b/>
                <w:bCs/>
                <w:rtl/>
              </w:rPr>
              <w:t>שם המרצה</w:t>
            </w:r>
          </w:p>
        </w:tc>
        <w:tc>
          <w:tcPr>
            <w:tcW w:w="729" w:type="dxa"/>
            <w:tcBorders>
              <w:top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rtl/>
              </w:rPr>
            </w:pPr>
            <w:r w:rsidRPr="00FD4A1A">
              <w:rPr>
                <w:rFonts w:ascii="David" w:hAnsi="David" w:cs="David"/>
                <w:b/>
                <w:bCs/>
                <w:rtl/>
              </w:rPr>
              <w:t>יום</w:t>
            </w:r>
          </w:p>
        </w:tc>
        <w:tc>
          <w:tcPr>
            <w:tcW w:w="1472" w:type="dxa"/>
            <w:tcBorders>
              <w:top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rtl/>
              </w:rPr>
            </w:pPr>
            <w:r w:rsidRPr="00FD4A1A">
              <w:rPr>
                <w:rFonts w:ascii="David" w:hAnsi="David" w:cs="David"/>
                <w:b/>
                <w:bCs/>
                <w:rtl/>
              </w:rPr>
              <w:t>שעות</w:t>
            </w:r>
          </w:p>
        </w:tc>
        <w:tc>
          <w:tcPr>
            <w:tcW w:w="681" w:type="dxa"/>
            <w:tcBorders>
              <w:top w:val="single" w:sz="6" w:space="0" w:color="auto"/>
              <w:bottom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rtl/>
              </w:rPr>
            </w:pPr>
            <w:proofErr w:type="spellStart"/>
            <w:r w:rsidRPr="00FD4A1A">
              <w:rPr>
                <w:rFonts w:ascii="David" w:hAnsi="David" w:cs="David"/>
                <w:b/>
                <w:bCs/>
                <w:rtl/>
              </w:rPr>
              <w:t>סמ</w:t>
            </w:r>
            <w:proofErr w:type="spellEnd"/>
            <w:r w:rsidRPr="00FD4A1A">
              <w:rPr>
                <w:rFonts w:ascii="David" w:hAnsi="David" w:cs="David"/>
                <w:b/>
                <w:bCs/>
                <w:rtl/>
              </w:rPr>
              <w:t>'</w:t>
            </w:r>
          </w:p>
        </w:tc>
        <w:tc>
          <w:tcPr>
            <w:tcW w:w="682" w:type="dxa"/>
            <w:tcBorders>
              <w:top w:val="single" w:sz="6" w:space="0" w:color="auto"/>
              <w:bottom w:val="single" w:sz="6" w:space="0" w:color="auto"/>
              <w:right w:val="single" w:sz="6" w:space="0" w:color="auto"/>
            </w:tcBorders>
            <w:shd w:val="clear" w:color="auto" w:fill="A6A6A6" w:themeFill="background1" w:themeFillShade="A6"/>
            <w:vAlign w:val="center"/>
          </w:tcPr>
          <w:p w:rsidR="00444F09" w:rsidRPr="00FD4A1A" w:rsidRDefault="00444F09" w:rsidP="00D46BE9">
            <w:pPr>
              <w:bidi/>
              <w:jc w:val="center"/>
              <w:rPr>
                <w:rFonts w:ascii="David" w:hAnsi="David" w:cs="David"/>
                <w:b/>
                <w:bCs/>
                <w:rtl/>
              </w:rPr>
            </w:pPr>
            <w:proofErr w:type="spellStart"/>
            <w:r w:rsidRPr="00FD4A1A">
              <w:rPr>
                <w:rFonts w:ascii="David" w:hAnsi="David" w:cs="David"/>
                <w:b/>
                <w:bCs/>
                <w:rtl/>
              </w:rPr>
              <w:t>ש"ש</w:t>
            </w:r>
            <w:proofErr w:type="spellEnd"/>
          </w:p>
        </w:tc>
      </w:tr>
      <w:tr w:rsidR="001D5D3A" w:rsidRPr="00FD4A1A" w:rsidTr="001A6808">
        <w:tblPrEx>
          <w:tblBorders>
            <w:bottom w:val="single" w:sz="12" w:space="0" w:color="auto"/>
            <w:right w:val="single" w:sz="12" w:space="0" w:color="auto"/>
          </w:tblBorders>
          <w:tblCellMar>
            <w:left w:w="107" w:type="dxa"/>
            <w:right w:w="107" w:type="dxa"/>
          </w:tblCellMar>
        </w:tblPrEx>
        <w:trPr>
          <w:trHeight w:val="460"/>
        </w:trPr>
        <w:tc>
          <w:tcPr>
            <w:tcW w:w="1022" w:type="dxa"/>
            <w:tcBorders>
              <w:top w:val="single" w:sz="6" w:space="0" w:color="auto"/>
              <w:left w:val="single" w:sz="6" w:space="0" w:color="auto"/>
              <w:bottom w:val="single" w:sz="4" w:space="0" w:color="auto"/>
            </w:tcBorders>
            <w:shd w:val="clear" w:color="auto" w:fill="auto"/>
            <w:vAlign w:val="center"/>
          </w:tcPr>
          <w:p w:rsidR="001D5D3A" w:rsidRPr="00461FB8" w:rsidRDefault="001D5D3A" w:rsidP="001D5D3A">
            <w:pPr>
              <w:pStyle w:val="21"/>
              <w:ind w:left="0" w:firstLine="0"/>
              <w:rPr>
                <w:rFonts w:ascii="David" w:hAnsi="David"/>
                <w:sz w:val="24"/>
                <w:rtl/>
              </w:rPr>
            </w:pPr>
            <w:r w:rsidRPr="00461FB8">
              <w:rPr>
                <w:rFonts w:ascii="David" w:hAnsi="David"/>
                <w:sz w:val="24"/>
                <w:rtl/>
              </w:rPr>
              <w:t>4510.04</w:t>
            </w:r>
          </w:p>
        </w:tc>
        <w:tc>
          <w:tcPr>
            <w:tcW w:w="255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גפה תחתונה - מבדקי שרירים, ניתוח הליכה ושינויי יציבה אופייניים</w:t>
            </w:r>
          </w:p>
        </w:tc>
        <w:tc>
          <w:tcPr>
            <w:tcW w:w="153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שלי בר סלע</w:t>
            </w:r>
          </w:p>
          <w:p w:rsidR="001D5D3A" w:rsidRPr="00461FB8" w:rsidRDefault="001D5D3A" w:rsidP="001D5D3A">
            <w:pPr>
              <w:bidi/>
              <w:rPr>
                <w:rFonts w:ascii="David" w:hAnsi="David" w:cs="David"/>
                <w:color w:val="000000"/>
                <w:sz w:val="24"/>
                <w:szCs w:val="24"/>
                <w:rtl/>
              </w:rPr>
            </w:pPr>
          </w:p>
        </w:tc>
        <w:tc>
          <w:tcPr>
            <w:tcW w:w="72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12:00-10:00</w:t>
            </w:r>
          </w:p>
          <w:p w:rsidR="001D5D3A" w:rsidRPr="00461FB8" w:rsidRDefault="001D5D3A" w:rsidP="001D5D3A">
            <w:pPr>
              <w:bidi/>
              <w:rPr>
                <w:rFonts w:ascii="David" w:hAnsi="David" w:cs="David"/>
                <w:color w:val="000000"/>
                <w:sz w:val="24"/>
                <w:szCs w:val="24"/>
                <w:rtl/>
              </w:rPr>
            </w:pPr>
          </w:p>
        </w:tc>
        <w:tc>
          <w:tcPr>
            <w:tcW w:w="681"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Pr>
                <w:rFonts w:ascii="David" w:hAnsi="David" w:cs="David" w:hint="cs"/>
                <w:color w:val="000000"/>
                <w:sz w:val="24"/>
                <w:szCs w:val="24"/>
                <w:rtl/>
              </w:rPr>
              <w:t>א</w:t>
            </w:r>
          </w:p>
        </w:tc>
        <w:tc>
          <w:tcPr>
            <w:tcW w:w="682" w:type="dxa"/>
            <w:tcBorders>
              <w:top w:val="single" w:sz="6" w:space="0" w:color="auto"/>
              <w:bottom w:val="single" w:sz="4" w:space="0" w:color="auto"/>
              <w:right w:val="single" w:sz="6" w:space="0" w:color="auto"/>
            </w:tcBorders>
            <w:shd w:val="clear" w:color="auto" w:fill="auto"/>
            <w:vAlign w:val="center"/>
          </w:tcPr>
          <w:p w:rsidR="001D5D3A" w:rsidRPr="00461FB8" w:rsidRDefault="001D5D3A" w:rsidP="001D5D3A">
            <w:pPr>
              <w:pStyle w:val="21"/>
              <w:ind w:left="0" w:firstLine="0"/>
              <w:jc w:val="center"/>
              <w:rPr>
                <w:rFonts w:ascii="David" w:hAnsi="David"/>
                <w:sz w:val="24"/>
                <w:rtl/>
              </w:rPr>
            </w:pPr>
            <w:r>
              <w:rPr>
                <w:rFonts w:ascii="David" w:hAnsi="David" w:hint="cs"/>
                <w:sz w:val="24"/>
                <w:rtl/>
              </w:rPr>
              <w:t>1</w:t>
            </w:r>
          </w:p>
        </w:tc>
      </w:tr>
      <w:tr w:rsidR="001D5D3A" w:rsidRPr="00FD4A1A" w:rsidTr="000218FD">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1D5D3A" w:rsidRPr="00461FB8" w:rsidRDefault="001D5D3A" w:rsidP="001D5D3A">
            <w:pPr>
              <w:pStyle w:val="21"/>
              <w:ind w:left="0" w:firstLine="0"/>
              <w:rPr>
                <w:rFonts w:ascii="David" w:hAnsi="David"/>
                <w:sz w:val="24"/>
                <w:rtl/>
              </w:rPr>
            </w:pPr>
            <w:r w:rsidRPr="00461FB8">
              <w:rPr>
                <w:rFonts w:ascii="David" w:hAnsi="David"/>
                <w:sz w:val="24"/>
                <w:rtl/>
              </w:rPr>
              <w:t>4510.10</w:t>
            </w:r>
          </w:p>
        </w:tc>
        <w:tc>
          <w:tcPr>
            <w:tcW w:w="255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sidRPr="00461FB8">
              <w:rPr>
                <w:rFonts w:ascii="David" w:hAnsi="David" w:cs="David"/>
                <w:sz w:val="24"/>
                <w:szCs w:val="24"/>
                <w:rtl/>
              </w:rPr>
              <w:t>ליקויי יציבה מבניים לסוגיהם – בזיקה ליציבה</w:t>
            </w:r>
          </w:p>
        </w:tc>
        <w:tc>
          <w:tcPr>
            <w:tcW w:w="153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sidRPr="00461FB8">
              <w:rPr>
                <w:rFonts w:ascii="David" w:hAnsi="David" w:cs="David"/>
                <w:sz w:val="24"/>
                <w:szCs w:val="24"/>
                <w:rtl/>
              </w:rPr>
              <w:t>יעל רובין</w:t>
            </w:r>
          </w:p>
        </w:tc>
        <w:tc>
          <w:tcPr>
            <w:tcW w:w="72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sidRPr="00461FB8">
              <w:rPr>
                <w:rFonts w:ascii="David" w:hAnsi="David" w:cs="David"/>
                <w:sz w:val="24"/>
                <w:szCs w:val="24"/>
                <w:rtl/>
              </w:rPr>
              <w:t xml:space="preserve">ב </w:t>
            </w:r>
          </w:p>
        </w:tc>
        <w:tc>
          <w:tcPr>
            <w:tcW w:w="147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Pr>
                <w:rFonts w:ascii="David" w:hAnsi="David" w:cs="David" w:hint="cs"/>
                <w:sz w:val="24"/>
                <w:szCs w:val="24"/>
                <w:rtl/>
              </w:rPr>
              <w:t>14:00-12:00</w:t>
            </w:r>
          </w:p>
        </w:tc>
        <w:tc>
          <w:tcPr>
            <w:tcW w:w="681"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sidRPr="00461FB8">
              <w:rPr>
                <w:rFonts w:ascii="David" w:hAnsi="David" w:cs="David"/>
                <w:sz w:val="24"/>
                <w:szCs w:val="24"/>
                <w:rtl/>
              </w:rPr>
              <w:t>א</w:t>
            </w:r>
          </w:p>
        </w:tc>
        <w:tc>
          <w:tcPr>
            <w:tcW w:w="682" w:type="dxa"/>
            <w:tcBorders>
              <w:top w:val="single" w:sz="6" w:space="0" w:color="auto"/>
              <w:bottom w:val="single" w:sz="4" w:space="0" w:color="auto"/>
              <w:right w:val="single" w:sz="6" w:space="0" w:color="auto"/>
            </w:tcBorders>
            <w:shd w:val="clear" w:color="auto" w:fill="auto"/>
            <w:vAlign w:val="center"/>
          </w:tcPr>
          <w:p w:rsidR="001D5D3A" w:rsidRPr="00461FB8" w:rsidRDefault="001D5D3A" w:rsidP="001D5D3A">
            <w:pPr>
              <w:pStyle w:val="21"/>
              <w:ind w:left="0" w:firstLine="0"/>
              <w:jc w:val="center"/>
              <w:rPr>
                <w:rFonts w:ascii="David" w:hAnsi="David"/>
                <w:sz w:val="24"/>
                <w:rtl/>
              </w:rPr>
            </w:pPr>
            <w:r>
              <w:rPr>
                <w:rFonts w:ascii="David" w:hAnsi="David" w:hint="cs"/>
                <w:sz w:val="24"/>
                <w:rtl/>
              </w:rPr>
              <w:t>1</w:t>
            </w:r>
          </w:p>
        </w:tc>
      </w:tr>
      <w:tr w:rsidR="001D5D3A" w:rsidRPr="00FD4A1A" w:rsidTr="001A6808">
        <w:tblPrEx>
          <w:tblBorders>
            <w:bottom w:val="single" w:sz="12" w:space="0" w:color="auto"/>
            <w:right w:val="single" w:sz="12" w:space="0" w:color="auto"/>
          </w:tblBorders>
          <w:tblCellMar>
            <w:left w:w="107" w:type="dxa"/>
            <w:right w:w="107" w:type="dxa"/>
          </w:tblCellMar>
        </w:tblPrEx>
        <w:trPr>
          <w:trHeight w:val="847"/>
        </w:trPr>
        <w:tc>
          <w:tcPr>
            <w:tcW w:w="1022" w:type="dxa"/>
            <w:tcBorders>
              <w:top w:val="single" w:sz="6" w:space="0" w:color="auto"/>
              <w:left w:val="single" w:sz="6" w:space="0" w:color="auto"/>
              <w:bottom w:val="single" w:sz="4" w:space="0" w:color="auto"/>
            </w:tcBorders>
            <w:shd w:val="clear" w:color="auto" w:fill="auto"/>
            <w:vAlign w:val="center"/>
          </w:tcPr>
          <w:p w:rsidR="001D5D3A" w:rsidRPr="00461FB8" w:rsidRDefault="001D5D3A" w:rsidP="001D5D3A">
            <w:pPr>
              <w:pStyle w:val="21"/>
              <w:ind w:left="0" w:firstLine="0"/>
              <w:rPr>
                <w:rFonts w:ascii="David" w:hAnsi="David"/>
                <w:sz w:val="24"/>
                <w:rtl/>
              </w:rPr>
            </w:pPr>
            <w:r>
              <w:rPr>
                <w:rFonts w:ascii="David" w:hAnsi="David" w:hint="cs"/>
                <w:sz w:val="24"/>
                <w:rtl/>
              </w:rPr>
              <w:t>4510.16</w:t>
            </w:r>
          </w:p>
        </w:tc>
        <w:tc>
          <w:tcPr>
            <w:tcW w:w="255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Pr>
                <w:rFonts w:ascii="David" w:hAnsi="David" w:cs="David" w:hint="cs"/>
                <w:sz w:val="24"/>
                <w:szCs w:val="24"/>
                <w:rtl/>
              </w:rPr>
              <w:t>טיפול תנועתי בלקויי יציבה</w:t>
            </w:r>
          </w:p>
        </w:tc>
        <w:tc>
          <w:tcPr>
            <w:tcW w:w="153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Pr>
                <w:rFonts w:ascii="David" w:hAnsi="David" w:cs="David" w:hint="cs"/>
                <w:sz w:val="24"/>
                <w:szCs w:val="24"/>
                <w:rtl/>
              </w:rPr>
              <w:t>פיליפ הלפרט</w:t>
            </w:r>
          </w:p>
        </w:tc>
        <w:tc>
          <w:tcPr>
            <w:tcW w:w="72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Pr>
                <w:rFonts w:ascii="David" w:hAnsi="David" w:cs="David" w:hint="cs"/>
                <w:sz w:val="24"/>
                <w:szCs w:val="24"/>
                <w:rtl/>
              </w:rPr>
              <w:t>ב</w:t>
            </w:r>
          </w:p>
        </w:tc>
        <w:tc>
          <w:tcPr>
            <w:tcW w:w="1472" w:type="dxa"/>
            <w:tcBorders>
              <w:top w:val="single" w:sz="6" w:space="0" w:color="auto"/>
              <w:bottom w:val="single" w:sz="4" w:space="0" w:color="auto"/>
            </w:tcBorders>
            <w:shd w:val="clear" w:color="auto" w:fill="auto"/>
            <w:vAlign w:val="center"/>
          </w:tcPr>
          <w:p w:rsidR="001D5D3A" w:rsidRDefault="001D5D3A" w:rsidP="001D5D3A">
            <w:pPr>
              <w:bidi/>
              <w:rPr>
                <w:rFonts w:ascii="David" w:hAnsi="David" w:cs="David"/>
                <w:sz w:val="24"/>
                <w:szCs w:val="24"/>
                <w:rtl/>
              </w:rPr>
            </w:pPr>
            <w:r>
              <w:rPr>
                <w:rFonts w:ascii="David" w:hAnsi="David" w:cs="David" w:hint="cs"/>
                <w:sz w:val="24"/>
                <w:szCs w:val="24"/>
                <w:rtl/>
              </w:rPr>
              <w:t>10:00-08:15</w:t>
            </w:r>
          </w:p>
        </w:tc>
        <w:tc>
          <w:tcPr>
            <w:tcW w:w="681"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sz w:val="24"/>
                <w:szCs w:val="24"/>
                <w:rtl/>
              </w:rPr>
            </w:pPr>
            <w:r>
              <w:rPr>
                <w:rFonts w:ascii="David" w:hAnsi="David" w:cs="David" w:hint="cs"/>
                <w:sz w:val="24"/>
                <w:szCs w:val="24"/>
                <w:rtl/>
              </w:rPr>
              <w:t>ב</w:t>
            </w:r>
          </w:p>
        </w:tc>
        <w:tc>
          <w:tcPr>
            <w:tcW w:w="682" w:type="dxa"/>
            <w:tcBorders>
              <w:top w:val="single" w:sz="6" w:space="0" w:color="auto"/>
              <w:bottom w:val="single" w:sz="4" w:space="0" w:color="auto"/>
              <w:right w:val="single" w:sz="6" w:space="0" w:color="auto"/>
            </w:tcBorders>
            <w:shd w:val="clear" w:color="auto" w:fill="auto"/>
            <w:vAlign w:val="center"/>
          </w:tcPr>
          <w:p w:rsidR="001D5D3A" w:rsidRPr="00461FB8" w:rsidRDefault="001D5D3A" w:rsidP="001D5D3A">
            <w:pPr>
              <w:pStyle w:val="21"/>
              <w:ind w:left="0" w:firstLine="0"/>
              <w:jc w:val="center"/>
              <w:rPr>
                <w:rFonts w:ascii="David" w:hAnsi="David"/>
                <w:sz w:val="24"/>
                <w:rtl/>
              </w:rPr>
            </w:pPr>
            <w:r>
              <w:rPr>
                <w:rFonts w:ascii="David" w:hAnsi="David" w:hint="cs"/>
                <w:sz w:val="24"/>
                <w:rtl/>
              </w:rPr>
              <w:t>1</w:t>
            </w:r>
          </w:p>
        </w:tc>
      </w:tr>
      <w:tr w:rsidR="001D5D3A" w:rsidRPr="00FD4A1A" w:rsidTr="000218FD">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1D5D3A" w:rsidRPr="00461FB8" w:rsidRDefault="001D5D3A" w:rsidP="001D5D3A">
            <w:pPr>
              <w:pStyle w:val="21"/>
              <w:ind w:left="0" w:firstLine="0"/>
              <w:rPr>
                <w:rFonts w:ascii="David" w:hAnsi="David"/>
                <w:sz w:val="24"/>
                <w:rtl/>
              </w:rPr>
            </w:pPr>
            <w:r w:rsidRPr="00461FB8">
              <w:rPr>
                <w:rFonts w:ascii="David" w:hAnsi="David"/>
                <w:sz w:val="24"/>
                <w:rtl/>
              </w:rPr>
              <w:t>4510.15</w:t>
            </w:r>
          </w:p>
        </w:tc>
        <w:tc>
          <w:tcPr>
            <w:tcW w:w="255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מבנה ותפקוד מערכת העצבים בדגש על היבטים הקשורים ליציבה</w:t>
            </w:r>
          </w:p>
        </w:tc>
        <w:tc>
          <w:tcPr>
            <w:tcW w:w="153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Pr>
                <w:rFonts w:ascii="David" w:hAnsi="David" w:cs="David" w:hint="cs"/>
                <w:color w:val="000000"/>
                <w:sz w:val="24"/>
                <w:szCs w:val="24"/>
                <w:rtl/>
              </w:rPr>
              <w:t>פרופ'</w:t>
            </w:r>
            <w:r w:rsidRPr="00461FB8">
              <w:rPr>
                <w:rFonts w:ascii="David" w:hAnsi="David" w:cs="David"/>
                <w:color w:val="000000"/>
                <w:sz w:val="24"/>
                <w:szCs w:val="24"/>
                <w:rtl/>
              </w:rPr>
              <w:t xml:space="preserve"> נילי </w:t>
            </w:r>
            <w:proofErr w:type="spellStart"/>
            <w:r w:rsidRPr="00461FB8">
              <w:rPr>
                <w:rFonts w:ascii="David" w:hAnsi="David" w:cs="David"/>
                <w:color w:val="000000"/>
                <w:sz w:val="24"/>
                <w:szCs w:val="24"/>
                <w:rtl/>
              </w:rPr>
              <w:t>קנופ</w:t>
            </w:r>
            <w:proofErr w:type="spellEnd"/>
            <w:r w:rsidRPr="00461FB8">
              <w:rPr>
                <w:rFonts w:ascii="David" w:hAnsi="David" w:cs="David"/>
                <w:color w:val="000000"/>
                <w:sz w:val="24"/>
                <w:szCs w:val="24"/>
                <w:rtl/>
              </w:rPr>
              <w:t>-שטינברג</w:t>
            </w:r>
          </w:p>
        </w:tc>
        <w:tc>
          <w:tcPr>
            <w:tcW w:w="72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1</w:t>
            </w:r>
            <w:r>
              <w:rPr>
                <w:rFonts w:ascii="David" w:hAnsi="David" w:cs="David" w:hint="cs"/>
                <w:color w:val="000000"/>
                <w:sz w:val="24"/>
                <w:szCs w:val="24"/>
                <w:rtl/>
              </w:rPr>
              <w:t>2</w:t>
            </w:r>
            <w:r w:rsidRPr="00461FB8">
              <w:rPr>
                <w:rFonts w:ascii="David" w:hAnsi="David" w:cs="David"/>
                <w:color w:val="000000"/>
                <w:sz w:val="24"/>
                <w:szCs w:val="24"/>
                <w:rtl/>
              </w:rPr>
              <w:t>:00-1</w:t>
            </w:r>
            <w:r>
              <w:rPr>
                <w:rFonts w:ascii="David" w:hAnsi="David" w:cs="David" w:hint="cs"/>
                <w:color w:val="000000"/>
                <w:sz w:val="24"/>
                <w:szCs w:val="24"/>
                <w:rtl/>
              </w:rPr>
              <w:t>0</w:t>
            </w:r>
            <w:r w:rsidRPr="00461FB8">
              <w:rPr>
                <w:rFonts w:ascii="David" w:hAnsi="David" w:cs="David"/>
                <w:color w:val="000000"/>
                <w:sz w:val="24"/>
                <w:szCs w:val="24"/>
                <w:rtl/>
              </w:rPr>
              <w:t>:00</w:t>
            </w:r>
          </w:p>
        </w:tc>
        <w:tc>
          <w:tcPr>
            <w:tcW w:w="681"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Pr>
                <w:rFonts w:ascii="David" w:hAnsi="David" w:cs="David" w:hint="cs"/>
                <w:color w:val="000000"/>
                <w:sz w:val="24"/>
                <w:szCs w:val="24"/>
                <w:rtl/>
              </w:rPr>
              <w:t>ב</w:t>
            </w:r>
          </w:p>
        </w:tc>
        <w:tc>
          <w:tcPr>
            <w:tcW w:w="682" w:type="dxa"/>
            <w:tcBorders>
              <w:top w:val="single" w:sz="6" w:space="0" w:color="auto"/>
              <w:bottom w:val="single" w:sz="4" w:space="0" w:color="auto"/>
              <w:right w:val="single" w:sz="6" w:space="0" w:color="auto"/>
            </w:tcBorders>
            <w:shd w:val="clear" w:color="auto" w:fill="auto"/>
            <w:vAlign w:val="center"/>
          </w:tcPr>
          <w:p w:rsidR="001D5D3A" w:rsidRPr="00461FB8" w:rsidRDefault="001D5D3A" w:rsidP="001D5D3A">
            <w:pPr>
              <w:pStyle w:val="21"/>
              <w:ind w:left="0" w:firstLine="0"/>
              <w:jc w:val="center"/>
              <w:rPr>
                <w:rFonts w:ascii="David" w:hAnsi="David"/>
                <w:sz w:val="24"/>
                <w:rtl/>
              </w:rPr>
            </w:pPr>
            <w:r>
              <w:rPr>
                <w:rFonts w:ascii="David" w:hAnsi="David" w:hint="cs"/>
                <w:sz w:val="24"/>
                <w:rtl/>
              </w:rPr>
              <w:t>1</w:t>
            </w:r>
          </w:p>
        </w:tc>
      </w:tr>
      <w:tr w:rsidR="001D5D3A" w:rsidRPr="00FD4A1A" w:rsidTr="000218FD">
        <w:tblPrEx>
          <w:tblBorders>
            <w:bottom w:val="single" w:sz="12" w:space="0" w:color="auto"/>
            <w:right w:val="single" w:sz="12" w:space="0" w:color="auto"/>
          </w:tblBorders>
          <w:tblCellMar>
            <w:left w:w="107" w:type="dxa"/>
            <w:right w:w="107" w:type="dxa"/>
          </w:tblCellMar>
        </w:tblPrEx>
        <w:tc>
          <w:tcPr>
            <w:tcW w:w="1022" w:type="dxa"/>
            <w:tcBorders>
              <w:top w:val="single" w:sz="6" w:space="0" w:color="auto"/>
              <w:left w:val="single" w:sz="6" w:space="0" w:color="auto"/>
              <w:bottom w:val="single" w:sz="4" w:space="0" w:color="auto"/>
            </w:tcBorders>
            <w:shd w:val="clear" w:color="auto" w:fill="auto"/>
            <w:vAlign w:val="center"/>
          </w:tcPr>
          <w:p w:rsidR="001D5D3A" w:rsidRPr="00461FB8" w:rsidRDefault="001D5D3A" w:rsidP="001D5D3A">
            <w:pPr>
              <w:pStyle w:val="21"/>
              <w:ind w:left="0" w:firstLine="0"/>
              <w:rPr>
                <w:rFonts w:ascii="David" w:hAnsi="David"/>
                <w:sz w:val="24"/>
                <w:rtl/>
              </w:rPr>
            </w:pPr>
            <w:r w:rsidRPr="00461FB8">
              <w:rPr>
                <w:rFonts w:ascii="David" w:hAnsi="David"/>
                <w:sz w:val="24"/>
                <w:rtl/>
              </w:rPr>
              <w:t>4510.01</w:t>
            </w:r>
          </w:p>
        </w:tc>
        <w:tc>
          <w:tcPr>
            <w:tcW w:w="255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התפתחות היציבה על רקע גדילה והתפתחות מוטורית + עקמת מעשי</w:t>
            </w:r>
          </w:p>
        </w:tc>
        <w:tc>
          <w:tcPr>
            <w:tcW w:w="153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יעל רובין</w:t>
            </w:r>
          </w:p>
        </w:tc>
        <w:tc>
          <w:tcPr>
            <w:tcW w:w="729"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ב</w:t>
            </w:r>
          </w:p>
        </w:tc>
        <w:tc>
          <w:tcPr>
            <w:tcW w:w="1472"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Pr>
                <w:rFonts w:ascii="David" w:hAnsi="David" w:cs="David" w:hint="cs"/>
                <w:color w:val="000000"/>
                <w:sz w:val="24"/>
                <w:szCs w:val="24"/>
                <w:rtl/>
              </w:rPr>
              <w:t>14</w:t>
            </w:r>
            <w:r w:rsidRPr="00461FB8">
              <w:rPr>
                <w:rFonts w:ascii="David" w:hAnsi="David" w:cs="David"/>
                <w:color w:val="000000"/>
                <w:sz w:val="24"/>
                <w:szCs w:val="24"/>
                <w:rtl/>
              </w:rPr>
              <w:t>:00-</w:t>
            </w:r>
            <w:r>
              <w:rPr>
                <w:rFonts w:ascii="David" w:hAnsi="David" w:cs="David" w:hint="cs"/>
                <w:color w:val="000000"/>
                <w:sz w:val="24"/>
                <w:szCs w:val="24"/>
                <w:rtl/>
              </w:rPr>
              <w:t>12</w:t>
            </w:r>
            <w:r w:rsidRPr="00461FB8">
              <w:rPr>
                <w:rFonts w:ascii="David" w:hAnsi="David" w:cs="David"/>
                <w:color w:val="000000"/>
                <w:sz w:val="24"/>
                <w:szCs w:val="24"/>
                <w:rtl/>
              </w:rPr>
              <w:t>:00</w:t>
            </w:r>
          </w:p>
        </w:tc>
        <w:tc>
          <w:tcPr>
            <w:tcW w:w="681" w:type="dxa"/>
            <w:tcBorders>
              <w:top w:val="single" w:sz="6" w:space="0" w:color="auto"/>
              <w:bottom w:val="single" w:sz="4" w:space="0" w:color="auto"/>
            </w:tcBorders>
            <w:shd w:val="clear" w:color="auto" w:fill="auto"/>
            <w:vAlign w:val="center"/>
          </w:tcPr>
          <w:p w:rsidR="001D5D3A" w:rsidRPr="00461FB8" w:rsidRDefault="001D5D3A" w:rsidP="001D5D3A">
            <w:pPr>
              <w:bidi/>
              <w:rPr>
                <w:rFonts w:ascii="David" w:hAnsi="David" w:cs="David"/>
                <w:color w:val="000000"/>
                <w:sz w:val="24"/>
                <w:szCs w:val="24"/>
                <w:rtl/>
              </w:rPr>
            </w:pPr>
            <w:r w:rsidRPr="00461FB8">
              <w:rPr>
                <w:rFonts w:ascii="David" w:hAnsi="David" w:cs="David"/>
                <w:color w:val="000000"/>
                <w:sz w:val="24"/>
                <w:szCs w:val="24"/>
                <w:rtl/>
              </w:rPr>
              <w:t>ב</w:t>
            </w:r>
          </w:p>
        </w:tc>
        <w:tc>
          <w:tcPr>
            <w:tcW w:w="682" w:type="dxa"/>
            <w:tcBorders>
              <w:top w:val="single" w:sz="6" w:space="0" w:color="auto"/>
              <w:bottom w:val="single" w:sz="4" w:space="0" w:color="auto"/>
              <w:right w:val="single" w:sz="6" w:space="0" w:color="auto"/>
            </w:tcBorders>
            <w:shd w:val="clear" w:color="auto" w:fill="auto"/>
            <w:vAlign w:val="center"/>
          </w:tcPr>
          <w:p w:rsidR="001D5D3A" w:rsidRPr="00461FB8" w:rsidRDefault="001D5D3A" w:rsidP="001D5D3A">
            <w:pPr>
              <w:pStyle w:val="21"/>
              <w:ind w:left="0" w:firstLine="0"/>
              <w:jc w:val="center"/>
              <w:rPr>
                <w:rFonts w:ascii="David" w:hAnsi="David"/>
                <w:sz w:val="24"/>
                <w:rtl/>
              </w:rPr>
            </w:pPr>
            <w:r>
              <w:rPr>
                <w:rFonts w:ascii="David" w:hAnsi="David" w:hint="cs"/>
                <w:sz w:val="24"/>
                <w:rtl/>
              </w:rPr>
              <w:t>1</w:t>
            </w:r>
          </w:p>
        </w:tc>
      </w:tr>
      <w:tr w:rsidR="00AD3334" w:rsidRPr="00FD4A1A" w:rsidTr="000218FD">
        <w:tblPrEx>
          <w:tblBorders>
            <w:bottom w:val="single" w:sz="12" w:space="0" w:color="auto"/>
            <w:right w:val="single" w:sz="12" w:space="0" w:color="auto"/>
          </w:tblBorders>
          <w:tblCellMar>
            <w:left w:w="107" w:type="dxa"/>
            <w:right w:w="107" w:type="dxa"/>
          </w:tblCellMar>
        </w:tblPrEx>
        <w:tc>
          <w:tcPr>
            <w:tcW w:w="7995" w:type="dxa"/>
            <w:gridSpan w:val="6"/>
            <w:tcBorders>
              <w:top w:val="single" w:sz="4" w:space="0" w:color="auto"/>
              <w:left w:val="single" w:sz="6" w:space="0" w:color="auto"/>
              <w:bottom w:val="single" w:sz="4" w:space="0" w:color="auto"/>
            </w:tcBorders>
            <w:shd w:val="clear" w:color="auto" w:fill="A6A6A6" w:themeFill="background1" w:themeFillShade="A6"/>
            <w:vAlign w:val="center"/>
          </w:tcPr>
          <w:p w:rsidR="00AD3334" w:rsidRPr="00FD4A1A" w:rsidRDefault="00AD3334" w:rsidP="00AD3334">
            <w:pPr>
              <w:pStyle w:val="21"/>
              <w:ind w:left="0" w:firstLine="0"/>
              <w:jc w:val="center"/>
              <w:rPr>
                <w:rFonts w:ascii="David" w:hAnsi="David"/>
                <w:b/>
                <w:bCs/>
                <w:szCs w:val="22"/>
                <w:rtl/>
              </w:rPr>
            </w:pPr>
            <w:r w:rsidRPr="00FD4A1A">
              <w:rPr>
                <w:rFonts w:ascii="David" w:hAnsi="David"/>
                <w:b/>
                <w:bCs/>
                <w:szCs w:val="22"/>
                <w:rtl/>
              </w:rPr>
              <w:t>סה"כ שנה ד'</w:t>
            </w:r>
          </w:p>
        </w:tc>
        <w:tc>
          <w:tcPr>
            <w:tcW w:w="682" w:type="dxa"/>
            <w:tcBorders>
              <w:top w:val="single" w:sz="4" w:space="0" w:color="auto"/>
              <w:bottom w:val="single" w:sz="4" w:space="0" w:color="auto"/>
              <w:right w:val="single" w:sz="6" w:space="0" w:color="auto"/>
            </w:tcBorders>
            <w:shd w:val="clear" w:color="auto" w:fill="A6A6A6" w:themeFill="background1" w:themeFillShade="A6"/>
            <w:vAlign w:val="center"/>
          </w:tcPr>
          <w:p w:rsidR="00AD3334" w:rsidRPr="00FD4A1A" w:rsidRDefault="00B925D5" w:rsidP="00AD3334">
            <w:pPr>
              <w:pStyle w:val="21"/>
              <w:ind w:left="0" w:firstLine="0"/>
              <w:jc w:val="center"/>
              <w:rPr>
                <w:rFonts w:ascii="David" w:hAnsi="David"/>
                <w:b/>
                <w:bCs/>
                <w:szCs w:val="22"/>
                <w:rtl/>
              </w:rPr>
            </w:pPr>
            <w:r>
              <w:rPr>
                <w:rFonts w:ascii="David" w:hAnsi="David" w:hint="cs"/>
                <w:b/>
                <w:bCs/>
                <w:szCs w:val="22"/>
                <w:rtl/>
              </w:rPr>
              <w:t>5</w:t>
            </w:r>
          </w:p>
        </w:tc>
      </w:tr>
      <w:tr w:rsidR="00AD3334" w:rsidRPr="00FD4A1A" w:rsidTr="000218FD">
        <w:tblPrEx>
          <w:tblBorders>
            <w:bottom w:val="single" w:sz="12" w:space="0" w:color="auto"/>
            <w:right w:val="single" w:sz="12" w:space="0" w:color="auto"/>
          </w:tblBorders>
          <w:tblCellMar>
            <w:left w:w="107" w:type="dxa"/>
            <w:right w:w="107" w:type="dxa"/>
          </w:tblCellMar>
        </w:tblPrEx>
        <w:tc>
          <w:tcPr>
            <w:tcW w:w="7995" w:type="dxa"/>
            <w:gridSpan w:val="6"/>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AD3334" w:rsidRPr="00FD4A1A" w:rsidRDefault="00AD3334" w:rsidP="00AD3334">
            <w:pPr>
              <w:pStyle w:val="21"/>
              <w:ind w:left="0" w:firstLine="0"/>
              <w:jc w:val="center"/>
              <w:rPr>
                <w:rFonts w:ascii="David" w:hAnsi="David"/>
                <w:b/>
                <w:bCs/>
                <w:szCs w:val="22"/>
                <w:rtl/>
              </w:rPr>
            </w:pPr>
            <w:r w:rsidRPr="00FD4A1A">
              <w:rPr>
                <w:rFonts w:ascii="David" w:hAnsi="David"/>
                <w:b/>
                <w:bCs/>
                <w:szCs w:val="22"/>
                <w:rtl/>
              </w:rPr>
              <w:t>סה"כ לימודי מגמה</w:t>
            </w:r>
          </w:p>
        </w:tc>
        <w:tc>
          <w:tcPr>
            <w:tcW w:w="682"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AD3334" w:rsidRPr="00FD4A1A" w:rsidRDefault="00B925D5" w:rsidP="00AD3334">
            <w:pPr>
              <w:pStyle w:val="21"/>
              <w:ind w:left="0" w:firstLine="0"/>
              <w:jc w:val="center"/>
              <w:rPr>
                <w:rFonts w:ascii="David" w:hAnsi="David"/>
                <w:b/>
                <w:bCs/>
                <w:szCs w:val="22"/>
                <w:rtl/>
              </w:rPr>
            </w:pPr>
            <w:r>
              <w:rPr>
                <w:rFonts w:ascii="David" w:hAnsi="David" w:hint="cs"/>
                <w:b/>
                <w:bCs/>
                <w:szCs w:val="22"/>
                <w:rtl/>
              </w:rPr>
              <w:t>10</w:t>
            </w:r>
          </w:p>
        </w:tc>
      </w:tr>
    </w:tbl>
    <w:p w:rsidR="008F5B53" w:rsidRPr="00FD4A1A" w:rsidRDefault="008F5B53" w:rsidP="00444F09">
      <w:pPr>
        <w:pStyle w:val="a7"/>
        <w:tabs>
          <w:tab w:val="clear" w:pos="4153"/>
          <w:tab w:val="clear" w:pos="8306"/>
        </w:tabs>
        <w:jc w:val="center"/>
        <w:rPr>
          <w:rFonts w:ascii="David" w:hAnsi="David"/>
          <w:b/>
          <w:bCs/>
          <w:sz w:val="22"/>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48261F" w:rsidRDefault="0048261F" w:rsidP="00604F46">
      <w:pPr>
        <w:pStyle w:val="a7"/>
        <w:tabs>
          <w:tab w:val="clear" w:pos="4153"/>
          <w:tab w:val="clear" w:pos="8306"/>
        </w:tabs>
        <w:rPr>
          <w:rFonts w:ascii="David" w:hAnsi="David"/>
          <w:b/>
          <w:bCs/>
          <w:sz w:val="28"/>
          <w:szCs w:val="28"/>
          <w:rtl/>
        </w:rPr>
      </w:pPr>
    </w:p>
    <w:p w:rsidR="00DD68F1" w:rsidRPr="00461FB8" w:rsidRDefault="00DD68F1" w:rsidP="00B925D5">
      <w:pPr>
        <w:pStyle w:val="a7"/>
        <w:tabs>
          <w:tab w:val="clear" w:pos="4153"/>
          <w:tab w:val="clear" w:pos="8306"/>
        </w:tabs>
        <w:jc w:val="center"/>
        <w:rPr>
          <w:rFonts w:ascii="David" w:hAnsi="David"/>
          <w:b/>
          <w:bCs/>
          <w:sz w:val="28"/>
          <w:szCs w:val="28"/>
          <w:rtl/>
        </w:rPr>
      </w:pPr>
      <w:r w:rsidRPr="00461FB8">
        <w:rPr>
          <w:rFonts w:ascii="David" w:hAnsi="David"/>
          <w:b/>
          <w:bCs/>
          <w:sz w:val="28"/>
          <w:szCs w:val="28"/>
          <w:rtl/>
        </w:rPr>
        <w:t xml:space="preserve">המגמה לניהול ספורט - שנה ד' </w:t>
      </w:r>
      <w:r w:rsidR="00604F46">
        <w:rPr>
          <w:rFonts w:ascii="David" w:hAnsi="David" w:hint="cs"/>
          <w:b/>
          <w:bCs/>
          <w:sz w:val="28"/>
          <w:szCs w:val="28"/>
          <w:rtl/>
        </w:rPr>
        <w:t>תשפ"</w:t>
      </w:r>
      <w:r w:rsidR="00B925D5">
        <w:rPr>
          <w:rFonts w:ascii="David" w:hAnsi="David" w:hint="cs"/>
          <w:b/>
          <w:bCs/>
          <w:sz w:val="28"/>
          <w:szCs w:val="28"/>
          <w:rtl/>
        </w:rPr>
        <w:t>ב</w:t>
      </w:r>
    </w:p>
    <w:p w:rsidR="00DD68F1" w:rsidRPr="00461FB8" w:rsidRDefault="00DD68F1" w:rsidP="00DD68F1">
      <w:pPr>
        <w:spacing w:line="240" w:lineRule="atLeast"/>
        <w:jc w:val="center"/>
        <w:rPr>
          <w:rFonts w:ascii="David" w:hAnsi="David" w:cs="David"/>
          <w:b/>
          <w:bCs/>
          <w:sz w:val="28"/>
          <w:szCs w:val="28"/>
          <w:rtl/>
        </w:rPr>
      </w:pPr>
      <w:r w:rsidRPr="00461FB8">
        <w:rPr>
          <w:rFonts w:ascii="David" w:hAnsi="David" w:cs="David"/>
          <w:b/>
          <w:bCs/>
          <w:sz w:val="28"/>
          <w:szCs w:val="28"/>
          <w:rtl/>
        </w:rPr>
        <w:t>ראש המגמה:  פרופ' מיכאל בר-אלי</w:t>
      </w:r>
    </w:p>
    <w:p w:rsidR="00DD68F1" w:rsidRPr="00461FB8" w:rsidRDefault="00DD68F1" w:rsidP="00DD68F1">
      <w:pPr>
        <w:pStyle w:val="a7"/>
        <w:tabs>
          <w:tab w:val="clear" w:pos="4153"/>
          <w:tab w:val="clear" w:pos="8306"/>
        </w:tabs>
        <w:rPr>
          <w:rFonts w:ascii="David" w:hAnsi="David"/>
          <w:rtl/>
        </w:rPr>
      </w:pPr>
    </w:p>
    <w:p w:rsidR="00DD68F1" w:rsidRPr="00461FB8" w:rsidRDefault="00DD68F1" w:rsidP="00DD68F1">
      <w:pPr>
        <w:pStyle w:val="a7"/>
        <w:tabs>
          <w:tab w:val="clear" w:pos="4153"/>
          <w:tab w:val="clear" w:pos="8306"/>
        </w:tabs>
        <w:rPr>
          <w:rFonts w:ascii="David" w:hAnsi="David"/>
          <w:b/>
          <w:bCs/>
          <w:sz w:val="22"/>
          <w:rtl/>
        </w:rPr>
      </w:pPr>
    </w:p>
    <w:p w:rsidR="00DD68F1" w:rsidRDefault="007C5561" w:rsidP="00095F11">
      <w:pPr>
        <w:pStyle w:val="a7"/>
        <w:tabs>
          <w:tab w:val="clear" w:pos="4153"/>
          <w:tab w:val="clear" w:pos="8306"/>
        </w:tabs>
        <w:rPr>
          <w:rFonts w:ascii="David" w:hAnsi="David"/>
          <w:b/>
          <w:bCs/>
          <w:szCs w:val="24"/>
          <w:rtl/>
        </w:rPr>
      </w:pPr>
      <w:r w:rsidRPr="00461FB8">
        <w:rPr>
          <w:rFonts w:ascii="David" w:hAnsi="David"/>
          <w:b/>
          <w:bCs/>
          <w:szCs w:val="24"/>
          <w:rtl/>
        </w:rPr>
        <w:t xml:space="preserve">קורסים שנלמדו בשנה ג' </w:t>
      </w:r>
      <w:r w:rsidR="00095F11">
        <w:rPr>
          <w:rFonts w:ascii="David" w:hAnsi="David" w:hint="cs"/>
          <w:b/>
          <w:bCs/>
          <w:szCs w:val="24"/>
          <w:rtl/>
        </w:rPr>
        <w:t>תשפ"א</w:t>
      </w:r>
    </w:p>
    <w:p w:rsidR="00945426" w:rsidRPr="00461FB8" w:rsidRDefault="00945426" w:rsidP="00E81470">
      <w:pPr>
        <w:pStyle w:val="a7"/>
        <w:tabs>
          <w:tab w:val="clear" w:pos="4153"/>
          <w:tab w:val="clear" w:pos="8306"/>
        </w:tabs>
        <w:rPr>
          <w:rFonts w:ascii="David" w:hAnsi="David"/>
          <w:b/>
          <w:bCs/>
          <w:szCs w:val="24"/>
        </w:rPr>
      </w:pPr>
    </w:p>
    <w:tbl>
      <w:tblPr>
        <w:bidiVisual/>
        <w:tblW w:w="8676"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6"/>
        <w:gridCol w:w="2498"/>
        <w:gridCol w:w="1806"/>
        <w:gridCol w:w="698"/>
        <w:gridCol w:w="1391"/>
        <w:gridCol w:w="698"/>
        <w:gridCol w:w="699"/>
      </w:tblGrid>
      <w:tr w:rsidR="00CC3762" w:rsidRPr="00461FB8" w:rsidTr="00095F11">
        <w:tc>
          <w:tcPr>
            <w:tcW w:w="886"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r w:rsidRPr="00461FB8">
              <w:rPr>
                <w:rFonts w:ascii="David" w:hAnsi="David" w:cs="David"/>
                <w:b/>
                <w:bCs/>
                <w:rtl/>
              </w:rPr>
              <w:t>קוד הקורס</w:t>
            </w:r>
          </w:p>
        </w:tc>
        <w:tc>
          <w:tcPr>
            <w:tcW w:w="2498"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r w:rsidRPr="00461FB8">
              <w:rPr>
                <w:rFonts w:ascii="David" w:hAnsi="David" w:cs="David"/>
                <w:b/>
                <w:bCs/>
                <w:rtl/>
              </w:rPr>
              <w:t>שם הקורס</w:t>
            </w:r>
          </w:p>
        </w:tc>
        <w:tc>
          <w:tcPr>
            <w:tcW w:w="1806"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r w:rsidRPr="00461FB8">
              <w:rPr>
                <w:rFonts w:ascii="David" w:hAnsi="David" w:cs="David"/>
                <w:b/>
                <w:bCs/>
                <w:rtl/>
              </w:rPr>
              <w:t>שם המרצה</w:t>
            </w:r>
          </w:p>
        </w:tc>
        <w:tc>
          <w:tcPr>
            <w:tcW w:w="698"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r w:rsidRPr="00461FB8">
              <w:rPr>
                <w:rFonts w:ascii="David" w:hAnsi="David" w:cs="David"/>
                <w:b/>
                <w:bCs/>
                <w:rtl/>
              </w:rPr>
              <w:t>יום</w:t>
            </w:r>
          </w:p>
        </w:tc>
        <w:tc>
          <w:tcPr>
            <w:tcW w:w="1391"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r w:rsidRPr="00461FB8">
              <w:rPr>
                <w:rFonts w:ascii="David" w:hAnsi="David" w:cs="David"/>
                <w:b/>
                <w:bCs/>
                <w:rtl/>
              </w:rPr>
              <w:t>שעות</w:t>
            </w:r>
          </w:p>
        </w:tc>
        <w:tc>
          <w:tcPr>
            <w:tcW w:w="698"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795C9F">
            <w:pPr>
              <w:bidi/>
              <w:rPr>
                <w:rFonts w:ascii="David" w:hAnsi="David" w:cs="David"/>
                <w:b/>
                <w:bCs/>
                <w:rtl/>
              </w:rPr>
            </w:pPr>
            <w:proofErr w:type="spellStart"/>
            <w:r w:rsidRPr="00461FB8">
              <w:rPr>
                <w:rFonts w:ascii="David" w:hAnsi="David" w:cs="David"/>
                <w:b/>
                <w:bCs/>
                <w:rtl/>
              </w:rPr>
              <w:t>סמ</w:t>
            </w:r>
            <w:proofErr w:type="spellEnd"/>
            <w:r w:rsidRPr="00461FB8">
              <w:rPr>
                <w:rFonts w:ascii="David" w:hAnsi="David" w:cs="David"/>
                <w:b/>
                <w:bCs/>
                <w:rtl/>
              </w:rPr>
              <w:t>'</w:t>
            </w:r>
          </w:p>
        </w:tc>
        <w:tc>
          <w:tcPr>
            <w:tcW w:w="699" w:type="dxa"/>
            <w:tcBorders>
              <w:top w:val="single" w:sz="12" w:space="0" w:color="auto"/>
              <w:bottom w:val="single" w:sz="12" w:space="0" w:color="auto"/>
            </w:tcBorders>
            <w:shd w:val="clear" w:color="auto" w:fill="BFBFBF" w:themeFill="background1" w:themeFillShade="BF"/>
            <w:vAlign w:val="center"/>
          </w:tcPr>
          <w:p w:rsidR="00CC3762" w:rsidRPr="00461FB8" w:rsidRDefault="00CC3762" w:rsidP="00300D58">
            <w:pPr>
              <w:bidi/>
              <w:rPr>
                <w:rFonts w:ascii="David" w:hAnsi="David" w:cs="David"/>
                <w:b/>
                <w:bCs/>
                <w:rtl/>
              </w:rPr>
            </w:pPr>
            <w:proofErr w:type="spellStart"/>
            <w:r w:rsidRPr="00461FB8">
              <w:rPr>
                <w:rFonts w:ascii="David" w:hAnsi="David" w:cs="David"/>
                <w:b/>
                <w:bCs/>
                <w:rtl/>
              </w:rPr>
              <w:t>ש"</w:t>
            </w:r>
            <w:r w:rsidR="00300D58">
              <w:rPr>
                <w:rFonts w:ascii="David" w:hAnsi="David" w:cs="David" w:hint="cs"/>
                <w:b/>
                <w:bCs/>
                <w:rtl/>
              </w:rPr>
              <w:t>ש</w:t>
            </w:r>
            <w:proofErr w:type="spellEnd"/>
          </w:p>
        </w:tc>
      </w:tr>
      <w:tr w:rsidR="00CC3762" w:rsidRPr="00461FB8" w:rsidTr="00A06C55">
        <w:tblPrEx>
          <w:tblCellMar>
            <w:left w:w="107" w:type="dxa"/>
            <w:right w:w="107" w:type="dxa"/>
          </w:tblCellMar>
        </w:tblPrEx>
        <w:trPr>
          <w:trHeight w:val="546"/>
        </w:trPr>
        <w:tc>
          <w:tcPr>
            <w:tcW w:w="886" w:type="dxa"/>
            <w:tcBorders>
              <w:bottom w:val="single" w:sz="4" w:space="0" w:color="auto"/>
            </w:tcBorders>
            <w:vAlign w:val="center"/>
          </w:tcPr>
          <w:p w:rsidR="00CC3762" w:rsidRPr="00461FB8" w:rsidRDefault="00795C9F" w:rsidP="00A06C55">
            <w:pPr>
              <w:pStyle w:val="21"/>
              <w:ind w:left="0" w:firstLine="0"/>
              <w:rPr>
                <w:rFonts w:ascii="David" w:hAnsi="David"/>
                <w:szCs w:val="22"/>
                <w:rtl/>
              </w:rPr>
            </w:pPr>
            <w:r w:rsidRPr="00461FB8">
              <w:rPr>
                <w:rFonts w:ascii="David" w:hAnsi="David"/>
                <w:szCs w:val="22"/>
                <w:rtl/>
              </w:rPr>
              <w:t>3596.02</w:t>
            </w:r>
          </w:p>
        </w:tc>
        <w:tc>
          <w:tcPr>
            <w:tcW w:w="2498" w:type="dxa"/>
            <w:tcBorders>
              <w:bottom w:val="single" w:sz="4" w:space="0" w:color="auto"/>
            </w:tcBorders>
            <w:vAlign w:val="center"/>
          </w:tcPr>
          <w:p w:rsidR="00CC3762" w:rsidRPr="00A06C55" w:rsidRDefault="00CC3762" w:rsidP="00A06C55">
            <w:pPr>
              <w:pStyle w:val="21"/>
              <w:ind w:left="0" w:firstLine="0"/>
              <w:rPr>
                <w:rFonts w:ascii="David" w:hAnsi="David"/>
                <w:szCs w:val="22"/>
                <w:rtl/>
              </w:rPr>
            </w:pPr>
            <w:r w:rsidRPr="00A06C55">
              <w:rPr>
                <w:rFonts w:ascii="David" w:hAnsi="David"/>
                <w:szCs w:val="22"/>
                <w:rtl/>
              </w:rPr>
              <w:t xml:space="preserve">ארגון, תקציב והפקת אירועי ספורט    </w:t>
            </w:r>
          </w:p>
        </w:tc>
        <w:tc>
          <w:tcPr>
            <w:tcW w:w="1806" w:type="dxa"/>
            <w:tcBorders>
              <w:bottom w:val="single" w:sz="4" w:space="0" w:color="auto"/>
            </w:tcBorders>
            <w:vAlign w:val="center"/>
          </w:tcPr>
          <w:p w:rsidR="00CC3762" w:rsidRPr="00461FB8" w:rsidRDefault="00CC3762" w:rsidP="00A06C55">
            <w:pPr>
              <w:pStyle w:val="21"/>
              <w:ind w:left="0" w:firstLine="0"/>
              <w:rPr>
                <w:rFonts w:ascii="David" w:hAnsi="David"/>
                <w:szCs w:val="22"/>
                <w:rtl/>
              </w:rPr>
            </w:pPr>
            <w:r w:rsidRPr="00461FB8">
              <w:rPr>
                <w:rFonts w:ascii="David" w:hAnsi="David"/>
                <w:szCs w:val="22"/>
                <w:rtl/>
              </w:rPr>
              <w:t>ד"ר פיני שמעון</w:t>
            </w:r>
          </w:p>
        </w:tc>
        <w:tc>
          <w:tcPr>
            <w:tcW w:w="698" w:type="dxa"/>
            <w:tcBorders>
              <w:bottom w:val="single" w:sz="4" w:space="0" w:color="auto"/>
            </w:tcBorders>
            <w:vAlign w:val="center"/>
          </w:tcPr>
          <w:p w:rsidR="00CC3762" w:rsidRPr="00461FB8" w:rsidRDefault="00CC3762" w:rsidP="00A06C55">
            <w:pPr>
              <w:pStyle w:val="21"/>
              <w:ind w:left="0" w:firstLine="0"/>
              <w:rPr>
                <w:rFonts w:ascii="David" w:hAnsi="David"/>
                <w:szCs w:val="22"/>
                <w:rtl/>
              </w:rPr>
            </w:pPr>
            <w:r w:rsidRPr="00461FB8">
              <w:rPr>
                <w:rFonts w:ascii="David" w:hAnsi="David"/>
                <w:szCs w:val="22"/>
                <w:rtl/>
              </w:rPr>
              <w:t>ה</w:t>
            </w:r>
          </w:p>
        </w:tc>
        <w:tc>
          <w:tcPr>
            <w:tcW w:w="1391" w:type="dxa"/>
            <w:tcBorders>
              <w:bottom w:val="single" w:sz="4" w:space="0" w:color="auto"/>
            </w:tcBorders>
            <w:vAlign w:val="center"/>
          </w:tcPr>
          <w:p w:rsidR="00095F11" w:rsidRPr="00461FB8" w:rsidRDefault="00095F11" w:rsidP="00A06C55">
            <w:pPr>
              <w:pStyle w:val="21"/>
              <w:ind w:left="0" w:firstLine="0"/>
              <w:rPr>
                <w:rFonts w:ascii="David" w:hAnsi="David"/>
                <w:szCs w:val="22"/>
                <w:rtl/>
              </w:rPr>
            </w:pPr>
            <w:r w:rsidRPr="00461FB8">
              <w:rPr>
                <w:rFonts w:ascii="David" w:hAnsi="David"/>
                <w:szCs w:val="22"/>
                <w:rtl/>
              </w:rPr>
              <w:t>10:00 -12:00</w:t>
            </w:r>
          </w:p>
          <w:p w:rsidR="00CC3762" w:rsidRPr="00461FB8" w:rsidRDefault="00CC3762" w:rsidP="00A06C55">
            <w:pPr>
              <w:pStyle w:val="21"/>
              <w:ind w:left="0" w:firstLine="0"/>
              <w:rPr>
                <w:rFonts w:ascii="David" w:hAnsi="David"/>
                <w:szCs w:val="22"/>
                <w:rtl/>
              </w:rPr>
            </w:pPr>
          </w:p>
        </w:tc>
        <w:tc>
          <w:tcPr>
            <w:tcW w:w="698" w:type="dxa"/>
            <w:tcBorders>
              <w:bottom w:val="single" w:sz="4" w:space="0" w:color="auto"/>
            </w:tcBorders>
            <w:vAlign w:val="center"/>
          </w:tcPr>
          <w:p w:rsidR="00CC3762" w:rsidRPr="00461FB8" w:rsidRDefault="00CC3762" w:rsidP="00A06C55">
            <w:pPr>
              <w:pStyle w:val="21"/>
              <w:ind w:left="0" w:firstLine="0"/>
              <w:rPr>
                <w:rFonts w:ascii="David" w:hAnsi="David"/>
                <w:szCs w:val="22"/>
                <w:rtl/>
              </w:rPr>
            </w:pPr>
            <w:r w:rsidRPr="00461FB8">
              <w:rPr>
                <w:rFonts w:ascii="David" w:hAnsi="David"/>
                <w:szCs w:val="22"/>
                <w:rtl/>
              </w:rPr>
              <w:t>א</w:t>
            </w:r>
          </w:p>
        </w:tc>
        <w:tc>
          <w:tcPr>
            <w:tcW w:w="699" w:type="dxa"/>
            <w:tcBorders>
              <w:bottom w:val="single" w:sz="4" w:space="0" w:color="auto"/>
            </w:tcBorders>
            <w:vAlign w:val="center"/>
          </w:tcPr>
          <w:p w:rsidR="00CC3762" w:rsidRPr="00461FB8" w:rsidRDefault="00B925D5" w:rsidP="004F39A3">
            <w:pPr>
              <w:pStyle w:val="21"/>
              <w:ind w:left="0" w:firstLine="0"/>
              <w:jc w:val="center"/>
              <w:rPr>
                <w:rFonts w:ascii="David" w:hAnsi="David"/>
                <w:szCs w:val="22"/>
                <w:rtl/>
              </w:rPr>
            </w:pPr>
            <w:r>
              <w:rPr>
                <w:rFonts w:ascii="David" w:hAnsi="David" w:hint="cs"/>
                <w:szCs w:val="22"/>
                <w:rtl/>
              </w:rPr>
              <w:t>1</w:t>
            </w:r>
          </w:p>
        </w:tc>
      </w:tr>
      <w:tr w:rsidR="00095F11" w:rsidRPr="00461FB8" w:rsidTr="00095F11">
        <w:tblPrEx>
          <w:tblCellMar>
            <w:left w:w="107" w:type="dxa"/>
            <w:right w:w="107" w:type="dxa"/>
          </w:tblCellMar>
        </w:tblPrEx>
        <w:trPr>
          <w:trHeight w:val="300"/>
        </w:trPr>
        <w:tc>
          <w:tcPr>
            <w:tcW w:w="886"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3596.04</w:t>
            </w:r>
          </w:p>
        </w:tc>
        <w:tc>
          <w:tcPr>
            <w:tcW w:w="2498"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שיווק, יחסי ציבור וגיוס חסויות בעולם הספורט</w:t>
            </w:r>
          </w:p>
          <w:p w:rsidR="00095F11" w:rsidRPr="00461FB8" w:rsidRDefault="00095F11" w:rsidP="00095F11">
            <w:pPr>
              <w:pStyle w:val="21"/>
              <w:ind w:left="0" w:firstLine="0"/>
              <w:rPr>
                <w:rFonts w:ascii="David" w:hAnsi="David"/>
                <w:szCs w:val="22"/>
                <w:rtl/>
              </w:rPr>
            </w:pPr>
          </w:p>
        </w:tc>
        <w:tc>
          <w:tcPr>
            <w:tcW w:w="1806"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 xml:space="preserve"> ד"ר פיני שמעון</w:t>
            </w:r>
          </w:p>
        </w:tc>
        <w:tc>
          <w:tcPr>
            <w:tcW w:w="698"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ה</w:t>
            </w:r>
          </w:p>
        </w:tc>
        <w:tc>
          <w:tcPr>
            <w:tcW w:w="1391"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12:00 – 14:00</w:t>
            </w:r>
          </w:p>
          <w:p w:rsidR="00095F11" w:rsidRPr="00461FB8" w:rsidRDefault="00095F11" w:rsidP="00095F11">
            <w:pPr>
              <w:pStyle w:val="21"/>
              <w:ind w:left="0" w:firstLine="0"/>
              <w:rPr>
                <w:rFonts w:ascii="David" w:hAnsi="David"/>
                <w:szCs w:val="22"/>
                <w:rtl/>
              </w:rPr>
            </w:pPr>
          </w:p>
        </w:tc>
        <w:tc>
          <w:tcPr>
            <w:tcW w:w="698"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Pr>
                <w:rFonts w:ascii="David" w:hAnsi="David" w:hint="cs"/>
                <w:szCs w:val="22"/>
                <w:rtl/>
              </w:rPr>
              <w:t>א</w:t>
            </w:r>
          </w:p>
        </w:tc>
        <w:tc>
          <w:tcPr>
            <w:tcW w:w="699" w:type="dxa"/>
            <w:tcBorders>
              <w:top w:val="single" w:sz="4" w:space="0" w:color="auto"/>
            </w:tcBorders>
            <w:vAlign w:val="center"/>
          </w:tcPr>
          <w:p w:rsidR="00095F11" w:rsidRPr="00461FB8" w:rsidRDefault="00B925D5" w:rsidP="004F39A3">
            <w:pPr>
              <w:pStyle w:val="21"/>
              <w:ind w:left="0" w:firstLine="0"/>
              <w:jc w:val="center"/>
              <w:rPr>
                <w:rFonts w:ascii="David" w:hAnsi="David"/>
                <w:szCs w:val="22"/>
                <w:rtl/>
              </w:rPr>
            </w:pPr>
            <w:r>
              <w:rPr>
                <w:rFonts w:ascii="David" w:hAnsi="David" w:hint="cs"/>
                <w:szCs w:val="22"/>
                <w:rtl/>
              </w:rPr>
              <w:t>1</w:t>
            </w:r>
          </w:p>
        </w:tc>
      </w:tr>
      <w:tr w:rsidR="00095F11" w:rsidRPr="00461FB8" w:rsidTr="00095F11">
        <w:tblPrEx>
          <w:tblCellMar>
            <w:left w:w="107" w:type="dxa"/>
            <w:right w:w="107" w:type="dxa"/>
          </w:tblCellMar>
        </w:tblPrEx>
        <w:trPr>
          <w:trHeight w:val="670"/>
        </w:trPr>
        <w:tc>
          <w:tcPr>
            <w:tcW w:w="886" w:type="dxa"/>
            <w:tcBorders>
              <w:bottom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3596.03</w:t>
            </w:r>
          </w:p>
        </w:tc>
        <w:tc>
          <w:tcPr>
            <w:tcW w:w="2498" w:type="dxa"/>
            <w:tcBorders>
              <w:bottom w:val="single" w:sz="4" w:space="0" w:color="auto"/>
            </w:tcBorders>
            <w:vAlign w:val="center"/>
          </w:tcPr>
          <w:p w:rsidR="00095F11" w:rsidRPr="00A06C55" w:rsidRDefault="00095F11" w:rsidP="00A06C55">
            <w:pPr>
              <w:bidi/>
              <w:spacing w:line="240" w:lineRule="atLeast"/>
              <w:rPr>
                <w:rFonts w:ascii="David" w:hAnsi="David" w:cs="David"/>
                <w:color w:val="000000"/>
                <w:rtl/>
              </w:rPr>
            </w:pPr>
            <w:r w:rsidRPr="00461FB8">
              <w:rPr>
                <w:rFonts w:ascii="David" w:hAnsi="David" w:cs="David"/>
                <w:color w:val="000000"/>
                <w:rtl/>
              </w:rPr>
              <w:t>פסיכולוגיה של קבלת החלטות</w:t>
            </w:r>
          </w:p>
        </w:tc>
        <w:tc>
          <w:tcPr>
            <w:tcW w:w="1806" w:type="dxa"/>
            <w:tcBorders>
              <w:bottom w:val="single" w:sz="4" w:space="0" w:color="auto"/>
            </w:tcBorders>
            <w:vAlign w:val="center"/>
          </w:tcPr>
          <w:p w:rsidR="00095F11" w:rsidRPr="00461FB8" w:rsidRDefault="00095F11" w:rsidP="00095F11">
            <w:pPr>
              <w:pStyle w:val="21"/>
              <w:ind w:left="0" w:firstLine="0"/>
              <w:rPr>
                <w:rFonts w:ascii="David" w:hAnsi="David"/>
                <w:color w:val="000000"/>
                <w:szCs w:val="22"/>
                <w:rtl/>
              </w:rPr>
            </w:pPr>
            <w:r w:rsidRPr="00461FB8">
              <w:rPr>
                <w:rFonts w:ascii="David" w:hAnsi="David"/>
                <w:szCs w:val="22"/>
                <w:rtl/>
              </w:rPr>
              <w:t>פרופ' מיכאל בר-אלי</w:t>
            </w:r>
          </w:p>
        </w:tc>
        <w:tc>
          <w:tcPr>
            <w:tcW w:w="698" w:type="dxa"/>
            <w:tcBorders>
              <w:bottom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ה</w:t>
            </w:r>
          </w:p>
        </w:tc>
        <w:tc>
          <w:tcPr>
            <w:tcW w:w="1391" w:type="dxa"/>
            <w:tcBorders>
              <w:bottom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10:00 -12:00</w:t>
            </w:r>
          </w:p>
          <w:p w:rsidR="00095F11" w:rsidRPr="00461FB8" w:rsidRDefault="00095F11" w:rsidP="00095F11">
            <w:pPr>
              <w:pStyle w:val="21"/>
              <w:ind w:left="0" w:firstLine="0"/>
              <w:rPr>
                <w:rFonts w:ascii="David" w:hAnsi="David"/>
                <w:szCs w:val="22"/>
                <w:rtl/>
              </w:rPr>
            </w:pPr>
          </w:p>
        </w:tc>
        <w:tc>
          <w:tcPr>
            <w:tcW w:w="698" w:type="dxa"/>
            <w:tcBorders>
              <w:bottom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ב</w:t>
            </w:r>
          </w:p>
        </w:tc>
        <w:tc>
          <w:tcPr>
            <w:tcW w:w="699" w:type="dxa"/>
            <w:tcBorders>
              <w:bottom w:val="single" w:sz="4" w:space="0" w:color="auto"/>
            </w:tcBorders>
            <w:vAlign w:val="center"/>
          </w:tcPr>
          <w:p w:rsidR="00095F11" w:rsidRPr="00461FB8" w:rsidRDefault="00B925D5" w:rsidP="004F39A3">
            <w:pPr>
              <w:pStyle w:val="21"/>
              <w:ind w:left="0" w:firstLine="0"/>
              <w:jc w:val="center"/>
              <w:rPr>
                <w:rFonts w:ascii="David" w:hAnsi="David"/>
                <w:szCs w:val="22"/>
                <w:rtl/>
              </w:rPr>
            </w:pPr>
            <w:r>
              <w:rPr>
                <w:rFonts w:ascii="David" w:hAnsi="David" w:hint="cs"/>
                <w:szCs w:val="22"/>
                <w:rtl/>
              </w:rPr>
              <w:t>1</w:t>
            </w:r>
          </w:p>
        </w:tc>
      </w:tr>
      <w:tr w:rsidR="00095F11" w:rsidRPr="00461FB8" w:rsidTr="00095F11">
        <w:tblPrEx>
          <w:tblCellMar>
            <w:left w:w="107" w:type="dxa"/>
            <w:right w:w="107" w:type="dxa"/>
          </w:tblCellMar>
        </w:tblPrEx>
        <w:trPr>
          <w:trHeight w:val="180"/>
        </w:trPr>
        <w:tc>
          <w:tcPr>
            <w:tcW w:w="886"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3596.01</w:t>
            </w:r>
          </w:p>
        </w:tc>
        <w:tc>
          <w:tcPr>
            <w:tcW w:w="2498" w:type="dxa"/>
            <w:tcBorders>
              <w:top w:val="single" w:sz="4" w:space="0" w:color="auto"/>
            </w:tcBorders>
            <w:vAlign w:val="center"/>
          </w:tcPr>
          <w:p w:rsidR="00095F11" w:rsidRPr="00A06C55" w:rsidRDefault="00095F11" w:rsidP="00A06C55">
            <w:pPr>
              <w:pStyle w:val="21"/>
              <w:ind w:left="0" w:firstLine="0"/>
              <w:rPr>
                <w:rFonts w:ascii="David" w:hAnsi="David"/>
                <w:szCs w:val="22"/>
                <w:rtl/>
              </w:rPr>
            </w:pPr>
            <w:r w:rsidRPr="00A06C55">
              <w:rPr>
                <w:rFonts w:ascii="David" w:hAnsi="David" w:hint="cs"/>
                <w:szCs w:val="22"/>
                <w:rtl/>
              </w:rPr>
              <w:t>ספורט ומשפט</w:t>
            </w:r>
          </w:p>
        </w:tc>
        <w:tc>
          <w:tcPr>
            <w:tcW w:w="1806" w:type="dxa"/>
            <w:tcBorders>
              <w:top w:val="single" w:sz="4" w:space="0" w:color="auto"/>
            </w:tcBorders>
            <w:vAlign w:val="center"/>
          </w:tcPr>
          <w:p w:rsidR="00095F11" w:rsidRPr="00461FB8" w:rsidRDefault="00095F11" w:rsidP="00A06C55">
            <w:pPr>
              <w:pStyle w:val="21"/>
              <w:ind w:left="0" w:firstLine="0"/>
              <w:rPr>
                <w:rFonts w:ascii="David" w:hAnsi="David"/>
                <w:szCs w:val="22"/>
                <w:rtl/>
              </w:rPr>
            </w:pPr>
            <w:r>
              <w:rPr>
                <w:rFonts w:ascii="David" w:hAnsi="David" w:hint="cs"/>
                <w:szCs w:val="22"/>
                <w:rtl/>
              </w:rPr>
              <w:t xml:space="preserve">יול </w:t>
            </w:r>
            <w:proofErr w:type="spellStart"/>
            <w:r>
              <w:rPr>
                <w:rFonts w:ascii="David" w:hAnsi="David" w:hint="cs"/>
                <w:szCs w:val="22"/>
                <w:rtl/>
              </w:rPr>
              <w:t>ברדוש</w:t>
            </w:r>
            <w:proofErr w:type="spellEnd"/>
          </w:p>
        </w:tc>
        <w:tc>
          <w:tcPr>
            <w:tcW w:w="698"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ה</w:t>
            </w:r>
          </w:p>
        </w:tc>
        <w:tc>
          <w:tcPr>
            <w:tcW w:w="1391"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sidRPr="00461FB8">
              <w:rPr>
                <w:rFonts w:ascii="David" w:hAnsi="David"/>
                <w:szCs w:val="22"/>
                <w:rtl/>
              </w:rPr>
              <w:t>1</w:t>
            </w:r>
            <w:r>
              <w:rPr>
                <w:rFonts w:ascii="David" w:hAnsi="David" w:hint="cs"/>
                <w:szCs w:val="22"/>
                <w:rtl/>
              </w:rPr>
              <w:t>2</w:t>
            </w:r>
            <w:r w:rsidRPr="00461FB8">
              <w:rPr>
                <w:rFonts w:ascii="David" w:hAnsi="David"/>
                <w:szCs w:val="22"/>
                <w:rtl/>
              </w:rPr>
              <w:t xml:space="preserve">:00 – </w:t>
            </w:r>
            <w:r>
              <w:rPr>
                <w:rFonts w:ascii="David" w:hAnsi="David" w:hint="cs"/>
                <w:szCs w:val="22"/>
                <w:rtl/>
              </w:rPr>
              <w:t>4</w:t>
            </w:r>
            <w:r w:rsidRPr="00461FB8">
              <w:rPr>
                <w:rFonts w:ascii="David" w:hAnsi="David"/>
                <w:szCs w:val="22"/>
                <w:rtl/>
              </w:rPr>
              <w:t>00</w:t>
            </w:r>
          </w:p>
        </w:tc>
        <w:tc>
          <w:tcPr>
            <w:tcW w:w="698" w:type="dxa"/>
            <w:tcBorders>
              <w:top w:val="single" w:sz="4" w:space="0" w:color="auto"/>
            </w:tcBorders>
            <w:vAlign w:val="center"/>
          </w:tcPr>
          <w:p w:rsidR="00095F11" w:rsidRPr="00461FB8" w:rsidRDefault="00095F11" w:rsidP="00095F11">
            <w:pPr>
              <w:pStyle w:val="21"/>
              <w:ind w:left="0" w:firstLine="0"/>
              <w:rPr>
                <w:rFonts w:ascii="David" w:hAnsi="David"/>
                <w:szCs w:val="22"/>
                <w:rtl/>
              </w:rPr>
            </w:pPr>
            <w:r>
              <w:rPr>
                <w:rFonts w:ascii="David" w:hAnsi="David" w:hint="cs"/>
                <w:szCs w:val="22"/>
                <w:rtl/>
              </w:rPr>
              <w:t>ב</w:t>
            </w:r>
          </w:p>
        </w:tc>
        <w:tc>
          <w:tcPr>
            <w:tcW w:w="699" w:type="dxa"/>
            <w:tcBorders>
              <w:top w:val="single" w:sz="4" w:space="0" w:color="auto"/>
            </w:tcBorders>
            <w:vAlign w:val="center"/>
          </w:tcPr>
          <w:p w:rsidR="00095F11" w:rsidRPr="00461FB8" w:rsidRDefault="00B925D5" w:rsidP="004F39A3">
            <w:pPr>
              <w:pStyle w:val="21"/>
              <w:ind w:left="0" w:firstLine="0"/>
              <w:jc w:val="center"/>
              <w:rPr>
                <w:rFonts w:ascii="David" w:hAnsi="David"/>
                <w:szCs w:val="22"/>
                <w:rtl/>
              </w:rPr>
            </w:pPr>
            <w:r>
              <w:rPr>
                <w:rFonts w:ascii="David" w:hAnsi="David" w:hint="cs"/>
                <w:szCs w:val="22"/>
                <w:rtl/>
              </w:rPr>
              <w:t>1</w:t>
            </w:r>
          </w:p>
        </w:tc>
      </w:tr>
      <w:tr w:rsidR="00095F11" w:rsidRPr="00461FB8" w:rsidTr="00095F11">
        <w:tblPrEx>
          <w:tblCellMar>
            <w:left w:w="107" w:type="dxa"/>
            <w:right w:w="107" w:type="dxa"/>
          </w:tblCellMar>
        </w:tblPrEx>
        <w:tc>
          <w:tcPr>
            <w:tcW w:w="7977" w:type="dxa"/>
            <w:gridSpan w:val="6"/>
            <w:shd w:val="clear" w:color="auto" w:fill="A6A6A6" w:themeFill="background1" w:themeFillShade="A6"/>
            <w:vAlign w:val="center"/>
          </w:tcPr>
          <w:p w:rsidR="00095F11" w:rsidRPr="00461FB8" w:rsidRDefault="00095F11" w:rsidP="00095F11">
            <w:pPr>
              <w:pStyle w:val="21"/>
              <w:ind w:left="0" w:firstLine="0"/>
              <w:jc w:val="center"/>
              <w:rPr>
                <w:rFonts w:ascii="David" w:hAnsi="David"/>
                <w:b/>
                <w:bCs/>
                <w:szCs w:val="22"/>
                <w:rtl/>
              </w:rPr>
            </w:pPr>
            <w:r>
              <w:rPr>
                <w:rFonts w:ascii="David" w:hAnsi="David" w:hint="cs"/>
                <w:b/>
                <w:bCs/>
                <w:szCs w:val="22"/>
                <w:rtl/>
              </w:rPr>
              <w:t>סה"כ שנה ג'</w:t>
            </w:r>
          </w:p>
        </w:tc>
        <w:tc>
          <w:tcPr>
            <w:tcW w:w="699" w:type="dxa"/>
            <w:shd w:val="clear" w:color="auto" w:fill="A6A6A6" w:themeFill="background1" w:themeFillShade="A6"/>
            <w:vAlign w:val="center"/>
          </w:tcPr>
          <w:p w:rsidR="00095F11" w:rsidRPr="00461FB8" w:rsidRDefault="00B925D5" w:rsidP="004F39A3">
            <w:pPr>
              <w:pStyle w:val="21"/>
              <w:ind w:left="0" w:firstLine="0"/>
              <w:jc w:val="center"/>
              <w:rPr>
                <w:rFonts w:ascii="David" w:hAnsi="David"/>
                <w:szCs w:val="22"/>
                <w:rtl/>
              </w:rPr>
            </w:pPr>
            <w:r>
              <w:rPr>
                <w:rFonts w:ascii="David" w:hAnsi="David" w:hint="cs"/>
                <w:b/>
                <w:bCs/>
                <w:szCs w:val="22"/>
                <w:rtl/>
              </w:rPr>
              <w:t>4</w:t>
            </w:r>
          </w:p>
        </w:tc>
      </w:tr>
    </w:tbl>
    <w:p w:rsidR="00CC3762" w:rsidRPr="00461FB8" w:rsidRDefault="00CC3762" w:rsidP="004D38E1">
      <w:pPr>
        <w:pStyle w:val="a7"/>
        <w:tabs>
          <w:tab w:val="clear" w:pos="4153"/>
          <w:tab w:val="clear" w:pos="8306"/>
        </w:tabs>
        <w:rPr>
          <w:rFonts w:ascii="David" w:hAnsi="David"/>
          <w:b/>
          <w:bCs/>
          <w:szCs w:val="24"/>
          <w:rtl/>
        </w:rPr>
      </w:pPr>
    </w:p>
    <w:p w:rsidR="00DD68F1" w:rsidRDefault="004D38E1" w:rsidP="004F39A3">
      <w:pPr>
        <w:pStyle w:val="a7"/>
        <w:tabs>
          <w:tab w:val="clear" w:pos="4153"/>
          <w:tab w:val="clear" w:pos="8306"/>
        </w:tabs>
        <w:rPr>
          <w:rFonts w:ascii="David" w:hAnsi="David"/>
          <w:b/>
          <w:bCs/>
          <w:szCs w:val="24"/>
          <w:rtl/>
        </w:rPr>
      </w:pPr>
      <w:r w:rsidRPr="00461FB8">
        <w:rPr>
          <w:rFonts w:ascii="David" w:hAnsi="David"/>
          <w:b/>
          <w:bCs/>
          <w:szCs w:val="24"/>
          <w:rtl/>
        </w:rPr>
        <w:t xml:space="preserve">שנה ד'  - </w:t>
      </w:r>
      <w:r w:rsidR="00604F46">
        <w:rPr>
          <w:rFonts w:ascii="David" w:hAnsi="David"/>
          <w:b/>
          <w:bCs/>
          <w:szCs w:val="24"/>
          <w:rtl/>
        </w:rPr>
        <w:t>קורסים בשנה"ל ת</w:t>
      </w:r>
      <w:r w:rsidR="00604F46">
        <w:rPr>
          <w:rFonts w:ascii="David" w:hAnsi="David" w:hint="cs"/>
          <w:b/>
          <w:bCs/>
          <w:szCs w:val="24"/>
          <w:rtl/>
        </w:rPr>
        <w:t>שפ"</w:t>
      </w:r>
      <w:r w:rsidR="004F39A3">
        <w:rPr>
          <w:rFonts w:ascii="David" w:hAnsi="David" w:hint="cs"/>
          <w:b/>
          <w:bCs/>
          <w:szCs w:val="24"/>
          <w:rtl/>
        </w:rPr>
        <w:t>ב</w:t>
      </w:r>
    </w:p>
    <w:p w:rsidR="009600D2" w:rsidRPr="00461FB8" w:rsidRDefault="009600D2" w:rsidP="00E81470">
      <w:pPr>
        <w:pStyle w:val="a7"/>
        <w:tabs>
          <w:tab w:val="clear" w:pos="4153"/>
          <w:tab w:val="clear" w:pos="8306"/>
        </w:tabs>
        <w:rPr>
          <w:rFonts w:ascii="David" w:hAnsi="David"/>
          <w:b/>
          <w:bCs/>
          <w:szCs w:val="24"/>
          <w:rtl/>
        </w:rPr>
      </w:pPr>
    </w:p>
    <w:tbl>
      <w:tblPr>
        <w:bidiVisual/>
        <w:tblW w:w="8704" w:type="dxa"/>
        <w:tblInd w:w="68"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
        <w:gridCol w:w="2337"/>
        <w:gridCol w:w="1771"/>
        <w:gridCol w:w="760"/>
        <w:gridCol w:w="1511"/>
        <w:gridCol w:w="578"/>
        <w:gridCol w:w="699"/>
      </w:tblGrid>
      <w:tr w:rsidR="00CC3762" w:rsidRPr="00461FB8" w:rsidTr="00A06C55">
        <w:tc>
          <w:tcPr>
            <w:tcW w:w="1048" w:type="dxa"/>
            <w:tcBorders>
              <w:top w:val="single" w:sz="12" w:space="0" w:color="auto"/>
              <w:left w:val="single" w:sz="12"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u w:val="single"/>
                <w:rtl/>
              </w:rPr>
            </w:pPr>
            <w:r w:rsidRPr="00461FB8">
              <w:rPr>
                <w:rFonts w:ascii="David" w:hAnsi="David" w:cs="David"/>
                <w:b/>
                <w:bCs/>
                <w:rtl/>
              </w:rPr>
              <w:t>קוד הקורס</w:t>
            </w:r>
          </w:p>
        </w:tc>
        <w:tc>
          <w:tcPr>
            <w:tcW w:w="2337" w:type="dxa"/>
            <w:tcBorders>
              <w:top w:val="single" w:sz="12" w:space="0" w:color="auto"/>
              <w:left w:val="single" w:sz="6"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u w:val="single"/>
              </w:rPr>
            </w:pPr>
            <w:r w:rsidRPr="00461FB8">
              <w:rPr>
                <w:rFonts w:ascii="David" w:hAnsi="David" w:cs="David"/>
                <w:b/>
                <w:bCs/>
                <w:rtl/>
              </w:rPr>
              <w:t>שם הקורס</w:t>
            </w:r>
          </w:p>
        </w:tc>
        <w:tc>
          <w:tcPr>
            <w:tcW w:w="1771" w:type="dxa"/>
            <w:tcBorders>
              <w:top w:val="single" w:sz="12" w:space="0" w:color="auto"/>
              <w:left w:val="single" w:sz="6"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rtl/>
              </w:rPr>
            </w:pPr>
            <w:r w:rsidRPr="00461FB8">
              <w:rPr>
                <w:rFonts w:ascii="David" w:hAnsi="David" w:cs="David"/>
                <w:b/>
                <w:bCs/>
                <w:rtl/>
              </w:rPr>
              <w:t>שם המרצה</w:t>
            </w:r>
          </w:p>
        </w:tc>
        <w:tc>
          <w:tcPr>
            <w:tcW w:w="760" w:type="dxa"/>
            <w:tcBorders>
              <w:top w:val="single" w:sz="12" w:space="0" w:color="auto"/>
              <w:left w:val="single" w:sz="6"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rtl/>
              </w:rPr>
            </w:pPr>
            <w:r w:rsidRPr="00461FB8">
              <w:rPr>
                <w:rFonts w:ascii="David" w:hAnsi="David" w:cs="David"/>
                <w:b/>
                <w:bCs/>
                <w:rtl/>
              </w:rPr>
              <w:t>יום</w:t>
            </w:r>
          </w:p>
        </w:tc>
        <w:tc>
          <w:tcPr>
            <w:tcW w:w="1511" w:type="dxa"/>
            <w:tcBorders>
              <w:top w:val="single" w:sz="12" w:space="0" w:color="auto"/>
              <w:left w:val="single" w:sz="6"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rtl/>
              </w:rPr>
            </w:pPr>
            <w:r w:rsidRPr="00461FB8">
              <w:rPr>
                <w:rFonts w:ascii="David" w:hAnsi="David" w:cs="David"/>
                <w:b/>
                <w:bCs/>
                <w:rtl/>
              </w:rPr>
              <w:t>שעות</w:t>
            </w:r>
          </w:p>
        </w:tc>
        <w:tc>
          <w:tcPr>
            <w:tcW w:w="578" w:type="dxa"/>
            <w:tcBorders>
              <w:top w:val="single" w:sz="12" w:space="0" w:color="auto"/>
              <w:left w:val="single" w:sz="6" w:space="0" w:color="auto"/>
              <w:bottom w:val="single" w:sz="12" w:space="0" w:color="auto"/>
              <w:right w:val="single" w:sz="6" w:space="0" w:color="auto"/>
            </w:tcBorders>
            <w:shd w:val="pct30" w:color="auto" w:fill="FFFFFF"/>
            <w:vAlign w:val="center"/>
          </w:tcPr>
          <w:p w:rsidR="00CC3762" w:rsidRPr="00461FB8" w:rsidRDefault="00CC3762" w:rsidP="00E105F0">
            <w:pPr>
              <w:jc w:val="center"/>
              <w:rPr>
                <w:rFonts w:ascii="David" w:hAnsi="David" w:cs="David"/>
                <w:b/>
                <w:bCs/>
                <w:rtl/>
              </w:rPr>
            </w:pPr>
            <w:proofErr w:type="spellStart"/>
            <w:r w:rsidRPr="00461FB8">
              <w:rPr>
                <w:rFonts w:ascii="David" w:hAnsi="David" w:cs="David"/>
                <w:b/>
                <w:bCs/>
                <w:rtl/>
              </w:rPr>
              <w:t>סמ</w:t>
            </w:r>
            <w:proofErr w:type="spellEnd"/>
            <w:r w:rsidRPr="00461FB8">
              <w:rPr>
                <w:rFonts w:ascii="David" w:hAnsi="David" w:cs="David"/>
                <w:b/>
                <w:bCs/>
                <w:rtl/>
              </w:rPr>
              <w:t>'</w:t>
            </w:r>
          </w:p>
        </w:tc>
        <w:tc>
          <w:tcPr>
            <w:tcW w:w="699" w:type="dxa"/>
            <w:tcBorders>
              <w:top w:val="single" w:sz="12" w:space="0" w:color="auto"/>
              <w:left w:val="single" w:sz="6" w:space="0" w:color="auto"/>
              <w:bottom w:val="single" w:sz="12" w:space="0" w:color="auto"/>
              <w:right w:val="single" w:sz="12" w:space="0" w:color="auto"/>
            </w:tcBorders>
            <w:shd w:val="pct30" w:color="auto" w:fill="FFFFFF"/>
            <w:vAlign w:val="center"/>
          </w:tcPr>
          <w:p w:rsidR="00CC3762" w:rsidRPr="00461FB8" w:rsidRDefault="00CC3762" w:rsidP="00300D58">
            <w:pPr>
              <w:jc w:val="center"/>
              <w:rPr>
                <w:rFonts w:ascii="David" w:hAnsi="David" w:cs="David"/>
                <w:b/>
                <w:bCs/>
                <w:rtl/>
              </w:rPr>
            </w:pPr>
            <w:proofErr w:type="spellStart"/>
            <w:r w:rsidRPr="00461FB8">
              <w:rPr>
                <w:rFonts w:ascii="David" w:hAnsi="David" w:cs="David"/>
                <w:b/>
                <w:bCs/>
                <w:rtl/>
              </w:rPr>
              <w:t>ש"</w:t>
            </w:r>
            <w:r w:rsidR="00300D58">
              <w:rPr>
                <w:rFonts w:ascii="David" w:hAnsi="David" w:cs="David" w:hint="cs"/>
                <w:b/>
                <w:bCs/>
                <w:rtl/>
              </w:rPr>
              <w:t>ש</w:t>
            </w:r>
            <w:proofErr w:type="spellEnd"/>
          </w:p>
        </w:tc>
      </w:tr>
      <w:tr w:rsidR="00BA1A54" w:rsidRPr="00461FB8" w:rsidTr="00A06C55">
        <w:tblPrEx>
          <w:tblBorders>
            <w:bottom w:val="single" w:sz="12" w:space="0" w:color="auto"/>
            <w:right w:val="single" w:sz="12" w:space="0" w:color="auto"/>
          </w:tblBorders>
          <w:tblCellMar>
            <w:left w:w="107" w:type="dxa"/>
            <w:right w:w="107" w:type="dxa"/>
          </w:tblCellMar>
        </w:tblPrEx>
        <w:tc>
          <w:tcPr>
            <w:tcW w:w="1048" w:type="dxa"/>
            <w:tcBorders>
              <w:top w:val="single" w:sz="8" w:space="0" w:color="auto"/>
              <w:left w:val="single" w:sz="12" w:space="0" w:color="auto"/>
              <w:bottom w:val="single" w:sz="8"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Pr>
                <w:rFonts w:ascii="David" w:hAnsi="David" w:hint="cs"/>
                <w:sz w:val="24"/>
                <w:rtl/>
              </w:rPr>
              <w:t>4596.08</w:t>
            </w:r>
          </w:p>
        </w:tc>
        <w:tc>
          <w:tcPr>
            <w:tcW w:w="2337"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rPr>
                <w:rFonts w:ascii="Arial" w:hAnsi="Arial"/>
                <w:sz w:val="24"/>
                <w:rtl/>
              </w:rPr>
            </w:pPr>
            <w:r w:rsidRPr="001F6DD9">
              <w:rPr>
                <w:rFonts w:hint="cs"/>
                <w:sz w:val="24"/>
                <w:rtl/>
              </w:rPr>
              <w:t>נתוני עתק (</w:t>
            </w:r>
            <w:r w:rsidRPr="001F6DD9">
              <w:rPr>
                <w:sz w:val="24"/>
              </w:rPr>
              <w:t>Big Data</w:t>
            </w:r>
            <w:r w:rsidRPr="001F6DD9">
              <w:rPr>
                <w:rFonts w:hint="cs"/>
                <w:sz w:val="24"/>
                <w:rtl/>
              </w:rPr>
              <w:t xml:space="preserve">) </w:t>
            </w:r>
            <w:proofErr w:type="spellStart"/>
            <w:r w:rsidRPr="001F6DD9">
              <w:rPr>
                <w:rFonts w:hint="cs"/>
                <w:sz w:val="24"/>
                <w:rtl/>
              </w:rPr>
              <w:t>ואנליטיקה</w:t>
            </w:r>
            <w:proofErr w:type="spellEnd"/>
            <w:r w:rsidRPr="001F6DD9">
              <w:rPr>
                <w:rFonts w:hint="cs"/>
                <w:sz w:val="24"/>
                <w:rtl/>
              </w:rPr>
              <w:t xml:space="preserve"> בספורט</w:t>
            </w:r>
          </w:p>
        </w:tc>
        <w:tc>
          <w:tcPr>
            <w:tcW w:w="1771"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rPr>
                <w:sz w:val="24"/>
                <w:rtl/>
              </w:rPr>
            </w:pPr>
            <w:r w:rsidRPr="001F6DD9">
              <w:rPr>
                <w:rFonts w:hint="cs"/>
                <w:sz w:val="24"/>
                <w:rtl/>
              </w:rPr>
              <w:t xml:space="preserve">ד"ר איליה </w:t>
            </w:r>
            <w:proofErr w:type="spellStart"/>
            <w:r w:rsidRPr="001F6DD9">
              <w:rPr>
                <w:rFonts w:hint="cs"/>
                <w:sz w:val="24"/>
                <w:rtl/>
              </w:rPr>
              <w:t>מורגולב</w:t>
            </w:r>
            <w:proofErr w:type="spellEnd"/>
          </w:p>
        </w:tc>
        <w:tc>
          <w:tcPr>
            <w:tcW w:w="760"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rPr>
                <w:sz w:val="24"/>
                <w:rtl/>
              </w:rPr>
            </w:pPr>
            <w:r w:rsidRPr="001F6DD9">
              <w:rPr>
                <w:rFonts w:hint="cs"/>
                <w:sz w:val="24"/>
                <w:rtl/>
              </w:rPr>
              <w:t>ב</w:t>
            </w:r>
          </w:p>
        </w:tc>
        <w:tc>
          <w:tcPr>
            <w:tcW w:w="1511"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jc w:val="center"/>
              <w:rPr>
                <w:sz w:val="24"/>
                <w:rtl/>
              </w:rPr>
            </w:pPr>
            <w:r>
              <w:rPr>
                <w:rFonts w:hint="cs"/>
                <w:sz w:val="24"/>
                <w:rtl/>
              </w:rPr>
              <w:t>12</w:t>
            </w:r>
            <w:r w:rsidRPr="001F6DD9">
              <w:rPr>
                <w:rFonts w:hint="cs"/>
                <w:sz w:val="24"/>
                <w:rtl/>
              </w:rPr>
              <w:t xml:space="preserve">:00 </w:t>
            </w:r>
            <w:r w:rsidRPr="001F6DD9">
              <w:rPr>
                <w:sz w:val="24"/>
                <w:rtl/>
              </w:rPr>
              <w:t>–</w:t>
            </w:r>
            <w:r w:rsidRPr="001F6DD9">
              <w:rPr>
                <w:rFonts w:hint="cs"/>
                <w:sz w:val="24"/>
                <w:rtl/>
              </w:rPr>
              <w:t xml:space="preserve"> 1</w:t>
            </w:r>
            <w:r>
              <w:rPr>
                <w:rFonts w:hint="cs"/>
                <w:sz w:val="24"/>
                <w:rtl/>
              </w:rPr>
              <w:t>4</w:t>
            </w:r>
            <w:r w:rsidRPr="001F6DD9">
              <w:rPr>
                <w:rFonts w:hint="cs"/>
                <w:sz w:val="24"/>
                <w:rtl/>
              </w:rPr>
              <w:t>:00</w:t>
            </w:r>
          </w:p>
        </w:tc>
        <w:tc>
          <w:tcPr>
            <w:tcW w:w="578"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rPr>
                <w:sz w:val="24"/>
                <w:rtl/>
              </w:rPr>
            </w:pPr>
            <w:r w:rsidRPr="001F6DD9">
              <w:rPr>
                <w:rFonts w:hint="cs"/>
                <w:sz w:val="24"/>
                <w:rtl/>
              </w:rPr>
              <w:t>א</w:t>
            </w:r>
          </w:p>
        </w:tc>
        <w:tc>
          <w:tcPr>
            <w:tcW w:w="699" w:type="dxa"/>
            <w:tcBorders>
              <w:top w:val="single" w:sz="8" w:space="0" w:color="auto"/>
              <w:left w:val="single" w:sz="6" w:space="0" w:color="auto"/>
              <w:bottom w:val="single" w:sz="8" w:space="0" w:color="auto"/>
              <w:right w:val="single" w:sz="12" w:space="0" w:color="auto"/>
            </w:tcBorders>
            <w:vAlign w:val="center"/>
          </w:tcPr>
          <w:p w:rsidR="00BA1A54" w:rsidRPr="001F6DD9" w:rsidRDefault="00BA1A54" w:rsidP="00BA1A54">
            <w:pPr>
              <w:pStyle w:val="21"/>
              <w:ind w:left="0" w:firstLine="0"/>
              <w:rPr>
                <w:sz w:val="24"/>
                <w:rtl/>
              </w:rPr>
            </w:pPr>
            <w:r>
              <w:rPr>
                <w:rFonts w:hint="cs"/>
                <w:sz w:val="24"/>
                <w:rtl/>
              </w:rPr>
              <w:t>1</w:t>
            </w:r>
          </w:p>
        </w:tc>
      </w:tr>
      <w:tr w:rsidR="00BA1A54" w:rsidRPr="00461FB8" w:rsidTr="00A06C55">
        <w:tblPrEx>
          <w:tblBorders>
            <w:bottom w:val="single" w:sz="12" w:space="0" w:color="auto"/>
            <w:right w:val="single" w:sz="12" w:space="0" w:color="auto"/>
          </w:tblBorders>
          <w:tblCellMar>
            <w:left w:w="107" w:type="dxa"/>
            <w:right w:w="107" w:type="dxa"/>
          </w:tblCellMar>
        </w:tblPrEx>
        <w:tc>
          <w:tcPr>
            <w:tcW w:w="1048" w:type="dxa"/>
            <w:tcBorders>
              <w:top w:val="single" w:sz="8" w:space="0" w:color="auto"/>
              <w:left w:val="single" w:sz="12" w:space="0" w:color="auto"/>
              <w:bottom w:val="single" w:sz="8"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4596.06</w:t>
            </w:r>
          </w:p>
        </w:tc>
        <w:tc>
          <w:tcPr>
            <w:tcW w:w="2337" w:type="dxa"/>
            <w:tcBorders>
              <w:top w:val="single" w:sz="8" w:space="0" w:color="auto"/>
              <w:left w:val="single" w:sz="6" w:space="0" w:color="auto"/>
              <w:bottom w:val="single" w:sz="8"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מיומנויות יישומיות במנהל ספורט</w:t>
            </w:r>
          </w:p>
        </w:tc>
        <w:tc>
          <w:tcPr>
            <w:tcW w:w="1771" w:type="dxa"/>
            <w:tcBorders>
              <w:top w:val="single" w:sz="8" w:space="0" w:color="auto"/>
              <w:left w:val="single" w:sz="6" w:space="0" w:color="auto"/>
              <w:bottom w:val="single" w:sz="8"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ד"ר בשמת סקאי</w:t>
            </w:r>
          </w:p>
        </w:tc>
        <w:tc>
          <w:tcPr>
            <w:tcW w:w="760" w:type="dxa"/>
            <w:tcBorders>
              <w:top w:val="single" w:sz="8" w:space="0" w:color="auto"/>
              <w:left w:val="single" w:sz="6" w:space="0" w:color="auto"/>
              <w:bottom w:val="single" w:sz="8"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ב</w:t>
            </w:r>
          </w:p>
        </w:tc>
        <w:tc>
          <w:tcPr>
            <w:tcW w:w="1511" w:type="dxa"/>
            <w:tcBorders>
              <w:top w:val="single" w:sz="8" w:space="0" w:color="auto"/>
              <w:left w:val="single" w:sz="6" w:space="0" w:color="auto"/>
              <w:bottom w:val="single" w:sz="8" w:space="0" w:color="auto"/>
              <w:right w:val="single" w:sz="6" w:space="0" w:color="auto"/>
            </w:tcBorders>
            <w:vAlign w:val="center"/>
          </w:tcPr>
          <w:p w:rsidR="00BA1A54" w:rsidRPr="001F6DD9" w:rsidRDefault="00BA1A54" w:rsidP="00BA1A54">
            <w:pPr>
              <w:pStyle w:val="21"/>
              <w:ind w:left="0" w:firstLine="0"/>
              <w:jc w:val="center"/>
              <w:rPr>
                <w:sz w:val="24"/>
                <w:rtl/>
              </w:rPr>
            </w:pPr>
            <w:r>
              <w:rPr>
                <w:rFonts w:hint="cs"/>
                <w:sz w:val="24"/>
                <w:rtl/>
              </w:rPr>
              <w:t>14</w:t>
            </w:r>
            <w:r w:rsidRPr="001F6DD9">
              <w:rPr>
                <w:rFonts w:hint="cs"/>
                <w:sz w:val="24"/>
                <w:rtl/>
              </w:rPr>
              <w:t xml:space="preserve">:00 </w:t>
            </w:r>
            <w:r w:rsidRPr="001F6DD9">
              <w:rPr>
                <w:sz w:val="24"/>
                <w:rtl/>
              </w:rPr>
              <w:t>–</w:t>
            </w:r>
            <w:r w:rsidRPr="001F6DD9">
              <w:rPr>
                <w:rFonts w:hint="cs"/>
                <w:sz w:val="24"/>
                <w:rtl/>
              </w:rPr>
              <w:t xml:space="preserve"> </w:t>
            </w:r>
            <w:r>
              <w:rPr>
                <w:rFonts w:hint="cs"/>
                <w:sz w:val="24"/>
                <w:rtl/>
              </w:rPr>
              <w:t>16</w:t>
            </w:r>
            <w:r w:rsidRPr="001F6DD9">
              <w:rPr>
                <w:rFonts w:hint="cs"/>
                <w:sz w:val="24"/>
                <w:rtl/>
              </w:rPr>
              <w:t>:00</w:t>
            </w:r>
          </w:p>
        </w:tc>
        <w:tc>
          <w:tcPr>
            <w:tcW w:w="578" w:type="dxa"/>
            <w:tcBorders>
              <w:top w:val="single" w:sz="8" w:space="0" w:color="auto"/>
              <w:left w:val="single" w:sz="6" w:space="0" w:color="auto"/>
              <w:bottom w:val="single" w:sz="8" w:space="0" w:color="auto"/>
              <w:right w:val="single" w:sz="6" w:space="0" w:color="auto"/>
            </w:tcBorders>
            <w:vAlign w:val="center"/>
          </w:tcPr>
          <w:p w:rsidR="00BA1A54" w:rsidRPr="00E960DF" w:rsidRDefault="00BA1A54" w:rsidP="00BA1A54">
            <w:pPr>
              <w:pStyle w:val="21"/>
              <w:ind w:left="0" w:firstLine="0"/>
              <w:rPr>
                <w:sz w:val="24"/>
                <w:rtl/>
              </w:rPr>
            </w:pPr>
            <w:r w:rsidRPr="00E960DF">
              <w:rPr>
                <w:sz w:val="24"/>
                <w:rtl/>
              </w:rPr>
              <w:t>א</w:t>
            </w:r>
          </w:p>
        </w:tc>
        <w:tc>
          <w:tcPr>
            <w:tcW w:w="699" w:type="dxa"/>
            <w:tcBorders>
              <w:top w:val="single" w:sz="8" w:space="0" w:color="auto"/>
              <w:left w:val="single" w:sz="6" w:space="0" w:color="auto"/>
              <w:bottom w:val="single" w:sz="8" w:space="0" w:color="auto"/>
              <w:right w:val="single" w:sz="12" w:space="0" w:color="auto"/>
            </w:tcBorders>
            <w:vAlign w:val="center"/>
          </w:tcPr>
          <w:p w:rsidR="00BA1A54" w:rsidRPr="00E960DF" w:rsidRDefault="00BA1A54" w:rsidP="00BA1A54">
            <w:pPr>
              <w:pStyle w:val="21"/>
              <w:ind w:left="0" w:firstLine="0"/>
              <w:rPr>
                <w:sz w:val="24"/>
                <w:rtl/>
              </w:rPr>
            </w:pPr>
            <w:r>
              <w:rPr>
                <w:rFonts w:hint="cs"/>
                <w:sz w:val="24"/>
                <w:rtl/>
              </w:rPr>
              <w:t>1</w:t>
            </w:r>
          </w:p>
        </w:tc>
      </w:tr>
      <w:tr w:rsidR="00BA1A54" w:rsidRPr="00461FB8" w:rsidTr="00A06C55">
        <w:tblPrEx>
          <w:tblBorders>
            <w:bottom w:val="single" w:sz="12" w:space="0" w:color="auto"/>
            <w:right w:val="single" w:sz="12" w:space="0" w:color="auto"/>
          </w:tblBorders>
          <w:tblCellMar>
            <w:left w:w="107" w:type="dxa"/>
            <w:right w:w="107" w:type="dxa"/>
          </w:tblCellMar>
        </w:tblPrEx>
        <w:tc>
          <w:tcPr>
            <w:tcW w:w="1048" w:type="dxa"/>
            <w:tcBorders>
              <w:top w:val="single" w:sz="8" w:space="0" w:color="auto"/>
              <w:left w:val="single" w:sz="12"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4596.02</w:t>
            </w:r>
          </w:p>
        </w:tc>
        <w:tc>
          <w:tcPr>
            <w:tcW w:w="2337" w:type="dxa"/>
            <w:tcBorders>
              <w:top w:val="single" w:sz="8"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ניהול המשאב האנושי בתעשיית הספורט הגלובלית</w:t>
            </w:r>
          </w:p>
        </w:tc>
        <w:tc>
          <w:tcPr>
            <w:tcW w:w="1771" w:type="dxa"/>
            <w:tcBorders>
              <w:top w:val="single" w:sz="8"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ד"ר שמחה אבוגוס</w:t>
            </w:r>
          </w:p>
        </w:tc>
        <w:tc>
          <w:tcPr>
            <w:tcW w:w="760" w:type="dxa"/>
            <w:tcBorders>
              <w:top w:val="single" w:sz="8"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11" w:type="dxa"/>
            <w:tcBorders>
              <w:top w:val="single" w:sz="8" w:space="0" w:color="auto"/>
              <w:left w:val="single" w:sz="6" w:space="0" w:color="auto"/>
              <w:bottom w:val="single" w:sz="4" w:space="0" w:color="auto"/>
              <w:right w:val="single" w:sz="6" w:space="0" w:color="auto"/>
            </w:tcBorders>
            <w:vAlign w:val="center"/>
          </w:tcPr>
          <w:p w:rsidR="00BA1A54" w:rsidRPr="00E960DF" w:rsidRDefault="00BA1A54" w:rsidP="00BA1A54">
            <w:pPr>
              <w:pStyle w:val="21"/>
              <w:ind w:left="0" w:firstLine="0"/>
              <w:jc w:val="center"/>
              <w:rPr>
                <w:sz w:val="24"/>
                <w:rtl/>
              </w:rPr>
            </w:pPr>
            <w:r w:rsidRPr="00E960DF">
              <w:rPr>
                <w:sz w:val="24"/>
                <w:rtl/>
              </w:rPr>
              <w:t>10:00 –12:00</w:t>
            </w:r>
          </w:p>
        </w:tc>
        <w:tc>
          <w:tcPr>
            <w:tcW w:w="578" w:type="dxa"/>
            <w:tcBorders>
              <w:top w:val="single" w:sz="8" w:space="0" w:color="auto"/>
              <w:left w:val="single" w:sz="6" w:space="0" w:color="auto"/>
              <w:bottom w:val="single" w:sz="4" w:space="0" w:color="auto"/>
              <w:right w:val="single" w:sz="6" w:space="0" w:color="auto"/>
            </w:tcBorders>
            <w:vAlign w:val="center"/>
          </w:tcPr>
          <w:p w:rsidR="00BA1A54" w:rsidRPr="00E960DF" w:rsidRDefault="00BA1A54" w:rsidP="00BA1A54">
            <w:pPr>
              <w:pStyle w:val="21"/>
              <w:ind w:left="0" w:firstLine="0"/>
              <w:rPr>
                <w:sz w:val="24"/>
                <w:rtl/>
              </w:rPr>
            </w:pPr>
            <w:r w:rsidRPr="00E960DF">
              <w:rPr>
                <w:sz w:val="24"/>
                <w:rtl/>
              </w:rPr>
              <w:t>ב</w:t>
            </w:r>
          </w:p>
        </w:tc>
        <w:tc>
          <w:tcPr>
            <w:tcW w:w="699" w:type="dxa"/>
            <w:tcBorders>
              <w:top w:val="single" w:sz="8" w:space="0" w:color="auto"/>
              <w:left w:val="single" w:sz="6" w:space="0" w:color="auto"/>
              <w:bottom w:val="single" w:sz="4" w:space="0" w:color="auto"/>
              <w:right w:val="single" w:sz="12" w:space="0" w:color="auto"/>
            </w:tcBorders>
            <w:vAlign w:val="center"/>
          </w:tcPr>
          <w:p w:rsidR="00BA1A54" w:rsidRPr="00E960DF" w:rsidRDefault="00BA1A54" w:rsidP="00BA1A54">
            <w:pPr>
              <w:pStyle w:val="21"/>
              <w:ind w:left="0" w:firstLine="0"/>
              <w:rPr>
                <w:sz w:val="24"/>
                <w:rtl/>
              </w:rPr>
            </w:pPr>
            <w:r>
              <w:rPr>
                <w:rFonts w:hint="cs"/>
                <w:sz w:val="24"/>
                <w:rtl/>
              </w:rPr>
              <w:t>1</w:t>
            </w:r>
          </w:p>
        </w:tc>
      </w:tr>
      <w:tr w:rsidR="00BA1A54" w:rsidRPr="00461FB8" w:rsidTr="00A06C55">
        <w:tblPrEx>
          <w:tblBorders>
            <w:bottom w:val="single" w:sz="12" w:space="0" w:color="auto"/>
            <w:right w:val="single" w:sz="12" w:space="0" w:color="auto"/>
          </w:tblBorders>
          <w:tblCellMar>
            <w:left w:w="107" w:type="dxa"/>
            <w:right w:w="107" w:type="dxa"/>
          </w:tblCellMar>
        </w:tblPrEx>
        <w:tc>
          <w:tcPr>
            <w:tcW w:w="1048" w:type="dxa"/>
            <w:tcBorders>
              <w:top w:val="single" w:sz="4" w:space="0" w:color="auto"/>
              <w:left w:val="single" w:sz="12"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4596.05</w:t>
            </w:r>
          </w:p>
        </w:tc>
        <w:tc>
          <w:tcPr>
            <w:tcW w:w="2337"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חשיבה אסטרטגית בספורט</w:t>
            </w:r>
          </w:p>
        </w:tc>
        <w:tc>
          <w:tcPr>
            <w:tcW w:w="1771"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ד"ר שמחה אבוגוס</w:t>
            </w:r>
          </w:p>
        </w:tc>
        <w:tc>
          <w:tcPr>
            <w:tcW w:w="760"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11"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12:00 – 14:00</w:t>
            </w:r>
          </w:p>
        </w:tc>
        <w:tc>
          <w:tcPr>
            <w:tcW w:w="578" w:type="dxa"/>
            <w:tcBorders>
              <w:top w:val="single" w:sz="4" w:space="0" w:color="auto"/>
              <w:left w:val="single" w:sz="6" w:space="0" w:color="auto"/>
              <w:bottom w:val="single" w:sz="4" w:space="0" w:color="auto"/>
              <w:right w:val="single" w:sz="6" w:space="0" w:color="auto"/>
            </w:tcBorders>
            <w:vAlign w:val="center"/>
          </w:tcPr>
          <w:p w:rsidR="00BA1A54" w:rsidRPr="00E960DF" w:rsidRDefault="00BA1A54" w:rsidP="00BA1A54">
            <w:pPr>
              <w:pStyle w:val="21"/>
              <w:ind w:left="0" w:firstLine="0"/>
              <w:rPr>
                <w:sz w:val="24"/>
                <w:rtl/>
              </w:rPr>
            </w:pPr>
            <w:r w:rsidRPr="00E960DF">
              <w:rPr>
                <w:sz w:val="24"/>
                <w:rtl/>
              </w:rPr>
              <w:t>ב</w:t>
            </w:r>
          </w:p>
        </w:tc>
        <w:tc>
          <w:tcPr>
            <w:tcW w:w="699" w:type="dxa"/>
            <w:tcBorders>
              <w:top w:val="single" w:sz="4" w:space="0" w:color="auto"/>
              <w:left w:val="single" w:sz="6" w:space="0" w:color="auto"/>
              <w:bottom w:val="single" w:sz="4" w:space="0" w:color="auto"/>
              <w:right w:val="single" w:sz="12" w:space="0" w:color="auto"/>
            </w:tcBorders>
            <w:vAlign w:val="center"/>
          </w:tcPr>
          <w:p w:rsidR="00BA1A54" w:rsidRPr="00E960DF" w:rsidRDefault="00BA1A54" w:rsidP="00BA1A54">
            <w:pPr>
              <w:pStyle w:val="21"/>
              <w:ind w:left="0" w:firstLine="0"/>
              <w:rPr>
                <w:sz w:val="24"/>
                <w:rtl/>
              </w:rPr>
            </w:pPr>
            <w:r>
              <w:rPr>
                <w:rFonts w:hint="cs"/>
                <w:sz w:val="24"/>
                <w:rtl/>
              </w:rPr>
              <w:t>1</w:t>
            </w:r>
          </w:p>
        </w:tc>
      </w:tr>
      <w:tr w:rsidR="00BA1A54" w:rsidRPr="00461FB8" w:rsidTr="00A06C55">
        <w:tblPrEx>
          <w:tblBorders>
            <w:bottom w:val="single" w:sz="12" w:space="0" w:color="auto"/>
            <w:right w:val="single" w:sz="12" w:space="0" w:color="auto"/>
          </w:tblBorders>
          <w:tblCellMar>
            <w:left w:w="107" w:type="dxa"/>
            <w:right w:w="107" w:type="dxa"/>
          </w:tblCellMar>
        </w:tblPrEx>
        <w:tc>
          <w:tcPr>
            <w:tcW w:w="1048" w:type="dxa"/>
            <w:tcBorders>
              <w:top w:val="single" w:sz="4" w:space="0" w:color="auto"/>
              <w:left w:val="single" w:sz="12"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sz w:val="24"/>
                <w:rtl/>
              </w:rPr>
            </w:pPr>
            <w:r w:rsidRPr="00A77CE3">
              <w:rPr>
                <w:rFonts w:ascii="David" w:hAnsi="David"/>
                <w:sz w:val="24"/>
                <w:rtl/>
              </w:rPr>
              <w:t>4596.13</w:t>
            </w:r>
          </w:p>
        </w:tc>
        <w:tc>
          <w:tcPr>
            <w:tcW w:w="2337"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התנסות בעבודה מעשית בתעשיית הספורט (סטאז')</w:t>
            </w:r>
          </w:p>
        </w:tc>
        <w:tc>
          <w:tcPr>
            <w:tcW w:w="1771"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ד"ר פיני שמעון</w:t>
            </w:r>
          </w:p>
        </w:tc>
        <w:tc>
          <w:tcPr>
            <w:tcW w:w="760"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ב</w:t>
            </w:r>
          </w:p>
        </w:tc>
        <w:tc>
          <w:tcPr>
            <w:tcW w:w="1511"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08:</w:t>
            </w:r>
            <w:r>
              <w:rPr>
                <w:rFonts w:ascii="David" w:hAnsi="David" w:hint="cs"/>
                <w:color w:val="000000" w:themeColor="text1"/>
                <w:sz w:val="24"/>
                <w:rtl/>
              </w:rPr>
              <w:t>15</w:t>
            </w:r>
            <w:r w:rsidRPr="00A77CE3">
              <w:rPr>
                <w:rFonts w:ascii="David" w:hAnsi="David"/>
                <w:color w:val="000000" w:themeColor="text1"/>
                <w:sz w:val="24"/>
                <w:rtl/>
              </w:rPr>
              <w:t xml:space="preserve"> – </w:t>
            </w:r>
            <w:r>
              <w:rPr>
                <w:rFonts w:ascii="David" w:hAnsi="David" w:hint="cs"/>
                <w:color w:val="000000" w:themeColor="text1"/>
                <w:sz w:val="24"/>
                <w:rtl/>
              </w:rPr>
              <w:t>10:</w:t>
            </w:r>
            <w:r w:rsidRPr="00A77CE3">
              <w:rPr>
                <w:rFonts w:ascii="David" w:hAnsi="David"/>
                <w:color w:val="000000" w:themeColor="text1"/>
                <w:sz w:val="24"/>
                <w:rtl/>
              </w:rPr>
              <w:t>00</w:t>
            </w:r>
          </w:p>
          <w:p w:rsidR="00BA1A54" w:rsidRPr="00A77CE3" w:rsidRDefault="00BA1A54" w:rsidP="00BA1A54">
            <w:pPr>
              <w:pStyle w:val="21"/>
              <w:ind w:left="0" w:firstLine="0"/>
              <w:rPr>
                <w:rFonts w:ascii="David" w:hAnsi="David"/>
                <w:color w:val="000000" w:themeColor="text1"/>
                <w:sz w:val="24"/>
                <w:rtl/>
              </w:rPr>
            </w:pPr>
            <w:r w:rsidRPr="00A77CE3">
              <w:rPr>
                <w:rFonts w:ascii="David" w:hAnsi="David"/>
                <w:color w:val="000000" w:themeColor="text1"/>
                <w:sz w:val="24"/>
                <w:rtl/>
              </w:rPr>
              <w:t>בנוסף ניתן לתאם מועדים נוספים בתאום אישי</w:t>
            </w:r>
          </w:p>
        </w:tc>
        <w:tc>
          <w:tcPr>
            <w:tcW w:w="578" w:type="dxa"/>
            <w:tcBorders>
              <w:top w:val="single" w:sz="4" w:space="0" w:color="auto"/>
              <w:left w:val="single" w:sz="6" w:space="0" w:color="auto"/>
              <w:bottom w:val="single" w:sz="4" w:space="0" w:color="auto"/>
              <w:right w:val="single" w:sz="6" w:space="0" w:color="auto"/>
            </w:tcBorders>
            <w:vAlign w:val="center"/>
          </w:tcPr>
          <w:p w:rsidR="00BA1A54" w:rsidRPr="00A77CE3" w:rsidRDefault="00BA1A54" w:rsidP="00BA1A54">
            <w:pPr>
              <w:pStyle w:val="21"/>
              <w:ind w:left="0" w:firstLine="0"/>
              <w:rPr>
                <w:rFonts w:ascii="David" w:hAnsi="David"/>
                <w:color w:val="000000" w:themeColor="text1"/>
                <w:sz w:val="24"/>
                <w:rtl/>
              </w:rPr>
            </w:pPr>
            <w:r>
              <w:rPr>
                <w:rFonts w:ascii="David" w:hAnsi="David" w:hint="cs"/>
                <w:color w:val="000000" w:themeColor="text1"/>
                <w:sz w:val="24"/>
                <w:rtl/>
              </w:rPr>
              <w:t>ש</w:t>
            </w:r>
          </w:p>
        </w:tc>
        <w:tc>
          <w:tcPr>
            <w:tcW w:w="699" w:type="dxa"/>
            <w:tcBorders>
              <w:top w:val="single" w:sz="4" w:space="0" w:color="auto"/>
              <w:left w:val="single" w:sz="6" w:space="0" w:color="auto"/>
              <w:bottom w:val="single" w:sz="4" w:space="0" w:color="auto"/>
              <w:right w:val="single" w:sz="12" w:space="0" w:color="auto"/>
            </w:tcBorders>
            <w:vAlign w:val="center"/>
          </w:tcPr>
          <w:p w:rsidR="00BA1A54" w:rsidRPr="00A77CE3" w:rsidRDefault="00BA1A54" w:rsidP="00BA1A54">
            <w:pPr>
              <w:pStyle w:val="21"/>
              <w:ind w:left="0" w:firstLine="0"/>
              <w:rPr>
                <w:rFonts w:ascii="David" w:hAnsi="David"/>
                <w:color w:val="000000" w:themeColor="text1"/>
                <w:sz w:val="24"/>
                <w:rtl/>
              </w:rPr>
            </w:pPr>
            <w:r>
              <w:rPr>
                <w:rFonts w:ascii="David" w:hAnsi="David" w:hint="cs"/>
                <w:color w:val="000000" w:themeColor="text1"/>
                <w:sz w:val="24"/>
                <w:rtl/>
              </w:rPr>
              <w:t>2</w:t>
            </w:r>
          </w:p>
          <w:p w:rsidR="00BA1A54" w:rsidRPr="00A77CE3" w:rsidRDefault="00BA1A54" w:rsidP="00BA1A54">
            <w:pPr>
              <w:bidi/>
              <w:rPr>
                <w:rFonts w:ascii="David" w:hAnsi="David" w:cs="David"/>
                <w:color w:val="000000" w:themeColor="text1"/>
                <w:sz w:val="24"/>
                <w:szCs w:val="24"/>
                <w:rtl/>
              </w:rPr>
            </w:pPr>
          </w:p>
          <w:p w:rsidR="00BA1A54" w:rsidRPr="00A77CE3" w:rsidRDefault="00BA1A54" w:rsidP="00BA1A54">
            <w:pPr>
              <w:bidi/>
              <w:rPr>
                <w:rFonts w:ascii="David" w:hAnsi="David" w:cs="David"/>
                <w:color w:val="000000" w:themeColor="text1"/>
                <w:sz w:val="24"/>
                <w:szCs w:val="24"/>
                <w:rtl/>
              </w:rPr>
            </w:pPr>
          </w:p>
        </w:tc>
      </w:tr>
      <w:tr w:rsidR="00604F46" w:rsidRPr="00461FB8" w:rsidTr="00A06C55">
        <w:tblPrEx>
          <w:tblBorders>
            <w:bottom w:val="single" w:sz="12" w:space="0" w:color="auto"/>
            <w:right w:val="single" w:sz="12" w:space="0" w:color="auto"/>
          </w:tblBorders>
          <w:tblCellMar>
            <w:left w:w="107" w:type="dxa"/>
            <w:right w:w="107" w:type="dxa"/>
          </w:tblCellMar>
        </w:tblPrEx>
        <w:tc>
          <w:tcPr>
            <w:tcW w:w="8005" w:type="dxa"/>
            <w:gridSpan w:val="6"/>
            <w:tcBorders>
              <w:top w:val="single" w:sz="6" w:space="0" w:color="auto"/>
              <w:left w:val="single" w:sz="12" w:space="0" w:color="auto"/>
              <w:bottom w:val="single" w:sz="6" w:space="0" w:color="auto"/>
            </w:tcBorders>
            <w:shd w:val="pct30" w:color="auto" w:fill="auto"/>
            <w:vAlign w:val="center"/>
          </w:tcPr>
          <w:p w:rsidR="00604F46" w:rsidRPr="00461FB8" w:rsidRDefault="00604F46" w:rsidP="00604F46">
            <w:pPr>
              <w:pStyle w:val="21"/>
              <w:ind w:left="0" w:firstLine="0"/>
              <w:jc w:val="center"/>
              <w:rPr>
                <w:rFonts w:ascii="David" w:hAnsi="David"/>
                <w:b/>
                <w:bCs/>
                <w:szCs w:val="22"/>
                <w:rtl/>
              </w:rPr>
            </w:pPr>
            <w:r w:rsidRPr="00461FB8">
              <w:rPr>
                <w:rFonts w:ascii="David" w:hAnsi="David"/>
                <w:b/>
                <w:bCs/>
                <w:szCs w:val="22"/>
                <w:rtl/>
              </w:rPr>
              <w:t>סה"כ שנה ד'</w:t>
            </w:r>
          </w:p>
        </w:tc>
        <w:tc>
          <w:tcPr>
            <w:tcW w:w="699" w:type="dxa"/>
            <w:tcBorders>
              <w:top w:val="single" w:sz="6" w:space="0" w:color="auto"/>
              <w:bottom w:val="single" w:sz="6" w:space="0" w:color="auto"/>
              <w:right w:val="single" w:sz="12" w:space="0" w:color="auto"/>
            </w:tcBorders>
            <w:shd w:val="pct30" w:color="auto" w:fill="auto"/>
            <w:vAlign w:val="center"/>
          </w:tcPr>
          <w:p w:rsidR="00604F46" w:rsidRPr="00461FB8" w:rsidRDefault="00B925D5" w:rsidP="00095F11">
            <w:pPr>
              <w:pStyle w:val="21"/>
              <w:ind w:left="0" w:firstLine="0"/>
              <w:jc w:val="center"/>
              <w:rPr>
                <w:rFonts w:ascii="David" w:hAnsi="David"/>
                <w:b/>
                <w:bCs/>
                <w:szCs w:val="22"/>
                <w:rtl/>
              </w:rPr>
            </w:pPr>
            <w:r>
              <w:rPr>
                <w:rFonts w:ascii="David" w:hAnsi="David" w:hint="cs"/>
                <w:b/>
                <w:bCs/>
                <w:szCs w:val="22"/>
                <w:rtl/>
              </w:rPr>
              <w:t>6</w:t>
            </w:r>
          </w:p>
        </w:tc>
      </w:tr>
      <w:tr w:rsidR="00604F46" w:rsidRPr="00461FB8" w:rsidTr="00A06C55">
        <w:tblPrEx>
          <w:tblBorders>
            <w:bottom w:val="single" w:sz="12" w:space="0" w:color="auto"/>
            <w:right w:val="single" w:sz="12" w:space="0" w:color="auto"/>
          </w:tblBorders>
          <w:tblCellMar>
            <w:left w:w="107" w:type="dxa"/>
            <w:right w:w="107" w:type="dxa"/>
          </w:tblCellMar>
        </w:tblPrEx>
        <w:tc>
          <w:tcPr>
            <w:tcW w:w="8005" w:type="dxa"/>
            <w:gridSpan w:val="6"/>
            <w:tcBorders>
              <w:top w:val="single" w:sz="6" w:space="0" w:color="auto"/>
              <w:left w:val="single" w:sz="12" w:space="0" w:color="auto"/>
              <w:bottom w:val="single" w:sz="12" w:space="0" w:color="auto"/>
            </w:tcBorders>
            <w:shd w:val="pct30" w:color="auto" w:fill="auto"/>
            <w:vAlign w:val="center"/>
          </w:tcPr>
          <w:p w:rsidR="00604F46" w:rsidRPr="00461FB8" w:rsidRDefault="00604F46" w:rsidP="00604F46">
            <w:pPr>
              <w:pStyle w:val="21"/>
              <w:ind w:left="0" w:firstLine="0"/>
              <w:jc w:val="center"/>
              <w:rPr>
                <w:rFonts w:ascii="David" w:hAnsi="David"/>
                <w:b/>
                <w:bCs/>
                <w:szCs w:val="22"/>
                <w:rtl/>
              </w:rPr>
            </w:pPr>
            <w:r w:rsidRPr="00461FB8">
              <w:rPr>
                <w:rFonts w:ascii="David" w:hAnsi="David"/>
                <w:b/>
                <w:bCs/>
                <w:szCs w:val="22"/>
                <w:rtl/>
              </w:rPr>
              <w:t>סה"כ לימודי מגמה</w:t>
            </w:r>
          </w:p>
        </w:tc>
        <w:tc>
          <w:tcPr>
            <w:tcW w:w="699" w:type="dxa"/>
            <w:tcBorders>
              <w:top w:val="single" w:sz="6" w:space="0" w:color="auto"/>
              <w:bottom w:val="single" w:sz="12" w:space="0" w:color="auto"/>
              <w:right w:val="single" w:sz="12" w:space="0" w:color="auto"/>
            </w:tcBorders>
            <w:shd w:val="pct30" w:color="auto" w:fill="auto"/>
            <w:vAlign w:val="center"/>
          </w:tcPr>
          <w:p w:rsidR="00604F46" w:rsidRPr="00461FB8" w:rsidRDefault="00B925D5" w:rsidP="00604F46">
            <w:pPr>
              <w:pStyle w:val="21"/>
              <w:ind w:left="0" w:firstLine="0"/>
              <w:jc w:val="center"/>
              <w:rPr>
                <w:rFonts w:ascii="David" w:hAnsi="David"/>
                <w:b/>
                <w:bCs/>
                <w:szCs w:val="22"/>
                <w:rtl/>
              </w:rPr>
            </w:pPr>
            <w:r>
              <w:rPr>
                <w:rFonts w:ascii="David" w:hAnsi="David" w:hint="cs"/>
                <w:b/>
                <w:bCs/>
                <w:szCs w:val="22"/>
                <w:rtl/>
              </w:rPr>
              <w:t>10</w:t>
            </w:r>
          </w:p>
        </w:tc>
      </w:tr>
    </w:tbl>
    <w:p w:rsidR="00741F68" w:rsidRPr="00461FB8" w:rsidRDefault="00741F68" w:rsidP="00DD68F1">
      <w:pPr>
        <w:bidi/>
        <w:spacing w:after="0" w:line="240" w:lineRule="auto"/>
        <w:rPr>
          <w:rFonts w:ascii="David" w:eastAsia="Times New Roman" w:hAnsi="David" w:cs="David"/>
          <w:sz w:val="24"/>
        </w:rPr>
      </w:pPr>
      <w:r w:rsidRPr="00461FB8">
        <w:rPr>
          <w:rFonts w:ascii="David" w:eastAsia="Times New Roman" w:hAnsi="David" w:cs="David"/>
          <w:sz w:val="20"/>
          <w:szCs w:val="24"/>
          <w:rtl/>
        </w:rPr>
        <w:br w:type="page"/>
      </w:r>
    </w:p>
    <w:p w:rsidR="00741F68" w:rsidRPr="00461FB8" w:rsidRDefault="00741F68" w:rsidP="00B925D5">
      <w:pPr>
        <w:keepNext/>
        <w:bidi/>
        <w:spacing w:after="0" w:line="240" w:lineRule="auto"/>
        <w:jc w:val="center"/>
        <w:outlineLvl w:val="0"/>
        <w:rPr>
          <w:rFonts w:ascii="David" w:eastAsia="Times New Roman" w:hAnsi="David" w:cs="David"/>
          <w:b/>
          <w:bCs/>
          <w:color w:val="000000"/>
          <w:sz w:val="28"/>
          <w:szCs w:val="28"/>
          <w:rtl/>
        </w:rPr>
      </w:pPr>
      <w:r w:rsidRPr="00461FB8">
        <w:rPr>
          <w:rFonts w:ascii="David" w:eastAsia="Times New Roman" w:hAnsi="David" w:cs="David"/>
          <w:b/>
          <w:bCs/>
          <w:color w:val="000000"/>
          <w:sz w:val="28"/>
          <w:szCs w:val="28"/>
          <w:rtl/>
        </w:rPr>
        <w:t xml:space="preserve">המגמה </w:t>
      </w:r>
      <w:r w:rsidR="006F730E">
        <w:rPr>
          <w:rFonts w:ascii="David" w:eastAsia="Times New Roman" w:hAnsi="David" w:cs="David" w:hint="cs"/>
          <w:b/>
          <w:bCs/>
          <w:color w:val="000000"/>
          <w:sz w:val="28"/>
          <w:szCs w:val="28"/>
          <w:rtl/>
        </w:rPr>
        <w:t>לחינוך מיוחד ולתרפיה בספורט</w:t>
      </w:r>
      <w:r w:rsidRPr="00461FB8">
        <w:rPr>
          <w:rFonts w:ascii="David" w:eastAsia="Times New Roman" w:hAnsi="David" w:cs="David"/>
          <w:b/>
          <w:bCs/>
          <w:color w:val="000000"/>
          <w:sz w:val="28"/>
          <w:szCs w:val="28"/>
          <w:rtl/>
        </w:rPr>
        <w:t xml:space="preserve"> </w:t>
      </w:r>
      <w:r w:rsidR="00276E51" w:rsidRPr="00461FB8">
        <w:rPr>
          <w:rFonts w:ascii="David" w:eastAsia="Times New Roman" w:hAnsi="David" w:cs="David"/>
          <w:b/>
          <w:bCs/>
          <w:color w:val="000000"/>
          <w:sz w:val="28"/>
          <w:szCs w:val="28"/>
          <w:rtl/>
        </w:rPr>
        <w:t>-</w:t>
      </w:r>
      <w:r w:rsidR="006913E7" w:rsidRPr="00461FB8">
        <w:rPr>
          <w:rFonts w:ascii="David" w:eastAsia="Times New Roman" w:hAnsi="David" w:cs="David"/>
          <w:b/>
          <w:bCs/>
          <w:color w:val="000000"/>
          <w:sz w:val="28"/>
          <w:szCs w:val="28"/>
          <w:rtl/>
        </w:rPr>
        <w:t xml:space="preserve"> שנה ד' </w:t>
      </w:r>
      <w:r w:rsidR="00E2193E">
        <w:rPr>
          <w:rFonts w:ascii="David" w:eastAsia="Times New Roman" w:hAnsi="David" w:cs="David" w:hint="cs"/>
          <w:b/>
          <w:bCs/>
          <w:color w:val="000000"/>
          <w:sz w:val="28"/>
          <w:szCs w:val="28"/>
          <w:rtl/>
        </w:rPr>
        <w:t>תשפ"</w:t>
      </w:r>
      <w:r w:rsidR="00B925D5">
        <w:rPr>
          <w:rFonts w:ascii="David" w:eastAsia="Times New Roman" w:hAnsi="David" w:cs="David" w:hint="cs"/>
          <w:b/>
          <w:bCs/>
          <w:color w:val="000000"/>
          <w:sz w:val="28"/>
          <w:szCs w:val="28"/>
          <w:rtl/>
        </w:rPr>
        <w:t>ב</w:t>
      </w:r>
    </w:p>
    <w:p w:rsidR="00741F68" w:rsidRPr="00461FB8" w:rsidRDefault="00276E51" w:rsidP="00276E51">
      <w:pPr>
        <w:keepNext/>
        <w:bidi/>
        <w:spacing w:after="0" w:line="240" w:lineRule="auto"/>
        <w:jc w:val="center"/>
        <w:outlineLvl w:val="0"/>
        <w:rPr>
          <w:rFonts w:ascii="David" w:eastAsia="Times New Roman" w:hAnsi="David" w:cs="David"/>
          <w:b/>
          <w:bCs/>
          <w:color w:val="000000"/>
          <w:sz w:val="28"/>
          <w:szCs w:val="28"/>
          <w:rtl/>
        </w:rPr>
      </w:pPr>
      <w:r w:rsidRPr="00461FB8">
        <w:rPr>
          <w:rFonts w:ascii="David" w:eastAsia="Times New Roman" w:hAnsi="David" w:cs="David"/>
          <w:b/>
          <w:bCs/>
          <w:color w:val="000000"/>
          <w:sz w:val="28"/>
          <w:szCs w:val="28"/>
          <w:rtl/>
        </w:rPr>
        <w:t>ראש המגמה:</w:t>
      </w:r>
      <w:r w:rsidR="00741F68" w:rsidRPr="00461FB8">
        <w:rPr>
          <w:rFonts w:ascii="David" w:eastAsia="Times New Roman" w:hAnsi="David" w:cs="David"/>
          <w:b/>
          <w:bCs/>
          <w:color w:val="000000"/>
          <w:sz w:val="28"/>
          <w:szCs w:val="28"/>
          <w:rtl/>
        </w:rPr>
        <w:t xml:space="preserve"> ד"ר אורלי יזדי-עוגב</w:t>
      </w:r>
    </w:p>
    <w:p w:rsidR="00741F68" w:rsidRPr="00461FB8" w:rsidRDefault="00741F68" w:rsidP="00741F68">
      <w:pPr>
        <w:bidi/>
        <w:spacing w:after="0" w:line="240" w:lineRule="auto"/>
        <w:rPr>
          <w:rFonts w:ascii="David" w:eastAsia="Times New Roman" w:hAnsi="David" w:cs="David"/>
          <w:sz w:val="24"/>
          <w:rtl/>
        </w:rPr>
      </w:pPr>
    </w:p>
    <w:p w:rsidR="00741F68" w:rsidRPr="00461FB8" w:rsidRDefault="00741F68" w:rsidP="00741F68">
      <w:pPr>
        <w:bidi/>
        <w:spacing w:after="0" w:line="240" w:lineRule="auto"/>
        <w:rPr>
          <w:rFonts w:ascii="David" w:eastAsia="Times New Roman" w:hAnsi="David" w:cs="David"/>
          <w:sz w:val="24"/>
          <w:rtl/>
        </w:rPr>
      </w:pPr>
    </w:p>
    <w:p w:rsidR="00741F68" w:rsidRPr="00461FB8" w:rsidRDefault="00741F68" w:rsidP="00741F68">
      <w:pPr>
        <w:bidi/>
        <w:spacing w:after="0" w:line="240" w:lineRule="auto"/>
        <w:rPr>
          <w:rFonts w:ascii="David" w:eastAsia="Times New Roman" w:hAnsi="David" w:cs="David"/>
          <w:b/>
          <w:bCs/>
          <w:rtl/>
        </w:rPr>
      </w:pPr>
    </w:p>
    <w:p w:rsidR="002D3026" w:rsidRPr="00461FB8" w:rsidRDefault="00E2193E" w:rsidP="00B925D5">
      <w:pPr>
        <w:pStyle w:val="a7"/>
        <w:tabs>
          <w:tab w:val="clear" w:pos="4153"/>
          <w:tab w:val="clear" w:pos="8306"/>
        </w:tabs>
        <w:rPr>
          <w:rFonts w:ascii="David" w:hAnsi="David"/>
          <w:b/>
          <w:bCs/>
          <w:szCs w:val="24"/>
          <w:rtl/>
        </w:rPr>
      </w:pPr>
      <w:r>
        <w:rPr>
          <w:rFonts w:ascii="David" w:hAnsi="David"/>
          <w:b/>
          <w:bCs/>
          <w:szCs w:val="24"/>
          <w:rtl/>
        </w:rPr>
        <w:t xml:space="preserve">קורסים שנלמדו בשנה ג' </w:t>
      </w:r>
      <w:r>
        <w:rPr>
          <w:rFonts w:ascii="David" w:hAnsi="David" w:hint="cs"/>
          <w:b/>
          <w:bCs/>
          <w:szCs w:val="24"/>
          <w:rtl/>
        </w:rPr>
        <w:t>תש</w:t>
      </w:r>
      <w:r w:rsidR="00B925D5">
        <w:rPr>
          <w:rFonts w:ascii="David" w:hAnsi="David" w:hint="cs"/>
          <w:b/>
          <w:bCs/>
          <w:szCs w:val="24"/>
          <w:rtl/>
        </w:rPr>
        <w:t>פ"א</w:t>
      </w:r>
    </w:p>
    <w:p w:rsidR="002D3026" w:rsidRPr="00461FB8" w:rsidRDefault="002D3026" w:rsidP="00DD68F1">
      <w:pPr>
        <w:pStyle w:val="a7"/>
        <w:tabs>
          <w:tab w:val="clear" w:pos="4153"/>
          <w:tab w:val="clear" w:pos="8306"/>
        </w:tabs>
        <w:rPr>
          <w:rFonts w:ascii="David" w:hAnsi="David"/>
          <w:b/>
          <w:bCs/>
          <w:szCs w:val="24"/>
          <w:rtl/>
        </w:rPr>
      </w:pPr>
    </w:p>
    <w:tbl>
      <w:tblPr>
        <w:bidiVisual/>
        <w:tblW w:w="8676"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62"/>
        <w:gridCol w:w="2466"/>
        <w:gridCol w:w="2081"/>
        <w:gridCol w:w="585"/>
        <w:gridCol w:w="1400"/>
        <w:gridCol w:w="600"/>
        <w:gridCol w:w="682"/>
      </w:tblGrid>
      <w:tr w:rsidR="00CC3762" w:rsidRPr="00461FB8" w:rsidTr="008640D6">
        <w:tc>
          <w:tcPr>
            <w:tcW w:w="862"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u w:val="single"/>
                <w:rtl/>
              </w:rPr>
            </w:pPr>
            <w:r w:rsidRPr="00461FB8">
              <w:rPr>
                <w:rFonts w:ascii="David" w:hAnsi="David" w:cs="David"/>
                <w:b/>
                <w:bCs/>
                <w:rtl/>
              </w:rPr>
              <w:t>קוד הקורס</w:t>
            </w:r>
          </w:p>
        </w:tc>
        <w:tc>
          <w:tcPr>
            <w:tcW w:w="2466"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u w:val="single"/>
                <w:rtl/>
              </w:rPr>
            </w:pPr>
            <w:r w:rsidRPr="00461FB8">
              <w:rPr>
                <w:rFonts w:ascii="David" w:hAnsi="David" w:cs="David"/>
                <w:b/>
                <w:bCs/>
                <w:rtl/>
              </w:rPr>
              <w:t>שם הקורס</w:t>
            </w:r>
          </w:p>
        </w:tc>
        <w:tc>
          <w:tcPr>
            <w:tcW w:w="2081"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rtl/>
              </w:rPr>
            </w:pPr>
            <w:r w:rsidRPr="00461FB8">
              <w:rPr>
                <w:rFonts w:ascii="David" w:hAnsi="David" w:cs="David"/>
                <w:b/>
                <w:bCs/>
                <w:rtl/>
              </w:rPr>
              <w:t>שם המרצה</w:t>
            </w:r>
          </w:p>
        </w:tc>
        <w:tc>
          <w:tcPr>
            <w:tcW w:w="585"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rtl/>
              </w:rPr>
            </w:pPr>
            <w:r w:rsidRPr="00461FB8">
              <w:rPr>
                <w:rFonts w:ascii="David" w:hAnsi="David" w:cs="David"/>
                <w:b/>
                <w:bCs/>
                <w:rtl/>
              </w:rPr>
              <w:t>יום</w:t>
            </w:r>
          </w:p>
        </w:tc>
        <w:tc>
          <w:tcPr>
            <w:tcW w:w="1400"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rtl/>
              </w:rPr>
            </w:pPr>
            <w:r w:rsidRPr="00461FB8">
              <w:rPr>
                <w:rFonts w:ascii="David" w:hAnsi="David" w:cs="David"/>
                <w:b/>
                <w:bCs/>
                <w:rtl/>
              </w:rPr>
              <w:t>שעות</w:t>
            </w:r>
          </w:p>
        </w:tc>
        <w:tc>
          <w:tcPr>
            <w:tcW w:w="600" w:type="dxa"/>
            <w:tcBorders>
              <w:top w:val="single" w:sz="12" w:space="0" w:color="auto"/>
              <w:bottom w:val="single" w:sz="12" w:space="0" w:color="auto"/>
            </w:tcBorders>
            <w:shd w:val="clear" w:color="auto" w:fill="BFBFBF" w:themeFill="background1" w:themeFillShade="BF"/>
          </w:tcPr>
          <w:p w:rsidR="00CC3762" w:rsidRPr="00461FB8" w:rsidRDefault="00CC3762" w:rsidP="00B04A4D">
            <w:pPr>
              <w:bidi/>
              <w:rPr>
                <w:rFonts w:ascii="David" w:hAnsi="David" w:cs="David"/>
                <w:b/>
                <w:bCs/>
                <w:rtl/>
              </w:rPr>
            </w:pPr>
            <w:proofErr w:type="spellStart"/>
            <w:r w:rsidRPr="00461FB8">
              <w:rPr>
                <w:rFonts w:ascii="David" w:hAnsi="David" w:cs="David"/>
                <w:b/>
                <w:bCs/>
                <w:rtl/>
              </w:rPr>
              <w:t>סמ</w:t>
            </w:r>
            <w:proofErr w:type="spellEnd"/>
            <w:r w:rsidRPr="00461FB8">
              <w:rPr>
                <w:rFonts w:ascii="David" w:hAnsi="David" w:cs="David"/>
                <w:b/>
                <w:bCs/>
                <w:rtl/>
              </w:rPr>
              <w:t>'</w:t>
            </w:r>
          </w:p>
        </w:tc>
        <w:tc>
          <w:tcPr>
            <w:tcW w:w="682" w:type="dxa"/>
            <w:tcBorders>
              <w:top w:val="single" w:sz="12" w:space="0" w:color="auto"/>
              <w:bottom w:val="single" w:sz="12" w:space="0" w:color="auto"/>
            </w:tcBorders>
            <w:shd w:val="clear" w:color="auto" w:fill="BFBFBF" w:themeFill="background1" w:themeFillShade="BF"/>
          </w:tcPr>
          <w:p w:rsidR="00CC3762" w:rsidRPr="00461FB8" w:rsidRDefault="00CC3762" w:rsidP="00300D58">
            <w:pPr>
              <w:bidi/>
              <w:rPr>
                <w:rFonts w:ascii="David" w:hAnsi="David" w:cs="David"/>
                <w:b/>
                <w:bCs/>
                <w:rtl/>
              </w:rPr>
            </w:pPr>
            <w:proofErr w:type="spellStart"/>
            <w:r w:rsidRPr="00461FB8">
              <w:rPr>
                <w:rFonts w:ascii="David" w:hAnsi="David" w:cs="David"/>
                <w:b/>
                <w:bCs/>
                <w:rtl/>
              </w:rPr>
              <w:t>ש"</w:t>
            </w:r>
            <w:r w:rsidR="00300D58">
              <w:rPr>
                <w:rFonts w:ascii="David" w:hAnsi="David" w:cs="David" w:hint="cs"/>
                <w:b/>
                <w:bCs/>
                <w:rtl/>
              </w:rPr>
              <w:t>ש</w:t>
            </w:r>
            <w:proofErr w:type="spellEnd"/>
          </w:p>
        </w:tc>
      </w:tr>
      <w:tr w:rsidR="00CC3762" w:rsidRPr="00461FB8" w:rsidTr="008640D6">
        <w:tblPrEx>
          <w:tblCellMar>
            <w:left w:w="107" w:type="dxa"/>
            <w:right w:w="107" w:type="dxa"/>
          </w:tblCellMar>
        </w:tblPrEx>
        <w:tc>
          <w:tcPr>
            <w:tcW w:w="862" w:type="dxa"/>
            <w:tcBorders>
              <w:top w:val="single" w:sz="4" w:space="0" w:color="auto"/>
              <w:left w:val="single" w:sz="12" w:space="0" w:color="auto"/>
              <w:bottom w:val="single" w:sz="4" w:space="0" w:color="auto"/>
              <w:right w:val="single" w:sz="6" w:space="0" w:color="auto"/>
            </w:tcBorders>
          </w:tcPr>
          <w:p w:rsidR="00CC3762" w:rsidRPr="00461FB8" w:rsidRDefault="00AB10A0" w:rsidP="00B04A4D">
            <w:pPr>
              <w:pStyle w:val="21"/>
              <w:ind w:left="0" w:firstLine="0"/>
              <w:rPr>
                <w:rFonts w:ascii="David" w:hAnsi="David"/>
                <w:szCs w:val="22"/>
                <w:rtl/>
              </w:rPr>
            </w:pPr>
            <w:r w:rsidRPr="00461FB8">
              <w:rPr>
                <w:rFonts w:ascii="David" w:hAnsi="David"/>
                <w:szCs w:val="22"/>
                <w:rtl/>
              </w:rPr>
              <w:t>3595.01</w:t>
            </w:r>
          </w:p>
        </w:tc>
        <w:tc>
          <w:tcPr>
            <w:tcW w:w="2466"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bidi/>
              <w:rPr>
                <w:rFonts w:ascii="David" w:hAnsi="David" w:cs="David"/>
                <w:rtl/>
              </w:rPr>
            </w:pPr>
            <w:r w:rsidRPr="00461FB8">
              <w:rPr>
                <w:rFonts w:ascii="David" w:hAnsi="David" w:cs="David"/>
                <w:rtl/>
              </w:rPr>
              <w:t xml:space="preserve">הפרעות התפתחותיות: היבטים תיאורטיים ויישומיים </w:t>
            </w:r>
          </w:p>
        </w:tc>
        <w:tc>
          <w:tcPr>
            <w:tcW w:w="2081"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bidi/>
              <w:rPr>
                <w:rFonts w:ascii="David" w:hAnsi="David" w:cs="David"/>
                <w:rtl/>
              </w:rPr>
            </w:pPr>
            <w:r w:rsidRPr="00461FB8">
              <w:rPr>
                <w:rFonts w:ascii="David" w:hAnsi="David" w:cs="David"/>
                <w:rtl/>
              </w:rPr>
              <w:t>ד"ר אורלי יזדי-עוגב</w:t>
            </w:r>
          </w:p>
        </w:tc>
        <w:tc>
          <w:tcPr>
            <w:tcW w:w="585"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pStyle w:val="21"/>
              <w:ind w:left="0" w:firstLine="0"/>
              <w:rPr>
                <w:rFonts w:ascii="David" w:hAnsi="David"/>
                <w:szCs w:val="22"/>
                <w:rtl/>
              </w:rPr>
            </w:pPr>
            <w:r w:rsidRPr="00461FB8">
              <w:rPr>
                <w:rFonts w:ascii="David" w:hAnsi="David"/>
                <w:szCs w:val="22"/>
                <w:rtl/>
              </w:rPr>
              <w:t>ה</w:t>
            </w:r>
          </w:p>
        </w:tc>
        <w:tc>
          <w:tcPr>
            <w:tcW w:w="1400"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pStyle w:val="21"/>
              <w:ind w:left="0" w:firstLine="0"/>
              <w:rPr>
                <w:rFonts w:ascii="David" w:hAnsi="David"/>
                <w:szCs w:val="22"/>
                <w:rtl/>
              </w:rPr>
            </w:pPr>
            <w:r w:rsidRPr="00461FB8">
              <w:rPr>
                <w:rFonts w:ascii="David" w:hAnsi="David"/>
                <w:szCs w:val="22"/>
                <w:rtl/>
              </w:rPr>
              <w:t>12:00-10:00</w:t>
            </w:r>
          </w:p>
        </w:tc>
        <w:tc>
          <w:tcPr>
            <w:tcW w:w="600" w:type="dxa"/>
            <w:tcBorders>
              <w:top w:val="single" w:sz="4" w:space="0" w:color="auto"/>
              <w:left w:val="single" w:sz="6" w:space="0" w:color="auto"/>
              <w:bottom w:val="single" w:sz="4" w:space="0" w:color="auto"/>
              <w:right w:val="single" w:sz="6" w:space="0" w:color="auto"/>
            </w:tcBorders>
            <w:shd w:val="clear" w:color="auto" w:fill="auto"/>
          </w:tcPr>
          <w:p w:rsidR="00CC3762" w:rsidRPr="00461FB8" w:rsidRDefault="00CC3762" w:rsidP="00B04A4D">
            <w:pPr>
              <w:pStyle w:val="21"/>
              <w:ind w:left="0" w:firstLine="0"/>
              <w:rPr>
                <w:rFonts w:ascii="David" w:hAnsi="David"/>
                <w:szCs w:val="22"/>
                <w:rtl/>
              </w:rPr>
            </w:pPr>
            <w:r w:rsidRPr="00461FB8">
              <w:rPr>
                <w:rFonts w:ascii="David" w:hAnsi="David"/>
                <w:szCs w:val="22"/>
                <w:rtl/>
              </w:rPr>
              <w:t>א</w:t>
            </w:r>
          </w:p>
          <w:p w:rsidR="00CC3762" w:rsidRPr="00461FB8" w:rsidRDefault="00CC3762" w:rsidP="00B04A4D">
            <w:pPr>
              <w:bidi/>
              <w:rPr>
                <w:rFonts w:ascii="David" w:hAnsi="David" w:cs="David"/>
                <w:rtl/>
              </w:rPr>
            </w:pPr>
          </w:p>
        </w:tc>
        <w:tc>
          <w:tcPr>
            <w:tcW w:w="682" w:type="dxa"/>
            <w:tcBorders>
              <w:top w:val="single" w:sz="4" w:space="0" w:color="auto"/>
              <w:left w:val="single" w:sz="6" w:space="0" w:color="auto"/>
              <w:bottom w:val="single" w:sz="4" w:space="0" w:color="auto"/>
              <w:right w:val="single" w:sz="12" w:space="0" w:color="auto"/>
            </w:tcBorders>
          </w:tcPr>
          <w:p w:rsidR="00CC3762" w:rsidRPr="00461FB8" w:rsidRDefault="00300D58" w:rsidP="00300D58">
            <w:pPr>
              <w:pStyle w:val="21"/>
              <w:ind w:left="0" w:firstLine="0"/>
              <w:jc w:val="center"/>
              <w:rPr>
                <w:rFonts w:ascii="David" w:hAnsi="David"/>
                <w:szCs w:val="22"/>
                <w:rtl/>
              </w:rPr>
            </w:pPr>
            <w:r>
              <w:rPr>
                <w:rFonts w:ascii="David" w:hAnsi="David" w:hint="cs"/>
                <w:szCs w:val="22"/>
                <w:rtl/>
              </w:rPr>
              <w:t>1</w:t>
            </w:r>
          </w:p>
        </w:tc>
      </w:tr>
      <w:tr w:rsidR="00CC3762" w:rsidRPr="00461FB8" w:rsidTr="008640D6">
        <w:tblPrEx>
          <w:tblCellMar>
            <w:left w:w="107" w:type="dxa"/>
            <w:right w:w="107" w:type="dxa"/>
          </w:tblCellMar>
        </w:tblPrEx>
        <w:tc>
          <w:tcPr>
            <w:tcW w:w="862" w:type="dxa"/>
            <w:tcBorders>
              <w:top w:val="single" w:sz="4" w:space="0" w:color="auto"/>
              <w:left w:val="single" w:sz="12" w:space="0" w:color="auto"/>
              <w:bottom w:val="single" w:sz="4" w:space="0" w:color="auto"/>
              <w:right w:val="single" w:sz="6" w:space="0" w:color="auto"/>
            </w:tcBorders>
          </w:tcPr>
          <w:p w:rsidR="00CC3762" w:rsidRPr="00461FB8" w:rsidRDefault="000F33DE" w:rsidP="000F33DE">
            <w:pPr>
              <w:pStyle w:val="21"/>
              <w:ind w:left="0" w:firstLine="0"/>
              <w:rPr>
                <w:rFonts w:ascii="David" w:hAnsi="David"/>
                <w:szCs w:val="22"/>
                <w:rtl/>
              </w:rPr>
            </w:pPr>
            <w:r w:rsidRPr="000F33DE">
              <w:rPr>
                <w:rFonts w:ascii="David" w:hAnsi="David"/>
                <w:szCs w:val="22"/>
              </w:rPr>
              <w:t>3595</w:t>
            </w:r>
            <w:r>
              <w:rPr>
                <w:rFonts w:ascii="David" w:hAnsi="David"/>
                <w:szCs w:val="22"/>
              </w:rPr>
              <w:t>.</w:t>
            </w:r>
            <w:r w:rsidRPr="000F33DE">
              <w:rPr>
                <w:rFonts w:ascii="David" w:hAnsi="David"/>
                <w:szCs w:val="22"/>
              </w:rPr>
              <w:t>08</w:t>
            </w:r>
          </w:p>
        </w:tc>
        <w:tc>
          <w:tcPr>
            <w:tcW w:w="2466" w:type="dxa"/>
            <w:tcBorders>
              <w:top w:val="single" w:sz="4" w:space="0" w:color="auto"/>
              <w:left w:val="single" w:sz="6" w:space="0" w:color="auto"/>
              <w:bottom w:val="single" w:sz="4" w:space="0" w:color="auto"/>
              <w:right w:val="single" w:sz="6" w:space="0" w:color="auto"/>
            </w:tcBorders>
          </w:tcPr>
          <w:p w:rsidR="00CC3762" w:rsidRPr="00461FB8" w:rsidRDefault="00FD3824" w:rsidP="00B04A4D">
            <w:pPr>
              <w:pStyle w:val="21"/>
              <w:ind w:left="0" w:firstLine="0"/>
              <w:rPr>
                <w:rFonts w:ascii="David" w:hAnsi="David"/>
                <w:szCs w:val="22"/>
                <w:rtl/>
              </w:rPr>
            </w:pPr>
            <w:r>
              <w:rPr>
                <w:rFonts w:ascii="David" w:hAnsi="David" w:hint="cs"/>
                <w:szCs w:val="22"/>
                <w:rtl/>
              </w:rPr>
              <w:t xml:space="preserve">שילוב </w:t>
            </w:r>
            <w:proofErr w:type="spellStart"/>
            <w:r>
              <w:rPr>
                <w:rFonts w:ascii="David" w:hAnsi="David" w:hint="cs"/>
                <w:szCs w:val="22"/>
                <w:rtl/>
              </w:rPr>
              <w:t>אייפדים</w:t>
            </w:r>
            <w:proofErr w:type="spellEnd"/>
            <w:r>
              <w:rPr>
                <w:rFonts w:ascii="David" w:hAnsi="David" w:hint="cs"/>
                <w:szCs w:val="22"/>
                <w:rtl/>
              </w:rPr>
              <w:t xml:space="preserve"> ותקשורת תומכת חלופית בחינוך מיוחד ובתרפיה בספורט</w:t>
            </w:r>
          </w:p>
        </w:tc>
        <w:tc>
          <w:tcPr>
            <w:tcW w:w="2081" w:type="dxa"/>
            <w:tcBorders>
              <w:top w:val="single" w:sz="4" w:space="0" w:color="auto"/>
              <w:left w:val="single" w:sz="6" w:space="0" w:color="auto"/>
              <w:bottom w:val="single" w:sz="4" w:space="0" w:color="auto"/>
              <w:right w:val="single" w:sz="6" w:space="0" w:color="auto"/>
            </w:tcBorders>
          </w:tcPr>
          <w:p w:rsidR="00CC3762" w:rsidRPr="00461FB8" w:rsidRDefault="00FD3824" w:rsidP="00EC5D32">
            <w:pPr>
              <w:pStyle w:val="21"/>
              <w:ind w:left="0" w:firstLine="0"/>
              <w:rPr>
                <w:rFonts w:ascii="David" w:hAnsi="David"/>
                <w:szCs w:val="22"/>
                <w:rtl/>
              </w:rPr>
            </w:pPr>
            <w:r>
              <w:rPr>
                <w:rFonts w:ascii="David" w:hAnsi="David" w:hint="cs"/>
                <w:szCs w:val="22"/>
                <w:rtl/>
              </w:rPr>
              <w:t xml:space="preserve">אורלי </w:t>
            </w:r>
            <w:proofErr w:type="spellStart"/>
            <w:r>
              <w:rPr>
                <w:rFonts w:ascii="David" w:hAnsi="David" w:hint="cs"/>
                <w:szCs w:val="22"/>
                <w:rtl/>
              </w:rPr>
              <w:t>אלשך</w:t>
            </w:r>
            <w:proofErr w:type="spellEnd"/>
            <w:r>
              <w:rPr>
                <w:rFonts w:ascii="David" w:hAnsi="David" w:hint="cs"/>
                <w:szCs w:val="22"/>
                <w:rtl/>
              </w:rPr>
              <w:t xml:space="preserve"> </w:t>
            </w:r>
          </w:p>
        </w:tc>
        <w:tc>
          <w:tcPr>
            <w:tcW w:w="585"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pStyle w:val="21"/>
              <w:ind w:left="0" w:firstLine="0"/>
              <w:rPr>
                <w:rFonts w:ascii="David" w:hAnsi="David"/>
                <w:szCs w:val="22"/>
                <w:rtl/>
              </w:rPr>
            </w:pPr>
            <w:r w:rsidRPr="00461FB8">
              <w:rPr>
                <w:rFonts w:ascii="David" w:hAnsi="David"/>
                <w:szCs w:val="22"/>
                <w:rtl/>
              </w:rPr>
              <w:t>ה</w:t>
            </w:r>
          </w:p>
        </w:tc>
        <w:tc>
          <w:tcPr>
            <w:tcW w:w="1400"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pStyle w:val="21"/>
              <w:ind w:left="0" w:firstLine="0"/>
              <w:rPr>
                <w:rFonts w:ascii="David" w:hAnsi="David"/>
                <w:szCs w:val="22"/>
                <w:rtl/>
              </w:rPr>
            </w:pPr>
            <w:r w:rsidRPr="00461FB8">
              <w:rPr>
                <w:rFonts w:ascii="David" w:hAnsi="David"/>
                <w:szCs w:val="22"/>
                <w:rtl/>
              </w:rPr>
              <w:t>14:00-12:00</w:t>
            </w:r>
          </w:p>
        </w:tc>
        <w:tc>
          <w:tcPr>
            <w:tcW w:w="600" w:type="dxa"/>
            <w:tcBorders>
              <w:top w:val="single" w:sz="4" w:space="0" w:color="auto"/>
              <w:left w:val="single" w:sz="6" w:space="0" w:color="auto"/>
              <w:bottom w:val="single" w:sz="4" w:space="0" w:color="auto"/>
              <w:right w:val="single" w:sz="6" w:space="0" w:color="auto"/>
            </w:tcBorders>
          </w:tcPr>
          <w:p w:rsidR="00CC3762" w:rsidRPr="00461FB8" w:rsidRDefault="00CC3762" w:rsidP="00B04A4D">
            <w:pPr>
              <w:pStyle w:val="21"/>
              <w:ind w:left="0" w:firstLine="0"/>
              <w:rPr>
                <w:rFonts w:ascii="David" w:hAnsi="David"/>
                <w:szCs w:val="22"/>
                <w:rtl/>
              </w:rPr>
            </w:pPr>
            <w:r w:rsidRPr="00461FB8">
              <w:rPr>
                <w:rFonts w:ascii="David" w:hAnsi="David"/>
                <w:szCs w:val="22"/>
                <w:rtl/>
              </w:rPr>
              <w:t>א</w:t>
            </w:r>
          </w:p>
        </w:tc>
        <w:tc>
          <w:tcPr>
            <w:tcW w:w="682" w:type="dxa"/>
            <w:tcBorders>
              <w:top w:val="single" w:sz="4" w:space="0" w:color="auto"/>
              <w:left w:val="single" w:sz="6" w:space="0" w:color="auto"/>
              <w:bottom w:val="single" w:sz="4" w:space="0" w:color="auto"/>
              <w:right w:val="single" w:sz="12" w:space="0" w:color="auto"/>
            </w:tcBorders>
          </w:tcPr>
          <w:p w:rsidR="00CC3762" w:rsidRPr="00461FB8" w:rsidRDefault="00300D58" w:rsidP="00300D58">
            <w:pPr>
              <w:pStyle w:val="21"/>
              <w:ind w:left="0" w:firstLine="0"/>
              <w:jc w:val="center"/>
              <w:rPr>
                <w:rFonts w:ascii="David" w:hAnsi="David"/>
                <w:szCs w:val="22"/>
                <w:rtl/>
              </w:rPr>
            </w:pPr>
            <w:r>
              <w:rPr>
                <w:rFonts w:ascii="David" w:hAnsi="David" w:hint="cs"/>
                <w:szCs w:val="22"/>
                <w:rtl/>
              </w:rPr>
              <w:t>1</w:t>
            </w:r>
          </w:p>
        </w:tc>
      </w:tr>
      <w:tr w:rsidR="0074016C" w:rsidRPr="00461FB8" w:rsidTr="008640D6">
        <w:tblPrEx>
          <w:tblCellMar>
            <w:left w:w="107" w:type="dxa"/>
            <w:right w:w="107" w:type="dxa"/>
          </w:tblCellMar>
        </w:tblPrEx>
        <w:tc>
          <w:tcPr>
            <w:tcW w:w="862" w:type="dxa"/>
            <w:tcBorders>
              <w:top w:val="single" w:sz="4" w:space="0" w:color="auto"/>
              <w:left w:val="single" w:sz="12" w:space="0" w:color="auto"/>
              <w:bottom w:val="single" w:sz="4" w:space="0" w:color="auto"/>
              <w:right w:val="single" w:sz="6" w:space="0" w:color="auto"/>
            </w:tcBorders>
          </w:tcPr>
          <w:p w:rsidR="0074016C" w:rsidRPr="00461FB8" w:rsidRDefault="000F33DE" w:rsidP="000F33DE">
            <w:pPr>
              <w:pStyle w:val="21"/>
              <w:ind w:left="0" w:firstLine="0"/>
              <w:rPr>
                <w:rFonts w:ascii="David" w:hAnsi="David"/>
                <w:szCs w:val="22"/>
                <w:rtl/>
              </w:rPr>
            </w:pPr>
            <w:r w:rsidRPr="000F33DE">
              <w:rPr>
                <w:rFonts w:ascii="David" w:hAnsi="David"/>
                <w:szCs w:val="22"/>
              </w:rPr>
              <w:t>3595.09</w:t>
            </w:r>
          </w:p>
        </w:tc>
        <w:tc>
          <w:tcPr>
            <w:tcW w:w="2466" w:type="dxa"/>
            <w:tcBorders>
              <w:top w:val="single" w:sz="4" w:space="0" w:color="auto"/>
              <w:left w:val="single" w:sz="6" w:space="0" w:color="auto"/>
              <w:bottom w:val="single" w:sz="4" w:space="0" w:color="auto"/>
              <w:right w:val="single" w:sz="6" w:space="0" w:color="auto"/>
            </w:tcBorders>
          </w:tcPr>
          <w:p w:rsidR="0074016C" w:rsidRPr="00461FB8" w:rsidRDefault="00FD3824" w:rsidP="00B04A4D">
            <w:pPr>
              <w:bidi/>
              <w:rPr>
                <w:rFonts w:ascii="David" w:hAnsi="David" w:cs="David"/>
                <w:rtl/>
              </w:rPr>
            </w:pPr>
            <w:r>
              <w:rPr>
                <w:rFonts w:ascii="David" w:hAnsi="David" w:cs="David" w:hint="cs"/>
                <w:rtl/>
              </w:rPr>
              <w:t>גישות לשילוב ולגיוס ההורים בטיפול</w:t>
            </w:r>
          </w:p>
        </w:tc>
        <w:tc>
          <w:tcPr>
            <w:tcW w:w="2081" w:type="dxa"/>
            <w:tcBorders>
              <w:top w:val="single" w:sz="4" w:space="0" w:color="auto"/>
              <w:left w:val="single" w:sz="6" w:space="0" w:color="auto"/>
              <w:bottom w:val="single" w:sz="4" w:space="0" w:color="auto"/>
              <w:right w:val="single" w:sz="6" w:space="0" w:color="auto"/>
            </w:tcBorders>
          </w:tcPr>
          <w:p w:rsidR="0074016C" w:rsidRPr="00461FB8" w:rsidRDefault="00FD3824" w:rsidP="00B04A4D">
            <w:pPr>
              <w:bidi/>
              <w:rPr>
                <w:rFonts w:ascii="David" w:hAnsi="David" w:cs="David"/>
                <w:rtl/>
              </w:rPr>
            </w:pPr>
            <w:r>
              <w:rPr>
                <w:rFonts w:ascii="David" w:hAnsi="David" w:cs="David" w:hint="cs"/>
                <w:rtl/>
              </w:rPr>
              <w:t>ד"ר יעל רוט ברקאי</w:t>
            </w:r>
          </w:p>
        </w:tc>
        <w:tc>
          <w:tcPr>
            <w:tcW w:w="585" w:type="dxa"/>
            <w:tcBorders>
              <w:top w:val="single" w:sz="4" w:space="0" w:color="auto"/>
              <w:left w:val="single" w:sz="6" w:space="0" w:color="auto"/>
              <w:bottom w:val="single" w:sz="4" w:space="0" w:color="auto"/>
              <w:right w:val="single" w:sz="6" w:space="0" w:color="auto"/>
            </w:tcBorders>
          </w:tcPr>
          <w:p w:rsidR="0074016C" w:rsidRPr="00461FB8" w:rsidRDefault="0074016C" w:rsidP="00B04A4D">
            <w:pPr>
              <w:bidi/>
              <w:rPr>
                <w:rFonts w:ascii="David" w:hAnsi="David" w:cs="David"/>
                <w:rtl/>
              </w:rPr>
            </w:pPr>
            <w:r>
              <w:rPr>
                <w:rFonts w:ascii="David" w:hAnsi="David" w:cs="David" w:hint="cs"/>
                <w:rtl/>
              </w:rPr>
              <w:t>ה</w:t>
            </w:r>
          </w:p>
        </w:tc>
        <w:tc>
          <w:tcPr>
            <w:tcW w:w="1400" w:type="dxa"/>
            <w:tcBorders>
              <w:top w:val="single" w:sz="4" w:space="0" w:color="auto"/>
              <w:left w:val="single" w:sz="6" w:space="0" w:color="auto"/>
              <w:bottom w:val="single" w:sz="4" w:space="0" w:color="auto"/>
              <w:right w:val="single" w:sz="6" w:space="0" w:color="auto"/>
            </w:tcBorders>
          </w:tcPr>
          <w:p w:rsidR="0074016C" w:rsidRPr="00461FB8" w:rsidRDefault="0074016C" w:rsidP="00B04A4D">
            <w:pPr>
              <w:bidi/>
              <w:rPr>
                <w:rFonts w:ascii="David" w:hAnsi="David" w:cs="David"/>
                <w:rtl/>
              </w:rPr>
            </w:pPr>
            <w:r>
              <w:rPr>
                <w:rFonts w:ascii="David" w:hAnsi="David" w:cs="David" w:hint="cs"/>
                <w:rtl/>
              </w:rPr>
              <w:t>16:00-14:00</w:t>
            </w:r>
          </w:p>
        </w:tc>
        <w:tc>
          <w:tcPr>
            <w:tcW w:w="600" w:type="dxa"/>
            <w:tcBorders>
              <w:top w:val="single" w:sz="4" w:space="0" w:color="auto"/>
              <w:left w:val="single" w:sz="6" w:space="0" w:color="auto"/>
              <w:bottom w:val="single" w:sz="4" w:space="0" w:color="auto"/>
              <w:right w:val="single" w:sz="6" w:space="0" w:color="auto"/>
            </w:tcBorders>
            <w:shd w:val="clear" w:color="auto" w:fill="auto"/>
          </w:tcPr>
          <w:p w:rsidR="0074016C" w:rsidRPr="00461FB8" w:rsidRDefault="0074016C" w:rsidP="00B04A4D">
            <w:pPr>
              <w:bidi/>
              <w:rPr>
                <w:rFonts w:ascii="David" w:hAnsi="David" w:cs="David"/>
                <w:rtl/>
              </w:rPr>
            </w:pPr>
            <w:r>
              <w:rPr>
                <w:rFonts w:ascii="David" w:hAnsi="David" w:cs="David" w:hint="cs"/>
                <w:rtl/>
              </w:rPr>
              <w:t>א</w:t>
            </w:r>
          </w:p>
        </w:tc>
        <w:tc>
          <w:tcPr>
            <w:tcW w:w="682" w:type="dxa"/>
            <w:tcBorders>
              <w:top w:val="single" w:sz="4" w:space="0" w:color="auto"/>
              <w:left w:val="single" w:sz="6" w:space="0" w:color="auto"/>
              <w:bottom w:val="single" w:sz="4" w:space="0" w:color="auto"/>
              <w:right w:val="single" w:sz="12" w:space="0" w:color="auto"/>
            </w:tcBorders>
          </w:tcPr>
          <w:p w:rsidR="0074016C" w:rsidRDefault="0074016C" w:rsidP="00300D58">
            <w:pPr>
              <w:bidi/>
              <w:jc w:val="center"/>
              <w:rPr>
                <w:rFonts w:ascii="David" w:hAnsi="David" w:cs="David"/>
                <w:rtl/>
              </w:rPr>
            </w:pPr>
            <w:r>
              <w:rPr>
                <w:rFonts w:ascii="David" w:hAnsi="David" w:cs="David" w:hint="cs"/>
                <w:rtl/>
              </w:rPr>
              <w:t>1</w:t>
            </w:r>
          </w:p>
        </w:tc>
      </w:tr>
      <w:tr w:rsidR="00CC3762" w:rsidRPr="00461FB8" w:rsidTr="008640D6">
        <w:tblPrEx>
          <w:tblCellMar>
            <w:left w:w="107" w:type="dxa"/>
            <w:right w:w="107" w:type="dxa"/>
          </w:tblCellMar>
        </w:tblPrEx>
        <w:tc>
          <w:tcPr>
            <w:tcW w:w="862" w:type="dxa"/>
            <w:tcBorders>
              <w:top w:val="single" w:sz="4" w:space="0" w:color="auto"/>
              <w:left w:val="single" w:sz="12" w:space="0" w:color="auto"/>
              <w:bottom w:val="single" w:sz="4" w:space="0" w:color="auto"/>
              <w:right w:val="single" w:sz="6" w:space="0" w:color="auto"/>
            </w:tcBorders>
          </w:tcPr>
          <w:p w:rsidR="00CC3762" w:rsidRPr="00461FB8" w:rsidRDefault="000F33DE" w:rsidP="00B04A4D">
            <w:pPr>
              <w:pStyle w:val="21"/>
              <w:ind w:left="0" w:firstLine="0"/>
              <w:rPr>
                <w:rFonts w:ascii="David" w:hAnsi="David"/>
                <w:szCs w:val="22"/>
                <w:rtl/>
              </w:rPr>
            </w:pPr>
            <w:r w:rsidRPr="000F33DE">
              <w:rPr>
                <w:rFonts w:ascii="David" w:hAnsi="David"/>
                <w:szCs w:val="22"/>
              </w:rPr>
              <w:t>3595</w:t>
            </w:r>
            <w:r>
              <w:rPr>
                <w:rFonts w:ascii="David" w:hAnsi="David"/>
                <w:szCs w:val="22"/>
              </w:rPr>
              <w:t>.</w:t>
            </w:r>
            <w:r w:rsidRPr="000F33DE">
              <w:rPr>
                <w:rFonts w:ascii="David" w:hAnsi="David"/>
                <w:szCs w:val="22"/>
              </w:rPr>
              <w:t>11</w:t>
            </w:r>
          </w:p>
        </w:tc>
        <w:tc>
          <w:tcPr>
            <w:tcW w:w="2466" w:type="dxa"/>
            <w:tcBorders>
              <w:top w:val="single" w:sz="4" w:space="0" w:color="auto"/>
              <w:left w:val="single" w:sz="6" w:space="0" w:color="auto"/>
              <w:bottom w:val="single" w:sz="4" w:space="0" w:color="auto"/>
              <w:right w:val="single" w:sz="6" w:space="0" w:color="auto"/>
            </w:tcBorders>
          </w:tcPr>
          <w:p w:rsidR="00CC3762" w:rsidRPr="00461FB8" w:rsidRDefault="00FD3824" w:rsidP="00B04A4D">
            <w:pPr>
              <w:bidi/>
              <w:rPr>
                <w:rFonts w:ascii="David" w:hAnsi="David" w:cs="David"/>
                <w:rtl/>
              </w:rPr>
            </w:pPr>
            <w:r>
              <w:rPr>
                <w:rFonts w:ascii="David" w:hAnsi="David" w:cs="David" w:hint="cs"/>
                <w:rtl/>
              </w:rPr>
              <w:t>טיפוח מיומנויות תקשורת חברתית בתרפיה בספורט</w:t>
            </w:r>
          </w:p>
        </w:tc>
        <w:tc>
          <w:tcPr>
            <w:tcW w:w="2081" w:type="dxa"/>
            <w:tcBorders>
              <w:top w:val="single" w:sz="4" w:space="0" w:color="auto"/>
              <w:left w:val="single" w:sz="6" w:space="0" w:color="auto"/>
              <w:bottom w:val="single" w:sz="4" w:space="0" w:color="auto"/>
              <w:right w:val="single" w:sz="6" w:space="0" w:color="auto"/>
            </w:tcBorders>
          </w:tcPr>
          <w:p w:rsidR="00CC3762" w:rsidRPr="00461FB8" w:rsidRDefault="00FD3824" w:rsidP="00EC5D32">
            <w:pPr>
              <w:bidi/>
              <w:rPr>
                <w:rFonts w:ascii="David" w:hAnsi="David" w:cs="David"/>
                <w:rtl/>
              </w:rPr>
            </w:pPr>
            <w:proofErr w:type="spellStart"/>
            <w:r>
              <w:rPr>
                <w:rFonts w:ascii="David" w:hAnsi="David" w:cs="David" w:hint="cs"/>
                <w:rtl/>
              </w:rPr>
              <w:t>ארתורו</w:t>
            </w:r>
            <w:proofErr w:type="spellEnd"/>
            <w:r>
              <w:rPr>
                <w:rFonts w:ascii="David" w:hAnsi="David" w:cs="David" w:hint="cs"/>
                <w:rtl/>
              </w:rPr>
              <w:t xml:space="preserve"> </w:t>
            </w:r>
            <w:proofErr w:type="spellStart"/>
            <w:r>
              <w:rPr>
                <w:rFonts w:ascii="David" w:hAnsi="David" w:cs="David" w:hint="cs"/>
                <w:rtl/>
              </w:rPr>
              <w:t>קליינבורד</w:t>
            </w:r>
            <w:proofErr w:type="spellEnd"/>
            <w:r>
              <w:rPr>
                <w:rFonts w:ascii="David" w:hAnsi="David" w:cs="David" w:hint="cs"/>
                <w:rtl/>
              </w:rPr>
              <w:t xml:space="preserve"> </w:t>
            </w:r>
          </w:p>
        </w:tc>
        <w:tc>
          <w:tcPr>
            <w:tcW w:w="585" w:type="dxa"/>
            <w:tcBorders>
              <w:top w:val="single" w:sz="4" w:space="0" w:color="auto"/>
              <w:left w:val="single" w:sz="6" w:space="0" w:color="auto"/>
              <w:bottom w:val="single" w:sz="4" w:space="0" w:color="auto"/>
              <w:right w:val="single" w:sz="6" w:space="0" w:color="auto"/>
            </w:tcBorders>
          </w:tcPr>
          <w:p w:rsidR="00CC3762" w:rsidRPr="00461FB8" w:rsidRDefault="00FD3824" w:rsidP="00B04A4D">
            <w:pPr>
              <w:bidi/>
              <w:rPr>
                <w:rFonts w:ascii="David" w:hAnsi="David" w:cs="David"/>
                <w:rtl/>
              </w:rPr>
            </w:pPr>
            <w:r>
              <w:rPr>
                <w:rFonts w:ascii="David" w:hAnsi="David" w:cs="David" w:hint="cs"/>
                <w:rtl/>
              </w:rPr>
              <w:t>ה</w:t>
            </w:r>
          </w:p>
        </w:tc>
        <w:tc>
          <w:tcPr>
            <w:tcW w:w="1400" w:type="dxa"/>
            <w:tcBorders>
              <w:top w:val="single" w:sz="4" w:space="0" w:color="auto"/>
              <w:left w:val="single" w:sz="6" w:space="0" w:color="auto"/>
              <w:bottom w:val="single" w:sz="4" w:space="0" w:color="auto"/>
              <w:right w:val="single" w:sz="6" w:space="0" w:color="auto"/>
            </w:tcBorders>
          </w:tcPr>
          <w:p w:rsidR="00CC3762" w:rsidRPr="00461FB8" w:rsidRDefault="00FD3824" w:rsidP="00B04A4D">
            <w:pPr>
              <w:bidi/>
              <w:rPr>
                <w:rFonts w:ascii="David" w:hAnsi="David" w:cs="David"/>
                <w:rtl/>
              </w:rPr>
            </w:pPr>
            <w:r>
              <w:rPr>
                <w:rFonts w:ascii="David" w:hAnsi="David" w:cs="David" w:hint="cs"/>
                <w:rtl/>
              </w:rPr>
              <w:t>10:00-12:00</w:t>
            </w:r>
          </w:p>
        </w:tc>
        <w:tc>
          <w:tcPr>
            <w:tcW w:w="600" w:type="dxa"/>
            <w:tcBorders>
              <w:top w:val="single" w:sz="4" w:space="0" w:color="auto"/>
              <w:left w:val="single" w:sz="6" w:space="0" w:color="auto"/>
              <w:bottom w:val="single" w:sz="4" w:space="0" w:color="auto"/>
              <w:right w:val="single" w:sz="6" w:space="0" w:color="auto"/>
            </w:tcBorders>
            <w:shd w:val="clear" w:color="auto" w:fill="auto"/>
          </w:tcPr>
          <w:p w:rsidR="00CC3762" w:rsidRPr="00461FB8" w:rsidRDefault="00FD3824" w:rsidP="00B04A4D">
            <w:pPr>
              <w:bidi/>
              <w:rPr>
                <w:rFonts w:ascii="David" w:hAnsi="David" w:cs="David"/>
                <w:rtl/>
              </w:rPr>
            </w:pPr>
            <w:r>
              <w:rPr>
                <w:rFonts w:ascii="David" w:hAnsi="David" w:cs="David" w:hint="cs"/>
                <w:rtl/>
              </w:rPr>
              <w:t>ב</w:t>
            </w:r>
          </w:p>
        </w:tc>
        <w:tc>
          <w:tcPr>
            <w:tcW w:w="682" w:type="dxa"/>
            <w:tcBorders>
              <w:top w:val="single" w:sz="4" w:space="0" w:color="auto"/>
              <w:left w:val="single" w:sz="6" w:space="0" w:color="auto"/>
              <w:bottom w:val="single" w:sz="4" w:space="0" w:color="auto"/>
              <w:right w:val="single" w:sz="12" w:space="0" w:color="auto"/>
            </w:tcBorders>
          </w:tcPr>
          <w:p w:rsidR="00CC3762" w:rsidRPr="00461FB8" w:rsidRDefault="00FD3824" w:rsidP="00300D58">
            <w:pPr>
              <w:bidi/>
              <w:jc w:val="center"/>
              <w:rPr>
                <w:rFonts w:ascii="David" w:hAnsi="David" w:cs="David"/>
                <w:rtl/>
              </w:rPr>
            </w:pPr>
            <w:r>
              <w:rPr>
                <w:rFonts w:ascii="David" w:hAnsi="David" w:cs="David" w:hint="cs"/>
                <w:rtl/>
              </w:rPr>
              <w:t>1</w:t>
            </w:r>
          </w:p>
        </w:tc>
      </w:tr>
      <w:tr w:rsidR="00CC3762" w:rsidRPr="00461FB8" w:rsidTr="008640D6">
        <w:tblPrEx>
          <w:tblCellMar>
            <w:left w:w="107" w:type="dxa"/>
            <w:right w:w="107" w:type="dxa"/>
          </w:tblCellMar>
        </w:tblPrEx>
        <w:tc>
          <w:tcPr>
            <w:tcW w:w="862" w:type="dxa"/>
            <w:tcBorders>
              <w:top w:val="single" w:sz="4" w:space="0" w:color="auto"/>
              <w:bottom w:val="single" w:sz="4" w:space="0" w:color="auto"/>
            </w:tcBorders>
          </w:tcPr>
          <w:p w:rsidR="00CC3762" w:rsidRPr="00461FB8" w:rsidRDefault="000F33DE" w:rsidP="000F33DE">
            <w:pPr>
              <w:pStyle w:val="21"/>
              <w:ind w:left="0" w:firstLine="0"/>
              <w:rPr>
                <w:rFonts w:ascii="David" w:hAnsi="David"/>
                <w:szCs w:val="22"/>
                <w:rtl/>
              </w:rPr>
            </w:pPr>
            <w:r w:rsidRPr="000F33DE">
              <w:rPr>
                <w:rFonts w:ascii="David" w:hAnsi="David"/>
                <w:szCs w:val="22"/>
              </w:rPr>
              <w:t>3595.06</w:t>
            </w:r>
          </w:p>
        </w:tc>
        <w:tc>
          <w:tcPr>
            <w:tcW w:w="2466" w:type="dxa"/>
            <w:tcBorders>
              <w:top w:val="single" w:sz="4" w:space="0" w:color="auto"/>
              <w:bottom w:val="single" w:sz="4" w:space="0" w:color="auto"/>
            </w:tcBorders>
          </w:tcPr>
          <w:p w:rsidR="00CC3762" w:rsidRPr="00461FB8" w:rsidRDefault="00FD3824" w:rsidP="00B04A4D">
            <w:pPr>
              <w:pStyle w:val="21"/>
              <w:ind w:left="0" w:firstLine="0"/>
              <w:rPr>
                <w:rFonts w:ascii="David" w:hAnsi="David"/>
                <w:szCs w:val="22"/>
              </w:rPr>
            </w:pPr>
            <w:r>
              <w:rPr>
                <w:rFonts w:ascii="David" w:hAnsi="David" w:hint="cs"/>
                <w:szCs w:val="22"/>
                <w:rtl/>
              </w:rPr>
              <w:t>מוגבלות שכלית התפתחותית: מאפיינים פסיכומוטוריי</w:t>
            </w:r>
            <w:r>
              <w:rPr>
                <w:rFonts w:ascii="David" w:hAnsi="David" w:hint="eastAsia"/>
                <w:szCs w:val="22"/>
                <w:rtl/>
              </w:rPr>
              <w:t>ם</w:t>
            </w:r>
          </w:p>
        </w:tc>
        <w:tc>
          <w:tcPr>
            <w:tcW w:w="2081" w:type="dxa"/>
            <w:tcBorders>
              <w:top w:val="single" w:sz="4" w:space="0" w:color="auto"/>
              <w:bottom w:val="single" w:sz="4" w:space="0" w:color="auto"/>
            </w:tcBorders>
          </w:tcPr>
          <w:p w:rsidR="00CC3762" w:rsidRPr="00FD3824" w:rsidRDefault="00FD3824" w:rsidP="00B04A4D">
            <w:pPr>
              <w:pStyle w:val="21"/>
              <w:ind w:left="0" w:firstLine="0"/>
              <w:rPr>
                <w:rFonts w:ascii="David" w:hAnsi="David"/>
                <w:szCs w:val="22"/>
              </w:rPr>
            </w:pPr>
            <w:r>
              <w:rPr>
                <w:rFonts w:ascii="David" w:hAnsi="David" w:hint="cs"/>
                <w:szCs w:val="22"/>
                <w:rtl/>
              </w:rPr>
              <w:t xml:space="preserve">ד"ר יעל </w:t>
            </w:r>
            <w:proofErr w:type="spellStart"/>
            <w:r>
              <w:rPr>
                <w:rFonts w:ascii="David" w:hAnsi="David" w:hint="cs"/>
                <w:szCs w:val="22"/>
                <w:rtl/>
              </w:rPr>
              <w:t>אלמוסני</w:t>
            </w:r>
            <w:proofErr w:type="spellEnd"/>
          </w:p>
        </w:tc>
        <w:tc>
          <w:tcPr>
            <w:tcW w:w="585"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ה</w:t>
            </w:r>
          </w:p>
        </w:tc>
        <w:tc>
          <w:tcPr>
            <w:tcW w:w="1400"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14:00-12:00</w:t>
            </w:r>
          </w:p>
        </w:tc>
        <w:tc>
          <w:tcPr>
            <w:tcW w:w="600"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ב</w:t>
            </w:r>
          </w:p>
        </w:tc>
        <w:tc>
          <w:tcPr>
            <w:tcW w:w="682" w:type="dxa"/>
            <w:tcBorders>
              <w:top w:val="single" w:sz="4" w:space="0" w:color="auto"/>
              <w:bottom w:val="single" w:sz="4" w:space="0" w:color="auto"/>
            </w:tcBorders>
          </w:tcPr>
          <w:p w:rsidR="00CC3762" w:rsidRPr="00461FB8" w:rsidRDefault="00300D58" w:rsidP="00300D58">
            <w:pPr>
              <w:bidi/>
              <w:jc w:val="center"/>
              <w:rPr>
                <w:rFonts w:ascii="David" w:hAnsi="David" w:cs="David"/>
                <w:rtl/>
              </w:rPr>
            </w:pPr>
            <w:r>
              <w:rPr>
                <w:rFonts w:ascii="David" w:hAnsi="David" w:cs="David" w:hint="cs"/>
                <w:rtl/>
              </w:rPr>
              <w:t>1</w:t>
            </w:r>
          </w:p>
        </w:tc>
      </w:tr>
      <w:tr w:rsidR="00CC3762" w:rsidRPr="00461FB8" w:rsidTr="008640D6">
        <w:tblPrEx>
          <w:tblCellMar>
            <w:left w:w="107" w:type="dxa"/>
            <w:right w:w="107" w:type="dxa"/>
          </w:tblCellMar>
        </w:tblPrEx>
        <w:tc>
          <w:tcPr>
            <w:tcW w:w="862" w:type="dxa"/>
            <w:tcBorders>
              <w:top w:val="single" w:sz="4" w:space="0" w:color="auto"/>
              <w:bottom w:val="single" w:sz="4" w:space="0" w:color="auto"/>
            </w:tcBorders>
          </w:tcPr>
          <w:p w:rsidR="00CC3762" w:rsidRPr="00461FB8" w:rsidRDefault="00AB10A0" w:rsidP="00B04A4D">
            <w:pPr>
              <w:pStyle w:val="21"/>
              <w:ind w:left="0" w:firstLine="0"/>
              <w:rPr>
                <w:rFonts w:ascii="David" w:hAnsi="David"/>
                <w:szCs w:val="22"/>
                <w:rtl/>
              </w:rPr>
            </w:pPr>
            <w:r w:rsidRPr="00461FB8">
              <w:rPr>
                <w:rFonts w:ascii="David" w:hAnsi="David"/>
                <w:szCs w:val="22"/>
                <w:rtl/>
              </w:rPr>
              <w:t>3595.05</w:t>
            </w:r>
          </w:p>
        </w:tc>
        <w:tc>
          <w:tcPr>
            <w:tcW w:w="2466"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פרקטיקום – במרכז שיקום נכים /במרכז לטיפוח מוטורי</w:t>
            </w:r>
          </w:p>
        </w:tc>
        <w:tc>
          <w:tcPr>
            <w:tcW w:w="2081"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 xml:space="preserve">ד"ר אורלי </w:t>
            </w:r>
            <w:proofErr w:type="spellStart"/>
            <w:r w:rsidRPr="00461FB8">
              <w:rPr>
                <w:rFonts w:ascii="David" w:hAnsi="David" w:cs="David"/>
                <w:rtl/>
              </w:rPr>
              <w:t>יזדי</w:t>
            </w:r>
            <w:proofErr w:type="spellEnd"/>
            <w:r w:rsidRPr="00461FB8">
              <w:rPr>
                <w:rFonts w:ascii="David" w:hAnsi="David" w:cs="David"/>
                <w:rtl/>
              </w:rPr>
              <w:t>- עוגב</w:t>
            </w:r>
          </w:p>
        </w:tc>
        <w:tc>
          <w:tcPr>
            <w:tcW w:w="585"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 xml:space="preserve">ה  </w:t>
            </w:r>
          </w:p>
        </w:tc>
        <w:tc>
          <w:tcPr>
            <w:tcW w:w="1400" w:type="dxa"/>
            <w:tcBorders>
              <w:top w:val="single" w:sz="4" w:space="0" w:color="auto"/>
              <w:bottom w:val="single" w:sz="4" w:space="0" w:color="auto"/>
            </w:tcBorders>
            <w:vAlign w:val="center"/>
          </w:tcPr>
          <w:p w:rsidR="00CC3762" w:rsidRPr="00461FB8" w:rsidRDefault="00CC3762" w:rsidP="00B04A4D">
            <w:pPr>
              <w:bidi/>
              <w:rPr>
                <w:rFonts w:ascii="David" w:hAnsi="David" w:cs="David"/>
                <w:rtl/>
              </w:rPr>
            </w:pPr>
            <w:r w:rsidRPr="00461FB8">
              <w:rPr>
                <w:rFonts w:ascii="David" w:hAnsi="David" w:cs="David"/>
                <w:rtl/>
              </w:rPr>
              <w:t>בתיאום</w:t>
            </w:r>
          </w:p>
          <w:p w:rsidR="00CC3762" w:rsidRPr="00461FB8" w:rsidRDefault="00CC3762" w:rsidP="00B04A4D">
            <w:pPr>
              <w:bidi/>
              <w:rPr>
                <w:rFonts w:ascii="David" w:hAnsi="David" w:cs="David"/>
                <w:rtl/>
              </w:rPr>
            </w:pPr>
          </w:p>
        </w:tc>
        <w:tc>
          <w:tcPr>
            <w:tcW w:w="600" w:type="dxa"/>
            <w:tcBorders>
              <w:top w:val="single" w:sz="4" w:space="0" w:color="auto"/>
              <w:bottom w:val="single" w:sz="4" w:space="0" w:color="auto"/>
            </w:tcBorders>
          </w:tcPr>
          <w:p w:rsidR="00CC3762" w:rsidRPr="00461FB8" w:rsidRDefault="00CC3762" w:rsidP="00B04A4D">
            <w:pPr>
              <w:bidi/>
              <w:rPr>
                <w:rFonts w:ascii="David" w:hAnsi="David" w:cs="David"/>
                <w:rtl/>
              </w:rPr>
            </w:pPr>
            <w:r w:rsidRPr="00461FB8">
              <w:rPr>
                <w:rFonts w:ascii="David" w:hAnsi="David" w:cs="David"/>
                <w:rtl/>
              </w:rPr>
              <w:t>א' או ב'</w:t>
            </w:r>
          </w:p>
        </w:tc>
        <w:tc>
          <w:tcPr>
            <w:tcW w:w="682" w:type="dxa"/>
            <w:tcBorders>
              <w:top w:val="single" w:sz="4" w:space="0" w:color="auto"/>
              <w:bottom w:val="single" w:sz="4" w:space="0" w:color="auto"/>
            </w:tcBorders>
          </w:tcPr>
          <w:p w:rsidR="00CC3762" w:rsidRPr="00461FB8" w:rsidRDefault="00300D58" w:rsidP="00300D58">
            <w:pPr>
              <w:bidi/>
              <w:jc w:val="center"/>
              <w:rPr>
                <w:rFonts w:ascii="David" w:hAnsi="David" w:cs="David"/>
                <w:rtl/>
              </w:rPr>
            </w:pPr>
            <w:r>
              <w:rPr>
                <w:rFonts w:ascii="David" w:hAnsi="David" w:cs="David" w:hint="cs"/>
                <w:rtl/>
              </w:rPr>
              <w:t>1</w:t>
            </w:r>
          </w:p>
        </w:tc>
      </w:tr>
      <w:tr w:rsidR="00CC3762" w:rsidRPr="00461FB8" w:rsidTr="00B04A4D">
        <w:tblPrEx>
          <w:tblCellMar>
            <w:left w:w="107" w:type="dxa"/>
            <w:right w:w="107" w:type="dxa"/>
          </w:tblCellMar>
        </w:tblPrEx>
        <w:tc>
          <w:tcPr>
            <w:tcW w:w="7994" w:type="dxa"/>
            <w:gridSpan w:val="6"/>
            <w:tcBorders>
              <w:top w:val="single" w:sz="6" w:space="0" w:color="auto"/>
              <w:bottom w:val="single" w:sz="12" w:space="0" w:color="auto"/>
            </w:tcBorders>
            <w:shd w:val="clear" w:color="auto" w:fill="BFBFBF" w:themeFill="background1" w:themeFillShade="BF"/>
          </w:tcPr>
          <w:p w:rsidR="00CC3762" w:rsidRPr="00461FB8" w:rsidRDefault="00CC3762" w:rsidP="00B04A4D">
            <w:pPr>
              <w:pStyle w:val="21"/>
              <w:ind w:left="0" w:firstLine="0"/>
              <w:jc w:val="center"/>
              <w:rPr>
                <w:rFonts w:ascii="David" w:hAnsi="David"/>
                <w:b/>
                <w:bCs/>
                <w:szCs w:val="22"/>
                <w:rtl/>
              </w:rPr>
            </w:pPr>
            <w:r w:rsidRPr="00461FB8">
              <w:rPr>
                <w:rFonts w:ascii="David" w:hAnsi="David"/>
                <w:b/>
                <w:bCs/>
                <w:szCs w:val="22"/>
                <w:rtl/>
              </w:rPr>
              <w:t>סה"כ שנה ג'</w:t>
            </w:r>
          </w:p>
        </w:tc>
        <w:tc>
          <w:tcPr>
            <w:tcW w:w="682" w:type="dxa"/>
            <w:shd w:val="clear" w:color="auto" w:fill="BFBFBF" w:themeFill="background1" w:themeFillShade="BF"/>
          </w:tcPr>
          <w:p w:rsidR="00CC3762" w:rsidRPr="00461FB8" w:rsidRDefault="006F730E" w:rsidP="006F730E">
            <w:pPr>
              <w:pStyle w:val="21"/>
              <w:tabs>
                <w:tab w:val="center" w:pos="234"/>
              </w:tabs>
              <w:ind w:left="0" w:firstLine="0"/>
              <w:jc w:val="center"/>
              <w:rPr>
                <w:rFonts w:ascii="David" w:hAnsi="David"/>
                <w:b/>
                <w:bCs/>
                <w:szCs w:val="22"/>
                <w:rtl/>
              </w:rPr>
            </w:pPr>
            <w:r>
              <w:rPr>
                <w:rFonts w:ascii="David" w:hAnsi="David" w:hint="cs"/>
                <w:b/>
                <w:bCs/>
                <w:szCs w:val="22"/>
                <w:rtl/>
              </w:rPr>
              <w:t>6</w:t>
            </w:r>
          </w:p>
        </w:tc>
      </w:tr>
    </w:tbl>
    <w:p w:rsidR="002D3026" w:rsidRPr="00461FB8" w:rsidRDefault="002D3026" w:rsidP="00DD68F1">
      <w:pPr>
        <w:pStyle w:val="a7"/>
        <w:tabs>
          <w:tab w:val="clear" w:pos="4153"/>
          <w:tab w:val="clear" w:pos="8306"/>
        </w:tabs>
        <w:rPr>
          <w:rFonts w:ascii="David" w:hAnsi="David"/>
          <w:b/>
          <w:bCs/>
          <w:szCs w:val="24"/>
          <w:rtl/>
        </w:rPr>
      </w:pPr>
    </w:p>
    <w:p w:rsidR="002D3026" w:rsidRPr="00461FB8" w:rsidRDefault="002D3026" w:rsidP="00B925D5">
      <w:pPr>
        <w:bidi/>
        <w:rPr>
          <w:rFonts w:ascii="David" w:hAnsi="David" w:cs="David"/>
          <w:b/>
          <w:bCs/>
          <w:sz w:val="24"/>
          <w:szCs w:val="24"/>
          <w:rtl/>
        </w:rPr>
      </w:pPr>
      <w:r w:rsidRPr="00461FB8">
        <w:rPr>
          <w:rFonts w:ascii="David" w:hAnsi="David" w:cs="David"/>
          <w:b/>
          <w:bCs/>
          <w:sz w:val="24"/>
          <w:szCs w:val="24"/>
          <w:rtl/>
        </w:rPr>
        <w:t>שנה ד'</w:t>
      </w:r>
      <w:r w:rsidR="004D38E1" w:rsidRPr="00461FB8">
        <w:rPr>
          <w:rFonts w:ascii="David" w:hAnsi="David" w:cs="David"/>
          <w:b/>
          <w:bCs/>
          <w:sz w:val="24"/>
          <w:szCs w:val="24"/>
          <w:rtl/>
        </w:rPr>
        <w:t xml:space="preserve"> - </w:t>
      </w:r>
      <w:r w:rsidR="008902B1">
        <w:rPr>
          <w:rFonts w:ascii="David" w:hAnsi="David" w:cs="David"/>
          <w:b/>
          <w:bCs/>
          <w:sz w:val="24"/>
          <w:szCs w:val="24"/>
          <w:rtl/>
        </w:rPr>
        <w:t xml:space="preserve">קורסים בשנה"ל </w:t>
      </w:r>
      <w:r w:rsidR="007B27C7">
        <w:rPr>
          <w:rFonts w:ascii="David" w:hAnsi="David" w:cs="David"/>
          <w:b/>
          <w:bCs/>
          <w:sz w:val="24"/>
          <w:szCs w:val="24"/>
          <w:rtl/>
        </w:rPr>
        <w:t>תש</w:t>
      </w:r>
      <w:r w:rsidR="00E2193E">
        <w:rPr>
          <w:rFonts w:ascii="David" w:hAnsi="David" w:cs="David" w:hint="cs"/>
          <w:b/>
          <w:bCs/>
          <w:sz w:val="24"/>
          <w:szCs w:val="24"/>
          <w:rtl/>
        </w:rPr>
        <w:t>פ"</w:t>
      </w:r>
      <w:r w:rsidR="00B925D5">
        <w:rPr>
          <w:rFonts w:ascii="David" w:hAnsi="David" w:cs="David" w:hint="cs"/>
          <w:b/>
          <w:bCs/>
          <w:sz w:val="24"/>
          <w:szCs w:val="24"/>
          <w:rtl/>
        </w:rPr>
        <w:t>ב</w:t>
      </w:r>
    </w:p>
    <w:tbl>
      <w:tblPr>
        <w:bidiVisual/>
        <w:tblW w:w="8677" w:type="dxa"/>
        <w:tblInd w:w="3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
        <w:gridCol w:w="2262"/>
        <w:gridCol w:w="1985"/>
        <w:gridCol w:w="714"/>
        <w:gridCol w:w="1412"/>
        <w:gridCol w:w="593"/>
        <w:gridCol w:w="682"/>
      </w:tblGrid>
      <w:tr w:rsidR="00B04A4D" w:rsidRPr="00461FB8" w:rsidTr="00651EAF">
        <w:trPr>
          <w:trHeight w:val="752"/>
        </w:trPr>
        <w:tc>
          <w:tcPr>
            <w:tcW w:w="1029"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u w:val="single"/>
                <w:rtl/>
              </w:rPr>
            </w:pPr>
            <w:r w:rsidRPr="00461FB8">
              <w:rPr>
                <w:rFonts w:ascii="David" w:hAnsi="David" w:cs="David"/>
                <w:b/>
                <w:bCs/>
                <w:rtl/>
              </w:rPr>
              <w:t>קוד הקורס</w:t>
            </w:r>
          </w:p>
        </w:tc>
        <w:tc>
          <w:tcPr>
            <w:tcW w:w="2262"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u w:val="single"/>
              </w:rPr>
            </w:pPr>
            <w:r w:rsidRPr="00461FB8">
              <w:rPr>
                <w:rFonts w:ascii="David" w:hAnsi="David" w:cs="David"/>
                <w:b/>
                <w:bCs/>
                <w:rtl/>
              </w:rPr>
              <w:t>שם הקורס</w:t>
            </w:r>
          </w:p>
        </w:tc>
        <w:tc>
          <w:tcPr>
            <w:tcW w:w="1985"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rtl/>
              </w:rPr>
            </w:pPr>
            <w:r w:rsidRPr="00461FB8">
              <w:rPr>
                <w:rFonts w:ascii="David" w:hAnsi="David" w:cs="David"/>
                <w:b/>
                <w:bCs/>
                <w:rtl/>
              </w:rPr>
              <w:t>שם המרצה</w:t>
            </w:r>
          </w:p>
        </w:tc>
        <w:tc>
          <w:tcPr>
            <w:tcW w:w="714"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rPr>
            </w:pPr>
            <w:r w:rsidRPr="00461FB8">
              <w:rPr>
                <w:rFonts w:ascii="David" w:hAnsi="David" w:cs="David"/>
                <w:b/>
                <w:bCs/>
                <w:rtl/>
              </w:rPr>
              <w:t>יום</w:t>
            </w:r>
          </w:p>
        </w:tc>
        <w:tc>
          <w:tcPr>
            <w:tcW w:w="1412"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rtl/>
              </w:rPr>
            </w:pPr>
            <w:r w:rsidRPr="00461FB8">
              <w:rPr>
                <w:rFonts w:ascii="David" w:hAnsi="David" w:cs="David"/>
                <w:b/>
                <w:bCs/>
                <w:rtl/>
              </w:rPr>
              <w:t>שעות</w:t>
            </w:r>
          </w:p>
        </w:tc>
        <w:tc>
          <w:tcPr>
            <w:tcW w:w="593"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E105F0">
            <w:pPr>
              <w:jc w:val="center"/>
              <w:rPr>
                <w:rFonts w:ascii="David" w:hAnsi="David" w:cs="David"/>
                <w:b/>
                <w:bCs/>
                <w:rtl/>
              </w:rPr>
            </w:pPr>
            <w:proofErr w:type="spellStart"/>
            <w:r w:rsidRPr="00461FB8">
              <w:rPr>
                <w:rFonts w:ascii="David" w:hAnsi="David" w:cs="David"/>
                <w:b/>
                <w:bCs/>
                <w:rtl/>
              </w:rPr>
              <w:t>סמ</w:t>
            </w:r>
            <w:proofErr w:type="spellEnd"/>
            <w:r w:rsidRPr="00461FB8">
              <w:rPr>
                <w:rFonts w:ascii="David" w:hAnsi="David" w:cs="David"/>
                <w:b/>
                <w:bCs/>
                <w:rtl/>
              </w:rPr>
              <w:t>'</w:t>
            </w:r>
          </w:p>
        </w:tc>
        <w:tc>
          <w:tcPr>
            <w:tcW w:w="682" w:type="dxa"/>
            <w:tcBorders>
              <w:top w:val="single" w:sz="4" w:space="0" w:color="auto"/>
              <w:left w:val="single" w:sz="4" w:space="0" w:color="auto"/>
              <w:bottom w:val="single" w:sz="4" w:space="0" w:color="auto"/>
              <w:right w:val="single" w:sz="4" w:space="0" w:color="auto"/>
            </w:tcBorders>
            <w:shd w:val="pct30" w:color="auto" w:fill="FFFFFF"/>
            <w:vAlign w:val="center"/>
          </w:tcPr>
          <w:p w:rsidR="00B04A4D" w:rsidRPr="00461FB8" w:rsidRDefault="00B04A4D" w:rsidP="00300D58">
            <w:pPr>
              <w:jc w:val="center"/>
              <w:rPr>
                <w:rFonts w:ascii="David" w:hAnsi="David" w:cs="David"/>
                <w:b/>
                <w:bCs/>
                <w:rtl/>
              </w:rPr>
            </w:pPr>
            <w:proofErr w:type="spellStart"/>
            <w:r w:rsidRPr="00461FB8">
              <w:rPr>
                <w:rFonts w:ascii="David" w:hAnsi="David" w:cs="David"/>
                <w:b/>
                <w:bCs/>
                <w:rtl/>
              </w:rPr>
              <w:t>ש"</w:t>
            </w:r>
            <w:r w:rsidR="00300D58">
              <w:rPr>
                <w:rFonts w:ascii="David" w:hAnsi="David" w:cs="David" w:hint="cs"/>
                <w:b/>
                <w:bCs/>
                <w:rtl/>
              </w:rPr>
              <w:t>ש</w:t>
            </w:r>
            <w:proofErr w:type="spellEnd"/>
          </w:p>
        </w:tc>
      </w:tr>
      <w:tr w:rsidR="001D5D3A" w:rsidRPr="00461FB8" w:rsidTr="00651EAF">
        <w:tblPrEx>
          <w:tblBorders>
            <w:bottom w:val="single" w:sz="12" w:space="0" w:color="auto"/>
            <w:right w:val="single" w:sz="12" w:space="0" w:color="auto"/>
          </w:tblBorders>
          <w:tblCellMar>
            <w:left w:w="107" w:type="dxa"/>
            <w:right w:w="107" w:type="dxa"/>
          </w:tblCellMar>
        </w:tblPrEx>
        <w:trPr>
          <w:trHeight w:val="693"/>
        </w:trPr>
        <w:tc>
          <w:tcPr>
            <w:tcW w:w="1029"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pStyle w:val="21"/>
              <w:ind w:left="0" w:firstLine="0"/>
              <w:rPr>
                <w:rFonts w:ascii="David" w:hAnsi="David"/>
                <w:sz w:val="24"/>
                <w:rtl/>
              </w:rPr>
            </w:pPr>
            <w:r>
              <w:rPr>
                <w:rFonts w:ascii="David" w:hAnsi="David" w:hint="cs"/>
                <w:sz w:val="24"/>
                <w:rtl/>
              </w:rPr>
              <w:t>4595.18</w:t>
            </w:r>
          </w:p>
        </w:tc>
        <w:tc>
          <w:tcPr>
            <w:tcW w:w="226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Pr>
                <w:rFonts w:ascii="David" w:hAnsi="David" w:cs="David" w:hint="cs"/>
                <w:sz w:val="24"/>
                <w:szCs w:val="24"/>
                <w:rtl/>
              </w:rPr>
              <w:t>שילוב ילדים עם צרכים מיוחדים בגיל הרך</w:t>
            </w:r>
          </w:p>
        </w:tc>
        <w:tc>
          <w:tcPr>
            <w:tcW w:w="1985"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Pr>
                <w:rFonts w:ascii="David" w:hAnsi="David" w:cs="David" w:hint="cs"/>
                <w:sz w:val="24"/>
                <w:szCs w:val="24"/>
                <w:rtl/>
              </w:rPr>
              <w:t>ד"ר ענבל בכר כץ</w:t>
            </w:r>
          </w:p>
        </w:tc>
        <w:tc>
          <w:tcPr>
            <w:tcW w:w="714"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Pr>
                <w:rFonts w:ascii="David" w:hAnsi="David" w:cs="David" w:hint="cs"/>
                <w:sz w:val="24"/>
                <w:szCs w:val="24"/>
                <w:rtl/>
              </w:rPr>
              <w:t>ב</w:t>
            </w:r>
          </w:p>
        </w:tc>
        <w:tc>
          <w:tcPr>
            <w:tcW w:w="141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Pr>
                <w:rFonts w:ascii="David" w:hAnsi="David" w:cs="David" w:hint="cs"/>
                <w:sz w:val="24"/>
                <w:szCs w:val="24"/>
                <w:rtl/>
              </w:rPr>
              <w:t>12:00-10:00</w:t>
            </w:r>
          </w:p>
        </w:tc>
        <w:tc>
          <w:tcPr>
            <w:tcW w:w="593"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Pr>
                <w:rFonts w:ascii="David" w:hAnsi="David" w:cs="David" w:hint="cs"/>
                <w:sz w:val="24"/>
                <w:szCs w:val="24"/>
                <w:rtl/>
              </w:rPr>
              <w:t>א</w:t>
            </w:r>
          </w:p>
        </w:tc>
        <w:tc>
          <w:tcPr>
            <w:tcW w:w="68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jc w:val="center"/>
              <w:rPr>
                <w:rFonts w:ascii="David" w:hAnsi="David" w:cs="David"/>
                <w:sz w:val="24"/>
                <w:szCs w:val="24"/>
                <w:rtl/>
              </w:rPr>
            </w:pPr>
            <w:r>
              <w:rPr>
                <w:rFonts w:ascii="David" w:hAnsi="David" w:cs="David" w:hint="cs"/>
                <w:sz w:val="24"/>
                <w:szCs w:val="24"/>
                <w:rtl/>
              </w:rPr>
              <w:t>1</w:t>
            </w:r>
          </w:p>
        </w:tc>
      </w:tr>
      <w:tr w:rsidR="001D5D3A" w:rsidRPr="00461FB8" w:rsidTr="00651EAF">
        <w:tblPrEx>
          <w:tblBorders>
            <w:bottom w:val="single" w:sz="12" w:space="0" w:color="auto"/>
            <w:right w:val="single" w:sz="12" w:space="0" w:color="auto"/>
          </w:tblBorders>
          <w:tblCellMar>
            <w:left w:w="107" w:type="dxa"/>
            <w:right w:w="107" w:type="dxa"/>
          </w:tblCellMar>
        </w:tblPrEx>
        <w:trPr>
          <w:trHeight w:val="1217"/>
        </w:trPr>
        <w:tc>
          <w:tcPr>
            <w:tcW w:w="1029"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pStyle w:val="21"/>
              <w:ind w:left="0" w:firstLine="0"/>
              <w:rPr>
                <w:rFonts w:ascii="David" w:hAnsi="David"/>
                <w:sz w:val="24"/>
                <w:rtl/>
              </w:rPr>
            </w:pPr>
            <w:r w:rsidRPr="00A77CE3">
              <w:rPr>
                <w:rFonts w:ascii="David" w:hAnsi="David"/>
                <w:sz w:val="24"/>
                <w:rtl/>
              </w:rPr>
              <w:t>4595.</w:t>
            </w:r>
            <w:r>
              <w:rPr>
                <w:rFonts w:ascii="David" w:hAnsi="David" w:hint="cs"/>
                <w:sz w:val="24"/>
                <w:rtl/>
              </w:rPr>
              <w:t>17</w:t>
            </w:r>
          </w:p>
        </w:tc>
        <w:tc>
          <w:tcPr>
            <w:tcW w:w="2262" w:type="dxa"/>
            <w:tcBorders>
              <w:top w:val="single" w:sz="4" w:space="0" w:color="auto"/>
              <w:left w:val="single" w:sz="4" w:space="0" w:color="auto"/>
              <w:bottom w:val="single" w:sz="4" w:space="0" w:color="auto"/>
              <w:right w:val="single" w:sz="4" w:space="0" w:color="auto"/>
            </w:tcBorders>
            <w:vAlign w:val="center"/>
          </w:tcPr>
          <w:p w:rsidR="001D5D3A" w:rsidRPr="00B10C46" w:rsidRDefault="001D5D3A" w:rsidP="001D5D3A">
            <w:pPr>
              <w:bidi/>
              <w:rPr>
                <w:rFonts w:ascii="David" w:eastAsia="Times New Roman" w:hAnsi="David" w:cs="David"/>
                <w:noProof/>
                <w:sz w:val="24"/>
                <w:szCs w:val="24"/>
                <w:rtl/>
                <w:lang w:eastAsia="he-IL"/>
              </w:rPr>
            </w:pPr>
            <w:r w:rsidRPr="00B10C46">
              <w:rPr>
                <w:rFonts w:ascii="David" w:hAnsi="David" w:cs="David"/>
                <w:sz w:val="24"/>
                <w:szCs w:val="24"/>
                <w:rtl/>
              </w:rPr>
              <w:t>תרגילים טיפוליים לשיפור התפקוד התנועתי של אנשים עם פגיעות נוירולוגיות</w:t>
            </w:r>
          </w:p>
        </w:tc>
        <w:tc>
          <w:tcPr>
            <w:tcW w:w="1985"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 xml:space="preserve">פרופ' </w:t>
            </w:r>
            <w:r>
              <w:rPr>
                <w:rFonts w:ascii="David" w:hAnsi="David" w:cs="David" w:hint="cs"/>
                <w:sz w:val="24"/>
                <w:szCs w:val="24"/>
                <w:rtl/>
              </w:rPr>
              <w:t xml:space="preserve">ישעיהו </w:t>
            </w:r>
            <w:proofErr w:type="spellStart"/>
            <w:r w:rsidRPr="00A77CE3">
              <w:rPr>
                <w:rFonts w:ascii="David" w:hAnsi="David" w:cs="David"/>
                <w:sz w:val="24"/>
                <w:szCs w:val="24"/>
                <w:rtl/>
              </w:rPr>
              <w:t>הוצלר</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ב</w:t>
            </w:r>
          </w:p>
        </w:tc>
        <w:tc>
          <w:tcPr>
            <w:tcW w:w="141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78486E">
              <w:rPr>
                <w:rFonts w:ascii="David" w:hAnsi="David" w:cs="David"/>
                <w:sz w:val="24"/>
                <w:szCs w:val="24"/>
                <w:rtl/>
              </w:rPr>
              <w:t>1</w:t>
            </w:r>
            <w:r>
              <w:rPr>
                <w:rFonts w:ascii="David" w:hAnsi="David" w:cs="David" w:hint="cs"/>
                <w:sz w:val="24"/>
                <w:szCs w:val="24"/>
                <w:rtl/>
              </w:rPr>
              <w:t>2</w:t>
            </w:r>
            <w:r w:rsidRPr="0078486E">
              <w:rPr>
                <w:rFonts w:ascii="David" w:hAnsi="David" w:cs="David"/>
                <w:sz w:val="24"/>
                <w:szCs w:val="24"/>
                <w:rtl/>
              </w:rPr>
              <w:t>:00- 1</w:t>
            </w:r>
            <w:r>
              <w:rPr>
                <w:rFonts w:ascii="David" w:hAnsi="David" w:cs="David" w:hint="cs"/>
                <w:sz w:val="24"/>
                <w:szCs w:val="24"/>
                <w:rtl/>
              </w:rPr>
              <w:t>4</w:t>
            </w:r>
            <w:r w:rsidRPr="0078486E">
              <w:rPr>
                <w:rFonts w:ascii="David" w:hAnsi="David" w:cs="David"/>
                <w:sz w:val="24"/>
                <w:szCs w:val="24"/>
                <w:rtl/>
              </w:rPr>
              <w:t>:00</w:t>
            </w:r>
          </w:p>
        </w:tc>
        <w:tc>
          <w:tcPr>
            <w:tcW w:w="593"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א</w:t>
            </w:r>
          </w:p>
        </w:tc>
        <w:tc>
          <w:tcPr>
            <w:tcW w:w="68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jc w:val="center"/>
              <w:rPr>
                <w:rFonts w:ascii="David" w:hAnsi="David" w:cs="David"/>
                <w:sz w:val="24"/>
                <w:szCs w:val="24"/>
                <w:rtl/>
              </w:rPr>
            </w:pPr>
            <w:r>
              <w:rPr>
                <w:rFonts w:ascii="David" w:hAnsi="David" w:cs="David" w:hint="cs"/>
                <w:sz w:val="24"/>
                <w:szCs w:val="24"/>
                <w:rtl/>
              </w:rPr>
              <w:t>1</w:t>
            </w:r>
          </w:p>
        </w:tc>
      </w:tr>
      <w:tr w:rsidR="001D5D3A" w:rsidRPr="00461FB8" w:rsidTr="00A06C55">
        <w:tblPrEx>
          <w:tblBorders>
            <w:bottom w:val="single" w:sz="12" w:space="0" w:color="auto"/>
            <w:right w:val="single" w:sz="12" w:space="0" w:color="auto"/>
          </w:tblBorders>
          <w:tblCellMar>
            <w:left w:w="107" w:type="dxa"/>
            <w:right w:w="107" w:type="dxa"/>
          </w:tblCellMar>
        </w:tblPrEx>
        <w:trPr>
          <w:trHeight w:val="1046"/>
        </w:trPr>
        <w:tc>
          <w:tcPr>
            <w:tcW w:w="1029"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pStyle w:val="21"/>
              <w:ind w:left="0" w:firstLine="0"/>
              <w:rPr>
                <w:rFonts w:ascii="David" w:hAnsi="David"/>
                <w:sz w:val="24"/>
                <w:rtl/>
              </w:rPr>
            </w:pPr>
            <w:r w:rsidRPr="00A77CE3">
              <w:rPr>
                <w:rFonts w:ascii="David" w:hAnsi="David"/>
                <w:sz w:val="24"/>
                <w:rtl/>
              </w:rPr>
              <w:t>4595.</w:t>
            </w:r>
            <w:r>
              <w:rPr>
                <w:rFonts w:ascii="David" w:hAnsi="David" w:hint="cs"/>
                <w:sz w:val="24"/>
                <w:rtl/>
              </w:rPr>
              <w:t>13</w:t>
            </w:r>
          </w:p>
        </w:tc>
        <w:tc>
          <w:tcPr>
            <w:tcW w:w="226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Pr>
            </w:pPr>
            <w:r>
              <w:rPr>
                <w:rFonts w:ascii="David" w:hAnsi="David" w:cs="David" w:hint="cs"/>
                <w:sz w:val="24"/>
                <w:szCs w:val="24"/>
                <w:rtl/>
              </w:rPr>
              <w:t>בניית תכניות טיפוליות והתנסות מעשית</w:t>
            </w:r>
          </w:p>
        </w:tc>
        <w:tc>
          <w:tcPr>
            <w:tcW w:w="1985"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 xml:space="preserve">ד"ר אורלי </w:t>
            </w:r>
            <w:proofErr w:type="spellStart"/>
            <w:r w:rsidRPr="00A77CE3">
              <w:rPr>
                <w:rFonts w:ascii="David" w:hAnsi="David" w:cs="David"/>
                <w:sz w:val="24"/>
                <w:szCs w:val="24"/>
                <w:rtl/>
              </w:rPr>
              <w:t>יזדי</w:t>
            </w:r>
            <w:proofErr w:type="spellEnd"/>
            <w:r w:rsidRPr="00A77CE3">
              <w:rPr>
                <w:rFonts w:ascii="David" w:hAnsi="David" w:cs="David"/>
                <w:sz w:val="24"/>
                <w:szCs w:val="24"/>
                <w:rtl/>
              </w:rPr>
              <w:t>- עוגב</w:t>
            </w:r>
          </w:p>
        </w:tc>
        <w:tc>
          <w:tcPr>
            <w:tcW w:w="714"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tabs>
                <w:tab w:val="center" w:pos="334"/>
              </w:tabs>
              <w:bidi/>
              <w:rPr>
                <w:rFonts w:ascii="David" w:hAnsi="David" w:cs="David"/>
                <w:sz w:val="24"/>
                <w:szCs w:val="24"/>
              </w:rPr>
            </w:pPr>
            <w:r w:rsidRPr="00A77CE3">
              <w:rPr>
                <w:rFonts w:ascii="David" w:hAnsi="David" w:cs="David"/>
                <w:sz w:val="24"/>
                <w:szCs w:val="24"/>
                <w:rtl/>
              </w:rPr>
              <w:t>ב</w:t>
            </w:r>
          </w:p>
          <w:p w:rsidR="001D5D3A" w:rsidRPr="00A77CE3" w:rsidRDefault="001D5D3A" w:rsidP="001D5D3A">
            <w:pPr>
              <w:tabs>
                <w:tab w:val="center" w:pos="334"/>
              </w:tabs>
              <w:bidi/>
              <w:rPr>
                <w:rFonts w:ascii="David" w:hAnsi="David" w:cs="David"/>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12:00-08:</w:t>
            </w:r>
            <w:r>
              <w:rPr>
                <w:rFonts w:ascii="David" w:hAnsi="David" w:cs="David" w:hint="cs"/>
                <w:sz w:val="24"/>
                <w:szCs w:val="24"/>
                <w:rtl/>
              </w:rPr>
              <w:t>15</w:t>
            </w:r>
          </w:p>
        </w:tc>
        <w:tc>
          <w:tcPr>
            <w:tcW w:w="593"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rPr>
                <w:rFonts w:ascii="David" w:hAnsi="David" w:cs="David"/>
                <w:sz w:val="24"/>
                <w:szCs w:val="24"/>
                <w:rtl/>
              </w:rPr>
            </w:pPr>
            <w:r w:rsidRPr="00A77CE3">
              <w:rPr>
                <w:rFonts w:ascii="David" w:hAnsi="David" w:cs="David"/>
                <w:sz w:val="24"/>
                <w:szCs w:val="24"/>
                <w:rtl/>
              </w:rPr>
              <w:t>ב</w:t>
            </w:r>
          </w:p>
        </w:tc>
        <w:tc>
          <w:tcPr>
            <w:tcW w:w="682" w:type="dxa"/>
            <w:tcBorders>
              <w:top w:val="single" w:sz="4" w:space="0" w:color="auto"/>
              <w:left w:val="single" w:sz="4" w:space="0" w:color="auto"/>
              <w:bottom w:val="single" w:sz="4" w:space="0" w:color="auto"/>
              <w:right w:val="single" w:sz="4" w:space="0" w:color="auto"/>
            </w:tcBorders>
            <w:vAlign w:val="center"/>
          </w:tcPr>
          <w:p w:rsidR="001D5D3A" w:rsidRPr="00A77CE3" w:rsidRDefault="001D5D3A" w:rsidP="001D5D3A">
            <w:pPr>
              <w:bidi/>
              <w:jc w:val="center"/>
              <w:rPr>
                <w:rFonts w:ascii="David" w:hAnsi="David" w:cs="David"/>
                <w:sz w:val="24"/>
                <w:szCs w:val="24"/>
              </w:rPr>
            </w:pPr>
            <w:r>
              <w:rPr>
                <w:rFonts w:ascii="David" w:hAnsi="David" w:cs="David" w:hint="cs"/>
                <w:sz w:val="24"/>
                <w:szCs w:val="24"/>
                <w:rtl/>
              </w:rPr>
              <w:t>2</w:t>
            </w:r>
          </w:p>
        </w:tc>
      </w:tr>
      <w:tr w:rsidR="00B04A4D" w:rsidRPr="00461FB8" w:rsidTr="00BF1DD3">
        <w:tblPrEx>
          <w:tblBorders>
            <w:bottom w:val="single" w:sz="12" w:space="0" w:color="auto"/>
            <w:right w:val="single" w:sz="12" w:space="0" w:color="auto"/>
          </w:tblBorders>
          <w:tblCellMar>
            <w:left w:w="107" w:type="dxa"/>
            <w:right w:w="107" w:type="dxa"/>
          </w:tblCellMar>
        </w:tblPrEx>
        <w:trPr>
          <w:trHeight w:val="418"/>
        </w:trPr>
        <w:tc>
          <w:tcPr>
            <w:tcW w:w="7995" w:type="dxa"/>
            <w:gridSpan w:val="6"/>
            <w:tcBorders>
              <w:top w:val="single" w:sz="4" w:space="0" w:color="auto"/>
              <w:bottom w:val="single" w:sz="4" w:space="0" w:color="auto"/>
            </w:tcBorders>
            <w:shd w:val="pct30" w:color="auto" w:fill="auto"/>
            <w:vAlign w:val="center"/>
          </w:tcPr>
          <w:p w:rsidR="00B04A4D" w:rsidRPr="00461FB8" w:rsidRDefault="00B04A4D" w:rsidP="00E105F0">
            <w:pPr>
              <w:pStyle w:val="21"/>
              <w:ind w:left="0" w:firstLine="0"/>
              <w:jc w:val="center"/>
              <w:rPr>
                <w:rFonts w:ascii="David" w:hAnsi="David"/>
                <w:b/>
                <w:bCs/>
                <w:szCs w:val="22"/>
                <w:rtl/>
              </w:rPr>
            </w:pPr>
            <w:r w:rsidRPr="00461FB8">
              <w:rPr>
                <w:rFonts w:ascii="David" w:hAnsi="David"/>
                <w:b/>
                <w:bCs/>
                <w:szCs w:val="22"/>
                <w:rtl/>
              </w:rPr>
              <w:t>סה"כ שנה ד'</w:t>
            </w:r>
          </w:p>
        </w:tc>
        <w:tc>
          <w:tcPr>
            <w:tcW w:w="682" w:type="dxa"/>
            <w:tcBorders>
              <w:top w:val="single" w:sz="4" w:space="0" w:color="auto"/>
              <w:bottom w:val="single" w:sz="4" w:space="0" w:color="auto"/>
            </w:tcBorders>
            <w:shd w:val="pct30" w:color="auto" w:fill="auto"/>
            <w:vAlign w:val="center"/>
          </w:tcPr>
          <w:p w:rsidR="00B04A4D" w:rsidRPr="00322664" w:rsidRDefault="006F730E" w:rsidP="00E105F0">
            <w:pPr>
              <w:pStyle w:val="21"/>
              <w:ind w:left="0" w:firstLine="0"/>
              <w:jc w:val="center"/>
              <w:rPr>
                <w:rFonts w:ascii="David" w:hAnsi="David"/>
                <w:b/>
                <w:bCs/>
                <w:szCs w:val="22"/>
                <w:rtl/>
              </w:rPr>
            </w:pPr>
            <w:r>
              <w:rPr>
                <w:rFonts w:ascii="David" w:hAnsi="David" w:hint="cs"/>
                <w:b/>
                <w:bCs/>
                <w:szCs w:val="22"/>
                <w:rtl/>
              </w:rPr>
              <w:t>4</w:t>
            </w:r>
          </w:p>
        </w:tc>
      </w:tr>
      <w:tr w:rsidR="00B04A4D" w:rsidRPr="00461FB8" w:rsidTr="00BF1DD3">
        <w:tblPrEx>
          <w:tblBorders>
            <w:bottom w:val="single" w:sz="12" w:space="0" w:color="auto"/>
            <w:right w:val="single" w:sz="12" w:space="0" w:color="auto"/>
          </w:tblBorders>
          <w:tblCellMar>
            <w:left w:w="107" w:type="dxa"/>
            <w:right w:w="107" w:type="dxa"/>
          </w:tblCellMar>
        </w:tblPrEx>
        <w:trPr>
          <w:trHeight w:val="309"/>
        </w:trPr>
        <w:tc>
          <w:tcPr>
            <w:tcW w:w="7995" w:type="dxa"/>
            <w:gridSpan w:val="6"/>
            <w:tcBorders>
              <w:top w:val="single" w:sz="4" w:space="0" w:color="auto"/>
              <w:bottom w:val="single" w:sz="12" w:space="0" w:color="auto"/>
            </w:tcBorders>
            <w:shd w:val="pct30" w:color="auto" w:fill="auto"/>
            <w:vAlign w:val="center"/>
          </w:tcPr>
          <w:p w:rsidR="00B04A4D" w:rsidRPr="00461FB8" w:rsidRDefault="00B04A4D" w:rsidP="00E105F0">
            <w:pPr>
              <w:pStyle w:val="21"/>
              <w:ind w:left="0" w:firstLine="0"/>
              <w:jc w:val="center"/>
              <w:rPr>
                <w:rFonts w:ascii="David" w:hAnsi="David"/>
                <w:b/>
                <w:bCs/>
                <w:szCs w:val="22"/>
                <w:rtl/>
              </w:rPr>
            </w:pPr>
            <w:r w:rsidRPr="00461FB8">
              <w:rPr>
                <w:rFonts w:ascii="David" w:hAnsi="David"/>
                <w:b/>
                <w:bCs/>
                <w:szCs w:val="22"/>
                <w:rtl/>
              </w:rPr>
              <w:t>סה"כ לימודי מגמה</w:t>
            </w:r>
          </w:p>
        </w:tc>
        <w:tc>
          <w:tcPr>
            <w:tcW w:w="682" w:type="dxa"/>
            <w:tcBorders>
              <w:top w:val="single" w:sz="4" w:space="0" w:color="auto"/>
              <w:bottom w:val="single" w:sz="12" w:space="0" w:color="auto"/>
            </w:tcBorders>
            <w:shd w:val="pct30" w:color="auto" w:fill="auto"/>
            <w:vAlign w:val="center"/>
          </w:tcPr>
          <w:p w:rsidR="00B04A4D" w:rsidRPr="00322664" w:rsidRDefault="00300D58" w:rsidP="00E105F0">
            <w:pPr>
              <w:pStyle w:val="21"/>
              <w:ind w:left="0" w:firstLine="0"/>
              <w:jc w:val="center"/>
              <w:rPr>
                <w:rFonts w:ascii="David" w:hAnsi="David"/>
                <w:b/>
                <w:bCs/>
                <w:szCs w:val="22"/>
                <w:rtl/>
              </w:rPr>
            </w:pPr>
            <w:r w:rsidRPr="00322664">
              <w:rPr>
                <w:rFonts w:ascii="David" w:hAnsi="David" w:hint="cs"/>
                <w:b/>
                <w:bCs/>
                <w:szCs w:val="22"/>
                <w:rtl/>
              </w:rPr>
              <w:t>10</w:t>
            </w:r>
          </w:p>
        </w:tc>
      </w:tr>
    </w:tbl>
    <w:p w:rsidR="00EF6B8C" w:rsidRPr="00461FB8" w:rsidRDefault="00EF6B8C" w:rsidP="00DD68F1">
      <w:pPr>
        <w:bidi/>
        <w:spacing w:after="0" w:line="240" w:lineRule="auto"/>
        <w:jc w:val="center"/>
        <w:rPr>
          <w:rFonts w:ascii="David" w:eastAsia="Times New Roman" w:hAnsi="David" w:cs="David"/>
          <w:b/>
          <w:bCs/>
          <w:sz w:val="20"/>
          <w:szCs w:val="28"/>
          <w:rtl/>
        </w:rPr>
      </w:pPr>
    </w:p>
    <w:p w:rsidR="00DC2524" w:rsidRDefault="00DC2524" w:rsidP="0051763F">
      <w:pPr>
        <w:bidi/>
        <w:spacing w:after="0" w:line="240" w:lineRule="auto"/>
        <w:jc w:val="center"/>
        <w:rPr>
          <w:rFonts w:ascii="David" w:eastAsia="Times New Roman" w:hAnsi="David" w:cs="David"/>
          <w:b/>
          <w:bCs/>
          <w:sz w:val="20"/>
          <w:szCs w:val="28"/>
          <w:rtl/>
        </w:rPr>
      </w:pPr>
    </w:p>
    <w:p w:rsidR="00DC2524" w:rsidRDefault="00DC2524" w:rsidP="00DC2524">
      <w:pPr>
        <w:bidi/>
        <w:spacing w:after="0" w:line="240" w:lineRule="auto"/>
        <w:jc w:val="center"/>
        <w:rPr>
          <w:rFonts w:ascii="David" w:eastAsia="Times New Roman" w:hAnsi="David" w:cs="David"/>
          <w:b/>
          <w:bCs/>
          <w:sz w:val="20"/>
          <w:szCs w:val="28"/>
          <w:rtl/>
        </w:rPr>
      </w:pPr>
    </w:p>
    <w:p w:rsidR="00DC2524" w:rsidRDefault="00DC2524" w:rsidP="00DC2524">
      <w:pPr>
        <w:bidi/>
        <w:spacing w:after="0" w:line="240" w:lineRule="auto"/>
        <w:jc w:val="center"/>
        <w:rPr>
          <w:rFonts w:ascii="David" w:eastAsia="Times New Roman" w:hAnsi="David" w:cs="David"/>
          <w:b/>
          <w:bCs/>
          <w:sz w:val="20"/>
          <w:szCs w:val="28"/>
          <w:rtl/>
        </w:rPr>
      </w:pPr>
    </w:p>
    <w:p w:rsidR="00A06C55" w:rsidRDefault="00A06C55" w:rsidP="00A06C55">
      <w:pPr>
        <w:bidi/>
        <w:spacing w:after="0" w:line="240" w:lineRule="auto"/>
        <w:jc w:val="center"/>
        <w:rPr>
          <w:rFonts w:ascii="David" w:eastAsia="Times New Roman" w:hAnsi="David" w:cs="David"/>
          <w:b/>
          <w:bCs/>
          <w:sz w:val="20"/>
          <w:szCs w:val="28"/>
          <w:rtl/>
        </w:rPr>
      </w:pPr>
    </w:p>
    <w:p w:rsidR="00A06C55" w:rsidRDefault="00A06C55" w:rsidP="00A06C55">
      <w:pPr>
        <w:bidi/>
        <w:spacing w:after="0" w:line="240" w:lineRule="auto"/>
        <w:jc w:val="center"/>
        <w:rPr>
          <w:rFonts w:ascii="David" w:eastAsia="Times New Roman" w:hAnsi="David" w:cs="David"/>
          <w:b/>
          <w:bCs/>
          <w:sz w:val="20"/>
          <w:szCs w:val="28"/>
          <w:rtl/>
        </w:rPr>
      </w:pPr>
    </w:p>
    <w:p w:rsidR="00A06C55" w:rsidRDefault="00A06C55" w:rsidP="00A06C55">
      <w:pPr>
        <w:bidi/>
        <w:spacing w:after="0" w:line="240" w:lineRule="auto"/>
        <w:jc w:val="center"/>
        <w:rPr>
          <w:rFonts w:ascii="David" w:eastAsia="Times New Roman" w:hAnsi="David" w:cs="David"/>
          <w:b/>
          <w:bCs/>
          <w:sz w:val="20"/>
          <w:szCs w:val="28"/>
          <w:rtl/>
        </w:rPr>
      </w:pPr>
    </w:p>
    <w:p w:rsidR="00A06C55" w:rsidRDefault="00A06C55" w:rsidP="00A06C55">
      <w:pPr>
        <w:bidi/>
        <w:spacing w:after="0" w:line="240" w:lineRule="auto"/>
        <w:jc w:val="center"/>
        <w:rPr>
          <w:rFonts w:ascii="David" w:eastAsia="Times New Roman" w:hAnsi="David" w:cs="David"/>
          <w:b/>
          <w:bCs/>
          <w:sz w:val="20"/>
          <w:szCs w:val="28"/>
          <w:rtl/>
        </w:rPr>
      </w:pPr>
    </w:p>
    <w:p w:rsidR="00741F68" w:rsidRPr="00461FB8" w:rsidRDefault="00741F68" w:rsidP="00DC2524">
      <w:pPr>
        <w:bidi/>
        <w:spacing w:after="0" w:line="240" w:lineRule="auto"/>
        <w:jc w:val="center"/>
        <w:rPr>
          <w:rFonts w:ascii="David" w:eastAsia="Times New Roman" w:hAnsi="David" w:cs="David"/>
          <w:b/>
          <w:bCs/>
          <w:sz w:val="20"/>
          <w:szCs w:val="28"/>
          <w:rtl/>
        </w:rPr>
      </w:pPr>
      <w:r w:rsidRPr="00461FB8">
        <w:rPr>
          <w:rFonts w:ascii="David" w:eastAsia="Times New Roman" w:hAnsi="David" w:cs="David"/>
          <w:b/>
          <w:bCs/>
          <w:sz w:val="20"/>
          <w:szCs w:val="28"/>
          <w:rtl/>
        </w:rPr>
        <w:t xml:space="preserve">המגמה לפעילות גופנית ובריאות בגיל המבוגר - שנה ד' </w:t>
      </w:r>
      <w:r w:rsidR="007B27C7">
        <w:rPr>
          <w:rFonts w:ascii="David" w:eastAsia="Times New Roman" w:hAnsi="David" w:cs="David"/>
          <w:b/>
          <w:bCs/>
          <w:sz w:val="20"/>
          <w:szCs w:val="28"/>
          <w:rtl/>
        </w:rPr>
        <w:t>תש</w:t>
      </w:r>
      <w:r w:rsidR="00E2193E">
        <w:rPr>
          <w:rFonts w:ascii="David" w:eastAsia="Times New Roman" w:hAnsi="David" w:cs="David" w:hint="cs"/>
          <w:b/>
          <w:bCs/>
          <w:sz w:val="20"/>
          <w:szCs w:val="28"/>
          <w:rtl/>
        </w:rPr>
        <w:t>פ"</w:t>
      </w:r>
      <w:r w:rsidR="00056DF0">
        <w:rPr>
          <w:rFonts w:ascii="David" w:eastAsia="Times New Roman" w:hAnsi="David" w:cs="David" w:hint="cs"/>
          <w:b/>
          <w:bCs/>
          <w:sz w:val="20"/>
          <w:szCs w:val="28"/>
          <w:rtl/>
        </w:rPr>
        <w:t>ב</w:t>
      </w:r>
    </w:p>
    <w:p w:rsidR="00741F68" w:rsidRPr="00461FB8" w:rsidRDefault="00741F68" w:rsidP="007C3B80">
      <w:pPr>
        <w:bidi/>
        <w:spacing w:after="0" w:line="360" w:lineRule="auto"/>
        <w:ind w:left="397" w:hanging="397"/>
        <w:jc w:val="center"/>
        <w:rPr>
          <w:rFonts w:ascii="David" w:eastAsia="Times New Roman" w:hAnsi="David" w:cs="David"/>
          <w:b/>
          <w:bCs/>
          <w:szCs w:val="28"/>
          <w:rtl/>
        </w:rPr>
      </w:pPr>
      <w:r w:rsidRPr="00461FB8">
        <w:rPr>
          <w:rFonts w:ascii="David" w:eastAsia="Times New Roman" w:hAnsi="David" w:cs="David"/>
          <w:b/>
          <w:bCs/>
          <w:szCs w:val="28"/>
          <w:rtl/>
        </w:rPr>
        <w:t xml:space="preserve">ראש המגמה: </w:t>
      </w:r>
      <w:r w:rsidR="007C3B80" w:rsidRPr="00461FB8">
        <w:rPr>
          <w:rFonts w:ascii="David" w:eastAsia="Times New Roman" w:hAnsi="David" w:cs="David"/>
          <w:b/>
          <w:bCs/>
          <w:szCs w:val="28"/>
          <w:rtl/>
        </w:rPr>
        <w:t xml:space="preserve">ד"ר אילת </w:t>
      </w:r>
      <w:proofErr w:type="spellStart"/>
      <w:r w:rsidR="007C3B80" w:rsidRPr="00461FB8">
        <w:rPr>
          <w:rFonts w:ascii="David" w:eastAsia="Times New Roman" w:hAnsi="David" w:cs="David"/>
          <w:b/>
          <w:bCs/>
          <w:szCs w:val="28"/>
          <w:rtl/>
        </w:rPr>
        <w:t>דונסקי</w:t>
      </w:r>
      <w:proofErr w:type="spellEnd"/>
    </w:p>
    <w:p w:rsidR="00117FCA" w:rsidRPr="00461FB8" w:rsidRDefault="00117FCA" w:rsidP="00117FCA">
      <w:pPr>
        <w:pStyle w:val="a3"/>
        <w:spacing w:line="360" w:lineRule="auto"/>
        <w:rPr>
          <w:rFonts w:ascii="David" w:hAnsi="David"/>
          <w:sz w:val="24"/>
          <w:szCs w:val="24"/>
          <w:rtl/>
        </w:rPr>
      </w:pPr>
    </w:p>
    <w:p w:rsidR="00117FCA" w:rsidRPr="00461FB8" w:rsidRDefault="007C5561" w:rsidP="00E2193E">
      <w:pPr>
        <w:pStyle w:val="a3"/>
        <w:spacing w:line="360" w:lineRule="auto"/>
        <w:rPr>
          <w:rFonts w:ascii="David" w:hAnsi="David"/>
          <w:sz w:val="24"/>
          <w:szCs w:val="24"/>
          <w:rtl/>
        </w:rPr>
      </w:pPr>
      <w:r w:rsidRPr="00461FB8">
        <w:rPr>
          <w:rFonts w:ascii="David" w:hAnsi="David"/>
          <w:sz w:val="24"/>
          <w:szCs w:val="24"/>
          <w:rtl/>
        </w:rPr>
        <w:t xml:space="preserve">קורסים שנלמדו בשנה ג' </w:t>
      </w:r>
      <w:r w:rsidR="00056DF0">
        <w:rPr>
          <w:rFonts w:ascii="David" w:hAnsi="David" w:hint="cs"/>
          <w:sz w:val="24"/>
          <w:szCs w:val="24"/>
          <w:rtl/>
        </w:rPr>
        <w:t>תשפ"א</w:t>
      </w:r>
    </w:p>
    <w:tbl>
      <w:tblPr>
        <w:bidiVisual/>
        <w:tblW w:w="0" w:type="auto"/>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1"/>
        <w:gridCol w:w="2984"/>
        <w:gridCol w:w="1410"/>
        <w:gridCol w:w="709"/>
        <w:gridCol w:w="1276"/>
        <w:gridCol w:w="708"/>
        <w:gridCol w:w="710"/>
      </w:tblGrid>
      <w:tr w:rsidR="00D301FB" w:rsidRPr="00461FB8" w:rsidTr="0051763F">
        <w:tc>
          <w:tcPr>
            <w:tcW w:w="901" w:type="dxa"/>
            <w:tcBorders>
              <w:top w:val="single" w:sz="6" w:space="0" w:color="auto"/>
              <w:left w:val="single" w:sz="6" w:space="0" w:color="auto"/>
              <w:bottom w:val="single" w:sz="6" w:space="0" w:color="auto"/>
            </w:tcBorders>
            <w:shd w:val="clear" w:color="auto" w:fill="BFBFBF" w:themeFill="background1" w:themeFillShade="BF"/>
            <w:vAlign w:val="center"/>
          </w:tcPr>
          <w:p w:rsidR="00D301FB" w:rsidRPr="00461FB8" w:rsidRDefault="00D301FB" w:rsidP="00E105F0">
            <w:pPr>
              <w:jc w:val="center"/>
              <w:rPr>
                <w:rFonts w:ascii="David" w:hAnsi="David" w:cs="David"/>
                <w:b/>
                <w:bCs/>
                <w:rtl/>
              </w:rPr>
            </w:pPr>
            <w:r w:rsidRPr="00461FB8">
              <w:rPr>
                <w:rFonts w:ascii="David" w:hAnsi="David" w:cs="David"/>
                <w:b/>
                <w:bCs/>
                <w:rtl/>
              </w:rPr>
              <w:t>קוד הקורס</w:t>
            </w:r>
          </w:p>
        </w:tc>
        <w:tc>
          <w:tcPr>
            <w:tcW w:w="2984" w:type="dxa"/>
            <w:tcBorders>
              <w:top w:val="single" w:sz="6" w:space="0" w:color="auto"/>
              <w:bottom w:val="single" w:sz="6" w:space="0" w:color="auto"/>
            </w:tcBorders>
            <w:shd w:val="clear" w:color="auto" w:fill="BFBFBF" w:themeFill="background1" w:themeFillShade="BF"/>
            <w:vAlign w:val="center"/>
          </w:tcPr>
          <w:p w:rsidR="00D301FB" w:rsidRPr="00461FB8" w:rsidRDefault="00D301FB" w:rsidP="00E105F0">
            <w:pPr>
              <w:jc w:val="center"/>
              <w:rPr>
                <w:rFonts w:ascii="David" w:hAnsi="David" w:cs="David"/>
                <w:b/>
                <w:bCs/>
                <w:rtl/>
              </w:rPr>
            </w:pPr>
            <w:r w:rsidRPr="00461FB8">
              <w:rPr>
                <w:rFonts w:ascii="David" w:hAnsi="David" w:cs="David"/>
                <w:b/>
                <w:bCs/>
                <w:rtl/>
              </w:rPr>
              <w:t>שם הקורס</w:t>
            </w:r>
          </w:p>
        </w:tc>
        <w:tc>
          <w:tcPr>
            <w:tcW w:w="1410" w:type="dxa"/>
            <w:tcBorders>
              <w:top w:val="single" w:sz="6" w:space="0" w:color="auto"/>
              <w:bottom w:val="single" w:sz="6" w:space="0" w:color="auto"/>
            </w:tcBorders>
            <w:shd w:val="clear" w:color="auto" w:fill="BFBFBF" w:themeFill="background1" w:themeFillShade="BF"/>
            <w:vAlign w:val="center"/>
          </w:tcPr>
          <w:p w:rsidR="00D301FB" w:rsidRPr="00461FB8" w:rsidRDefault="00D301FB" w:rsidP="00E105F0">
            <w:pPr>
              <w:jc w:val="center"/>
              <w:rPr>
                <w:rFonts w:ascii="David" w:hAnsi="David" w:cs="David"/>
                <w:b/>
                <w:bCs/>
                <w:rtl/>
              </w:rPr>
            </w:pPr>
            <w:r w:rsidRPr="00461FB8">
              <w:rPr>
                <w:rFonts w:ascii="David" w:hAnsi="David" w:cs="David"/>
                <w:b/>
                <w:bCs/>
                <w:rtl/>
              </w:rPr>
              <w:t>שם המרצה</w:t>
            </w:r>
          </w:p>
        </w:tc>
        <w:tc>
          <w:tcPr>
            <w:tcW w:w="709" w:type="dxa"/>
            <w:tcBorders>
              <w:top w:val="single" w:sz="6" w:space="0" w:color="auto"/>
              <w:bottom w:val="single" w:sz="6" w:space="0" w:color="auto"/>
            </w:tcBorders>
            <w:shd w:val="clear" w:color="auto" w:fill="BFBFBF" w:themeFill="background1" w:themeFillShade="BF"/>
            <w:vAlign w:val="center"/>
          </w:tcPr>
          <w:p w:rsidR="00D301FB" w:rsidRPr="00461FB8" w:rsidRDefault="00D301FB" w:rsidP="00E105F0">
            <w:pPr>
              <w:jc w:val="center"/>
              <w:rPr>
                <w:rFonts w:ascii="David" w:hAnsi="David" w:cs="David"/>
                <w:b/>
                <w:bCs/>
                <w:rtl/>
              </w:rPr>
            </w:pPr>
            <w:r w:rsidRPr="00461FB8">
              <w:rPr>
                <w:rFonts w:ascii="David" w:hAnsi="David" w:cs="David"/>
                <w:b/>
                <w:bCs/>
                <w:rtl/>
              </w:rPr>
              <w:t>יום</w:t>
            </w:r>
          </w:p>
        </w:tc>
        <w:tc>
          <w:tcPr>
            <w:tcW w:w="1276" w:type="dxa"/>
            <w:tcBorders>
              <w:top w:val="single" w:sz="6" w:space="0" w:color="auto"/>
              <w:bottom w:val="single" w:sz="6" w:space="0" w:color="auto"/>
            </w:tcBorders>
            <w:shd w:val="clear" w:color="auto" w:fill="BFBFBF" w:themeFill="background1" w:themeFillShade="BF"/>
            <w:vAlign w:val="center"/>
          </w:tcPr>
          <w:p w:rsidR="00D301FB" w:rsidRPr="00461FB8" w:rsidRDefault="00D301FB" w:rsidP="00E105F0">
            <w:pPr>
              <w:jc w:val="center"/>
              <w:rPr>
                <w:rFonts w:ascii="David" w:hAnsi="David" w:cs="David"/>
                <w:b/>
                <w:bCs/>
                <w:rtl/>
              </w:rPr>
            </w:pPr>
            <w:r w:rsidRPr="00461FB8">
              <w:rPr>
                <w:rFonts w:ascii="David" w:hAnsi="David" w:cs="David"/>
                <w:b/>
                <w:bCs/>
                <w:rtl/>
              </w:rPr>
              <w:t>שעות</w:t>
            </w:r>
          </w:p>
        </w:tc>
        <w:tc>
          <w:tcPr>
            <w:tcW w:w="708" w:type="dxa"/>
            <w:tcBorders>
              <w:top w:val="single" w:sz="6" w:space="0" w:color="auto"/>
              <w:bottom w:val="single" w:sz="6" w:space="0" w:color="auto"/>
            </w:tcBorders>
            <w:shd w:val="clear" w:color="auto" w:fill="BFBFBF" w:themeFill="background1" w:themeFillShade="BF"/>
            <w:vAlign w:val="center"/>
          </w:tcPr>
          <w:p w:rsidR="00D301FB" w:rsidRPr="00461FB8" w:rsidRDefault="00C54529" w:rsidP="00E105F0">
            <w:pPr>
              <w:jc w:val="center"/>
              <w:rPr>
                <w:rFonts w:ascii="David" w:hAnsi="David" w:cs="David"/>
                <w:b/>
                <w:bCs/>
                <w:rtl/>
              </w:rPr>
            </w:pPr>
            <w:proofErr w:type="spellStart"/>
            <w:r>
              <w:rPr>
                <w:rFonts w:ascii="David" w:hAnsi="David" w:cs="David" w:hint="cs"/>
                <w:b/>
                <w:bCs/>
                <w:rtl/>
              </w:rPr>
              <w:t>סמ</w:t>
            </w:r>
            <w:proofErr w:type="spellEnd"/>
            <w:r>
              <w:rPr>
                <w:rFonts w:ascii="David" w:hAnsi="David" w:cs="David" w:hint="cs"/>
                <w:b/>
                <w:bCs/>
                <w:rtl/>
              </w:rPr>
              <w:t>'</w:t>
            </w:r>
          </w:p>
        </w:tc>
        <w:tc>
          <w:tcPr>
            <w:tcW w:w="710" w:type="dxa"/>
            <w:tcBorders>
              <w:top w:val="single" w:sz="6" w:space="0" w:color="auto"/>
              <w:bottom w:val="single" w:sz="6" w:space="0" w:color="auto"/>
              <w:right w:val="single" w:sz="6" w:space="0" w:color="auto"/>
            </w:tcBorders>
            <w:shd w:val="clear" w:color="auto" w:fill="BFBFBF" w:themeFill="background1" w:themeFillShade="BF"/>
            <w:vAlign w:val="center"/>
          </w:tcPr>
          <w:p w:rsidR="00D301FB" w:rsidRPr="00461FB8" w:rsidRDefault="00D301FB" w:rsidP="00C54529">
            <w:pPr>
              <w:jc w:val="center"/>
              <w:rPr>
                <w:rFonts w:ascii="David" w:hAnsi="David" w:cs="David"/>
                <w:b/>
                <w:bCs/>
                <w:rtl/>
              </w:rPr>
            </w:pPr>
            <w:proofErr w:type="spellStart"/>
            <w:r w:rsidRPr="00461FB8">
              <w:rPr>
                <w:rFonts w:ascii="David" w:hAnsi="David" w:cs="David"/>
                <w:b/>
                <w:bCs/>
                <w:rtl/>
              </w:rPr>
              <w:t>ש"</w:t>
            </w:r>
            <w:r w:rsidR="00C54529">
              <w:rPr>
                <w:rFonts w:ascii="David" w:hAnsi="David" w:cs="David" w:hint="cs"/>
                <w:b/>
                <w:bCs/>
                <w:rtl/>
              </w:rPr>
              <w:t>ש</w:t>
            </w:r>
            <w:proofErr w:type="spellEnd"/>
          </w:p>
        </w:tc>
      </w:tr>
      <w:tr w:rsidR="00C6156A" w:rsidRPr="00461FB8" w:rsidTr="0051763F">
        <w:tc>
          <w:tcPr>
            <w:tcW w:w="901"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3592.05</w:t>
            </w:r>
          </w:p>
        </w:tc>
        <w:tc>
          <w:tcPr>
            <w:tcW w:w="2984"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Pr>
            </w:pPr>
            <w:r w:rsidRPr="00461FB8">
              <w:rPr>
                <w:rFonts w:ascii="David" w:hAnsi="David" w:cs="David"/>
                <w:rtl/>
              </w:rPr>
              <w:t xml:space="preserve">שינויי גיל במערכת התנועה </w:t>
            </w:r>
          </w:p>
        </w:tc>
        <w:tc>
          <w:tcPr>
            <w:tcW w:w="1410"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 xml:space="preserve">ד"ר אילת </w:t>
            </w:r>
            <w:proofErr w:type="spellStart"/>
            <w:r w:rsidRPr="00461FB8">
              <w:rPr>
                <w:rFonts w:ascii="David" w:hAnsi="David" w:cs="David"/>
                <w:rtl/>
              </w:rPr>
              <w:t>דונסקי</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ה</w:t>
            </w:r>
          </w:p>
        </w:tc>
        <w:tc>
          <w:tcPr>
            <w:tcW w:w="1276"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EC5D32">
            <w:pPr>
              <w:bidi/>
              <w:rPr>
                <w:rFonts w:ascii="David" w:hAnsi="David" w:cs="David"/>
                <w:rtl/>
              </w:rPr>
            </w:pPr>
            <w:r w:rsidRPr="00461FB8">
              <w:rPr>
                <w:rFonts w:ascii="David" w:hAnsi="David" w:cs="David"/>
                <w:rtl/>
              </w:rPr>
              <w:t>1</w:t>
            </w:r>
            <w:r w:rsidR="00EC5D32">
              <w:rPr>
                <w:rFonts w:ascii="David" w:hAnsi="David" w:cs="David" w:hint="cs"/>
                <w:rtl/>
              </w:rPr>
              <w:t>2</w:t>
            </w:r>
            <w:r w:rsidRPr="00461FB8">
              <w:rPr>
                <w:rFonts w:ascii="David" w:hAnsi="David" w:cs="David"/>
                <w:rtl/>
              </w:rPr>
              <w:t>:00-1</w:t>
            </w:r>
            <w:r w:rsidR="00EC5D32">
              <w:rPr>
                <w:rFonts w:ascii="David" w:hAnsi="David" w:cs="David" w:hint="cs"/>
                <w:rtl/>
              </w:rPr>
              <w:t>0</w:t>
            </w:r>
            <w:r w:rsidRPr="00461FB8">
              <w:rPr>
                <w:rFonts w:ascii="David" w:hAnsi="David" w:cs="David"/>
                <w:rtl/>
              </w:rPr>
              <w:t>:00</w:t>
            </w:r>
          </w:p>
        </w:tc>
        <w:tc>
          <w:tcPr>
            <w:tcW w:w="708" w:type="dxa"/>
            <w:tcBorders>
              <w:top w:val="single" w:sz="6" w:space="0" w:color="auto"/>
              <w:left w:val="single" w:sz="6" w:space="0" w:color="auto"/>
              <w:bottom w:val="single" w:sz="6" w:space="0" w:color="auto"/>
              <w:right w:val="single" w:sz="6" w:space="0" w:color="auto"/>
            </w:tcBorders>
            <w:vAlign w:val="center"/>
          </w:tcPr>
          <w:p w:rsidR="00C6156A" w:rsidRPr="00461FB8" w:rsidRDefault="00EC5D32" w:rsidP="00C6156A">
            <w:pPr>
              <w:bidi/>
              <w:rPr>
                <w:rFonts w:ascii="David" w:hAnsi="David" w:cs="David"/>
                <w:rtl/>
              </w:rPr>
            </w:pPr>
            <w:r>
              <w:rPr>
                <w:rFonts w:ascii="David" w:hAnsi="David" w:cs="David" w:hint="cs"/>
                <w:rtl/>
              </w:rPr>
              <w:t>א</w:t>
            </w:r>
          </w:p>
        </w:tc>
        <w:tc>
          <w:tcPr>
            <w:tcW w:w="710" w:type="dxa"/>
            <w:tcBorders>
              <w:top w:val="single" w:sz="6" w:space="0" w:color="auto"/>
              <w:left w:val="single" w:sz="6" w:space="0" w:color="auto"/>
              <w:bottom w:val="single" w:sz="6" w:space="0" w:color="auto"/>
              <w:right w:val="single" w:sz="6" w:space="0" w:color="auto"/>
            </w:tcBorders>
            <w:vAlign w:val="center"/>
          </w:tcPr>
          <w:p w:rsidR="00C6156A" w:rsidRPr="00461FB8" w:rsidRDefault="00941136" w:rsidP="00C6156A">
            <w:pPr>
              <w:bidi/>
              <w:jc w:val="center"/>
              <w:rPr>
                <w:rFonts w:ascii="David" w:hAnsi="David" w:cs="David"/>
                <w:rtl/>
              </w:rPr>
            </w:pPr>
            <w:r>
              <w:rPr>
                <w:rFonts w:ascii="David" w:hAnsi="David" w:cs="David" w:hint="cs"/>
                <w:rtl/>
              </w:rPr>
              <w:t>1</w:t>
            </w:r>
          </w:p>
          <w:p w:rsidR="00C6156A" w:rsidRPr="00461FB8" w:rsidRDefault="00C6156A" w:rsidP="00C6156A">
            <w:pPr>
              <w:bidi/>
              <w:jc w:val="center"/>
              <w:rPr>
                <w:rFonts w:ascii="David" w:hAnsi="David" w:cs="David"/>
                <w:rtl/>
              </w:rPr>
            </w:pPr>
          </w:p>
        </w:tc>
      </w:tr>
      <w:tr w:rsidR="00C6156A" w:rsidRPr="00461FB8" w:rsidTr="0051763F">
        <w:trPr>
          <w:trHeight w:val="810"/>
        </w:trPr>
        <w:tc>
          <w:tcPr>
            <w:tcW w:w="901" w:type="dxa"/>
            <w:tcBorders>
              <w:top w:val="single" w:sz="6" w:space="0" w:color="auto"/>
              <w:left w:val="single" w:sz="6" w:space="0" w:color="auto"/>
              <w:bottom w:val="single" w:sz="4" w:space="0" w:color="auto"/>
              <w:right w:val="single" w:sz="6" w:space="0" w:color="auto"/>
            </w:tcBorders>
            <w:vAlign w:val="center"/>
          </w:tcPr>
          <w:p w:rsidR="00C6156A" w:rsidRDefault="00C6156A" w:rsidP="00C6156A">
            <w:pPr>
              <w:bidi/>
              <w:rPr>
                <w:rFonts w:ascii="David" w:hAnsi="David" w:cs="David"/>
                <w:rtl/>
              </w:rPr>
            </w:pPr>
            <w:r>
              <w:rPr>
                <w:rFonts w:ascii="David" w:hAnsi="David" w:cs="David" w:hint="cs"/>
                <w:rtl/>
              </w:rPr>
              <w:t>3592.11</w:t>
            </w:r>
          </w:p>
        </w:tc>
        <w:tc>
          <w:tcPr>
            <w:tcW w:w="2984" w:type="dxa"/>
            <w:tcBorders>
              <w:top w:val="single" w:sz="6" w:space="0" w:color="auto"/>
              <w:left w:val="single" w:sz="6" w:space="0" w:color="auto"/>
              <w:bottom w:val="single" w:sz="4" w:space="0" w:color="auto"/>
              <w:right w:val="single" w:sz="6" w:space="0" w:color="auto"/>
            </w:tcBorders>
            <w:vAlign w:val="center"/>
          </w:tcPr>
          <w:p w:rsidR="00C6156A" w:rsidRDefault="00C6156A" w:rsidP="00C6156A">
            <w:pPr>
              <w:bidi/>
              <w:rPr>
                <w:rFonts w:ascii="David" w:hAnsi="David" w:cs="David"/>
                <w:rtl/>
              </w:rPr>
            </w:pPr>
            <w:r>
              <w:rPr>
                <w:rFonts w:ascii="David" w:hAnsi="David" w:cs="David" w:hint="cs"/>
                <w:rtl/>
              </w:rPr>
              <w:t>פעילות גופנית בגיל השלישי- מתאוריה למעשה</w:t>
            </w:r>
          </w:p>
        </w:tc>
        <w:tc>
          <w:tcPr>
            <w:tcW w:w="1410" w:type="dxa"/>
            <w:tcBorders>
              <w:top w:val="single" w:sz="6" w:space="0" w:color="auto"/>
              <w:left w:val="single" w:sz="6" w:space="0" w:color="auto"/>
              <w:bottom w:val="single" w:sz="4" w:space="0" w:color="auto"/>
              <w:right w:val="single" w:sz="6" w:space="0" w:color="auto"/>
            </w:tcBorders>
            <w:vAlign w:val="center"/>
          </w:tcPr>
          <w:p w:rsidR="00C6156A" w:rsidRPr="00461FB8" w:rsidRDefault="00C6156A" w:rsidP="00C6156A">
            <w:pPr>
              <w:bidi/>
              <w:rPr>
                <w:rFonts w:ascii="David" w:hAnsi="David" w:cs="David"/>
                <w:rtl/>
              </w:rPr>
            </w:pPr>
            <w:r>
              <w:rPr>
                <w:rFonts w:ascii="David" w:hAnsi="David" w:cs="David" w:hint="cs"/>
                <w:rtl/>
              </w:rPr>
              <w:t>טל יהלום</w:t>
            </w:r>
          </w:p>
        </w:tc>
        <w:tc>
          <w:tcPr>
            <w:tcW w:w="709" w:type="dxa"/>
            <w:tcBorders>
              <w:top w:val="single" w:sz="6" w:space="0" w:color="auto"/>
              <w:left w:val="single" w:sz="6" w:space="0" w:color="auto"/>
              <w:bottom w:val="single" w:sz="4" w:space="0" w:color="auto"/>
              <w:right w:val="single" w:sz="6" w:space="0" w:color="auto"/>
            </w:tcBorders>
            <w:vAlign w:val="center"/>
          </w:tcPr>
          <w:p w:rsidR="00C6156A" w:rsidRPr="00461FB8" w:rsidRDefault="00C6156A" w:rsidP="00C6156A">
            <w:pPr>
              <w:bidi/>
              <w:rPr>
                <w:rFonts w:ascii="David" w:hAnsi="David" w:cs="David"/>
                <w:rtl/>
              </w:rPr>
            </w:pPr>
            <w:r>
              <w:rPr>
                <w:rFonts w:ascii="David" w:hAnsi="David" w:cs="David" w:hint="cs"/>
                <w:rtl/>
              </w:rPr>
              <w:t>ה</w:t>
            </w:r>
          </w:p>
        </w:tc>
        <w:tc>
          <w:tcPr>
            <w:tcW w:w="1276" w:type="dxa"/>
            <w:tcBorders>
              <w:top w:val="single" w:sz="6" w:space="0" w:color="auto"/>
              <w:left w:val="single" w:sz="6" w:space="0" w:color="auto"/>
              <w:bottom w:val="single" w:sz="4" w:space="0" w:color="auto"/>
              <w:right w:val="single" w:sz="6" w:space="0" w:color="auto"/>
            </w:tcBorders>
            <w:vAlign w:val="center"/>
          </w:tcPr>
          <w:p w:rsidR="00EC5D32" w:rsidRPr="00461FB8" w:rsidRDefault="00056DF0" w:rsidP="00EC5D32">
            <w:pPr>
              <w:bidi/>
              <w:rPr>
                <w:rFonts w:ascii="David" w:hAnsi="David" w:cs="David"/>
                <w:rtl/>
              </w:rPr>
            </w:pPr>
            <w:r>
              <w:rPr>
                <w:rFonts w:ascii="David" w:hAnsi="David" w:cs="David" w:hint="cs"/>
                <w:rtl/>
              </w:rPr>
              <w:t>16:00-14:00</w:t>
            </w:r>
          </w:p>
        </w:tc>
        <w:tc>
          <w:tcPr>
            <w:tcW w:w="708" w:type="dxa"/>
            <w:tcBorders>
              <w:top w:val="single" w:sz="6" w:space="0" w:color="auto"/>
              <w:left w:val="single" w:sz="6" w:space="0" w:color="auto"/>
              <w:bottom w:val="single" w:sz="4" w:space="0" w:color="auto"/>
              <w:right w:val="single" w:sz="6" w:space="0" w:color="auto"/>
            </w:tcBorders>
            <w:vAlign w:val="center"/>
          </w:tcPr>
          <w:p w:rsidR="00C6156A" w:rsidRDefault="00EC5D32" w:rsidP="00C6156A">
            <w:pPr>
              <w:bidi/>
              <w:rPr>
                <w:rFonts w:ascii="David" w:hAnsi="David" w:cs="David"/>
                <w:rtl/>
              </w:rPr>
            </w:pPr>
            <w:r>
              <w:rPr>
                <w:rFonts w:ascii="David" w:hAnsi="David" w:cs="David" w:hint="cs"/>
                <w:rtl/>
              </w:rPr>
              <w:t>א</w:t>
            </w:r>
          </w:p>
          <w:p w:rsidR="00EC5D32" w:rsidRPr="00461FB8" w:rsidRDefault="00EC5D32" w:rsidP="00EC5D32">
            <w:pPr>
              <w:bidi/>
              <w:rPr>
                <w:rFonts w:ascii="David" w:hAnsi="David" w:cs="David"/>
                <w:rtl/>
              </w:rPr>
            </w:pPr>
          </w:p>
        </w:tc>
        <w:tc>
          <w:tcPr>
            <w:tcW w:w="710" w:type="dxa"/>
            <w:tcBorders>
              <w:top w:val="single" w:sz="6" w:space="0" w:color="auto"/>
              <w:left w:val="single" w:sz="6" w:space="0" w:color="auto"/>
              <w:bottom w:val="single" w:sz="4" w:space="0" w:color="auto"/>
              <w:right w:val="single" w:sz="6" w:space="0" w:color="auto"/>
            </w:tcBorders>
            <w:vAlign w:val="center"/>
          </w:tcPr>
          <w:p w:rsidR="00C6156A" w:rsidRDefault="00941136" w:rsidP="00C6156A">
            <w:pPr>
              <w:bidi/>
              <w:jc w:val="center"/>
              <w:rPr>
                <w:rFonts w:ascii="David" w:hAnsi="David" w:cs="David"/>
                <w:rtl/>
              </w:rPr>
            </w:pPr>
            <w:r>
              <w:rPr>
                <w:rFonts w:ascii="David" w:hAnsi="David" w:cs="David" w:hint="cs"/>
                <w:rtl/>
              </w:rPr>
              <w:t>1</w:t>
            </w:r>
          </w:p>
        </w:tc>
      </w:tr>
      <w:tr w:rsidR="00056DF0" w:rsidRPr="00461FB8" w:rsidTr="0051763F">
        <w:trPr>
          <w:trHeight w:val="450"/>
        </w:trPr>
        <w:tc>
          <w:tcPr>
            <w:tcW w:w="901" w:type="dxa"/>
            <w:tcBorders>
              <w:top w:val="single" w:sz="4" w:space="0" w:color="auto"/>
              <w:left w:val="single" w:sz="6" w:space="0" w:color="auto"/>
              <w:bottom w:val="single" w:sz="6" w:space="0" w:color="auto"/>
              <w:right w:val="single" w:sz="6" w:space="0" w:color="auto"/>
            </w:tcBorders>
            <w:vAlign w:val="center"/>
          </w:tcPr>
          <w:p w:rsidR="00056DF0" w:rsidRDefault="00941136" w:rsidP="00C6156A">
            <w:pPr>
              <w:bidi/>
              <w:rPr>
                <w:rFonts w:ascii="David" w:hAnsi="David" w:cs="David"/>
                <w:rtl/>
              </w:rPr>
            </w:pPr>
            <w:r>
              <w:rPr>
                <w:rFonts w:ascii="David" w:hAnsi="David" w:cs="David" w:hint="cs"/>
                <w:rtl/>
              </w:rPr>
              <w:t>4158.05</w:t>
            </w:r>
          </w:p>
        </w:tc>
        <w:tc>
          <w:tcPr>
            <w:tcW w:w="2984" w:type="dxa"/>
            <w:tcBorders>
              <w:top w:val="single" w:sz="4" w:space="0" w:color="auto"/>
              <w:left w:val="single" w:sz="6" w:space="0" w:color="auto"/>
              <w:bottom w:val="single" w:sz="6" w:space="0" w:color="auto"/>
              <w:right w:val="single" w:sz="6" w:space="0" w:color="auto"/>
            </w:tcBorders>
            <w:vAlign w:val="center"/>
          </w:tcPr>
          <w:p w:rsidR="00056DF0" w:rsidRDefault="00056DF0" w:rsidP="00C6156A">
            <w:pPr>
              <w:bidi/>
              <w:rPr>
                <w:rFonts w:ascii="David" w:hAnsi="David" w:cs="David"/>
                <w:rtl/>
              </w:rPr>
            </w:pPr>
            <w:r>
              <w:rPr>
                <w:rFonts w:ascii="David" w:hAnsi="David" w:cs="David" w:hint="cs"/>
                <w:rtl/>
              </w:rPr>
              <w:t>הקינזיולוגיה של היציבה\ המשך- מבוא לתכון מערך כולל לטיפוח יציבה ומניעת ליקויים</w:t>
            </w:r>
          </w:p>
        </w:tc>
        <w:tc>
          <w:tcPr>
            <w:tcW w:w="1410" w:type="dxa"/>
            <w:tcBorders>
              <w:top w:val="single" w:sz="4" w:space="0" w:color="auto"/>
              <w:left w:val="single" w:sz="6" w:space="0" w:color="auto"/>
              <w:bottom w:val="single" w:sz="6" w:space="0" w:color="auto"/>
              <w:right w:val="single" w:sz="6" w:space="0" w:color="auto"/>
            </w:tcBorders>
            <w:vAlign w:val="center"/>
          </w:tcPr>
          <w:p w:rsidR="00056DF0" w:rsidRDefault="00056DF0" w:rsidP="00C6156A">
            <w:pPr>
              <w:bidi/>
              <w:rPr>
                <w:rFonts w:ascii="David" w:hAnsi="David" w:cs="David"/>
                <w:rtl/>
              </w:rPr>
            </w:pPr>
            <w:r>
              <w:rPr>
                <w:rFonts w:ascii="David" w:hAnsi="David" w:cs="David" w:hint="cs"/>
                <w:rtl/>
              </w:rPr>
              <w:t>מאיה עבדי</w:t>
            </w:r>
          </w:p>
        </w:tc>
        <w:tc>
          <w:tcPr>
            <w:tcW w:w="709" w:type="dxa"/>
            <w:tcBorders>
              <w:top w:val="single" w:sz="4" w:space="0" w:color="auto"/>
              <w:left w:val="single" w:sz="6" w:space="0" w:color="auto"/>
              <w:bottom w:val="single" w:sz="6" w:space="0" w:color="auto"/>
              <w:right w:val="single" w:sz="6" w:space="0" w:color="auto"/>
            </w:tcBorders>
            <w:vAlign w:val="center"/>
          </w:tcPr>
          <w:p w:rsidR="00056DF0" w:rsidRDefault="00056DF0" w:rsidP="00C6156A">
            <w:pPr>
              <w:bidi/>
              <w:rPr>
                <w:rFonts w:ascii="David" w:hAnsi="David" w:cs="David"/>
                <w:rtl/>
              </w:rPr>
            </w:pPr>
            <w:r>
              <w:rPr>
                <w:rFonts w:ascii="David" w:hAnsi="David" w:cs="David" w:hint="cs"/>
                <w:rtl/>
              </w:rPr>
              <w:t>ה</w:t>
            </w:r>
          </w:p>
        </w:tc>
        <w:tc>
          <w:tcPr>
            <w:tcW w:w="1276" w:type="dxa"/>
            <w:tcBorders>
              <w:top w:val="single" w:sz="4" w:space="0" w:color="auto"/>
              <w:left w:val="single" w:sz="6" w:space="0" w:color="auto"/>
              <w:bottom w:val="single" w:sz="6" w:space="0" w:color="auto"/>
              <w:right w:val="single" w:sz="6" w:space="0" w:color="auto"/>
            </w:tcBorders>
            <w:vAlign w:val="center"/>
          </w:tcPr>
          <w:p w:rsidR="00056DF0" w:rsidRDefault="00056DF0" w:rsidP="00EC5D32">
            <w:pPr>
              <w:bidi/>
              <w:rPr>
                <w:rFonts w:ascii="David" w:hAnsi="David" w:cs="David"/>
                <w:rtl/>
              </w:rPr>
            </w:pPr>
            <w:r>
              <w:rPr>
                <w:rFonts w:ascii="David" w:hAnsi="David" w:cs="David" w:hint="cs"/>
                <w:rtl/>
              </w:rPr>
              <w:t>12:00-10:00</w:t>
            </w:r>
          </w:p>
        </w:tc>
        <w:tc>
          <w:tcPr>
            <w:tcW w:w="708" w:type="dxa"/>
            <w:tcBorders>
              <w:top w:val="single" w:sz="4" w:space="0" w:color="auto"/>
              <w:left w:val="single" w:sz="6" w:space="0" w:color="auto"/>
              <w:bottom w:val="single" w:sz="6" w:space="0" w:color="auto"/>
              <w:right w:val="single" w:sz="6" w:space="0" w:color="auto"/>
            </w:tcBorders>
            <w:vAlign w:val="center"/>
          </w:tcPr>
          <w:p w:rsidR="00056DF0" w:rsidRDefault="00056DF0" w:rsidP="00C6156A">
            <w:pPr>
              <w:bidi/>
              <w:rPr>
                <w:rFonts w:ascii="David" w:hAnsi="David" w:cs="David"/>
                <w:rtl/>
              </w:rPr>
            </w:pPr>
            <w:r>
              <w:rPr>
                <w:rFonts w:ascii="David" w:hAnsi="David" w:cs="David" w:hint="cs"/>
                <w:rtl/>
              </w:rPr>
              <w:t>ב</w:t>
            </w:r>
          </w:p>
        </w:tc>
        <w:tc>
          <w:tcPr>
            <w:tcW w:w="710" w:type="dxa"/>
            <w:tcBorders>
              <w:top w:val="single" w:sz="4" w:space="0" w:color="auto"/>
              <w:left w:val="single" w:sz="6" w:space="0" w:color="auto"/>
              <w:bottom w:val="single" w:sz="6" w:space="0" w:color="auto"/>
              <w:right w:val="single" w:sz="6" w:space="0" w:color="auto"/>
            </w:tcBorders>
            <w:vAlign w:val="center"/>
          </w:tcPr>
          <w:p w:rsidR="00056DF0" w:rsidRDefault="00941136" w:rsidP="00C6156A">
            <w:pPr>
              <w:bidi/>
              <w:jc w:val="center"/>
              <w:rPr>
                <w:rFonts w:ascii="David" w:hAnsi="David" w:cs="David"/>
                <w:rtl/>
              </w:rPr>
            </w:pPr>
            <w:r>
              <w:rPr>
                <w:rFonts w:ascii="David" w:hAnsi="David" w:cs="David" w:hint="cs"/>
                <w:rtl/>
              </w:rPr>
              <w:t>1</w:t>
            </w:r>
          </w:p>
        </w:tc>
      </w:tr>
      <w:tr w:rsidR="00C6156A" w:rsidRPr="00461FB8" w:rsidTr="0051763F">
        <w:tc>
          <w:tcPr>
            <w:tcW w:w="901"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3592.09</w:t>
            </w:r>
          </w:p>
        </w:tc>
        <w:tc>
          <w:tcPr>
            <w:tcW w:w="2984"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12708C">
            <w:pPr>
              <w:bidi/>
              <w:rPr>
                <w:rFonts w:ascii="David" w:hAnsi="David" w:cs="David"/>
                <w:rtl/>
              </w:rPr>
            </w:pPr>
            <w:r w:rsidRPr="00461FB8">
              <w:rPr>
                <w:rFonts w:ascii="David" w:hAnsi="David" w:cs="David"/>
                <w:rtl/>
              </w:rPr>
              <w:t xml:space="preserve">היבטים </w:t>
            </w:r>
            <w:r w:rsidR="0012708C">
              <w:rPr>
                <w:rFonts w:ascii="David" w:hAnsi="David" w:cs="David" w:hint="cs"/>
                <w:rtl/>
              </w:rPr>
              <w:t>חברתיים של זקנה</w:t>
            </w:r>
          </w:p>
        </w:tc>
        <w:tc>
          <w:tcPr>
            <w:tcW w:w="1410"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ד"ר יהודית ראובני</w:t>
            </w:r>
          </w:p>
        </w:tc>
        <w:tc>
          <w:tcPr>
            <w:tcW w:w="709"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ה</w:t>
            </w:r>
          </w:p>
        </w:tc>
        <w:tc>
          <w:tcPr>
            <w:tcW w:w="1276" w:type="dxa"/>
            <w:tcBorders>
              <w:top w:val="single" w:sz="6" w:space="0" w:color="auto"/>
              <w:left w:val="single" w:sz="6" w:space="0" w:color="auto"/>
              <w:bottom w:val="single" w:sz="6" w:space="0" w:color="auto"/>
              <w:right w:val="single" w:sz="6" w:space="0" w:color="auto"/>
            </w:tcBorders>
            <w:vAlign w:val="center"/>
          </w:tcPr>
          <w:p w:rsidR="00C6156A" w:rsidRPr="00461FB8" w:rsidRDefault="00C6156A" w:rsidP="00C6156A">
            <w:pPr>
              <w:bidi/>
              <w:rPr>
                <w:rFonts w:ascii="David" w:hAnsi="David" w:cs="David"/>
                <w:rtl/>
              </w:rPr>
            </w:pPr>
            <w:r w:rsidRPr="00461FB8">
              <w:rPr>
                <w:rFonts w:ascii="David" w:hAnsi="David" w:cs="David"/>
                <w:rtl/>
              </w:rPr>
              <w:t>14:00-12:00</w:t>
            </w:r>
          </w:p>
        </w:tc>
        <w:tc>
          <w:tcPr>
            <w:tcW w:w="708" w:type="dxa"/>
            <w:tcBorders>
              <w:top w:val="single" w:sz="6" w:space="0" w:color="auto"/>
              <w:left w:val="single" w:sz="6" w:space="0" w:color="auto"/>
              <w:bottom w:val="single" w:sz="6" w:space="0" w:color="auto"/>
              <w:right w:val="single" w:sz="6" w:space="0" w:color="auto"/>
            </w:tcBorders>
            <w:vAlign w:val="center"/>
          </w:tcPr>
          <w:p w:rsidR="00C6156A" w:rsidRPr="00461FB8" w:rsidRDefault="00EC5D32" w:rsidP="00C6156A">
            <w:pPr>
              <w:bidi/>
              <w:rPr>
                <w:rFonts w:ascii="David" w:hAnsi="David" w:cs="David"/>
                <w:rtl/>
              </w:rPr>
            </w:pPr>
            <w:r>
              <w:rPr>
                <w:rFonts w:ascii="David" w:hAnsi="David" w:cs="David" w:hint="cs"/>
                <w:rtl/>
              </w:rPr>
              <w:t>ב</w:t>
            </w:r>
          </w:p>
        </w:tc>
        <w:tc>
          <w:tcPr>
            <w:tcW w:w="710" w:type="dxa"/>
            <w:tcBorders>
              <w:top w:val="single" w:sz="6" w:space="0" w:color="auto"/>
              <w:left w:val="single" w:sz="6" w:space="0" w:color="auto"/>
              <w:bottom w:val="single" w:sz="6" w:space="0" w:color="auto"/>
              <w:right w:val="single" w:sz="6" w:space="0" w:color="auto"/>
            </w:tcBorders>
            <w:vAlign w:val="center"/>
          </w:tcPr>
          <w:p w:rsidR="00C6156A" w:rsidRPr="00461FB8" w:rsidRDefault="00941136" w:rsidP="00C6156A">
            <w:pPr>
              <w:bidi/>
              <w:jc w:val="center"/>
              <w:rPr>
                <w:rFonts w:ascii="David" w:hAnsi="David" w:cs="David"/>
                <w:rtl/>
              </w:rPr>
            </w:pPr>
            <w:r>
              <w:rPr>
                <w:rFonts w:ascii="David" w:hAnsi="David" w:cs="David" w:hint="cs"/>
                <w:rtl/>
              </w:rPr>
              <w:t>1</w:t>
            </w:r>
          </w:p>
        </w:tc>
      </w:tr>
      <w:tr w:rsidR="00C6156A" w:rsidRPr="00461FB8" w:rsidTr="0051763F">
        <w:tc>
          <w:tcPr>
            <w:tcW w:w="7988"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6156A" w:rsidRPr="00461FB8" w:rsidRDefault="00C6156A" w:rsidP="00C6156A">
            <w:pPr>
              <w:jc w:val="center"/>
              <w:rPr>
                <w:rFonts w:ascii="David" w:hAnsi="David" w:cs="David"/>
                <w:b/>
                <w:bCs/>
                <w:rtl/>
              </w:rPr>
            </w:pPr>
            <w:r w:rsidRPr="00461FB8">
              <w:rPr>
                <w:rFonts w:ascii="David" w:hAnsi="David" w:cs="David"/>
                <w:b/>
                <w:bCs/>
                <w:rtl/>
              </w:rPr>
              <w:t>סה"כ שנה ג'</w:t>
            </w:r>
          </w:p>
        </w:tc>
        <w:tc>
          <w:tcPr>
            <w:tcW w:w="7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C6156A" w:rsidRPr="00461FB8" w:rsidRDefault="00941136" w:rsidP="00C6156A">
            <w:pPr>
              <w:jc w:val="center"/>
              <w:rPr>
                <w:rFonts w:ascii="David" w:hAnsi="David" w:cs="David"/>
                <w:b/>
                <w:bCs/>
                <w:rtl/>
              </w:rPr>
            </w:pPr>
            <w:r>
              <w:rPr>
                <w:rFonts w:ascii="David" w:hAnsi="David" w:cs="David" w:hint="cs"/>
                <w:b/>
                <w:bCs/>
                <w:rtl/>
              </w:rPr>
              <w:t>4</w:t>
            </w:r>
          </w:p>
        </w:tc>
      </w:tr>
    </w:tbl>
    <w:p w:rsidR="00117FCA" w:rsidRPr="00461FB8" w:rsidRDefault="00117FCA" w:rsidP="00117FCA">
      <w:pPr>
        <w:pStyle w:val="a9"/>
        <w:rPr>
          <w:rFonts w:ascii="David" w:hAnsi="David"/>
          <w:b/>
          <w:bCs/>
          <w:sz w:val="24"/>
          <w:szCs w:val="24"/>
          <w:rtl/>
        </w:rPr>
      </w:pPr>
    </w:p>
    <w:p w:rsidR="00117FCA" w:rsidRPr="00461FB8" w:rsidRDefault="00117FCA" w:rsidP="00056DF0">
      <w:pPr>
        <w:bidi/>
        <w:ind w:left="720" w:hanging="720"/>
        <w:rPr>
          <w:rFonts w:ascii="David" w:hAnsi="David" w:cs="David"/>
          <w:b/>
          <w:bCs/>
          <w:szCs w:val="28"/>
        </w:rPr>
      </w:pPr>
      <w:r w:rsidRPr="00603861">
        <w:rPr>
          <w:rFonts w:ascii="David" w:hAnsi="David" w:cs="David"/>
          <w:b/>
          <w:bCs/>
          <w:sz w:val="24"/>
          <w:szCs w:val="24"/>
          <w:rtl/>
        </w:rPr>
        <w:t>שנה ד'</w:t>
      </w:r>
      <w:r w:rsidRPr="00461FB8">
        <w:rPr>
          <w:rFonts w:ascii="David" w:hAnsi="David" w:cs="David"/>
          <w:b/>
          <w:bCs/>
          <w:szCs w:val="28"/>
          <w:rtl/>
        </w:rPr>
        <w:t>-</w:t>
      </w:r>
      <w:r w:rsidR="007B27C7">
        <w:rPr>
          <w:rFonts w:ascii="David" w:hAnsi="David" w:cs="David"/>
          <w:b/>
          <w:bCs/>
          <w:sz w:val="24"/>
          <w:szCs w:val="24"/>
          <w:rtl/>
        </w:rPr>
        <w:t>קורסים בשנה"ל תש</w:t>
      </w:r>
      <w:r w:rsidR="00E2193E">
        <w:rPr>
          <w:rFonts w:ascii="David" w:hAnsi="David" w:cs="David" w:hint="cs"/>
          <w:b/>
          <w:bCs/>
          <w:sz w:val="24"/>
          <w:szCs w:val="24"/>
          <w:rtl/>
        </w:rPr>
        <w:t>פ"</w:t>
      </w:r>
      <w:r w:rsidR="00056DF0">
        <w:rPr>
          <w:rFonts w:ascii="David" w:hAnsi="David" w:cs="David" w:hint="cs"/>
          <w:b/>
          <w:bCs/>
          <w:sz w:val="24"/>
          <w:szCs w:val="24"/>
          <w:rtl/>
        </w:rPr>
        <w:t>ב</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8"/>
        <w:gridCol w:w="2837"/>
        <w:gridCol w:w="1410"/>
        <w:gridCol w:w="709"/>
        <w:gridCol w:w="1425"/>
        <w:gridCol w:w="559"/>
        <w:gridCol w:w="710"/>
      </w:tblGrid>
      <w:tr w:rsidR="00D301FB" w:rsidRPr="00461FB8" w:rsidTr="00DC2524">
        <w:tc>
          <w:tcPr>
            <w:tcW w:w="1048" w:type="dxa"/>
            <w:tcBorders>
              <w:top w:val="single" w:sz="12" w:space="0" w:color="auto"/>
              <w:bottom w:val="single" w:sz="6" w:space="0" w:color="auto"/>
            </w:tcBorders>
            <w:shd w:val="pct30" w:color="auto" w:fill="FFFFFF"/>
            <w:vAlign w:val="center"/>
          </w:tcPr>
          <w:p w:rsidR="00D301FB" w:rsidRPr="00461FB8" w:rsidRDefault="00D301FB" w:rsidP="00D301FB">
            <w:pPr>
              <w:bidi/>
              <w:rPr>
                <w:rFonts w:ascii="David" w:hAnsi="David" w:cs="David"/>
                <w:b/>
                <w:bCs/>
                <w:rtl/>
              </w:rPr>
            </w:pPr>
            <w:r w:rsidRPr="00461FB8">
              <w:rPr>
                <w:rFonts w:ascii="David" w:hAnsi="David" w:cs="David"/>
                <w:b/>
                <w:bCs/>
                <w:rtl/>
              </w:rPr>
              <w:t>קוד הקורס</w:t>
            </w:r>
          </w:p>
        </w:tc>
        <w:tc>
          <w:tcPr>
            <w:tcW w:w="2837" w:type="dxa"/>
            <w:tcBorders>
              <w:top w:val="single" w:sz="12" w:space="0" w:color="auto"/>
              <w:bottom w:val="single" w:sz="6" w:space="0" w:color="auto"/>
            </w:tcBorders>
            <w:shd w:val="pct30" w:color="auto" w:fill="FFFFFF"/>
            <w:vAlign w:val="center"/>
          </w:tcPr>
          <w:p w:rsidR="00D301FB" w:rsidRPr="00461FB8" w:rsidRDefault="00D301FB" w:rsidP="00D301FB">
            <w:pPr>
              <w:bidi/>
              <w:rPr>
                <w:rFonts w:ascii="David" w:hAnsi="David" w:cs="David"/>
                <w:b/>
                <w:bCs/>
                <w:rtl/>
              </w:rPr>
            </w:pPr>
            <w:r w:rsidRPr="00461FB8">
              <w:rPr>
                <w:rFonts w:ascii="David" w:hAnsi="David" w:cs="David"/>
                <w:b/>
                <w:bCs/>
                <w:rtl/>
              </w:rPr>
              <w:t>שם הקורס</w:t>
            </w:r>
          </w:p>
        </w:tc>
        <w:tc>
          <w:tcPr>
            <w:tcW w:w="1410" w:type="dxa"/>
            <w:tcBorders>
              <w:top w:val="single" w:sz="12" w:space="0" w:color="auto"/>
              <w:bottom w:val="single" w:sz="6" w:space="0" w:color="auto"/>
            </w:tcBorders>
            <w:shd w:val="pct30" w:color="auto" w:fill="FFFFFF"/>
            <w:vAlign w:val="center"/>
          </w:tcPr>
          <w:p w:rsidR="00D301FB" w:rsidRPr="00461FB8" w:rsidRDefault="00D301FB" w:rsidP="00D301FB">
            <w:pPr>
              <w:bidi/>
              <w:rPr>
                <w:rFonts w:ascii="David" w:hAnsi="David" w:cs="David"/>
                <w:b/>
                <w:bCs/>
                <w:rtl/>
              </w:rPr>
            </w:pPr>
            <w:r w:rsidRPr="00461FB8">
              <w:rPr>
                <w:rFonts w:ascii="David" w:hAnsi="David" w:cs="David"/>
                <w:b/>
                <w:bCs/>
                <w:rtl/>
              </w:rPr>
              <w:t>שם המרצה</w:t>
            </w:r>
          </w:p>
        </w:tc>
        <w:tc>
          <w:tcPr>
            <w:tcW w:w="709" w:type="dxa"/>
            <w:tcBorders>
              <w:top w:val="single" w:sz="12" w:space="0" w:color="auto"/>
              <w:bottom w:val="single" w:sz="6" w:space="0" w:color="auto"/>
            </w:tcBorders>
            <w:shd w:val="pct30" w:color="auto" w:fill="FFFFFF"/>
            <w:vAlign w:val="center"/>
          </w:tcPr>
          <w:p w:rsidR="00D301FB" w:rsidRPr="00461FB8" w:rsidRDefault="00D301FB" w:rsidP="00D301FB">
            <w:pPr>
              <w:bidi/>
              <w:rPr>
                <w:rFonts w:ascii="David" w:hAnsi="David" w:cs="David"/>
                <w:b/>
                <w:bCs/>
                <w:rtl/>
              </w:rPr>
            </w:pPr>
            <w:r w:rsidRPr="00461FB8">
              <w:rPr>
                <w:rFonts w:ascii="David" w:hAnsi="David" w:cs="David"/>
                <w:b/>
                <w:bCs/>
                <w:rtl/>
              </w:rPr>
              <w:t>יום</w:t>
            </w:r>
          </w:p>
        </w:tc>
        <w:tc>
          <w:tcPr>
            <w:tcW w:w="1425" w:type="dxa"/>
            <w:tcBorders>
              <w:top w:val="single" w:sz="12" w:space="0" w:color="auto"/>
              <w:bottom w:val="single" w:sz="6" w:space="0" w:color="auto"/>
            </w:tcBorders>
            <w:shd w:val="pct30" w:color="auto" w:fill="FFFFFF"/>
            <w:vAlign w:val="center"/>
          </w:tcPr>
          <w:p w:rsidR="00D301FB" w:rsidRPr="00461FB8" w:rsidRDefault="00D301FB" w:rsidP="00D301FB">
            <w:pPr>
              <w:bidi/>
              <w:rPr>
                <w:rFonts w:ascii="David" w:hAnsi="David" w:cs="David"/>
                <w:b/>
                <w:bCs/>
                <w:rtl/>
              </w:rPr>
            </w:pPr>
            <w:r w:rsidRPr="00461FB8">
              <w:rPr>
                <w:rFonts w:ascii="David" w:hAnsi="David" w:cs="David"/>
                <w:b/>
                <w:bCs/>
                <w:rtl/>
              </w:rPr>
              <w:t>שעות</w:t>
            </w:r>
          </w:p>
        </w:tc>
        <w:tc>
          <w:tcPr>
            <w:tcW w:w="559" w:type="dxa"/>
            <w:tcBorders>
              <w:top w:val="single" w:sz="12" w:space="0" w:color="auto"/>
              <w:bottom w:val="single" w:sz="6" w:space="0" w:color="auto"/>
            </w:tcBorders>
            <w:shd w:val="pct30" w:color="auto" w:fill="FFFFFF"/>
            <w:vAlign w:val="center"/>
          </w:tcPr>
          <w:p w:rsidR="00D301FB" w:rsidRPr="00461FB8" w:rsidRDefault="00C54529" w:rsidP="00D301FB">
            <w:pPr>
              <w:bidi/>
              <w:rPr>
                <w:rFonts w:ascii="David" w:hAnsi="David" w:cs="David"/>
                <w:b/>
                <w:bCs/>
                <w:rtl/>
              </w:rPr>
            </w:pPr>
            <w:proofErr w:type="spellStart"/>
            <w:r>
              <w:rPr>
                <w:rFonts w:ascii="David" w:hAnsi="David" w:cs="David" w:hint="cs"/>
                <w:b/>
                <w:bCs/>
                <w:rtl/>
              </w:rPr>
              <w:t>סמ</w:t>
            </w:r>
            <w:proofErr w:type="spellEnd"/>
            <w:r>
              <w:rPr>
                <w:rFonts w:ascii="David" w:hAnsi="David" w:cs="David" w:hint="cs"/>
                <w:b/>
                <w:bCs/>
                <w:rtl/>
              </w:rPr>
              <w:t>'</w:t>
            </w:r>
          </w:p>
        </w:tc>
        <w:tc>
          <w:tcPr>
            <w:tcW w:w="710" w:type="dxa"/>
            <w:tcBorders>
              <w:top w:val="single" w:sz="12" w:space="0" w:color="auto"/>
              <w:bottom w:val="single" w:sz="6" w:space="0" w:color="auto"/>
            </w:tcBorders>
            <w:shd w:val="pct30" w:color="auto" w:fill="FFFFFF"/>
            <w:vAlign w:val="center"/>
          </w:tcPr>
          <w:p w:rsidR="00D301FB" w:rsidRPr="00461FB8" w:rsidRDefault="00D301FB" w:rsidP="00C54529">
            <w:pPr>
              <w:bidi/>
              <w:rPr>
                <w:rFonts w:ascii="David" w:hAnsi="David" w:cs="David"/>
                <w:b/>
                <w:bCs/>
                <w:rtl/>
              </w:rPr>
            </w:pPr>
            <w:proofErr w:type="spellStart"/>
            <w:r w:rsidRPr="00461FB8">
              <w:rPr>
                <w:rFonts w:ascii="David" w:hAnsi="David" w:cs="David"/>
                <w:b/>
                <w:bCs/>
                <w:rtl/>
              </w:rPr>
              <w:t>ש"</w:t>
            </w:r>
            <w:r w:rsidR="00C54529">
              <w:rPr>
                <w:rFonts w:ascii="David" w:hAnsi="David" w:cs="David" w:hint="cs"/>
                <w:b/>
                <w:bCs/>
                <w:rtl/>
              </w:rPr>
              <w:t>ש</w:t>
            </w:r>
            <w:proofErr w:type="spellEnd"/>
          </w:p>
        </w:tc>
      </w:tr>
      <w:tr w:rsidR="00DC2524" w:rsidRPr="00461FB8" w:rsidTr="00DC2524">
        <w:trPr>
          <w:trHeight w:val="686"/>
        </w:trPr>
        <w:tc>
          <w:tcPr>
            <w:tcW w:w="1048" w:type="dxa"/>
            <w:tcBorders>
              <w:top w:val="single" w:sz="6" w:space="0" w:color="auto"/>
              <w:left w:val="single" w:sz="12"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Pr>
            </w:pPr>
            <w:r w:rsidRPr="00A77CE3">
              <w:rPr>
                <w:rFonts w:ascii="David" w:hAnsi="David" w:cs="David"/>
                <w:sz w:val="24"/>
                <w:szCs w:val="24"/>
                <w:rtl/>
              </w:rPr>
              <w:t>4592.02</w:t>
            </w:r>
          </w:p>
        </w:tc>
        <w:tc>
          <w:tcPr>
            <w:tcW w:w="2837"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ind w:left="91" w:hanging="91"/>
              <w:rPr>
                <w:rFonts w:ascii="David" w:hAnsi="David" w:cs="David"/>
                <w:sz w:val="24"/>
                <w:szCs w:val="24"/>
                <w:rtl/>
              </w:rPr>
            </w:pPr>
            <w:r w:rsidRPr="00A77CE3">
              <w:rPr>
                <w:rFonts w:ascii="David" w:hAnsi="David" w:cs="David"/>
                <w:sz w:val="24"/>
                <w:szCs w:val="24"/>
                <w:rtl/>
              </w:rPr>
              <w:t>חדר כושר ל</w:t>
            </w:r>
            <w:r>
              <w:rPr>
                <w:rFonts w:ascii="David" w:hAnsi="David" w:cs="David" w:hint="cs"/>
                <w:sz w:val="24"/>
                <w:szCs w:val="24"/>
                <w:rtl/>
              </w:rPr>
              <w:t>גיל המבוגר</w:t>
            </w:r>
          </w:p>
        </w:tc>
        <w:tc>
          <w:tcPr>
            <w:tcW w:w="1410"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איתי הר ניר</w:t>
            </w:r>
          </w:p>
        </w:tc>
        <w:tc>
          <w:tcPr>
            <w:tcW w:w="709"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ב</w:t>
            </w:r>
          </w:p>
        </w:tc>
        <w:tc>
          <w:tcPr>
            <w:tcW w:w="1425"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10:00-08:15</w:t>
            </w:r>
          </w:p>
        </w:tc>
        <w:tc>
          <w:tcPr>
            <w:tcW w:w="559"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א</w:t>
            </w:r>
          </w:p>
        </w:tc>
        <w:tc>
          <w:tcPr>
            <w:tcW w:w="710" w:type="dxa"/>
            <w:tcBorders>
              <w:top w:val="single" w:sz="6" w:space="0" w:color="auto"/>
              <w:left w:val="single" w:sz="6" w:space="0" w:color="auto"/>
              <w:bottom w:val="single" w:sz="4" w:space="0" w:color="auto"/>
              <w:right w:val="single" w:sz="12" w:space="0" w:color="auto"/>
            </w:tcBorders>
            <w:vAlign w:val="center"/>
          </w:tcPr>
          <w:p w:rsidR="00DC2524" w:rsidRPr="00A77CE3" w:rsidRDefault="00DC2524" w:rsidP="00DC2524">
            <w:pPr>
              <w:bidi/>
              <w:jc w:val="center"/>
              <w:rPr>
                <w:rFonts w:ascii="David" w:hAnsi="David" w:cs="David"/>
                <w:sz w:val="24"/>
                <w:szCs w:val="24"/>
                <w:rtl/>
              </w:rPr>
            </w:pPr>
            <w:r>
              <w:rPr>
                <w:rFonts w:ascii="David" w:hAnsi="David" w:cs="David" w:hint="cs"/>
                <w:sz w:val="24"/>
                <w:szCs w:val="24"/>
                <w:rtl/>
              </w:rPr>
              <w:t>1</w:t>
            </w:r>
          </w:p>
        </w:tc>
      </w:tr>
      <w:tr w:rsidR="00DC2524" w:rsidRPr="00461FB8" w:rsidTr="00DC2524">
        <w:trPr>
          <w:trHeight w:val="490"/>
        </w:trPr>
        <w:tc>
          <w:tcPr>
            <w:tcW w:w="1048" w:type="dxa"/>
            <w:tcBorders>
              <w:top w:val="single" w:sz="4" w:space="0" w:color="auto"/>
              <w:left w:val="single" w:sz="12" w:space="0" w:color="auto"/>
              <w:bottom w:val="single" w:sz="6" w:space="0" w:color="auto"/>
              <w:right w:val="single" w:sz="6" w:space="0" w:color="auto"/>
            </w:tcBorders>
            <w:vAlign w:val="center"/>
          </w:tcPr>
          <w:p w:rsidR="00DC2524" w:rsidRPr="00A77CE3" w:rsidRDefault="00DC2524" w:rsidP="00636511">
            <w:pPr>
              <w:bidi/>
              <w:rPr>
                <w:rFonts w:ascii="David" w:hAnsi="David" w:cs="David"/>
                <w:sz w:val="24"/>
                <w:szCs w:val="24"/>
                <w:rtl/>
              </w:rPr>
            </w:pPr>
            <w:r w:rsidRPr="00A77CE3">
              <w:rPr>
                <w:rFonts w:ascii="David" w:hAnsi="David" w:cs="David"/>
                <w:sz w:val="24"/>
                <w:szCs w:val="24"/>
                <w:rtl/>
              </w:rPr>
              <w:t>4592.</w:t>
            </w:r>
            <w:r>
              <w:rPr>
                <w:rFonts w:ascii="David" w:hAnsi="David" w:cs="David" w:hint="cs"/>
                <w:sz w:val="24"/>
                <w:szCs w:val="24"/>
                <w:rtl/>
              </w:rPr>
              <w:t>1</w:t>
            </w:r>
            <w:r w:rsidR="00636511">
              <w:rPr>
                <w:rFonts w:ascii="David" w:hAnsi="David" w:cs="David" w:hint="cs"/>
                <w:sz w:val="24"/>
                <w:szCs w:val="24"/>
                <w:rtl/>
              </w:rPr>
              <w:t>6</w:t>
            </w:r>
          </w:p>
        </w:tc>
        <w:tc>
          <w:tcPr>
            <w:tcW w:w="2837" w:type="dxa"/>
            <w:tcBorders>
              <w:top w:val="single" w:sz="4" w:space="0" w:color="auto"/>
              <w:left w:val="single" w:sz="6" w:space="0" w:color="auto"/>
              <w:bottom w:val="single" w:sz="6" w:space="0" w:color="auto"/>
              <w:right w:val="single" w:sz="6" w:space="0" w:color="auto"/>
            </w:tcBorders>
            <w:vAlign w:val="center"/>
          </w:tcPr>
          <w:p w:rsidR="00DC2524" w:rsidRPr="00A77CE3" w:rsidRDefault="004F39A3" w:rsidP="00DC2524">
            <w:pPr>
              <w:bidi/>
              <w:rPr>
                <w:rFonts w:ascii="David" w:hAnsi="David" w:cs="David"/>
                <w:sz w:val="24"/>
                <w:szCs w:val="24"/>
                <w:rtl/>
              </w:rPr>
            </w:pPr>
            <w:r>
              <w:rPr>
                <w:rFonts w:ascii="David" w:hAnsi="David" w:cs="David" w:hint="cs"/>
                <w:sz w:val="24"/>
                <w:szCs w:val="24"/>
                <w:rtl/>
              </w:rPr>
              <w:t>השמנה וסוכרת בגיל השלישי-מניעה וטיפול באורחות חיים</w:t>
            </w:r>
          </w:p>
        </w:tc>
        <w:tc>
          <w:tcPr>
            <w:tcW w:w="1410" w:type="dxa"/>
            <w:tcBorders>
              <w:top w:val="single" w:sz="4" w:space="0" w:color="auto"/>
              <w:left w:val="single" w:sz="6" w:space="0" w:color="auto"/>
              <w:bottom w:val="single" w:sz="6" w:space="0" w:color="auto"/>
              <w:right w:val="single" w:sz="6" w:space="0" w:color="auto"/>
            </w:tcBorders>
            <w:vAlign w:val="center"/>
          </w:tcPr>
          <w:p w:rsidR="00DC2524" w:rsidRPr="00A77CE3" w:rsidRDefault="004F39A3" w:rsidP="00DC2524">
            <w:pPr>
              <w:bidi/>
              <w:rPr>
                <w:rFonts w:ascii="David" w:hAnsi="David" w:cs="David"/>
                <w:sz w:val="24"/>
                <w:szCs w:val="24"/>
                <w:rtl/>
              </w:rPr>
            </w:pPr>
            <w:r>
              <w:rPr>
                <w:rFonts w:ascii="David" w:hAnsi="David" w:cs="David" w:hint="cs"/>
                <w:sz w:val="24"/>
                <w:szCs w:val="24"/>
                <w:rtl/>
              </w:rPr>
              <w:t xml:space="preserve">ד"ר אסף </w:t>
            </w:r>
            <w:proofErr w:type="spellStart"/>
            <w:r>
              <w:rPr>
                <w:rFonts w:ascii="David" w:hAnsi="David" w:cs="David" w:hint="cs"/>
                <w:sz w:val="24"/>
                <w:szCs w:val="24"/>
                <w:rtl/>
              </w:rPr>
              <w:t>בוך</w:t>
            </w:r>
            <w:proofErr w:type="spellEnd"/>
          </w:p>
        </w:tc>
        <w:tc>
          <w:tcPr>
            <w:tcW w:w="709"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ב</w:t>
            </w:r>
          </w:p>
        </w:tc>
        <w:tc>
          <w:tcPr>
            <w:tcW w:w="1425"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12:00-10:00</w:t>
            </w:r>
          </w:p>
        </w:tc>
        <w:tc>
          <w:tcPr>
            <w:tcW w:w="559"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א</w:t>
            </w:r>
          </w:p>
        </w:tc>
        <w:tc>
          <w:tcPr>
            <w:tcW w:w="710" w:type="dxa"/>
            <w:tcBorders>
              <w:top w:val="single" w:sz="4" w:space="0" w:color="auto"/>
              <w:left w:val="single" w:sz="6" w:space="0" w:color="auto"/>
              <w:bottom w:val="single" w:sz="6" w:space="0" w:color="auto"/>
              <w:right w:val="single" w:sz="12" w:space="0" w:color="auto"/>
            </w:tcBorders>
            <w:vAlign w:val="center"/>
          </w:tcPr>
          <w:p w:rsidR="00DC2524" w:rsidRPr="00A77CE3" w:rsidRDefault="00DC2524" w:rsidP="00DC2524">
            <w:pPr>
              <w:bidi/>
              <w:jc w:val="center"/>
              <w:rPr>
                <w:rFonts w:ascii="David" w:hAnsi="David" w:cs="David"/>
                <w:sz w:val="24"/>
                <w:szCs w:val="24"/>
                <w:rtl/>
              </w:rPr>
            </w:pPr>
            <w:r>
              <w:rPr>
                <w:rFonts w:ascii="David" w:hAnsi="David" w:cs="David" w:hint="cs"/>
                <w:sz w:val="24"/>
                <w:szCs w:val="24"/>
                <w:rtl/>
              </w:rPr>
              <w:t>1</w:t>
            </w:r>
          </w:p>
        </w:tc>
      </w:tr>
      <w:tr w:rsidR="00DC2524" w:rsidRPr="00461FB8" w:rsidTr="00DC2524">
        <w:trPr>
          <w:trHeight w:val="555"/>
        </w:trPr>
        <w:tc>
          <w:tcPr>
            <w:tcW w:w="1048" w:type="dxa"/>
            <w:tcBorders>
              <w:top w:val="single" w:sz="6" w:space="0" w:color="auto"/>
              <w:left w:val="single" w:sz="12" w:space="0" w:color="auto"/>
              <w:bottom w:val="single" w:sz="6" w:space="0" w:color="auto"/>
              <w:right w:val="single" w:sz="6" w:space="0" w:color="auto"/>
            </w:tcBorders>
            <w:vAlign w:val="center"/>
          </w:tcPr>
          <w:p w:rsidR="00DC2524" w:rsidRPr="00A77CE3" w:rsidRDefault="00DC2524" w:rsidP="00A06C55">
            <w:pPr>
              <w:bidi/>
              <w:spacing w:after="0" w:line="240" w:lineRule="auto"/>
              <w:rPr>
                <w:rFonts w:ascii="David" w:hAnsi="David" w:cs="David"/>
                <w:sz w:val="24"/>
                <w:szCs w:val="24"/>
                <w:rtl/>
              </w:rPr>
            </w:pPr>
            <w:r w:rsidRPr="00A77CE3">
              <w:rPr>
                <w:rFonts w:ascii="David" w:hAnsi="David" w:cs="David"/>
                <w:sz w:val="24"/>
                <w:szCs w:val="24"/>
                <w:rtl/>
              </w:rPr>
              <w:t>4592.03</w:t>
            </w:r>
          </w:p>
        </w:tc>
        <w:tc>
          <w:tcPr>
            <w:tcW w:w="2837"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A06C55">
            <w:pPr>
              <w:bidi/>
              <w:spacing w:after="0" w:line="240" w:lineRule="auto"/>
              <w:ind w:left="91" w:hanging="91"/>
              <w:rPr>
                <w:rFonts w:ascii="David" w:hAnsi="David" w:cs="David"/>
                <w:sz w:val="24"/>
                <w:szCs w:val="24"/>
                <w:rtl/>
              </w:rPr>
            </w:pPr>
            <w:r w:rsidRPr="00A77CE3">
              <w:rPr>
                <w:rFonts w:ascii="David" w:hAnsi="David" w:cs="David"/>
                <w:sz w:val="24"/>
                <w:szCs w:val="24"/>
                <w:rtl/>
              </w:rPr>
              <w:t>אימון אישי  ומינון פעילות</w:t>
            </w:r>
          </w:p>
          <w:p w:rsidR="00A06C55" w:rsidRPr="00A77CE3" w:rsidRDefault="00DC2524" w:rsidP="00A06C55">
            <w:pPr>
              <w:bidi/>
              <w:spacing w:after="0" w:line="240" w:lineRule="auto"/>
              <w:ind w:left="91" w:hanging="91"/>
              <w:rPr>
                <w:rFonts w:ascii="David" w:hAnsi="David" w:cs="David"/>
                <w:sz w:val="24"/>
                <w:szCs w:val="24"/>
                <w:rtl/>
              </w:rPr>
            </w:pPr>
            <w:r w:rsidRPr="00A77CE3">
              <w:rPr>
                <w:rFonts w:ascii="David" w:hAnsi="David" w:cs="David"/>
                <w:sz w:val="24"/>
                <w:szCs w:val="24"/>
                <w:rtl/>
              </w:rPr>
              <w:t>גופנית בקרב  מבוגרים</w:t>
            </w:r>
          </w:p>
        </w:tc>
        <w:tc>
          <w:tcPr>
            <w:tcW w:w="1410" w:type="dxa"/>
            <w:tcBorders>
              <w:top w:val="single" w:sz="6" w:space="0" w:color="auto"/>
              <w:left w:val="single" w:sz="6" w:space="0" w:color="auto"/>
              <w:bottom w:val="single" w:sz="6" w:space="0" w:color="auto"/>
              <w:right w:val="single" w:sz="6" w:space="0" w:color="auto"/>
            </w:tcBorders>
            <w:vAlign w:val="center"/>
          </w:tcPr>
          <w:p w:rsidR="00DC2524" w:rsidRDefault="00DC2524" w:rsidP="00A06C55">
            <w:pPr>
              <w:bidi/>
              <w:spacing w:after="0" w:line="240" w:lineRule="auto"/>
              <w:rPr>
                <w:rFonts w:ascii="David" w:hAnsi="David" w:cs="David"/>
                <w:sz w:val="24"/>
                <w:szCs w:val="24"/>
                <w:rtl/>
              </w:rPr>
            </w:pPr>
          </w:p>
          <w:p w:rsidR="00DC2524" w:rsidRPr="00A77CE3" w:rsidRDefault="00DC2524" w:rsidP="00A06C55">
            <w:pPr>
              <w:bidi/>
              <w:spacing w:after="0" w:line="240" w:lineRule="auto"/>
              <w:rPr>
                <w:rFonts w:ascii="David" w:hAnsi="David" w:cs="David"/>
                <w:sz w:val="24"/>
                <w:szCs w:val="24"/>
                <w:rtl/>
              </w:rPr>
            </w:pPr>
            <w:r>
              <w:rPr>
                <w:rFonts w:ascii="David" w:hAnsi="David" w:cs="David" w:hint="cs"/>
                <w:sz w:val="24"/>
                <w:szCs w:val="24"/>
                <w:rtl/>
              </w:rPr>
              <w:t>דריה שגב</w:t>
            </w:r>
            <w:r w:rsidRPr="00A77CE3">
              <w:rPr>
                <w:rFonts w:ascii="David" w:hAnsi="David" w:cs="David"/>
                <w:sz w:val="24"/>
                <w:szCs w:val="24"/>
                <w:rtl/>
              </w:rPr>
              <w:t xml:space="preserve"> </w:t>
            </w:r>
          </w:p>
          <w:p w:rsidR="00DC2524" w:rsidRPr="00A77CE3" w:rsidRDefault="00DC2524" w:rsidP="00A06C55">
            <w:pPr>
              <w:bidi/>
              <w:spacing w:after="0" w:line="240" w:lineRule="auto"/>
              <w:rPr>
                <w:rFonts w:ascii="David" w:hAnsi="David" w:cs="David"/>
                <w:sz w:val="24"/>
                <w:szCs w:val="24"/>
                <w:rtl/>
              </w:rPr>
            </w:pPr>
          </w:p>
        </w:tc>
        <w:tc>
          <w:tcPr>
            <w:tcW w:w="709"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A06C55">
            <w:pPr>
              <w:bidi/>
              <w:spacing w:after="0" w:line="240" w:lineRule="auto"/>
              <w:rPr>
                <w:rFonts w:ascii="David" w:hAnsi="David" w:cs="David"/>
                <w:sz w:val="24"/>
                <w:szCs w:val="24"/>
                <w:rtl/>
              </w:rPr>
            </w:pPr>
            <w:r w:rsidRPr="00A77CE3">
              <w:rPr>
                <w:rFonts w:ascii="David" w:hAnsi="David" w:cs="David"/>
                <w:sz w:val="24"/>
                <w:szCs w:val="24"/>
                <w:rtl/>
              </w:rPr>
              <w:t>ב</w:t>
            </w:r>
          </w:p>
        </w:tc>
        <w:tc>
          <w:tcPr>
            <w:tcW w:w="1425"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A06C55">
            <w:pPr>
              <w:bidi/>
              <w:spacing w:after="0" w:line="240" w:lineRule="auto"/>
              <w:rPr>
                <w:rFonts w:ascii="David" w:hAnsi="David" w:cs="David"/>
                <w:sz w:val="24"/>
                <w:szCs w:val="24"/>
                <w:rtl/>
              </w:rPr>
            </w:pPr>
            <w:r w:rsidRPr="00A77CE3">
              <w:rPr>
                <w:rFonts w:ascii="David" w:hAnsi="David" w:cs="David"/>
                <w:sz w:val="24"/>
                <w:szCs w:val="24"/>
                <w:rtl/>
              </w:rPr>
              <w:t>1</w:t>
            </w:r>
            <w:r>
              <w:rPr>
                <w:rFonts w:ascii="David" w:hAnsi="David" w:cs="David" w:hint="cs"/>
                <w:sz w:val="24"/>
                <w:szCs w:val="24"/>
                <w:rtl/>
              </w:rPr>
              <w:t>4</w:t>
            </w:r>
            <w:r w:rsidRPr="00A77CE3">
              <w:rPr>
                <w:rFonts w:ascii="David" w:hAnsi="David" w:cs="David"/>
                <w:sz w:val="24"/>
                <w:szCs w:val="24"/>
                <w:rtl/>
              </w:rPr>
              <w:t>:00-1</w:t>
            </w:r>
            <w:r>
              <w:rPr>
                <w:rFonts w:ascii="David" w:hAnsi="David" w:cs="David" w:hint="cs"/>
                <w:sz w:val="24"/>
                <w:szCs w:val="24"/>
                <w:rtl/>
              </w:rPr>
              <w:t>2</w:t>
            </w:r>
            <w:r w:rsidRPr="00A77CE3">
              <w:rPr>
                <w:rFonts w:ascii="David" w:hAnsi="David" w:cs="David"/>
                <w:sz w:val="24"/>
                <w:szCs w:val="24"/>
                <w:rtl/>
              </w:rPr>
              <w:t>:00</w:t>
            </w:r>
          </w:p>
        </w:tc>
        <w:tc>
          <w:tcPr>
            <w:tcW w:w="559"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A06C55">
            <w:pPr>
              <w:bidi/>
              <w:spacing w:after="0" w:line="240" w:lineRule="auto"/>
              <w:rPr>
                <w:rFonts w:ascii="David" w:hAnsi="David" w:cs="David"/>
                <w:sz w:val="24"/>
                <w:szCs w:val="24"/>
                <w:rtl/>
              </w:rPr>
            </w:pPr>
            <w:r>
              <w:rPr>
                <w:rFonts w:ascii="David" w:hAnsi="David" w:cs="David" w:hint="cs"/>
                <w:sz w:val="24"/>
                <w:szCs w:val="24"/>
                <w:rtl/>
              </w:rPr>
              <w:t>א</w:t>
            </w:r>
          </w:p>
        </w:tc>
        <w:tc>
          <w:tcPr>
            <w:tcW w:w="710" w:type="dxa"/>
            <w:tcBorders>
              <w:top w:val="single" w:sz="6" w:space="0" w:color="auto"/>
              <w:left w:val="single" w:sz="6" w:space="0" w:color="auto"/>
              <w:bottom w:val="single" w:sz="6" w:space="0" w:color="auto"/>
              <w:right w:val="single" w:sz="12" w:space="0" w:color="auto"/>
            </w:tcBorders>
            <w:vAlign w:val="center"/>
          </w:tcPr>
          <w:p w:rsidR="00DC2524" w:rsidRPr="00A77CE3" w:rsidRDefault="00DC2524" w:rsidP="00A06C55">
            <w:pPr>
              <w:bidi/>
              <w:spacing w:after="0" w:line="240" w:lineRule="auto"/>
              <w:jc w:val="center"/>
              <w:rPr>
                <w:rFonts w:ascii="David" w:hAnsi="David" w:cs="David"/>
                <w:sz w:val="24"/>
                <w:szCs w:val="24"/>
                <w:rtl/>
              </w:rPr>
            </w:pPr>
            <w:r>
              <w:rPr>
                <w:rFonts w:ascii="David" w:hAnsi="David" w:cs="David" w:hint="cs"/>
                <w:sz w:val="24"/>
                <w:szCs w:val="24"/>
                <w:rtl/>
              </w:rPr>
              <w:t>1</w:t>
            </w:r>
          </w:p>
        </w:tc>
      </w:tr>
      <w:tr w:rsidR="00DC2524" w:rsidRPr="00461FB8" w:rsidTr="00DC2524">
        <w:trPr>
          <w:trHeight w:val="670"/>
        </w:trPr>
        <w:tc>
          <w:tcPr>
            <w:tcW w:w="1048" w:type="dxa"/>
            <w:tcBorders>
              <w:top w:val="single" w:sz="6" w:space="0" w:color="auto"/>
              <w:left w:val="single" w:sz="12"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Pr>
            </w:pPr>
            <w:r>
              <w:rPr>
                <w:rFonts w:ascii="David" w:hAnsi="David" w:cs="David" w:hint="cs"/>
                <w:sz w:val="24"/>
                <w:szCs w:val="24"/>
                <w:rtl/>
              </w:rPr>
              <w:t>4592.13</w:t>
            </w:r>
          </w:p>
        </w:tc>
        <w:tc>
          <w:tcPr>
            <w:tcW w:w="2837"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 xml:space="preserve">סטאז' </w:t>
            </w:r>
          </w:p>
        </w:tc>
        <w:tc>
          <w:tcPr>
            <w:tcW w:w="1410"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דריה שגב</w:t>
            </w:r>
          </w:p>
        </w:tc>
        <w:tc>
          <w:tcPr>
            <w:tcW w:w="709"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ב</w:t>
            </w:r>
          </w:p>
        </w:tc>
        <w:tc>
          <w:tcPr>
            <w:tcW w:w="1425"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B5D73">
              <w:rPr>
                <w:rFonts w:ascii="David" w:hAnsi="David" w:cs="David"/>
                <w:sz w:val="24"/>
                <w:szCs w:val="24"/>
                <w:rtl/>
              </w:rPr>
              <w:t>1</w:t>
            </w:r>
            <w:r>
              <w:rPr>
                <w:rFonts w:ascii="David" w:hAnsi="David" w:cs="David" w:hint="cs"/>
                <w:sz w:val="24"/>
                <w:szCs w:val="24"/>
                <w:rtl/>
              </w:rPr>
              <w:t>2</w:t>
            </w:r>
            <w:r w:rsidRPr="00AB5D73">
              <w:rPr>
                <w:rFonts w:ascii="David" w:hAnsi="David" w:cs="David"/>
                <w:sz w:val="24"/>
                <w:szCs w:val="24"/>
                <w:rtl/>
              </w:rPr>
              <w:t>:00-1</w:t>
            </w:r>
            <w:r>
              <w:rPr>
                <w:rFonts w:ascii="David" w:hAnsi="David" w:cs="David" w:hint="cs"/>
                <w:sz w:val="24"/>
                <w:szCs w:val="24"/>
                <w:rtl/>
              </w:rPr>
              <w:t>0</w:t>
            </w:r>
            <w:r w:rsidRPr="00AB5D73">
              <w:rPr>
                <w:rFonts w:ascii="David" w:hAnsi="David" w:cs="David"/>
                <w:sz w:val="24"/>
                <w:szCs w:val="24"/>
                <w:rtl/>
              </w:rPr>
              <w:t>:00</w:t>
            </w:r>
          </w:p>
        </w:tc>
        <w:tc>
          <w:tcPr>
            <w:tcW w:w="559" w:type="dxa"/>
            <w:tcBorders>
              <w:top w:val="single" w:sz="6" w:space="0" w:color="auto"/>
              <w:left w:val="single" w:sz="6" w:space="0" w:color="auto"/>
              <w:bottom w:val="single" w:sz="4"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ב</w:t>
            </w:r>
          </w:p>
        </w:tc>
        <w:tc>
          <w:tcPr>
            <w:tcW w:w="710" w:type="dxa"/>
            <w:tcBorders>
              <w:top w:val="single" w:sz="6" w:space="0" w:color="auto"/>
              <w:left w:val="single" w:sz="6" w:space="0" w:color="auto"/>
              <w:bottom w:val="single" w:sz="4" w:space="0" w:color="auto"/>
              <w:right w:val="single" w:sz="12" w:space="0" w:color="auto"/>
            </w:tcBorders>
            <w:vAlign w:val="center"/>
          </w:tcPr>
          <w:p w:rsidR="00DC2524" w:rsidRPr="00A77CE3" w:rsidRDefault="00DC2524" w:rsidP="00DC2524">
            <w:pPr>
              <w:bidi/>
              <w:jc w:val="center"/>
              <w:rPr>
                <w:rFonts w:ascii="David" w:hAnsi="David" w:cs="David"/>
                <w:sz w:val="24"/>
                <w:szCs w:val="24"/>
                <w:rtl/>
              </w:rPr>
            </w:pPr>
            <w:r>
              <w:rPr>
                <w:rFonts w:ascii="David" w:hAnsi="David" w:cs="David" w:hint="cs"/>
                <w:sz w:val="24"/>
                <w:szCs w:val="24"/>
                <w:rtl/>
              </w:rPr>
              <w:t>1</w:t>
            </w:r>
          </w:p>
        </w:tc>
      </w:tr>
      <w:tr w:rsidR="00DC2524" w:rsidRPr="00461FB8" w:rsidTr="00DC2524">
        <w:trPr>
          <w:trHeight w:val="392"/>
        </w:trPr>
        <w:tc>
          <w:tcPr>
            <w:tcW w:w="1048" w:type="dxa"/>
            <w:tcBorders>
              <w:top w:val="single" w:sz="4" w:space="0" w:color="auto"/>
              <w:left w:val="single" w:sz="12"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Pr>
            </w:pPr>
            <w:r>
              <w:rPr>
                <w:rFonts w:ascii="David" w:hAnsi="David" w:cs="David"/>
                <w:sz w:val="24"/>
                <w:szCs w:val="24"/>
                <w:rtl/>
              </w:rPr>
              <w:t>4592</w:t>
            </w:r>
            <w:r>
              <w:rPr>
                <w:rFonts w:ascii="David" w:hAnsi="David" w:cs="David" w:hint="cs"/>
                <w:sz w:val="24"/>
                <w:szCs w:val="24"/>
                <w:rtl/>
              </w:rPr>
              <w:t>.17</w:t>
            </w:r>
          </w:p>
        </w:tc>
        <w:tc>
          <w:tcPr>
            <w:tcW w:w="2837"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sz w:val="24"/>
                <w:szCs w:val="24"/>
                <w:rtl/>
              </w:rPr>
              <w:t xml:space="preserve">פעילות גופנית בגיל השלישי </w:t>
            </w:r>
            <w:r w:rsidRPr="00A77CE3">
              <w:rPr>
                <w:rFonts w:ascii="David" w:hAnsi="David" w:cs="David"/>
                <w:sz w:val="24"/>
                <w:szCs w:val="24"/>
                <w:rtl/>
              </w:rPr>
              <w:t xml:space="preserve"> מתאוריה למעשה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למבוגרים בתפקוד גבוה</w:t>
            </w:r>
          </w:p>
        </w:tc>
        <w:tc>
          <w:tcPr>
            <w:tcW w:w="1410"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טל יהלום</w:t>
            </w:r>
          </w:p>
        </w:tc>
        <w:tc>
          <w:tcPr>
            <w:tcW w:w="709"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ב</w:t>
            </w:r>
          </w:p>
        </w:tc>
        <w:tc>
          <w:tcPr>
            <w:tcW w:w="1425"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77CE3">
              <w:rPr>
                <w:rFonts w:ascii="David" w:hAnsi="David" w:cs="David"/>
                <w:sz w:val="24"/>
                <w:szCs w:val="24"/>
                <w:rtl/>
              </w:rPr>
              <w:t>1</w:t>
            </w:r>
            <w:r>
              <w:rPr>
                <w:rFonts w:ascii="David" w:hAnsi="David" w:cs="David" w:hint="cs"/>
                <w:sz w:val="24"/>
                <w:szCs w:val="24"/>
                <w:rtl/>
              </w:rPr>
              <w:t>4</w:t>
            </w:r>
            <w:r w:rsidRPr="00A77CE3">
              <w:rPr>
                <w:rFonts w:ascii="David" w:hAnsi="David" w:cs="David"/>
                <w:sz w:val="24"/>
                <w:szCs w:val="24"/>
                <w:rtl/>
              </w:rPr>
              <w:t>:00-1</w:t>
            </w:r>
            <w:r>
              <w:rPr>
                <w:rFonts w:ascii="David" w:hAnsi="David" w:cs="David" w:hint="cs"/>
                <w:sz w:val="24"/>
                <w:szCs w:val="24"/>
                <w:rtl/>
              </w:rPr>
              <w:t>2</w:t>
            </w:r>
            <w:r w:rsidRPr="00A77CE3">
              <w:rPr>
                <w:rFonts w:ascii="David" w:hAnsi="David" w:cs="David"/>
                <w:sz w:val="24"/>
                <w:szCs w:val="24"/>
                <w:rtl/>
              </w:rPr>
              <w:t>:00</w:t>
            </w:r>
          </w:p>
        </w:tc>
        <w:tc>
          <w:tcPr>
            <w:tcW w:w="559" w:type="dxa"/>
            <w:tcBorders>
              <w:top w:val="single" w:sz="4"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ב</w:t>
            </w:r>
          </w:p>
        </w:tc>
        <w:tc>
          <w:tcPr>
            <w:tcW w:w="710" w:type="dxa"/>
            <w:tcBorders>
              <w:top w:val="single" w:sz="4" w:space="0" w:color="auto"/>
              <w:left w:val="single" w:sz="6" w:space="0" w:color="auto"/>
              <w:bottom w:val="single" w:sz="6" w:space="0" w:color="auto"/>
              <w:right w:val="single" w:sz="12" w:space="0" w:color="auto"/>
            </w:tcBorders>
            <w:vAlign w:val="center"/>
          </w:tcPr>
          <w:p w:rsidR="00DC2524" w:rsidRPr="00A77CE3" w:rsidRDefault="00DC2524" w:rsidP="00DC2524">
            <w:pPr>
              <w:bidi/>
              <w:jc w:val="center"/>
              <w:rPr>
                <w:rFonts w:ascii="David" w:hAnsi="David" w:cs="David"/>
                <w:sz w:val="24"/>
                <w:szCs w:val="24"/>
                <w:rtl/>
              </w:rPr>
            </w:pPr>
            <w:r>
              <w:rPr>
                <w:rFonts w:ascii="David" w:hAnsi="David" w:cs="David" w:hint="cs"/>
                <w:sz w:val="24"/>
                <w:szCs w:val="24"/>
                <w:rtl/>
              </w:rPr>
              <w:t>1</w:t>
            </w:r>
          </w:p>
        </w:tc>
      </w:tr>
      <w:tr w:rsidR="00DC2524" w:rsidRPr="00461FB8" w:rsidTr="00DC2524">
        <w:tc>
          <w:tcPr>
            <w:tcW w:w="1048" w:type="dxa"/>
            <w:tcBorders>
              <w:top w:val="single" w:sz="6" w:space="0" w:color="auto"/>
              <w:left w:val="single" w:sz="12" w:space="0" w:color="auto"/>
              <w:bottom w:val="single" w:sz="6" w:space="0" w:color="auto"/>
              <w:right w:val="single" w:sz="6" w:space="0" w:color="auto"/>
            </w:tcBorders>
            <w:vAlign w:val="center"/>
          </w:tcPr>
          <w:p w:rsidR="00DC2524" w:rsidRDefault="00DC2524" w:rsidP="00DC2524">
            <w:pPr>
              <w:bidi/>
              <w:rPr>
                <w:rFonts w:ascii="David" w:hAnsi="David" w:cs="David"/>
                <w:sz w:val="24"/>
                <w:szCs w:val="24"/>
                <w:rtl/>
              </w:rPr>
            </w:pPr>
            <w:r>
              <w:rPr>
                <w:rFonts w:ascii="David" w:hAnsi="David" w:cs="David" w:hint="cs"/>
                <w:sz w:val="24"/>
                <w:szCs w:val="24"/>
                <w:rtl/>
              </w:rPr>
              <w:t>4592.10</w:t>
            </w:r>
          </w:p>
        </w:tc>
        <w:tc>
          <w:tcPr>
            <w:tcW w:w="2837"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אימון</w:t>
            </w:r>
            <w:r w:rsidRPr="00A77CE3">
              <w:rPr>
                <w:rFonts w:ascii="David" w:hAnsi="David" w:cs="David"/>
                <w:sz w:val="24"/>
                <w:szCs w:val="24"/>
                <w:rtl/>
              </w:rPr>
              <w:t xml:space="preserve"> גופני במבוגרים </w:t>
            </w:r>
            <w:r>
              <w:rPr>
                <w:rFonts w:ascii="David" w:hAnsi="David" w:cs="David" w:hint="cs"/>
                <w:sz w:val="24"/>
                <w:szCs w:val="24"/>
                <w:rtl/>
              </w:rPr>
              <w:t>עם</w:t>
            </w:r>
            <w:r w:rsidRPr="00A77CE3">
              <w:rPr>
                <w:rFonts w:ascii="David" w:hAnsi="David" w:cs="David"/>
                <w:sz w:val="24"/>
                <w:szCs w:val="24"/>
                <w:rtl/>
              </w:rPr>
              <w:t xml:space="preserve"> מוגבלויות </w:t>
            </w:r>
            <w:r w:rsidRPr="00A77CE3">
              <w:rPr>
                <w:rFonts w:ascii="David" w:hAnsi="David" w:cs="David" w:hint="cs"/>
                <w:sz w:val="24"/>
                <w:szCs w:val="24"/>
                <w:rtl/>
              </w:rPr>
              <w:t>אורתופדיות</w:t>
            </w:r>
            <w:r w:rsidRPr="00A77CE3">
              <w:rPr>
                <w:rFonts w:ascii="David" w:hAnsi="David" w:cs="David"/>
                <w:sz w:val="24"/>
                <w:szCs w:val="24"/>
                <w:rtl/>
              </w:rPr>
              <w:t xml:space="preserve"> או </w:t>
            </w:r>
            <w:r>
              <w:rPr>
                <w:rFonts w:ascii="David" w:hAnsi="David" w:cs="David" w:hint="cs"/>
                <w:sz w:val="24"/>
                <w:szCs w:val="24"/>
                <w:rtl/>
              </w:rPr>
              <w:t>מחלות מטבוליות</w:t>
            </w:r>
          </w:p>
        </w:tc>
        <w:tc>
          <w:tcPr>
            <w:tcW w:w="1410"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חנן רפפורט</w:t>
            </w:r>
          </w:p>
        </w:tc>
        <w:tc>
          <w:tcPr>
            <w:tcW w:w="709"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ב</w:t>
            </w:r>
          </w:p>
        </w:tc>
        <w:tc>
          <w:tcPr>
            <w:tcW w:w="1425"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sidRPr="00AB5D73">
              <w:rPr>
                <w:rFonts w:ascii="David" w:hAnsi="David" w:cs="David"/>
                <w:sz w:val="24"/>
                <w:szCs w:val="24"/>
                <w:rtl/>
              </w:rPr>
              <w:t>1</w:t>
            </w:r>
            <w:r>
              <w:rPr>
                <w:rFonts w:ascii="David" w:hAnsi="David" w:cs="David" w:hint="cs"/>
                <w:sz w:val="24"/>
                <w:szCs w:val="24"/>
                <w:rtl/>
              </w:rPr>
              <w:t>6</w:t>
            </w:r>
            <w:r w:rsidRPr="00AB5D73">
              <w:rPr>
                <w:rFonts w:ascii="David" w:hAnsi="David" w:cs="David"/>
                <w:sz w:val="24"/>
                <w:szCs w:val="24"/>
                <w:rtl/>
              </w:rPr>
              <w:t>:00-1</w:t>
            </w:r>
            <w:r>
              <w:rPr>
                <w:rFonts w:ascii="David" w:hAnsi="David" w:cs="David" w:hint="cs"/>
                <w:sz w:val="24"/>
                <w:szCs w:val="24"/>
                <w:rtl/>
              </w:rPr>
              <w:t>4</w:t>
            </w:r>
            <w:r w:rsidRPr="00AB5D73">
              <w:rPr>
                <w:rFonts w:ascii="David" w:hAnsi="David" w:cs="David"/>
                <w:sz w:val="24"/>
                <w:szCs w:val="24"/>
                <w:rtl/>
              </w:rPr>
              <w:t>:00</w:t>
            </w:r>
          </w:p>
        </w:tc>
        <w:tc>
          <w:tcPr>
            <w:tcW w:w="559" w:type="dxa"/>
            <w:tcBorders>
              <w:top w:val="single" w:sz="6" w:space="0" w:color="auto"/>
              <w:left w:val="single" w:sz="6" w:space="0" w:color="auto"/>
              <w:bottom w:val="single" w:sz="6" w:space="0" w:color="auto"/>
              <w:right w:val="single" w:sz="6" w:space="0" w:color="auto"/>
            </w:tcBorders>
            <w:vAlign w:val="center"/>
          </w:tcPr>
          <w:p w:rsidR="00DC2524" w:rsidRPr="00A77CE3" w:rsidRDefault="00DC2524" w:rsidP="00DC2524">
            <w:pPr>
              <w:bidi/>
              <w:rPr>
                <w:rFonts w:ascii="David" w:hAnsi="David" w:cs="David"/>
                <w:sz w:val="24"/>
                <w:szCs w:val="24"/>
                <w:rtl/>
              </w:rPr>
            </w:pPr>
            <w:r>
              <w:rPr>
                <w:rFonts w:ascii="David" w:hAnsi="David" w:cs="David" w:hint="cs"/>
                <w:sz w:val="24"/>
                <w:szCs w:val="24"/>
                <w:rtl/>
              </w:rPr>
              <w:t>ב</w:t>
            </w:r>
          </w:p>
        </w:tc>
        <w:tc>
          <w:tcPr>
            <w:tcW w:w="710" w:type="dxa"/>
            <w:tcBorders>
              <w:top w:val="single" w:sz="6" w:space="0" w:color="auto"/>
              <w:left w:val="single" w:sz="6" w:space="0" w:color="auto"/>
              <w:bottom w:val="single" w:sz="6" w:space="0" w:color="auto"/>
              <w:right w:val="single" w:sz="12" w:space="0" w:color="auto"/>
            </w:tcBorders>
            <w:vAlign w:val="center"/>
          </w:tcPr>
          <w:p w:rsidR="00DC2524" w:rsidRPr="00A77CE3" w:rsidRDefault="00DC2524" w:rsidP="00DC2524">
            <w:pPr>
              <w:bidi/>
              <w:jc w:val="center"/>
              <w:rPr>
                <w:rFonts w:ascii="David" w:hAnsi="David" w:cs="David"/>
                <w:sz w:val="24"/>
                <w:szCs w:val="24"/>
                <w:rtl/>
              </w:rPr>
            </w:pPr>
            <w:r>
              <w:rPr>
                <w:rFonts w:ascii="David" w:hAnsi="David" w:cs="David" w:hint="cs"/>
                <w:sz w:val="24"/>
                <w:szCs w:val="24"/>
                <w:rtl/>
              </w:rPr>
              <w:t>1</w:t>
            </w:r>
          </w:p>
        </w:tc>
      </w:tr>
      <w:tr w:rsidR="00056DF0" w:rsidRPr="00461FB8" w:rsidTr="000218FD">
        <w:tc>
          <w:tcPr>
            <w:tcW w:w="7988" w:type="dxa"/>
            <w:gridSpan w:val="6"/>
            <w:tcBorders>
              <w:top w:val="single" w:sz="6" w:space="0" w:color="auto"/>
              <w:bottom w:val="single" w:sz="6" w:space="0" w:color="auto"/>
            </w:tcBorders>
            <w:shd w:val="pct30" w:color="auto" w:fill="auto"/>
            <w:vAlign w:val="center"/>
          </w:tcPr>
          <w:p w:rsidR="00056DF0" w:rsidRPr="00461FB8" w:rsidRDefault="00056DF0" w:rsidP="00056DF0">
            <w:pPr>
              <w:bidi/>
              <w:jc w:val="center"/>
              <w:rPr>
                <w:rFonts w:ascii="David" w:hAnsi="David" w:cs="David"/>
                <w:b/>
                <w:bCs/>
                <w:rtl/>
              </w:rPr>
            </w:pPr>
            <w:r w:rsidRPr="00461FB8">
              <w:rPr>
                <w:rFonts w:ascii="David" w:hAnsi="David" w:cs="David"/>
                <w:b/>
                <w:bCs/>
                <w:rtl/>
              </w:rPr>
              <w:t>סה"כ שנה ד'</w:t>
            </w:r>
          </w:p>
        </w:tc>
        <w:tc>
          <w:tcPr>
            <w:tcW w:w="710" w:type="dxa"/>
            <w:tcBorders>
              <w:top w:val="single" w:sz="6" w:space="0" w:color="auto"/>
              <w:bottom w:val="single" w:sz="6" w:space="0" w:color="auto"/>
            </w:tcBorders>
            <w:shd w:val="pct30" w:color="auto" w:fill="auto"/>
            <w:vAlign w:val="center"/>
          </w:tcPr>
          <w:p w:rsidR="00056DF0" w:rsidRPr="00461FB8" w:rsidRDefault="00941136" w:rsidP="00056DF0">
            <w:pPr>
              <w:bidi/>
              <w:jc w:val="center"/>
              <w:rPr>
                <w:rFonts w:ascii="David" w:hAnsi="David" w:cs="David"/>
                <w:b/>
                <w:bCs/>
                <w:rtl/>
              </w:rPr>
            </w:pPr>
            <w:r>
              <w:rPr>
                <w:rFonts w:ascii="David" w:hAnsi="David" w:cs="David" w:hint="cs"/>
                <w:b/>
                <w:bCs/>
                <w:rtl/>
              </w:rPr>
              <w:t>6</w:t>
            </w:r>
          </w:p>
        </w:tc>
      </w:tr>
      <w:tr w:rsidR="00056DF0" w:rsidRPr="00461FB8" w:rsidTr="000218FD">
        <w:tc>
          <w:tcPr>
            <w:tcW w:w="7988" w:type="dxa"/>
            <w:gridSpan w:val="6"/>
            <w:tcBorders>
              <w:top w:val="single" w:sz="6" w:space="0" w:color="auto"/>
              <w:bottom w:val="single" w:sz="12" w:space="0" w:color="auto"/>
            </w:tcBorders>
            <w:shd w:val="pct30" w:color="auto" w:fill="auto"/>
            <w:vAlign w:val="center"/>
          </w:tcPr>
          <w:p w:rsidR="00056DF0" w:rsidRPr="00461FB8" w:rsidRDefault="00056DF0" w:rsidP="00056DF0">
            <w:pPr>
              <w:bidi/>
              <w:jc w:val="center"/>
              <w:rPr>
                <w:rFonts w:ascii="David" w:hAnsi="David" w:cs="David"/>
                <w:b/>
                <w:bCs/>
                <w:rtl/>
              </w:rPr>
            </w:pPr>
            <w:r w:rsidRPr="00461FB8">
              <w:rPr>
                <w:rFonts w:ascii="David" w:hAnsi="David" w:cs="David"/>
                <w:b/>
                <w:bCs/>
                <w:rtl/>
              </w:rPr>
              <w:t>סה"כ לימודי מגמה</w:t>
            </w:r>
          </w:p>
        </w:tc>
        <w:tc>
          <w:tcPr>
            <w:tcW w:w="710" w:type="dxa"/>
            <w:tcBorders>
              <w:top w:val="single" w:sz="6" w:space="0" w:color="auto"/>
              <w:bottom w:val="single" w:sz="12" w:space="0" w:color="auto"/>
            </w:tcBorders>
            <w:shd w:val="pct30" w:color="auto" w:fill="auto"/>
            <w:vAlign w:val="center"/>
          </w:tcPr>
          <w:p w:rsidR="00056DF0" w:rsidRPr="00461FB8" w:rsidRDefault="00941136" w:rsidP="00056DF0">
            <w:pPr>
              <w:bidi/>
              <w:jc w:val="center"/>
              <w:rPr>
                <w:rFonts w:ascii="David" w:hAnsi="David" w:cs="David"/>
                <w:b/>
                <w:bCs/>
                <w:rtl/>
              </w:rPr>
            </w:pPr>
            <w:r>
              <w:rPr>
                <w:rFonts w:ascii="David" w:hAnsi="David" w:cs="David" w:hint="cs"/>
                <w:b/>
                <w:bCs/>
                <w:rtl/>
              </w:rPr>
              <w:t>10</w:t>
            </w:r>
          </w:p>
        </w:tc>
      </w:tr>
    </w:tbl>
    <w:p w:rsidR="00741F68" w:rsidRPr="00461FB8" w:rsidRDefault="00741F68" w:rsidP="00741F68">
      <w:pPr>
        <w:bidi/>
        <w:spacing w:after="0" w:line="240" w:lineRule="auto"/>
        <w:jc w:val="center"/>
        <w:rPr>
          <w:rFonts w:ascii="David" w:eastAsia="Times New Roman" w:hAnsi="David" w:cs="David"/>
          <w:b/>
          <w:bCs/>
          <w:sz w:val="20"/>
          <w:szCs w:val="28"/>
          <w:u w:val="single"/>
          <w:rtl/>
        </w:rPr>
      </w:pPr>
    </w:p>
    <w:p w:rsidR="00D301FB" w:rsidRPr="00461FB8" w:rsidRDefault="00D301FB" w:rsidP="0048261F">
      <w:pPr>
        <w:bidi/>
        <w:spacing w:after="0" w:line="240" w:lineRule="auto"/>
        <w:rPr>
          <w:rFonts w:ascii="David" w:eastAsia="Times New Roman" w:hAnsi="David" w:cs="David"/>
          <w:sz w:val="20"/>
          <w:szCs w:val="24"/>
          <w:u w:val="single"/>
          <w:rtl/>
        </w:rPr>
      </w:pPr>
    </w:p>
    <w:p w:rsidR="00D301FB" w:rsidRDefault="00D301FB" w:rsidP="00D301FB">
      <w:pPr>
        <w:bidi/>
        <w:spacing w:after="0" w:line="240" w:lineRule="auto"/>
        <w:jc w:val="center"/>
        <w:rPr>
          <w:rFonts w:ascii="David" w:eastAsia="Times New Roman" w:hAnsi="David" w:cs="David"/>
          <w:sz w:val="20"/>
          <w:szCs w:val="24"/>
          <w:u w:val="single"/>
          <w:rtl/>
        </w:rPr>
      </w:pPr>
    </w:p>
    <w:p w:rsidR="00A06C55" w:rsidRDefault="00A06C55" w:rsidP="00A06C55">
      <w:pPr>
        <w:bidi/>
        <w:spacing w:after="0" w:line="240" w:lineRule="auto"/>
        <w:jc w:val="center"/>
        <w:rPr>
          <w:rFonts w:ascii="David" w:eastAsia="Times New Roman" w:hAnsi="David" w:cs="David"/>
          <w:sz w:val="20"/>
          <w:szCs w:val="24"/>
          <w:u w:val="single"/>
          <w:rtl/>
        </w:rPr>
      </w:pPr>
    </w:p>
    <w:p w:rsidR="00A06C55" w:rsidRDefault="00A06C55" w:rsidP="00A06C55">
      <w:pPr>
        <w:bidi/>
        <w:spacing w:after="0" w:line="240" w:lineRule="auto"/>
        <w:jc w:val="center"/>
        <w:rPr>
          <w:rFonts w:ascii="David" w:eastAsia="Times New Roman" w:hAnsi="David" w:cs="David"/>
          <w:sz w:val="20"/>
          <w:szCs w:val="24"/>
          <w:u w:val="single"/>
          <w:rtl/>
        </w:rPr>
      </w:pPr>
    </w:p>
    <w:p w:rsidR="00A06C55" w:rsidRDefault="00A06C55" w:rsidP="00A06C55">
      <w:pPr>
        <w:bidi/>
        <w:spacing w:after="0" w:line="240" w:lineRule="auto"/>
        <w:jc w:val="center"/>
        <w:rPr>
          <w:rFonts w:ascii="David" w:eastAsia="Times New Roman" w:hAnsi="David" w:cs="David"/>
          <w:sz w:val="20"/>
          <w:szCs w:val="24"/>
          <w:u w:val="single"/>
          <w:rtl/>
        </w:rPr>
      </w:pPr>
    </w:p>
    <w:p w:rsidR="00A06C55" w:rsidRPr="00461FB8" w:rsidRDefault="00A06C55" w:rsidP="00A06C55">
      <w:pPr>
        <w:bidi/>
        <w:spacing w:after="0" w:line="240" w:lineRule="auto"/>
        <w:jc w:val="center"/>
        <w:rPr>
          <w:rFonts w:ascii="David" w:eastAsia="Times New Roman" w:hAnsi="David" w:cs="David"/>
          <w:sz w:val="20"/>
          <w:szCs w:val="24"/>
          <w:u w:val="single"/>
          <w:rtl/>
        </w:rPr>
      </w:pPr>
    </w:p>
    <w:p w:rsidR="00D301FB" w:rsidRPr="00461FB8" w:rsidRDefault="00D301FB" w:rsidP="00D301FB">
      <w:pPr>
        <w:bidi/>
        <w:spacing w:after="0" w:line="240" w:lineRule="auto"/>
        <w:jc w:val="center"/>
        <w:rPr>
          <w:rFonts w:ascii="David" w:eastAsia="Times New Roman" w:hAnsi="David" w:cs="David"/>
          <w:sz w:val="36"/>
          <w:szCs w:val="36"/>
          <w:rtl/>
        </w:rPr>
      </w:pPr>
    </w:p>
    <w:p w:rsidR="00741F68" w:rsidRPr="00461FB8" w:rsidRDefault="00741F68" w:rsidP="00C124E0">
      <w:pPr>
        <w:bidi/>
        <w:spacing w:after="0" w:line="240" w:lineRule="auto"/>
        <w:jc w:val="center"/>
        <w:rPr>
          <w:rFonts w:ascii="David" w:eastAsia="Times New Roman" w:hAnsi="David" w:cs="David"/>
          <w:b/>
          <w:bCs/>
          <w:sz w:val="20"/>
          <w:szCs w:val="28"/>
          <w:rtl/>
        </w:rPr>
      </w:pPr>
      <w:r w:rsidRPr="00461FB8">
        <w:rPr>
          <w:rFonts w:ascii="David" w:eastAsia="Times New Roman" w:hAnsi="David" w:cs="David"/>
          <w:b/>
          <w:bCs/>
          <w:sz w:val="20"/>
          <w:szCs w:val="28"/>
          <w:rtl/>
        </w:rPr>
        <w:t>המגמה לפעילות</w:t>
      </w:r>
      <w:r w:rsidR="007B27C7">
        <w:rPr>
          <w:rFonts w:ascii="David" w:eastAsia="Times New Roman" w:hAnsi="David" w:cs="David"/>
          <w:b/>
          <w:bCs/>
          <w:sz w:val="20"/>
          <w:szCs w:val="28"/>
          <w:rtl/>
        </w:rPr>
        <w:t xml:space="preserve"> גופנית לשיקום הלב - שנה ד' תש</w:t>
      </w:r>
      <w:r w:rsidR="00E2193E">
        <w:rPr>
          <w:rFonts w:ascii="David" w:eastAsia="Times New Roman" w:hAnsi="David" w:cs="David" w:hint="cs"/>
          <w:b/>
          <w:bCs/>
          <w:sz w:val="20"/>
          <w:szCs w:val="28"/>
          <w:rtl/>
        </w:rPr>
        <w:t>פ"</w:t>
      </w:r>
      <w:r w:rsidR="00C124E0">
        <w:rPr>
          <w:rFonts w:ascii="David" w:eastAsia="Times New Roman" w:hAnsi="David" w:cs="David" w:hint="cs"/>
          <w:b/>
          <w:bCs/>
          <w:sz w:val="20"/>
          <w:szCs w:val="28"/>
          <w:rtl/>
        </w:rPr>
        <w:t>ב</w:t>
      </w:r>
    </w:p>
    <w:p w:rsidR="00741F68" w:rsidRPr="00461FB8" w:rsidRDefault="00741F68" w:rsidP="00B0252B">
      <w:pPr>
        <w:bidi/>
        <w:spacing w:after="0" w:line="240" w:lineRule="auto"/>
        <w:ind w:left="397" w:hanging="397"/>
        <w:jc w:val="center"/>
        <w:rPr>
          <w:rFonts w:ascii="David" w:eastAsia="Times New Roman" w:hAnsi="David" w:cs="David"/>
          <w:b/>
          <w:bCs/>
          <w:sz w:val="20"/>
          <w:szCs w:val="28"/>
          <w:rtl/>
        </w:rPr>
      </w:pPr>
      <w:r w:rsidRPr="00461FB8">
        <w:rPr>
          <w:rFonts w:ascii="David" w:eastAsia="Times New Roman" w:hAnsi="David" w:cs="David"/>
          <w:b/>
          <w:bCs/>
          <w:szCs w:val="28"/>
          <w:rtl/>
        </w:rPr>
        <w:t xml:space="preserve">ראש המגמה: ד"ר </w:t>
      </w:r>
      <w:r w:rsidR="00B0252B" w:rsidRPr="00461FB8">
        <w:rPr>
          <w:rFonts w:ascii="David" w:eastAsia="Times New Roman" w:hAnsi="David" w:cs="David"/>
          <w:b/>
          <w:bCs/>
          <w:szCs w:val="28"/>
          <w:rtl/>
        </w:rPr>
        <w:t>שרון צוק</w:t>
      </w:r>
    </w:p>
    <w:p w:rsidR="00741F68" w:rsidRPr="00461FB8" w:rsidRDefault="00741F68" w:rsidP="00741F68">
      <w:pPr>
        <w:bidi/>
        <w:spacing w:after="0" w:line="240" w:lineRule="auto"/>
        <w:rPr>
          <w:rFonts w:ascii="David" w:eastAsia="Times New Roman" w:hAnsi="David" w:cs="David"/>
          <w:b/>
          <w:bCs/>
          <w:sz w:val="20"/>
          <w:szCs w:val="28"/>
          <w:rtl/>
        </w:rPr>
      </w:pPr>
    </w:p>
    <w:p w:rsidR="00A95625" w:rsidRPr="00461FB8" w:rsidRDefault="00A95625" w:rsidP="00A95625">
      <w:pPr>
        <w:bidi/>
        <w:rPr>
          <w:rFonts w:ascii="David" w:hAnsi="David" w:cs="David"/>
          <w:b/>
          <w:bCs/>
          <w:sz w:val="24"/>
          <w:szCs w:val="24"/>
          <w:rtl/>
        </w:rPr>
      </w:pPr>
    </w:p>
    <w:p w:rsidR="00A95625" w:rsidRPr="00461FB8" w:rsidRDefault="007B27C7" w:rsidP="00C124E0">
      <w:pPr>
        <w:bidi/>
        <w:rPr>
          <w:rFonts w:ascii="David" w:hAnsi="David" w:cs="David"/>
          <w:b/>
          <w:bCs/>
          <w:sz w:val="24"/>
          <w:szCs w:val="24"/>
          <w:rtl/>
        </w:rPr>
      </w:pPr>
      <w:r>
        <w:rPr>
          <w:rFonts w:ascii="David" w:hAnsi="David" w:cs="David"/>
          <w:b/>
          <w:bCs/>
          <w:sz w:val="24"/>
          <w:szCs w:val="24"/>
          <w:rtl/>
        </w:rPr>
        <w:t xml:space="preserve">קורסים שנלמדו בשנה ג' </w:t>
      </w:r>
      <w:r w:rsidR="00E2193E">
        <w:rPr>
          <w:rFonts w:ascii="David" w:hAnsi="David" w:cs="David" w:hint="cs"/>
          <w:b/>
          <w:bCs/>
          <w:sz w:val="24"/>
          <w:szCs w:val="24"/>
          <w:rtl/>
        </w:rPr>
        <w:t>תש</w:t>
      </w:r>
      <w:r w:rsidR="00C124E0">
        <w:rPr>
          <w:rFonts w:ascii="David" w:hAnsi="David" w:cs="David" w:hint="cs"/>
          <w:b/>
          <w:bCs/>
          <w:sz w:val="24"/>
          <w:szCs w:val="24"/>
          <w:rtl/>
        </w:rPr>
        <w:t>פ"א</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1"/>
        <w:gridCol w:w="2551"/>
        <w:gridCol w:w="1843"/>
        <w:gridCol w:w="709"/>
        <w:gridCol w:w="1276"/>
        <w:gridCol w:w="708"/>
        <w:gridCol w:w="710"/>
      </w:tblGrid>
      <w:tr w:rsidR="00EF6B8C" w:rsidRPr="00461FB8" w:rsidTr="000218FD">
        <w:tc>
          <w:tcPr>
            <w:tcW w:w="901" w:type="dxa"/>
            <w:tcBorders>
              <w:top w:val="single" w:sz="6" w:space="0" w:color="auto"/>
              <w:left w:val="single" w:sz="6" w:space="0" w:color="auto"/>
              <w:bottom w:val="single" w:sz="2" w:space="0" w:color="auto"/>
            </w:tcBorders>
            <w:shd w:val="clear" w:color="auto" w:fill="BFBFBF" w:themeFill="background1" w:themeFillShade="BF"/>
            <w:vAlign w:val="center"/>
          </w:tcPr>
          <w:p w:rsidR="00EF6B8C" w:rsidRPr="00461FB8" w:rsidRDefault="00EF6B8C" w:rsidP="00EF6B8C">
            <w:pPr>
              <w:bidi/>
              <w:rPr>
                <w:rFonts w:ascii="David" w:hAnsi="David" w:cs="David"/>
                <w:b/>
                <w:bCs/>
                <w:rtl/>
              </w:rPr>
            </w:pPr>
            <w:r w:rsidRPr="00461FB8">
              <w:rPr>
                <w:rFonts w:ascii="David" w:hAnsi="David" w:cs="David"/>
                <w:b/>
                <w:bCs/>
                <w:rtl/>
              </w:rPr>
              <w:t>קוד הקורס</w:t>
            </w:r>
          </w:p>
        </w:tc>
        <w:tc>
          <w:tcPr>
            <w:tcW w:w="2551" w:type="dxa"/>
            <w:tcBorders>
              <w:top w:val="single" w:sz="6" w:space="0" w:color="auto"/>
              <w:bottom w:val="single" w:sz="2" w:space="0" w:color="auto"/>
            </w:tcBorders>
            <w:shd w:val="clear" w:color="auto" w:fill="BFBFBF" w:themeFill="background1" w:themeFillShade="BF"/>
            <w:vAlign w:val="center"/>
          </w:tcPr>
          <w:p w:rsidR="00EF6B8C" w:rsidRPr="00461FB8" w:rsidRDefault="00EF6B8C" w:rsidP="00EF6B8C">
            <w:pPr>
              <w:bidi/>
              <w:rPr>
                <w:rFonts w:ascii="David" w:hAnsi="David" w:cs="David"/>
                <w:b/>
                <w:bCs/>
                <w:rtl/>
              </w:rPr>
            </w:pPr>
            <w:r w:rsidRPr="00461FB8">
              <w:rPr>
                <w:rFonts w:ascii="David" w:hAnsi="David" w:cs="David"/>
                <w:b/>
                <w:bCs/>
                <w:rtl/>
              </w:rPr>
              <w:t>שם הקורס</w:t>
            </w:r>
          </w:p>
        </w:tc>
        <w:tc>
          <w:tcPr>
            <w:tcW w:w="1843" w:type="dxa"/>
            <w:tcBorders>
              <w:top w:val="single" w:sz="6" w:space="0" w:color="auto"/>
              <w:bottom w:val="single" w:sz="2" w:space="0" w:color="auto"/>
            </w:tcBorders>
            <w:shd w:val="clear" w:color="auto" w:fill="BFBFBF" w:themeFill="background1" w:themeFillShade="BF"/>
            <w:vAlign w:val="center"/>
          </w:tcPr>
          <w:p w:rsidR="00EF6B8C" w:rsidRPr="00461FB8" w:rsidRDefault="00EF6B8C" w:rsidP="00EF6B8C">
            <w:pPr>
              <w:bidi/>
              <w:rPr>
                <w:rFonts w:ascii="David" w:hAnsi="David" w:cs="David"/>
                <w:b/>
                <w:bCs/>
                <w:rtl/>
              </w:rPr>
            </w:pPr>
            <w:r w:rsidRPr="00461FB8">
              <w:rPr>
                <w:rFonts w:ascii="David" w:hAnsi="David" w:cs="David"/>
                <w:b/>
                <w:bCs/>
                <w:rtl/>
              </w:rPr>
              <w:t>שם המרצה</w:t>
            </w:r>
          </w:p>
        </w:tc>
        <w:tc>
          <w:tcPr>
            <w:tcW w:w="709" w:type="dxa"/>
            <w:tcBorders>
              <w:top w:val="single" w:sz="6" w:space="0" w:color="auto"/>
              <w:bottom w:val="single" w:sz="2" w:space="0" w:color="auto"/>
            </w:tcBorders>
            <w:shd w:val="clear" w:color="auto" w:fill="BFBFBF" w:themeFill="background1" w:themeFillShade="BF"/>
            <w:vAlign w:val="center"/>
          </w:tcPr>
          <w:p w:rsidR="00EF6B8C" w:rsidRPr="00461FB8" w:rsidRDefault="00EF6B8C" w:rsidP="00EF6B8C">
            <w:pPr>
              <w:bidi/>
              <w:rPr>
                <w:rFonts w:ascii="David" w:hAnsi="David" w:cs="David"/>
                <w:b/>
                <w:bCs/>
                <w:rtl/>
              </w:rPr>
            </w:pPr>
            <w:r w:rsidRPr="00461FB8">
              <w:rPr>
                <w:rFonts w:ascii="David" w:hAnsi="David" w:cs="David"/>
                <w:b/>
                <w:bCs/>
                <w:rtl/>
              </w:rPr>
              <w:t>יום</w:t>
            </w:r>
          </w:p>
        </w:tc>
        <w:tc>
          <w:tcPr>
            <w:tcW w:w="1276" w:type="dxa"/>
            <w:tcBorders>
              <w:top w:val="single" w:sz="6" w:space="0" w:color="auto"/>
              <w:bottom w:val="single" w:sz="2" w:space="0" w:color="auto"/>
            </w:tcBorders>
            <w:shd w:val="clear" w:color="auto" w:fill="BFBFBF" w:themeFill="background1" w:themeFillShade="BF"/>
            <w:vAlign w:val="center"/>
          </w:tcPr>
          <w:p w:rsidR="00EF6B8C" w:rsidRPr="00461FB8" w:rsidRDefault="00EF6B8C" w:rsidP="00EF6B8C">
            <w:pPr>
              <w:bidi/>
              <w:rPr>
                <w:rFonts w:ascii="David" w:hAnsi="David" w:cs="David"/>
                <w:b/>
                <w:bCs/>
                <w:rtl/>
              </w:rPr>
            </w:pPr>
            <w:r w:rsidRPr="00461FB8">
              <w:rPr>
                <w:rFonts w:ascii="David" w:hAnsi="David" w:cs="David"/>
                <w:b/>
                <w:bCs/>
                <w:rtl/>
              </w:rPr>
              <w:t>שעות</w:t>
            </w:r>
          </w:p>
        </w:tc>
        <w:tc>
          <w:tcPr>
            <w:tcW w:w="708" w:type="dxa"/>
            <w:tcBorders>
              <w:top w:val="single" w:sz="6" w:space="0" w:color="auto"/>
              <w:bottom w:val="single" w:sz="2" w:space="0" w:color="auto"/>
            </w:tcBorders>
            <w:shd w:val="clear" w:color="auto" w:fill="BFBFBF" w:themeFill="background1" w:themeFillShade="BF"/>
            <w:vAlign w:val="center"/>
          </w:tcPr>
          <w:p w:rsidR="00EF6B8C" w:rsidRPr="00461FB8" w:rsidRDefault="00C54529" w:rsidP="00EF6B8C">
            <w:pPr>
              <w:bidi/>
              <w:rPr>
                <w:rFonts w:ascii="David" w:hAnsi="David" w:cs="David"/>
                <w:b/>
                <w:bCs/>
                <w:rtl/>
              </w:rPr>
            </w:pPr>
            <w:proofErr w:type="spellStart"/>
            <w:r>
              <w:rPr>
                <w:rFonts w:ascii="David" w:hAnsi="David" w:cs="David" w:hint="cs"/>
                <w:b/>
                <w:bCs/>
                <w:rtl/>
              </w:rPr>
              <w:t>סמ</w:t>
            </w:r>
            <w:proofErr w:type="spellEnd"/>
            <w:r>
              <w:rPr>
                <w:rFonts w:ascii="David" w:hAnsi="David" w:cs="David" w:hint="cs"/>
                <w:b/>
                <w:bCs/>
                <w:rtl/>
              </w:rPr>
              <w:t>'</w:t>
            </w:r>
          </w:p>
        </w:tc>
        <w:tc>
          <w:tcPr>
            <w:tcW w:w="710" w:type="dxa"/>
            <w:tcBorders>
              <w:top w:val="single" w:sz="6" w:space="0" w:color="auto"/>
              <w:bottom w:val="single" w:sz="2" w:space="0" w:color="auto"/>
              <w:right w:val="single" w:sz="6" w:space="0" w:color="auto"/>
            </w:tcBorders>
            <w:shd w:val="clear" w:color="auto" w:fill="BFBFBF" w:themeFill="background1" w:themeFillShade="BF"/>
            <w:vAlign w:val="center"/>
          </w:tcPr>
          <w:p w:rsidR="00EF6B8C" w:rsidRPr="00461FB8" w:rsidRDefault="00EF6B8C" w:rsidP="003F4482">
            <w:pPr>
              <w:bidi/>
              <w:jc w:val="center"/>
              <w:rPr>
                <w:rFonts w:ascii="David" w:hAnsi="David" w:cs="David"/>
                <w:b/>
                <w:bCs/>
                <w:rtl/>
              </w:rPr>
            </w:pPr>
            <w:proofErr w:type="spellStart"/>
            <w:r w:rsidRPr="00461FB8">
              <w:rPr>
                <w:rFonts w:ascii="David" w:hAnsi="David" w:cs="David"/>
                <w:b/>
                <w:bCs/>
                <w:rtl/>
              </w:rPr>
              <w:t>ש"</w:t>
            </w:r>
            <w:r w:rsidR="00C54529">
              <w:rPr>
                <w:rFonts w:ascii="David" w:hAnsi="David" w:cs="David" w:hint="cs"/>
                <w:b/>
                <w:bCs/>
                <w:rtl/>
              </w:rPr>
              <w:t>ש</w:t>
            </w:r>
            <w:proofErr w:type="spellEnd"/>
          </w:p>
        </w:tc>
      </w:tr>
      <w:tr w:rsidR="00EF6B8C" w:rsidRPr="00461FB8" w:rsidTr="000218FD">
        <w:tc>
          <w:tcPr>
            <w:tcW w:w="901" w:type="dxa"/>
            <w:tcBorders>
              <w:top w:val="single" w:sz="2" w:space="0" w:color="auto"/>
              <w:left w:val="single" w:sz="6" w:space="0" w:color="auto"/>
              <w:bottom w:val="single" w:sz="2" w:space="0" w:color="auto"/>
              <w:right w:val="single" w:sz="2" w:space="0" w:color="auto"/>
            </w:tcBorders>
            <w:shd w:val="clear" w:color="auto" w:fill="FFFFFF"/>
            <w:vAlign w:val="center"/>
          </w:tcPr>
          <w:p w:rsidR="00EF6B8C" w:rsidRPr="00461FB8" w:rsidRDefault="00AB10A0" w:rsidP="00EF6B8C">
            <w:pPr>
              <w:bidi/>
              <w:rPr>
                <w:rFonts w:ascii="David" w:hAnsi="David" w:cs="David"/>
                <w:color w:val="000000"/>
                <w:rtl/>
              </w:rPr>
            </w:pPr>
            <w:r w:rsidRPr="00461FB8">
              <w:rPr>
                <w:rFonts w:ascii="David" w:hAnsi="David" w:cs="David"/>
                <w:color w:val="000000"/>
                <w:rtl/>
              </w:rPr>
              <w:t>3580.11</w:t>
            </w:r>
          </w:p>
        </w:tc>
        <w:tc>
          <w:tcPr>
            <w:tcW w:w="2551" w:type="dxa"/>
            <w:tcBorders>
              <w:top w:val="single" w:sz="2" w:space="0" w:color="auto"/>
              <w:left w:val="single" w:sz="2"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proofErr w:type="spellStart"/>
            <w:r w:rsidRPr="00461FB8">
              <w:rPr>
                <w:rFonts w:ascii="David" w:hAnsi="David" w:cs="David"/>
                <w:rtl/>
              </w:rPr>
              <w:t>פתופיזיולוגיה</w:t>
            </w:r>
            <w:proofErr w:type="spellEnd"/>
            <w:r w:rsidRPr="00461FB8">
              <w:rPr>
                <w:rFonts w:ascii="David" w:hAnsi="David" w:cs="David"/>
                <w:rtl/>
              </w:rPr>
              <w:t xml:space="preserve"> של מחלות קרדיווסקולריות </w:t>
            </w:r>
          </w:p>
        </w:tc>
        <w:tc>
          <w:tcPr>
            <w:tcW w:w="1843" w:type="dxa"/>
            <w:tcBorders>
              <w:top w:val="single" w:sz="2"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ד"ר שרון צוק</w:t>
            </w:r>
          </w:p>
        </w:tc>
        <w:tc>
          <w:tcPr>
            <w:tcW w:w="709" w:type="dxa"/>
            <w:tcBorders>
              <w:top w:val="single" w:sz="2"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ה</w:t>
            </w:r>
          </w:p>
        </w:tc>
        <w:tc>
          <w:tcPr>
            <w:tcW w:w="1276" w:type="dxa"/>
            <w:tcBorders>
              <w:top w:val="single" w:sz="2"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14:00-12:00</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א</w:t>
            </w:r>
          </w:p>
        </w:tc>
        <w:tc>
          <w:tcPr>
            <w:tcW w:w="710" w:type="dxa"/>
            <w:tcBorders>
              <w:top w:val="single" w:sz="2" w:space="0" w:color="auto"/>
              <w:left w:val="single" w:sz="6" w:space="0" w:color="auto"/>
              <w:bottom w:val="single" w:sz="2" w:space="0" w:color="auto"/>
              <w:right w:val="single" w:sz="6" w:space="0" w:color="auto"/>
            </w:tcBorders>
            <w:shd w:val="clear" w:color="auto" w:fill="FFFFFF"/>
            <w:vAlign w:val="center"/>
          </w:tcPr>
          <w:p w:rsidR="00EF6B8C" w:rsidRPr="00461FB8" w:rsidRDefault="00941136" w:rsidP="003F4482">
            <w:pPr>
              <w:bidi/>
              <w:jc w:val="center"/>
              <w:rPr>
                <w:rFonts w:ascii="David" w:hAnsi="David" w:cs="David"/>
                <w:rtl/>
              </w:rPr>
            </w:pPr>
            <w:r>
              <w:rPr>
                <w:rFonts w:ascii="David" w:hAnsi="David" w:cs="David" w:hint="cs"/>
                <w:rtl/>
              </w:rPr>
              <w:t>1</w:t>
            </w:r>
          </w:p>
        </w:tc>
      </w:tr>
      <w:tr w:rsidR="00EF6B8C" w:rsidRPr="00461FB8" w:rsidTr="000218FD">
        <w:tblPrEx>
          <w:tblBorders>
            <w:top w:val="single" w:sz="6" w:space="0" w:color="auto"/>
            <w:left w:val="single" w:sz="6" w:space="0" w:color="auto"/>
            <w:bottom w:val="single" w:sz="6" w:space="0" w:color="auto"/>
            <w:right w:val="single" w:sz="6" w:space="0" w:color="auto"/>
          </w:tblBorders>
        </w:tblPrEx>
        <w:tc>
          <w:tcPr>
            <w:tcW w:w="901"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AB10A0" w:rsidP="00EF6B8C">
            <w:pPr>
              <w:bidi/>
              <w:rPr>
                <w:rFonts w:ascii="David" w:hAnsi="David" w:cs="David"/>
                <w:color w:val="000000"/>
                <w:rtl/>
              </w:rPr>
            </w:pPr>
            <w:r w:rsidRPr="00461FB8">
              <w:rPr>
                <w:rFonts w:ascii="David" w:hAnsi="David" w:cs="David"/>
                <w:color w:val="000000"/>
                <w:rtl/>
              </w:rPr>
              <w:t>3580.19</w:t>
            </w:r>
          </w:p>
        </w:tc>
        <w:tc>
          <w:tcPr>
            <w:tcW w:w="2551"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B7652C" w:rsidP="00EF6B8C">
            <w:pPr>
              <w:pStyle w:val="a9"/>
              <w:rPr>
                <w:rFonts w:ascii="David" w:hAnsi="David"/>
                <w:rtl/>
              </w:rPr>
            </w:pPr>
            <w:r>
              <w:rPr>
                <w:rFonts w:ascii="David" w:hAnsi="David" w:hint="cs"/>
                <w:szCs w:val="22"/>
                <w:rtl/>
              </w:rPr>
              <w:t>מבוא לאלקטרופיזיולוגי</w:t>
            </w:r>
            <w:r>
              <w:rPr>
                <w:rFonts w:ascii="David" w:hAnsi="David" w:hint="eastAsia"/>
                <w:szCs w:val="22"/>
                <w:rtl/>
              </w:rPr>
              <w:t>ה</w:t>
            </w:r>
            <w:r>
              <w:rPr>
                <w:rFonts w:ascii="David" w:hAnsi="David" w:hint="cs"/>
                <w:szCs w:val="22"/>
                <w:rtl/>
              </w:rPr>
              <w:t xml:space="preserve"> ופיענוח אק"ג</w:t>
            </w:r>
          </w:p>
          <w:p w:rsidR="00EF6B8C" w:rsidRPr="00461FB8" w:rsidRDefault="00EF6B8C" w:rsidP="00EF6B8C">
            <w:pPr>
              <w:bidi/>
              <w:rPr>
                <w:rFonts w:ascii="David" w:hAnsi="David" w:cs="David"/>
                <w:rtl/>
              </w:rPr>
            </w:pPr>
          </w:p>
        </w:tc>
        <w:tc>
          <w:tcPr>
            <w:tcW w:w="1843"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 xml:space="preserve">ד"ר ולדימיר </w:t>
            </w:r>
            <w:proofErr w:type="spellStart"/>
            <w:r w:rsidRPr="00461FB8">
              <w:rPr>
                <w:rFonts w:ascii="David" w:hAnsi="David" w:cs="David"/>
                <w:rtl/>
              </w:rPr>
              <w:t>וקסלר</w:t>
            </w:r>
            <w:proofErr w:type="spellEnd"/>
          </w:p>
        </w:tc>
        <w:tc>
          <w:tcPr>
            <w:tcW w:w="709"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ה</w:t>
            </w:r>
          </w:p>
        </w:tc>
        <w:tc>
          <w:tcPr>
            <w:tcW w:w="1276"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16:00-14:00</w:t>
            </w:r>
          </w:p>
        </w:tc>
        <w:tc>
          <w:tcPr>
            <w:tcW w:w="708"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א</w:t>
            </w:r>
          </w:p>
        </w:tc>
        <w:tc>
          <w:tcPr>
            <w:tcW w:w="710"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941136" w:rsidP="003F4482">
            <w:pPr>
              <w:bidi/>
              <w:jc w:val="center"/>
              <w:rPr>
                <w:rFonts w:ascii="David" w:hAnsi="David" w:cs="David"/>
                <w:rtl/>
              </w:rPr>
            </w:pPr>
            <w:r>
              <w:rPr>
                <w:rFonts w:ascii="David" w:hAnsi="David" w:cs="David" w:hint="cs"/>
                <w:rtl/>
              </w:rPr>
              <w:t>1</w:t>
            </w:r>
          </w:p>
        </w:tc>
      </w:tr>
      <w:tr w:rsidR="00EF6B8C" w:rsidRPr="00461FB8" w:rsidTr="000218FD">
        <w:tblPrEx>
          <w:tblBorders>
            <w:top w:val="single" w:sz="6" w:space="0" w:color="auto"/>
            <w:left w:val="single" w:sz="6" w:space="0" w:color="auto"/>
            <w:bottom w:val="single" w:sz="6" w:space="0" w:color="auto"/>
            <w:right w:val="single" w:sz="6" w:space="0" w:color="auto"/>
          </w:tblBorders>
        </w:tblPrEx>
        <w:tc>
          <w:tcPr>
            <w:tcW w:w="901"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AB10A0" w:rsidP="00EF6B8C">
            <w:pPr>
              <w:bidi/>
              <w:rPr>
                <w:rFonts w:ascii="David" w:hAnsi="David" w:cs="David"/>
                <w:color w:val="000000"/>
                <w:rtl/>
              </w:rPr>
            </w:pPr>
            <w:r w:rsidRPr="00461FB8">
              <w:rPr>
                <w:rFonts w:ascii="David" w:hAnsi="David" w:cs="David"/>
                <w:color w:val="000000"/>
                <w:rtl/>
              </w:rPr>
              <w:t>3580.17</w:t>
            </w:r>
          </w:p>
        </w:tc>
        <w:tc>
          <w:tcPr>
            <w:tcW w:w="2551"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FE1F3E" w:rsidP="00EF6B8C">
            <w:pPr>
              <w:bidi/>
              <w:rPr>
                <w:rFonts w:ascii="David" w:hAnsi="David" w:cs="David"/>
                <w:rtl/>
              </w:rPr>
            </w:pPr>
            <w:r>
              <w:rPr>
                <w:rFonts w:ascii="David" w:hAnsi="David" w:cs="David" w:hint="cs"/>
                <w:rtl/>
              </w:rPr>
              <w:t xml:space="preserve">הערכת חולים בשלבי השיקום </w:t>
            </w:r>
          </w:p>
        </w:tc>
        <w:tc>
          <w:tcPr>
            <w:tcW w:w="1843"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 xml:space="preserve">ד"ר ירון </w:t>
            </w:r>
            <w:proofErr w:type="spellStart"/>
            <w:r w:rsidRPr="00461FB8">
              <w:rPr>
                <w:rFonts w:ascii="David" w:hAnsi="David" w:cs="David"/>
                <w:rtl/>
              </w:rPr>
              <w:t>גרשוביץ</w:t>
            </w:r>
            <w:proofErr w:type="spellEnd"/>
          </w:p>
        </w:tc>
        <w:tc>
          <w:tcPr>
            <w:tcW w:w="709"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ה</w:t>
            </w:r>
          </w:p>
        </w:tc>
        <w:tc>
          <w:tcPr>
            <w:tcW w:w="1276"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14:00-12:00</w:t>
            </w:r>
          </w:p>
        </w:tc>
        <w:tc>
          <w:tcPr>
            <w:tcW w:w="708"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EF6B8C" w:rsidP="00EF6B8C">
            <w:pPr>
              <w:bidi/>
              <w:rPr>
                <w:rFonts w:ascii="David" w:hAnsi="David" w:cs="David"/>
                <w:rtl/>
              </w:rPr>
            </w:pPr>
            <w:r w:rsidRPr="00461FB8">
              <w:rPr>
                <w:rFonts w:ascii="David" w:hAnsi="David" w:cs="David"/>
                <w:rtl/>
              </w:rPr>
              <w:t>ב</w:t>
            </w:r>
          </w:p>
        </w:tc>
        <w:tc>
          <w:tcPr>
            <w:tcW w:w="710" w:type="dxa"/>
            <w:tcBorders>
              <w:top w:val="single" w:sz="6" w:space="0" w:color="auto"/>
              <w:left w:val="single" w:sz="6" w:space="0" w:color="auto"/>
              <w:bottom w:val="single" w:sz="2" w:space="0" w:color="auto"/>
              <w:right w:val="single" w:sz="6" w:space="0" w:color="auto"/>
            </w:tcBorders>
            <w:shd w:val="clear" w:color="auto" w:fill="FFFFFF"/>
            <w:vAlign w:val="center"/>
          </w:tcPr>
          <w:p w:rsidR="00EF6B8C" w:rsidRPr="00461FB8" w:rsidRDefault="00941136" w:rsidP="003F4482">
            <w:pPr>
              <w:bidi/>
              <w:jc w:val="center"/>
              <w:rPr>
                <w:rFonts w:ascii="David" w:hAnsi="David" w:cs="David"/>
                <w:rtl/>
              </w:rPr>
            </w:pPr>
            <w:r>
              <w:rPr>
                <w:rFonts w:ascii="David" w:hAnsi="David" w:cs="David" w:hint="cs"/>
                <w:rtl/>
              </w:rPr>
              <w:t>1</w:t>
            </w:r>
          </w:p>
        </w:tc>
      </w:tr>
      <w:tr w:rsidR="00EF6B8C" w:rsidRPr="00461FB8" w:rsidTr="000218FD">
        <w:tblPrEx>
          <w:tblBorders>
            <w:top w:val="single" w:sz="6" w:space="0" w:color="auto"/>
            <w:left w:val="single" w:sz="6" w:space="0" w:color="auto"/>
            <w:bottom w:val="single" w:sz="6" w:space="0" w:color="auto"/>
            <w:right w:val="single" w:sz="6" w:space="0" w:color="auto"/>
          </w:tblBorders>
        </w:tblPrEx>
        <w:tc>
          <w:tcPr>
            <w:tcW w:w="901" w:type="dxa"/>
            <w:tcBorders>
              <w:top w:val="single" w:sz="2" w:space="0" w:color="auto"/>
              <w:left w:val="single" w:sz="6" w:space="0" w:color="auto"/>
              <w:bottom w:val="single" w:sz="2" w:space="0" w:color="auto"/>
            </w:tcBorders>
            <w:vAlign w:val="center"/>
          </w:tcPr>
          <w:p w:rsidR="00EF6B8C" w:rsidRPr="00461FB8" w:rsidRDefault="00AB10A0" w:rsidP="00EF6B8C">
            <w:pPr>
              <w:bidi/>
              <w:rPr>
                <w:rFonts w:ascii="David" w:hAnsi="David" w:cs="David"/>
                <w:color w:val="000000"/>
                <w:rtl/>
              </w:rPr>
            </w:pPr>
            <w:r w:rsidRPr="00461FB8">
              <w:rPr>
                <w:rFonts w:ascii="David" w:hAnsi="David" w:cs="David"/>
                <w:color w:val="000000"/>
                <w:rtl/>
              </w:rPr>
              <w:t>3592.09</w:t>
            </w:r>
          </w:p>
        </w:tc>
        <w:tc>
          <w:tcPr>
            <w:tcW w:w="2551" w:type="dxa"/>
            <w:tcBorders>
              <w:top w:val="single" w:sz="2" w:space="0" w:color="auto"/>
              <w:bottom w:val="single" w:sz="2" w:space="0" w:color="auto"/>
            </w:tcBorders>
            <w:vAlign w:val="center"/>
          </w:tcPr>
          <w:p w:rsidR="00EF6B8C" w:rsidRPr="00461FB8" w:rsidRDefault="00E2193E" w:rsidP="00EF6B8C">
            <w:pPr>
              <w:bidi/>
              <w:rPr>
                <w:rFonts w:ascii="David" w:hAnsi="David" w:cs="David"/>
                <w:rtl/>
              </w:rPr>
            </w:pPr>
            <w:r w:rsidRPr="00461FB8">
              <w:rPr>
                <w:rFonts w:ascii="David" w:hAnsi="David" w:cs="David" w:hint="cs"/>
                <w:rtl/>
              </w:rPr>
              <w:t>הביטי</w:t>
            </w:r>
            <w:r w:rsidRPr="00461FB8">
              <w:rPr>
                <w:rFonts w:ascii="David" w:hAnsi="David" w:cs="David" w:hint="eastAsia"/>
                <w:rtl/>
              </w:rPr>
              <w:t>ם</w:t>
            </w:r>
            <w:r w:rsidR="00EF6B8C" w:rsidRPr="00461FB8">
              <w:rPr>
                <w:rFonts w:ascii="David" w:hAnsi="David" w:cs="David"/>
                <w:rtl/>
              </w:rPr>
              <w:t xml:space="preserve"> קליניים של מחלות קרדיווסקולריות</w:t>
            </w:r>
          </w:p>
        </w:tc>
        <w:tc>
          <w:tcPr>
            <w:tcW w:w="1843" w:type="dxa"/>
            <w:tcBorders>
              <w:top w:val="single" w:sz="2" w:space="0" w:color="auto"/>
              <w:bottom w:val="single" w:sz="2" w:space="0" w:color="auto"/>
            </w:tcBorders>
            <w:vAlign w:val="center"/>
          </w:tcPr>
          <w:p w:rsidR="00EF6B8C" w:rsidRPr="00461FB8" w:rsidRDefault="00EF6B8C" w:rsidP="00EF6B8C">
            <w:pPr>
              <w:bidi/>
              <w:rPr>
                <w:rFonts w:ascii="David" w:hAnsi="David" w:cs="David"/>
                <w:rtl/>
              </w:rPr>
            </w:pPr>
            <w:r w:rsidRPr="00461FB8">
              <w:rPr>
                <w:rFonts w:ascii="David" w:hAnsi="David" w:cs="David"/>
                <w:rtl/>
              </w:rPr>
              <w:t xml:space="preserve">ד"ר ולדימיר </w:t>
            </w:r>
            <w:proofErr w:type="spellStart"/>
            <w:r w:rsidRPr="00461FB8">
              <w:rPr>
                <w:rFonts w:ascii="David" w:hAnsi="David" w:cs="David"/>
                <w:rtl/>
              </w:rPr>
              <w:t>וקסלר</w:t>
            </w:r>
            <w:proofErr w:type="spellEnd"/>
          </w:p>
        </w:tc>
        <w:tc>
          <w:tcPr>
            <w:tcW w:w="709" w:type="dxa"/>
            <w:tcBorders>
              <w:top w:val="single" w:sz="2" w:space="0" w:color="auto"/>
              <w:bottom w:val="single" w:sz="2" w:space="0" w:color="auto"/>
            </w:tcBorders>
            <w:vAlign w:val="center"/>
          </w:tcPr>
          <w:p w:rsidR="00EF6B8C" w:rsidRPr="00461FB8" w:rsidRDefault="00EF6B8C" w:rsidP="00EF6B8C">
            <w:pPr>
              <w:bidi/>
              <w:rPr>
                <w:rFonts w:ascii="David" w:hAnsi="David" w:cs="David"/>
                <w:rtl/>
              </w:rPr>
            </w:pPr>
            <w:r w:rsidRPr="00461FB8">
              <w:rPr>
                <w:rFonts w:ascii="David" w:hAnsi="David" w:cs="David"/>
                <w:rtl/>
              </w:rPr>
              <w:t>ה</w:t>
            </w:r>
          </w:p>
        </w:tc>
        <w:tc>
          <w:tcPr>
            <w:tcW w:w="1276" w:type="dxa"/>
            <w:tcBorders>
              <w:top w:val="single" w:sz="2" w:space="0" w:color="auto"/>
              <w:bottom w:val="single" w:sz="2" w:space="0" w:color="auto"/>
            </w:tcBorders>
            <w:vAlign w:val="center"/>
          </w:tcPr>
          <w:p w:rsidR="00EF6B8C" w:rsidRPr="00461FB8" w:rsidRDefault="00EF6B8C" w:rsidP="00EF6B8C">
            <w:pPr>
              <w:bidi/>
              <w:rPr>
                <w:rFonts w:ascii="David" w:hAnsi="David" w:cs="David"/>
                <w:rtl/>
              </w:rPr>
            </w:pPr>
            <w:r w:rsidRPr="00461FB8">
              <w:rPr>
                <w:rFonts w:ascii="David" w:hAnsi="David" w:cs="David"/>
                <w:rtl/>
              </w:rPr>
              <w:t>16:00-14:00</w:t>
            </w:r>
          </w:p>
        </w:tc>
        <w:tc>
          <w:tcPr>
            <w:tcW w:w="708" w:type="dxa"/>
            <w:tcBorders>
              <w:top w:val="single" w:sz="2" w:space="0" w:color="auto"/>
              <w:bottom w:val="single" w:sz="2" w:space="0" w:color="auto"/>
            </w:tcBorders>
            <w:vAlign w:val="center"/>
          </w:tcPr>
          <w:p w:rsidR="00EF6B8C" w:rsidRPr="00461FB8" w:rsidRDefault="00EF6B8C" w:rsidP="00EF6B8C">
            <w:pPr>
              <w:bidi/>
              <w:rPr>
                <w:rFonts w:ascii="David" w:hAnsi="David" w:cs="David"/>
                <w:rtl/>
              </w:rPr>
            </w:pPr>
            <w:r w:rsidRPr="00461FB8">
              <w:rPr>
                <w:rFonts w:ascii="David" w:hAnsi="David" w:cs="David"/>
                <w:rtl/>
              </w:rPr>
              <w:t>ב</w:t>
            </w:r>
          </w:p>
        </w:tc>
        <w:tc>
          <w:tcPr>
            <w:tcW w:w="710" w:type="dxa"/>
            <w:tcBorders>
              <w:top w:val="single" w:sz="2" w:space="0" w:color="auto"/>
              <w:bottom w:val="single" w:sz="2" w:space="0" w:color="auto"/>
              <w:right w:val="single" w:sz="6" w:space="0" w:color="auto"/>
            </w:tcBorders>
            <w:vAlign w:val="center"/>
          </w:tcPr>
          <w:p w:rsidR="00EF6B8C" w:rsidRPr="00461FB8" w:rsidRDefault="00941136" w:rsidP="003F4482">
            <w:pPr>
              <w:bidi/>
              <w:jc w:val="center"/>
              <w:rPr>
                <w:rFonts w:ascii="David" w:hAnsi="David" w:cs="David"/>
                <w:rtl/>
              </w:rPr>
            </w:pPr>
            <w:r>
              <w:rPr>
                <w:rFonts w:ascii="David" w:hAnsi="David" w:cs="David" w:hint="cs"/>
                <w:rtl/>
              </w:rPr>
              <w:t>1</w:t>
            </w:r>
          </w:p>
        </w:tc>
      </w:tr>
      <w:tr w:rsidR="00EF6B8C" w:rsidRPr="00461FB8" w:rsidTr="000218FD">
        <w:tc>
          <w:tcPr>
            <w:tcW w:w="7988" w:type="dxa"/>
            <w:gridSpan w:val="6"/>
            <w:tcBorders>
              <w:top w:val="single" w:sz="6" w:space="0" w:color="auto"/>
              <w:left w:val="single" w:sz="6" w:space="0" w:color="auto"/>
              <w:bottom w:val="single" w:sz="6" w:space="0" w:color="auto"/>
            </w:tcBorders>
            <w:shd w:val="clear" w:color="auto" w:fill="BFBFBF" w:themeFill="background1" w:themeFillShade="BF"/>
            <w:vAlign w:val="center"/>
          </w:tcPr>
          <w:p w:rsidR="00EF6B8C" w:rsidRPr="00461FB8" w:rsidRDefault="00EF6B8C" w:rsidP="00E105F0">
            <w:pPr>
              <w:jc w:val="center"/>
              <w:rPr>
                <w:rFonts w:ascii="David" w:hAnsi="David" w:cs="David"/>
                <w:b/>
                <w:bCs/>
              </w:rPr>
            </w:pPr>
            <w:r w:rsidRPr="00461FB8">
              <w:rPr>
                <w:rFonts w:ascii="David" w:hAnsi="David" w:cs="David"/>
                <w:b/>
                <w:bCs/>
                <w:rtl/>
              </w:rPr>
              <w:t>סה"כ שנה ג'</w:t>
            </w:r>
          </w:p>
        </w:tc>
        <w:tc>
          <w:tcPr>
            <w:tcW w:w="710" w:type="dxa"/>
            <w:tcBorders>
              <w:top w:val="single" w:sz="6" w:space="0" w:color="auto"/>
              <w:bottom w:val="single" w:sz="6" w:space="0" w:color="auto"/>
              <w:right w:val="single" w:sz="6" w:space="0" w:color="auto"/>
            </w:tcBorders>
            <w:shd w:val="clear" w:color="auto" w:fill="BFBFBF" w:themeFill="background1" w:themeFillShade="BF"/>
            <w:vAlign w:val="center"/>
          </w:tcPr>
          <w:p w:rsidR="00EF6B8C" w:rsidRPr="00461FB8" w:rsidRDefault="00941136" w:rsidP="00E105F0">
            <w:pPr>
              <w:jc w:val="center"/>
              <w:rPr>
                <w:rFonts w:ascii="David" w:hAnsi="David" w:cs="David"/>
                <w:b/>
                <w:bCs/>
                <w:rtl/>
              </w:rPr>
            </w:pPr>
            <w:r>
              <w:rPr>
                <w:rFonts w:ascii="David" w:hAnsi="David" w:cs="David" w:hint="cs"/>
                <w:b/>
                <w:bCs/>
                <w:rtl/>
              </w:rPr>
              <w:t>4</w:t>
            </w:r>
          </w:p>
        </w:tc>
      </w:tr>
    </w:tbl>
    <w:p w:rsidR="00EF6B8C" w:rsidRPr="00461FB8" w:rsidRDefault="00EF6B8C" w:rsidP="004C2D47">
      <w:pPr>
        <w:bidi/>
        <w:ind w:left="720" w:hanging="720"/>
        <w:rPr>
          <w:rFonts w:ascii="David" w:hAnsi="David" w:cs="David"/>
          <w:b/>
          <w:bCs/>
          <w:sz w:val="24"/>
          <w:szCs w:val="24"/>
          <w:rtl/>
        </w:rPr>
      </w:pPr>
    </w:p>
    <w:p w:rsidR="004C2D47" w:rsidRPr="00461FB8" w:rsidRDefault="004C2D47" w:rsidP="00C124E0">
      <w:pPr>
        <w:bidi/>
        <w:ind w:left="720" w:hanging="720"/>
        <w:rPr>
          <w:rFonts w:ascii="David" w:hAnsi="David" w:cs="David"/>
          <w:b/>
          <w:bCs/>
          <w:szCs w:val="28"/>
        </w:rPr>
      </w:pPr>
      <w:r w:rsidRPr="00461FB8">
        <w:rPr>
          <w:rFonts w:ascii="David" w:hAnsi="David" w:cs="David"/>
          <w:b/>
          <w:bCs/>
          <w:sz w:val="24"/>
          <w:szCs w:val="24"/>
          <w:rtl/>
        </w:rPr>
        <w:t>שנה ד'-קורסים</w:t>
      </w:r>
      <w:r w:rsidR="007B27C7">
        <w:rPr>
          <w:rFonts w:ascii="David" w:hAnsi="David" w:cs="David"/>
          <w:b/>
          <w:bCs/>
          <w:sz w:val="24"/>
          <w:szCs w:val="24"/>
          <w:rtl/>
        </w:rPr>
        <w:t xml:space="preserve"> בשנה"ל תש</w:t>
      </w:r>
      <w:r w:rsidR="00E2193E">
        <w:rPr>
          <w:rFonts w:ascii="David" w:hAnsi="David" w:cs="David" w:hint="cs"/>
          <w:b/>
          <w:bCs/>
          <w:sz w:val="24"/>
          <w:szCs w:val="24"/>
          <w:rtl/>
        </w:rPr>
        <w:t>פ"</w:t>
      </w:r>
      <w:r w:rsidR="00C124E0">
        <w:rPr>
          <w:rFonts w:ascii="David" w:hAnsi="David" w:cs="David" w:hint="cs"/>
          <w:b/>
          <w:bCs/>
          <w:sz w:val="24"/>
          <w:szCs w:val="24"/>
          <w:rtl/>
        </w:rPr>
        <w:t>ב</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
        <w:gridCol w:w="1067"/>
        <w:gridCol w:w="2378"/>
        <w:gridCol w:w="1846"/>
        <w:gridCol w:w="710"/>
        <w:gridCol w:w="1449"/>
        <w:gridCol w:w="538"/>
        <w:gridCol w:w="13"/>
        <w:gridCol w:w="698"/>
        <w:gridCol w:w="13"/>
      </w:tblGrid>
      <w:tr w:rsidR="00EF6B8C" w:rsidRPr="00461FB8" w:rsidTr="00D46E33">
        <w:trPr>
          <w:gridAfter w:val="1"/>
          <w:wAfter w:w="13" w:type="dxa"/>
          <w:trHeight w:val="643"/>
        </w:trPr>
        <w:tc>
          <w:tcPr>
            <w:tcW w:w="1079" w:type="dxa"/>
            <w:gridSpan w:val="2"/>
            <w:tcBorders>
              <w:bottom w:val="single" w:sz="6" w:space="0" w:color="auto"/>
            </w:tcBorders>
            <w:shd w:val="pct30" w:color="auto" w:fill="FFFFFF"/>
            <w:vAlign w:val="center"/>
          </w:tcPr>
          <w:p w:rsidR="00EF6B8C" w:rsidRPr="00461FB8" w:rsidRDefault="00EF6B8C" w:rsidP="00E105F0">
            <w:pPr>
              <w:jc w:val="center"/>
              <w:rPr>
                <w:rFonts w:ascii="David" w:hAnsi="David" w:cs="David"/>
                <w:b/>
                <w:bCs/>
                <w:rtl/>
              </w:rPr>
            </w:pPr>
            <w:r w:rsidRPr="00461FB8">
              <w:rPr>
                <w:rFonts w:ascii="David" w:hAnsi="David" w:cs="David"/>
                <w:b/>
                <w:bCs/>
                <w:rtl/>
              </w:rPr>
              <w:t>קוד הקורס</w:t>
            </w:r>
          </w:p>
        </w:tc>
        <w:tc>
          <w:tcPr>
            <w:tcW w:w="2378" w:type="dxa"/>
            <w:tcBorders>
              <w:bottom w:val="single" w:sz="6" w:space="0" w:color="auto"/>
            </w:tcBorders>
            <w:shd w:val="pct30" w:color="auto" w:fill="FFFFFF"/>
            <w:vAlign w:val="center"/>
          </w:tcPr>
          <w:p w:rsidR="00EF6B8C" w:rsidRPr="00461FB8" w:rsidRDefault="00EF6B8C" w:rsidP="00E105F0">
            <w:pPr>
              <w:jc w:val="center"/>
              <w:rPr>
                <w:rFonts w:ascii="David" w:hAnsi="David" w:cs="David"/>
                <w:b/>
                <w:bCs/>
                <w:rtl/>
              </w:rPr>
            </w:pPr>
            <w:r w:rsidRPr="00461FB8">
              <w:rPr>
                <w:rFonts w:ascii="David" w:hAnsi="David" w:cs="David"/>
                <w:b/>
                <w:bCs/>
                <w:rtl/>
              </w:rPr>
              <w:t>שם הקורס</w:t>
            </w:r>
          </w:p>
        </w:tc>
        <w:tc>
          <w:tcPr>
            <w:tcW w:w="1846" w:type="dxa"/>
            <w:tcBorders>
              <w:bottom w:val="single" w:sz="6" w:space="0" w:color="auto"/>
            </w:tcBorders>
            <w:shd w:val="pct30" w:color="auto" w:fill="FFFFFF"/>
            <w:vAlign w:val="center"/>
          </w:tcPr>
          <w:p w:rsidR="00EF6B8C" w:rsidRPr="00461FB8" w:rsidRDefault="00EF6B8C" w:rsidP="00E105F0">
            <w:pPr>
              <w:jc w:val="center"/>
              <w:rPr>
                <w:rFonts w:ascii="David" w:hAnsi="David" w:cs="David"/>
                <w:b/>
                <w:bCs/>
                <w:rtl/>
              </w:rPr>
            </w:pPr>
            <w:r w:rsidRPr="00461FB8">
              <w:rPr>
                <w:rFonts w:ascii="David" w:hAnsi="David" w:cs="David"/>
                <w:b/>
                <w:bCs/>
                <w:rtl/>
              </w:rPr>
              <w:t>שם המרצה</w:t>
            </w:r>
          </w:p>
        </w:tc>
        <w:tc>
          <w:tcPr>
            <w:tcW w:w="710" w:type="dxa"/>
            <w:tcBorders>
              <w:bottom w:val="single" w:sz="6" w:space="0" w:color="auto"/>
            </w:tcBorders>
            <w:shd w:val="pct30" w:color="auto" w:fill="FFFFFF"/>
            <w:vAlign w:val="center"/>
          </w:tcPr>
          <w:p w:rsidR="00EF6B8C" w:rsidRPr="00461FB8" w:rsidRDefault="00EF6B8C" w:rsidP="00E105F0">
            <w:pPr>
              <w:jc w:val="center"/>
              <w:rPr>
                <w:rFonts w:ascii="David" w:hAnsi="David" w:cs="David"/>
                <w:b/>
                <w:bCs/>
                <w:rtl/>
              </w:rPr>
            </w:pPr>
            <w:r w:rsidRPr="00461FB8">
              <w:rPr>
                <w:rFonts w:ascii="David" w:hAnsi="David" w:cs="David"/>
                <w:b/>
                <w:bCs/>
                <w:rtl/>
              </w:rPr>
              <w:t>יום</w:t>
            </w:r>
          </w:p>
        </w:tc>
        <w:tc>
          <w:tcPr>
            <w:tcW w:w="1449" w:type="dxa"/>
            <w:tcBorders>
              <w:bottom w:val="single" w:sz="6" w:space="0" w:color="auto"/>
            </w:tcBorders>
            <w:shd w:val="pct30" w:color="auto" w:fill="FFFFFF"/>
            <w:vAlign w:val="center"/>
          </w:tcPr>
          <w:p w:rsidR="00EF6B8C" w:rsidRPr="00461FB8" w:rsidRDefault="00EF6B8C" w:rsidP="00E105F0">
            <w:pPr>
              <w:jc w:val="center"/>
              <w:rPr>
                <w:rFonts w:ascii="David" w:hAnsi="David" w:cs="David"/>
                <w:b/>
                <w:bCs/>
                <w:rtl/>
              </w:rPr>
            </w:pPr>
            <w:r w:rsidRPr="00461FB8">
              <w:rPr>
                <w:rFonts w:ascii="David" w:hAnsi="David" w:cs="David"/>
                <w:b/>
                <w:bCs/>
                <w:rtl/>
              </w:rPr>
              <w:t>שעות</w:t>
            </w:r>
          </w:p>
        </w:tc>
        <w:tc>
          <w:tcPr>
            <w:tcW w:w="538" w:type="dxa"/>
            <w:tcBorders>
              <w:bottom w:val="single" w:sz="6" w:space="0" w:color="auto"/>
            </w:tcBorders>
            <w:shd w:val="pct30" w:color="auto" w:fill="FFFFFF"/>
            <w:vAlign w:val="center"/>
          </w:tcPr>
          <w:p w:rsidR="00EF6B8C" w:rsidRPr="00461FB8" w:rsidRDefault="00C54529" w:rsidP="00E105F0">
            <w:pPr>
              <w:jc w:val="center"/>
              <w:rPr>
                <w:rFonts w:ascii="David" w:hAnsi="David" w:cs="David"/>
                <w:b/>
                <w:bCs/>
                <w:rtl/>
              </w:rPr>
            </w:pPr>
            <w:proofErr w:type="spellStart"/>
            <w:r>
              <w:rPr>
                <w:rFonts w:ascii="David" w:hAnsi="David" w:cs="David" w:hint="cs"/>
                <w:b/>
                <w:bCs/>
                <w:rtl/>
              </w:rPr>
              <w:t>סמ</w:t>
            </w:r>
            <w:proofErr w:type="spellEnd"/>
            <w:r>
              <w:rPr>
                <w:rFonts w:ascii="David" w:hAnsi="David" w:cs="David" w:hint="cs"/>
                <w:b/>
                <w:bCs/>
                <w:rtl/>
              </w:rPr>
              <w:t>'</w:t>
            </w:r>
          </w:p>
        </w:tc>
        <w:tc>
          <w:tcPr>
            <w:tcW w:w="711" w:type="dxa"/>
            <w:gridSpan w:val="2"/>
            <w:tcBorders>
              <w:bottom w:val="single" w:sz="6" w:space="0" w:color="auto"/>
            </w:tcBorders>
            <w:shd w:val="pct30" w:color="auto" w:fill="FFFFFF"/>
            <w:vAlign w:val="center"/>
          </w:tcPr>
          <w:p w:rsidR="00EF6B8C" w:rsidRPr="00461FB8" w:rsidRDefault="00EF6B8C" w:rsidP="00C54529">
            <w:pPr>
              <w:jc w:val="center"/>
              <w:rPr>
                <w:rFonts w:ascii="David" w:hAnsi="David" w:cs="David"/>
                <w:b/>
                <w:bCs/>
                <w:rtl/>
              </w:rPr>
            </w:pPr>
            <w:proofErr w:type="spellStart"/>
            <w:r w:rsidRPr="00461FB8">
              <w:rPr>
                <w:rFonts w:ascii="David" w:hAnsi="David" w:cs="David"/>
                <w:b/>
                <w:bCs/>
                <w:rtl/>
              </w:rPr>
              <w:t>ש"</w:t>
            </w:r>
            <w:r w:rsidR="00C54529">
              <w:rPr>
                <w:rFonts w:ascii="David" w:hAnsi="David" w:cs="David" w:hint="cs"/>
                <w:b/>
                <w:bCs/>
                <w:rtl/>
              </w:rPr>
              <w:t>ש</w:t>
            </w:r>
            <w:proofErr w:type="spellEnd"/>
          </w:p>
        </w:tc>
      </w:tr>
      <w:tr w:rsidR="001618A3" w:rsidRPr="00461FB8" w:rsidTr="00D46E33">
        <w:trPr>
          <w:gridAfter w:val="1"/>
          <w:wAfter w:w="13" w:type="dxa"/>
          <w:trHeight w:val="643"/>
        </w:trPr>
        <w:tc>
          <w:tcPr>
            <w:tcW w:w="10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4580.18</w:t>
            </w:r>
          </w:p>
        </w:tc>
        <w:tc>
          <w:tcPr>
            <w:tcW w:w="237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אימון גופני בחולי ריאות כרוניים</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ד"ר רונן ראובני</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ב</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10:00-08:15</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א</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1618A3" w:rsidRPr="00461FB8" w:rsidTr="00D46E33">
        <w:trPr>
          <w:gridAfter w:val="1"/>
          <w:wAfter w:w="13" w:type="dxa"/>
          <w:trHeight w:val="873"/>
        </w:trPr>
        <w:tc>
          <w:tcPr>
            <w:tcW w:w="10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4580.16</w:t>
            </w:r>
          </w:p>
        </w:tc>
        <w:tc>
          <w:tcPr>
            <w:tcW w:w="237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 xml:space="preserve">התווית </w:t>
            </w:r>
            <w:proofErr w:type="spellStart"/>
            <w:r w:rsidRPr="00BE0D58">
              <w:rPr>
                <w:rFonts w:ascii="David" w:hAnsi="David" w:cs="David"/>
                <w:sz w:val="24"/>
                <w:szCs w:val="24"/>
                <w:rtl/>
              </w:rPr>
              <w:t>תוכנית</w:t>
            </w:r>
            <w:proofErr w:type="spellEnd"/>
            <w:r w:rsidRPr="00BE0D58">
              <w:rPr>
                <w:rFonts w:ascii="David" w:hAnsi="David" w:cs="David"/>
                <w:sz w:val="24"/>
                <w:szCs w:val="24"/>
                <w:rtl/>
              </w:rPr>
              <w:t xml:space="preserve"> פעילות לבריאים וחולים בעלי צרכים מיוחדים</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4F1168" w:rsidP="001618A3">
            <w:pPr>
              <w:bidi/>
              <w:rPr>
                <w:rFonts w:ascii="David" w:hAnsi="David" w:cs="David"/>
                <w:sz w:val="24"/>
                <w:szCs w:val="24"/>
                <w:rtl/>
              </w:rPr>
            </w:pPr>
            <w:r>
              <w:rPr>
                <w:rFonts w:ascii="David" w:hAnsi="David" w:cs="David" w:hint="cs"/>
                <w:sz w:val="24"/>
                <w:szCs w:val="24"/>
                <w:rtl/>
              </w:rPr>
              <w:t>וינר רני</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color w:val="000000"/>
                <w:sz w:val="24"/>
                <w:szCs w:val="24"/>
                <w:rtl/>
              </w:rPr>
            </w:pPr>
            <w:r w:rsidRPr="00BE0D58">
              <w:rPr>
                <w:rFonts w:ascii="David" w:hAnsi="David" w:cs="David"/>
                <w:color w:val="000000"/>
                <w:sz w:val="24"/>
                <w:szCs w:val="24"/>
                <w:rtl/>
              </w:rPr>
              <w:t>ב</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color w:val="000000"/>
                <w:sz w:val="24"/>
                <w:szCs w:val="24"/>
                <w:rtl/>
              </w:rPr>
            </w:pPr>
            <w:r w:rsidRPr="00BE0D58">
              <w:rPr>
                <w:rFonts w:ascii="David" w:hAnsi="David" w:cs="David"/>
                <w:color w:val="000000"/>
                <w:sz w:val="24"/>
                <w:szCs w:val="24"/>
                <w:rtl/>
              </w:rPr>
              <w:t>12:00-10:00</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א</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1618A3" w:rsidRPr="00461FB8" w:rsidTr="00D46E33">
        <w:trPr>
          <w:gridAfter w:val="1"/>
          <w:wAfter w:w="13" w:type="dxa"/>
          <w:trHeight w:val="643"/>
        </w:trPr>
        <w:tc>
          <w:tcPr>
            <w:tcW w:w="10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4580.17</w:t>
            </w:r>
          </w:p>
        </w:tc>
        <w:tc>
          <w:tcPr>
            <w:tcW w:w="237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מניעה וטיפול תזונתי במחלות לב וכלי דם</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ד"ר סיגל אילת אדר</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ב</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14:00-12:00</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א</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1618A3" w:rsidRPr="00461FB8" w:rsidTr="00D46E33">
        <w:trPr>
          <w:gridAfter w:val="1"/>
          <w:wAfter w:w="13" w:type="dxa"/>
          <w:trHeight w:val="643"/>
        </w:trPr>
        <w:tc>
          <w:tcPr>
            <w:tcW w:w="10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sz w:val="24"/>
                <w:szCs w:val="24"/>
                <w:rtl/>
              </w:rPr>
              <w:t>4580</w:t>
            </w:r>
            <w:r>
              <w:rPr>
                <w:rFonts w:ascii="David" w:hAnsi="David" w:cs="David" w:hint="cs"/>
                <w:sz w:val="24"/>
                <w:szCs w:val="24"/>
                <w:rtl/>
              </w:rPr>
              <w:t>.21</w:t>
            </w:r>
          </w:p>
        </w:tc>
        <w:tc>
          <w:tcPr>
            <w:tcW w:w="237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פעילות גופנית לאימון חולי שבץ</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 xml:space="preserve">ד"ר </w:t>
            </w:r>
            <w:r>
              <w:rPr>
                <w:rFonts w:ascii="David" w:hAnsi="David" w:cs="David" w:hint="cs"/>
                <w:sz w:val="24"/>
                <w:szCs w:val="24"/>
                <w:rtl/>
              </w:rPr>
              <w:t>שרון צוק</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ב</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12:00-10:00</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ב</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1618A3" w:rsidRPr="00461FB8" w:rsidTr="00D46E33">
        <w:trPr>
          <w:gridAfter w:val="1"/>
          <w:wAfter w:w="13" w:type="dxa"/>
          <w:trHeight w:val="628"/>
        </w:trPr>
        <w:tc>
          <w:tcPr>
            <w:tcW w:w="10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4580.19</w:t>
            </w:r>
          </w:p>
        </w:tc>
        <w:tc>
          <w:tcPr>
            <w:tcW w:w="237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 xml:space="preserve">תרגילים לטיפול בבעיות אורתופדיות </w:t>
            </w:r>
            <w:proofErr w:type="spellStart"/>
            <w:r>
              <w:rPr>
                <w:rFonts w:ascii="David" w:hAnsi="David" w:cs="David" w:hint="cs"/>
                <w:sz w:val="24"/>
                <w:szCs w:val="24"/>
                <w:rtl/>
              </w:rPr>
              <w:t>במשוקמי</w:t>
            </w:r>
            <w:proofErr w:type="spellEnd"/>
            <w:r>
              <w:rPr>
                <w:rFonts w:ascii="David" w:hAnsi="David" w:cs="David" w:hint="cs"/>
                <w:sz w:val="24"/>
                <w:szCs w:val="24"/>
                <w:rtl/>
              </w:rPr>
              <w:t xml:space="preserve"> לב</w:t>
            </w:r>
          </w:p>
        </w:tc>
        <w:tc>
          <w:tcPr>
            <w:tcW w:w="1846"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שי גרינברג</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ב</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14:00-12:00</w:t>
            </w:r>
          </w:p>
        </w:tc>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rPr>
                <w:rFonts w:ascii="David" w:hAnsi="David" w:cs="David"/>
                <w:sz w:val="24"/>
                <w:szCs w:val="24"/>
                <w:rtl/>
              </w:rPr>
            </w:pPr>
            <w:r>
              <w:rPr>
                <w:rFonts w:ascii="David" w:hAnsi="David" w:cs="David" w:hint="cs"/>
                <w:sz w:val="24"/>
                <w:szCs w:val="24"/>
                <w:rtl/>
              </w:rPr>
              <w:t>ב</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1618A3" w:rsidRPr="00461FB8" w:rsidTr="00D46E33">
        <w:trPr>
          <w:gridAfter w:val="1"/>
          <w:wAfter w:w="13" w:type="dxa"/>
          <w:trHeight w:val="643"/>
        </w:trPr>
        <w:tc>
          <w:tcPr>
            <w:tcW w:w="1079" w:type="dxa"/>
            <w:gridSpan w:val="2"/>
            <w:tcBorders>
              <w:bottom w:val="single" w:sz="6" w:space="0" w:color="auto"/>
            </w:tcBorders>
            <w:vAlign w:val="center"/>
          </w:tcPr>
          <w:p w:rsidR="001618A3" w:rsidRPr="00BE0D58" w:rsidRDefault="001618A3" w:rsidP="001618A3">
            <w:pPr>
              <w:bidi/>
              <w:rPr>
                <w:rFonts w:ascii="David" w:hAnsi="David" w:cs="David"/>
                <w:sz w:val="24"/>
                <w:szCs w:val="24"/>
              </w:rPr>
            </w:pPr>
            <w:r w:rsidRPr="00BE0D58">
              <w:rPr>
                <w:rFonts w:ascii="David" w:hAnsi="David" w:cs="David"/>
                <w:sz w:val="24"/>
                <w:szCs w:val="24"/>
                <w:rtl/>
              </w:rPr>
              <w:t>45</w:t>
            </w:r>
            <w:r>
              <w:rPr>
                <w:rFonts w:ascii="David" w:hAnsi="David" w:cs="David" w:hint="cs"/>
                <w:sz w:val="24"/>
                <w:szCs w:val="24"/>
                <w:rtl/>
              </w:rPr>
              <w:t>80</w:t>
            </w:r>
            <w:r w:rsidRPr="00BE0D58">
              <w:rPr>
                <w:rFonts w:ascii="David" w:hAnsi="David" w:cs="David"/>
                <w:sz w:val="24"/>
                <w:szCs w:val="24"/>
                <w:rtl/>
              </w:rPr>
              <w:t>.13</w:t>
            </w:r>
          </w:p>
        </w:tc>
        <w:tc>
          <w:tcPr>
            <w:tcW w:w="2378" w:type="dxa"/>
            <w:tcBorders>
              <w:bottom w:val="single" w:sz="6" w:space="0" w:color="auto"/>
            </w:tcBorders>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סטאז'</w:t>
            </w:r>
          </w:p>
        </w:tc>
        <w:tc>
          <w:tcPr>
            <w:tcW w:w="1846" w:type="dxa"/>
            <w:tcBorders>
              <w:bottom w:val="single" w:sz="6" w:space="0" w:color="auto"/>
            </w:tcBorders>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 xml:space="preserve">ד"ר </w:t>
            </w:r>
            <w:r>
              <w:rPr>
                <w:rFonts w:ascii="David" w:hAnsi="David" w:cs="David" w:hint="cs"/>
                <w:sz w:val="24"/>
                <w:szCs w:val="24"/>
                <w:rtl/>
              </w:rPr>
              <w:t>יעל מלמוד</w:t>
            </w:r>
          </w:p>
        </w:tc>
        <w:tc>
          <w:tcPr>
            <w:tcW w:w="710" w:type="dxa"/>
            <w:tcBorders>
              <w:bottom w:val="single" w:sz="6" w:space="0" w:color="auto"/>
            </w:tcBorders>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ב</w:t>
            </w:r>
          </w:p>
        </w:tc>
        <w:tc>
          <w:tcPr>
            <w:tcW w:w="1449" w:type="dxa"/>
            <w:tcBorders>
              <w:bottom w:val="single" w:sz="6" w:space="0" w:color="auto"/>
            </w:tcBorders>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בתיאום מראש</w:t>
            </w:r>
          </w:p>
        </w:tc>
        <w:tc>
          <w:tcPr>
            <w:tcW w:w="538" w:type="dxa"/>
            <w:tcBorders>
              <w:bottom w:val="single" w:sz="6" w:space="0" w:color="auto"/>
            </w:tcBorders>
            <w:vAlign w:val="center"/>
          </w:tcPr>
          <w:p w:rsidR="001618A3" w:rsidRPr="00BE0D58" w:rsidRDefault="001618A3" w:rsidP="001618A3">
            <w:pPr>
              <w:bidi/>
              <w:rPr>
                <w:rFonts w:ascii="David" w:hAnsi="David" w:cs="David"/>
                <w:sz w:val="24"/>
                <w:szCs w:val="24"/>
                <w:rtl/>
              </w:rPr>
            </w:pPr>
            <w:r w:rsidRPr="00BE0D58">
              <w:rPr>
                <w:rFonts w:ascii="David" w:hAnsi="David" w:cs="David"/>
                <w:sz w:val="24"/>
                <w:szCs w:val="24"/>
                <w:rtl/>
              </w:rPr>
              <w:t>ש</w:t>
            </w:r>
          </w:p>
        </w:tc>
        <w:tc>
          <w:tcPr>
            <w:tcW w:w="711" w:type="dxa"/>
            <w:gridSpan w:val="2"/>
            <w:tcBorders>
              <w:bottom w:val="single" w:sz="6" w:space="0" w:color="auto"/>
            </w:tcBorders>
            <w:vAlign w:val="center"/>
          </w:tcPr>
          <w:p w:rsidR="001618A3" w:rsidRPr="00BE0D58" w:rsidRDefault="001618A3" w:rsidP="001618A3">
            <w:pPr>
              <w:bidi/>
              <w:jc w:val="center"/>
              <w:rPr>
                <w:rFonts w:ascii="David" w:hAnsi="David" w:cs="David"/>
                <w:sz w:val="24"/>
                <w:szCs w:val="24"/>
                <w:rtl/>
              </w:rPr>
            </w:pPr>
            <w:r>
              <w:rPr>
                <w:rFonts w:ascii="David" w:hAnsi="David" w:cs="David" w:hint="cs"/>
                <w:sz w:val="24"/>
                <w:szCs w:val="24"/>
                <w:rtl/>
              </w:rPr>
              <w:t>1</w:t>
            </w:r>
          </w:p>
        </w:tc>
      </w:tr>
      <w:tr w:rsidR="00B7652C" w:rsidRPr="00461FB8" w:rsidTr="00C124E0">
        <w:trPr>
          <w:gridBefore w:val="1"/>
          <w:wBefore w:w="12" w:type="dxa"/>
          <w:trHeight w:val="398"/>
        </w:trPr>
        <w:tc>
          <w:tcPr>
            <w:tcW w:w="8001" w:type="dxa"/>
            <w:gridSpan w:val="7"/>
            <w:shd w:val="pct30" w:color="000000" w:fill="FFFFFF"/>
            <w:vAlign w:val="center"/>
          </w:tcPr>
          <w:p w:rsidR="00B7652C" w:rsidRPr="00461FB8" w:rsidRDefault="00B7652C" w:rsidP="00B7652C">
            <w:pPr>
              <w:jc w:val="center"/>
              <w:rPr>
                <w:rFonts w:ascii="David" w:hAnsi="David" w:cs="David"/>
                <w:b/>
                <w:bCs/>
                <w:rtl/>
              </w:rPr>
            </w:pPr>
            <w:r w:rsidRPr="00461FB8">
              <w:rPr>
                <w:rFonts w:ascii="David" w:hAnsi="David" w:cs="David"/>
                <w:b/>
                <w:bCs/>
                <w:rtl/>
              </w:rPr>
              <w:t>סה"כ שנה ד'</w:t>
            </w:r>
          </w:p>
        </w:tc>
        <w:tc>
          <w:tcPr>
            <w:tcW w:w="711" w:type="dxa"/>
            <w:gridSpan w:val="2"/>
            <w:shd w:val="pct30" w:color="000000" w:fill="FFFFFF"/>
            <w:vAlign w:val="center"/>
          </w:tcPr>
          <w:p w:rsidR="00B7652C" w:rsidRPr="00461FB8" w:rsidRDefault="00941136" w:rsidP="00B7652C">
            <w:pPr>
              <w:jc w:val="center"/>
              <w:rPr>
                <w:rFonts w:ascii="David" w:hAnsi="David" w:cs="David"/>
                <w:b/>
                <w:bCs/>
                <w:rtl/>
              </w:rPr>
            </w:pPr>
            <w:r>
              <w:rPr>
                <w:rFonts w:ascii="David" w:hAnsi="David" w:cs="David" w:hint="cs"/>
                <w:b/>
                <w:bCs/>
                <w:rtl/>
              </w:rPr>
              <w:t>6</w:t>
            </w:r>
          </w:p>
        </w:tc>
      </w:tr>
      <w:tr w:rsidR="00B7652C" w:rsidRPr="00461FB8" w:rsidTr="00C124E0">
        <w:trPr>
          <w:gridBefore w:val="1"/>
          <w:wBefore w:w="12" w:type="dxa"/>
          <w:trHeight w:val="413"/>
        </w:trPr>
        <w:tc>
          <w:tcPr>
            <w:tcW w:w="8001" w:type="dxa"/>
            <w:gridSpan w:val="7"/>
            <w:shd w:val="pct30" w:color="000000" w:fill="FFFFFF"/>
            <w:vAlign w:val="center"/>
          </w:tcPr>
          <w:p w:rsidR="00B7652C" w:rsidRPr="00461FB8" w:rsidRDefault="00B7652C" w:rsidP="00B7652C">
            <w:pPr>
              <w:jc w:val="center"/>
              <w:rPr>
                <w:rFonts w:ascii="David" w:hAnsi="David" w:cs="David"/>
                <w:b/>
                <w:bCs/>
                <w:rtl/>
              </w:rPr>
            </w:pPr>
            <w:r w:rsidRPr="00461FB8">
              <w:rPr>
                <w:rFonts w:ascii="David" w:hAnsi="David" w:cs="David"/>
                <w:b/>
                <w:bCs/>
                <w:rtl/>
              </w:rPr>
              <w:t>סה"כ לימודי מגמה</w:t>
            </w:r>
          </w:p>
        </w:tc>
        <w:tc>
          <w:tcPr>
            <w:tcW w:w="711" w:type="dxa"/>
            <w:gridSpan w:val="2"/>
            <w:shd w:val="pct30" w:color="000000" w:fill="FFFFFF"/>
            <w:vAlign w:val="center"/>
          </w:tcPr>
          <w:p w:rsidR="00B7652C" w:rsidRPr="00461FB8" w:rsidRDefault="00941136" w:rsidP="00C124E0">
            <w:pPr>
              <w:jc w:val="center"/>
              <w:rPr>
                <w:rFonts w:ascii="David" w:hAnsi="David" w:cs="David"/>
                <w:b/>
                <w:bCs/>
                <w:rtl/>
              </w:rPr>
            </w:pPr>
            <w:r>
              <w:rPr>
                <w:rFonts w:ascii="David" w:hAnsi="David" w:cs="David" w:hint="cs"/>
                <w:b/>
                <w:bCs/>
                <w:rtl/>
              </w:rPr>
              <w:t>10</w:t>
            </w:r>
          </w:p>
        </w:tc>
      </w:tr>
    </w:tbl>
    <w:p w:rsidR="004C2D47" w:rsidRPr="00461FB8" w:rsidRDefault="001F42E4" w:rsidP="006258CD">
      <w:pPr>
        <w:rPr>
          <w:rFonts w:ascii="David" w:eastAsia="Times New Roman" w:hAnsi="David" w:cs="David"/>
          <w:b/>
          <w:bCs/>
          <w:sz w:val="36"/>
          <w:szCs w:val="36"/>
          <w:u w:val="single"/>
        </w:rPr>
      </w:pPr>
      <w:r w:rsidRPr="00461FB8">
        <w:rPr>
          <w:rFonts w:ascii="David" w:eastAsia="Times New Roman" w:hAnsi="David" w:cs="David"/>
          <w:b/>
          <w:bCs/>
          <w:sz w:val="36"/>
          <w:szCs w:val="36"/>
          <w:u w:val="single"/>
        </w:rPr>
        <w:br w:type="page"/>
      </w:r>
    </w:p>
    <w:p w:rsidR="00317C78" w:rsidRPr="00461FB8" w:rsidRDefault="00317C78" w:rsidP="00F06FAC">
      <w:pPr>
        <w:spacing w:after="0"/>
        <w:jc w:val="center"/>
        <w:rPr>
          <w:rFonts w:ascii="David" w:hAnsi="David" w:cs="David"/>
          <w:b/>
          <w:bCs/>
          <w:sz w:val="28"/>
          <w:szCs w:val="28"/>
        </w:rPr>
      </w:pPr>
      <w:r w:rsidRPr="00461FB8">
        <w:rPr>
          <w:rFonts w:ascii="David" w:hAnsi="David" w:cs="David"/>
          <w:b/>
          <w:bCs/>
          <w:sz w:val="28"/>
          <w:szCs w:val="28"/>
          <w:rtl/>
        </w:rPr>
        <w:t>המגמה לח</w:t>
      </w:r>
      <w:r w:rsidR="001618A3">
        <w:rPr>
          <w:rFonts w:ascii="David" w:hAnsi="David" w:cs="David" w:hint="cs"/>
          <w:b/>
          <w:bCs/>
          <w:sz w:val="28"/>
          <w:szCs w:val="28"/>
          <w:rtl/>
        </w:rPr>
        <w:t>י</w:t>
      </w:r>
      <w:r w:rsidRPr="00461FB8">
        <w:rPr>
          <w:rFonts w:ascii="David" w:hAnsi="David" w:cs="David"/>
          <w:b/>
          <w:bCs/>
          <w:sz w:val="28"/>
          <w:szCs w:val="28"/>
          <w:rtl/>
        </w:rPr>
        <w:t>נוך וספורט ימי - שנה ד' תש</w:t>
      </w:r>
      <w:r w:rsidR="003D3B1F">
        <w:rPr>
          <w:rFonts w:ascii="David" w:hAnsi="David" w:cs="David" w:hint="cs"/>
          <w:b/>
          <w:bCs/>
          <w:sz w:val="28"/>
          <w:szCs w:val="28"/>
          <w:rtl/>
        </w:rPr>
        <w:t>פ"</w:t>
      </w:r>
      <w:r w:rsidR="00F06FAC">
        <w:rPr>
          <w:rFonts w:ascii="David" w:hAnsi="David" w:cs="David" w:hint="cs"/>
          <w:b/>
          <w:bCs/>
          <w:sz w:val="28"/>
          <w:szCs w:val="28"/>
          <w:rtl/>
        </w:rPr>
        <w:t>ב</w:t>
      </w:r>
    </w:p>
    <w:p w:rsidR="001929B1" w:rsidRPr="00461FB8" w:rsidRDefault="001929B1" w:rsidP="006258CD">
      <w:pPr>
        <w:pStyle w:val="13"/>
        <w:spacing w:line="360" w:lineRule="auto"/>
        <w:jc w:val="center"/>
        <w:rPr>
          <w:rFonts w:ascii="David" w:hAnsi="David"/>
          <w:b/>
          <w:bCs/>
          <w:sz w:val="24"/>
          <w:rtl/>
        </w:rPr>
      </w:pPr>
      <w:r w:rsidRPr="00461FB8">
        <w:rPr>
          <w:rFonts w:ascii="David" w:hAnsi="David"/>
          <w:b/>
          <w:bCs/>
          <w:sz w:val="24"/>
          <w:rtl/>
        </w:rPr>
        <w:t>(נלמד במכמורת)</w:t>
      </w:r>
    </w:p>
    <w:p w:rsidR="00317C78" w:rsidRPr="00461FB8" w:rsidRDefault="00317C78" w:rsidP="006258CD">
      <w:pPr>
        <w:pStyle w:val="13"/>
        <w:spacing w:line="360" w:lineRule="auto"/>
        <w:jc w:val="center"/>
        <w:rPr>
          <w:rFonts w:ascii="David" w:hAnsi="David"/>
          <w:b/>
          <w:bCs/>
          <w:sz w:val="28"/>
          <w:szCs w:val="28"/>
          <w:rtl/>
        </w:rPr>
      </w:pPr>
      <w:r w:rsidRPr="00461FB8">
        <w:rPr>
          <w:rFonts w:ascii="David" w:hAnsi="David"/>
          <w:b/>
          <w:bCs/>
          <w:sz w:val="28"/>
          <w:szCs w:val="28"/>
          <w:rtl/>
        </w:rPr>
        <w:t xml:space="preserve">ראש המגמה:  שמואל </w:t>
      </w:r>
      <w:proofErr w:type="spellStart"/>
      <w:r w:rsidRPr="00461FB8">
        <w:rPr>
          <w:rFonts w:ascii="David" w:hAnsi="David"/>
          <w:b/>
          <w:bCs/>
          <w:sz w:val="28"/>
          <w:szCs w:val="28"/>
          <w:rtl/>
        </w:rPr>
        <w:t>סונגו</w:t>
      </w:r>
      <w:proofErr w:type="spellEnd"/>
    </w:p>
    <w:p w:rsidR="00317C78" w:rsidRPr="00461FB8" w:rsidRDefault="00317C78" w:rsidP="00317C78">
      <w:pPr>
        <w:pStyle w:val="a3"/>
        <w:spacing w:line="360" w:lineRule="auto"/>
        <w:rPr>
          <w:rFonts w:ascii="David" w:hAnsi="David"/>
          <w:sz w:val="24"/>
          <w:szCs w:val="24"/>
          <w:rtl/>
        </w:rPr>
      </w:pPr>
    </w:p>
    <w:p w:rsidR="00A95625" w:rsidRPr="00461FB8" w:rsidRDefault="007C5561" w:rsidP="00F06FAC">
      <w:pPr>
        <w:pStyle w:val="a3"/>
        <w:spacing w:line="360" w:lineRule="auto"/>
        <w:rPr>
          <w:rFonts w:ascii="David" w:hAnsi="David"/>
          <w:sz w:val="24"/>
          <w:szCs w:val="24"/>
          <w:rtl/>
        </w:rPr>
      </w:pPr>
      <w:r w:rsidRPr="00461FB8">
        <w:rPr>
          <w:rFonts w:ascii="David" w:hAnsi="David"/>
          <w:sz w:val="24"/>
          <w:szCs w:val="24"/>
          <w:rtl/>
        </w:rPr>
        <w:t>קורסים שנלמדו בשנה ג' תש</w:t>
      </w:r>
      <w:r w:rsidR="00F06FAC">
        <w:rPr>
          <w:rFonts w:ascii="David" w:hAnsi="David" w:hint="cs"/>
          <w:sz w:val="24"/>
          <w:szCs w:val="24"/>
          <w:rtl/>
        </w:rPr>
        <w:t>פ"א</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3"/>
        <w:gridCol w:w="2552"/>
        <w:gridCol w:w="1700"/>
        <w:gridCol w:w="568"/>
        <w:gridCol w:w="1417"/>
        <w:gridCol w:w="708"/>
        <w:gridCol w:w="710"/>
      </w:tblGrid>
      <w:tr w:rsidR="004536E9" w:rsidRPr="00461FB8" w:rsidTr="000218FD">
        <w:tc>
          <w:tcPr>
            <w:tcW w:w="1043"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r w:rsidRPr="00461FB8">
              <w:rPr>
                <w:rFonts w:ascii="David" w:hAnsi="David" w:cs="David"/>
                <w:b/>
                <w:bCs/>
                <w:sz w:val="24"/>
                <w:szCs w:val="24"/>
                <w:rtl/>
              </w:rPr>
              <w:t>קוד הקורס</w:t>
            </w:r>
          </w:p>
        </w:tc>
        <w:tc>
          <w:tcPr>
            <w:tcW w:w="2552"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r w:rsidRPr="00461FB8">
              <w:rPr>
                <w:rFonts w:ascii="David" w:hAnsi="David" w:cs="David"/>
                <w:b/>
                <w:bCs/>
                <w:sz w:val="24"/>
                <w:szCs w:val="24"/>
                <w:rtl/>
              </w:rPr>
              <w:t>שם הקורס</w:t>
            </w:r>
          </w:p>
        </w:tc>
        <w:tc>
          <w:tcPr>
            <w:tcW w:w="1700"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r w:rsidRPr="00461FB8">
              <w:rPr>
                <w:rFonts w:ascii="David" w:hAnsi="David" w:cs="David"/>
                <w:b/>
                <w:bCs/>
                <w:sz w:val="24"/>
                <w:szCs w:val="24"/>
                <w:rtl/>
              </w:rPr>
              <w:t>שם המרצה</w:t>
            </w:r>
          </w:p>
        </w:tc>
        <w:tc>
          <w:tcPr>
            <w:tcW w:w="568"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r w:rsidRPr="00461FB8">
              <w:rPr>
                <w:rFonts w:ascii="David" w:hAnsi="David" w:cs="David"/>
                <w:b/>
                <w:bCs/>
                <w:sz w:val="24"/>
                <w:szCs w:val="24"/>
                <w:rtl/>
              </w:rPr>
              <w:t>יום</w:t>
            </w:r>
          </w:p>
        </w:tc>
        <w:tc>
          <w:tcPr>
            <w:tcW w:w="1417"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r w:rsidRPr="00461FB8">
              <w:rPr>
                <w:rFonts w:ascii="David" w:hAnsi="David" w:cs="David"/>
                <w:b/>
                <w:bCs/>
                <w:sz w:val="24"/>
                <w:szCs w:val="24"/>
                <w:rtl/>
              </w:rPr>
              <w:t>שעות</w:t>
            </w:r>
          </w:p>
        </w:tc>
        <w:tc>
          <w:tcPr>
            <w:tcW w:w="708" w:type="dxa"/>
            <w:tcBorders>
              <w:top w:val="single" w:sz="12" w:space="0" w:color="auto"/>
              <w:bottom w:val="single" w:sz="2" w:space="0" w:color="auto"/>
            </w:tcBorders>
            <w:shd w:val="pct30" w:color="auto" w:fill="FFFFFF"/>
            <w:vAlign w:val="center"/>
          </w:tcPr>
          <w:p w:rsidR="004536E9" w:rsidRPr="00461FB8" w:rsidRDefault="00C54529" w:rsidP="00D46BE9">
            <w:pPr>
              <w:bidi/>
              <w:jc w:val="center"/>
              <w:rPr>
                <w:rFonts w:ascii="David" w:hAnsi="David" w:cs="David"/>
                <w:b/>
                <w:bCs/>
                <w:sz w:val="24"/>
                <w:szCs w:val="24"/>
                <w:rtl/>
              </w:rPr>
            </w:pPr>
            <w:proofErr w:type="spellStart"/>
            <w:r>
              <w:rPr>
                <w:rFonts w:ascii="David" w:hAnsi="David" w:cs="David" w:hint="cs"/>
                <w:b/>
                <w:bCs/>
                <w:sz w:val="24"/>
                <w:szCs w:val="24"/>
                <w:rtl/>
              </w:rPr>
              <w:t>סמ</w:t>
            </w:r>
            <w:proofErr w:type="spellEnd"/>
            <w:r>
              <w:rPr>
                <w:rFonts w:ascii="David" w:hAnsi="David" w:cs="David" w:hint="cs"/>
                <w:b/>
                <w:bCs/>
                <w:sz w:val="24"/>
                <w:szCs w:val="24"/>
                <w:rtl/>
              </w:rPr>
              <w:t>'</w:t>
            </w:r>
          </w:p>
        </w:tc>
        <w:tc>
          <w:tcPr>
            <w:tcW w:w="710" w:type="dxa"/>
            <w:tcBorders>
              <w:top w:val="single" w:sz="12" w:space="0" w:color="auto"/>
              <w:bottom w:val="single" w:sz="2" w:space="0" w:color="auto"/>
            </w:tcBorders>
            <w:shd w:val="pct30" w:color="auto" w:fill="FFFFFF"/>
            <w:vAlign w:val="center"/>
          </w:tcPr>
          <w:p w:rsidR="004536E9" w:rsidRPr="00461FB8" w:rsidRDefault="004536E9" w:rsidP="00D46BE9">
            <w:pPr>
              <w:bidi/>
              <w:jc w:val="center"/>
              <w:rPr>
                <w:rFonts w:ascii="David" w:hAnsi="David" w:cs="David"/>
                <w:b/>
                <w:bCs/>
                <w:sz w:val="24"/>
                <w:szCs w:val="24"/>
                <w:rtl/>
              </w:rPr>
            </w:pPr>
            <w:proofErr w:type="spellStart"/>
            <w:r w:rsidRPr="00461FB8">
              <w:rPr>
                <w:rFonts w:ascii="David" w:hAnsi="David" w:cs="David"/>
                <w:b/>
                <w:bCs/>
                <w:sz w:val="24"/>
                <w:szCs w:val="24"/>
                <w:rtl/>
              </w:rPr>
              <w:t>ש"ש</w:t>
            </w:r>
            <w:proofErr w:type="spellEnd"/>
          </w:p>
        </w:tc>
      </w:tr>
      <w:tr w:rsidR="004536E9" w:rsidRPr="00461FB8" w:rsidTr="000218FD">
        <w:tc>
          <w:tcPr>
            <w:tcW w:w="1043" w:type="dxa"/>
            <w:tcBorders>
              <w:top w:val="single" w:sz="12" w:space="0" w:color="auto"/>
              <w:left w:val="single" w:sz="12" w:space="0" w:color="auto"/>
              <w:bottom w:val="single" w:sz="2" w:space="0" w:color="auto"/>
              <w:right w:val="single" w:sz="6" w:space="0" w:color="auto"/>
            </w:tcBorders>
            <w:shd w:val="clear" w:color="auto" w:fill="auto"/>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3570.01</w:t>
            </w:r>
          </w:p>
        </w:tc>
        <w:tc>
          <w:tcPr>
            <w:tcW w:w="2552" w:type="dxa"/>
            <w:tcBorders>
              <w:top w:val="single" w:sz="12" w:space="0" w:color="auto"/>
              <w:left w:val="single" w:sz="6" w:space="0" w:color="auto"/>
              <w:bottom w:val="single" w:sz="2" w:space="0" w:color="auto"/>
              <w:right w:val="single" w:sz="6" w:space="0" w:color="auto"/>
            </w:tcBorders>
            <w:shd w:val="clear" w:color="auto" w:fill="auto"/>
            <w:vAlign w:val="center"/>
          </w:tcPr>
          <w:p w:rsidR="004536E9" w:rsidRPr="002261B3" w:rsidRDefault="004536E9" w:rsidP="00D46BE9">
            <w:pPr>
              <w:bidi/>
              <w:spacing w:line="276" w:lineRule="auto"/>
              <w:rPr>
                <w:rFonts w:ascii="David" w:hAnsi="David" w:cs="David"/>
              </w:rPr>
            </w:pPr>
            <w:r w:rsidRPr="002261B3">
              <w:rPr>
                <w:rFonts w:ascii="David" w:hAnsi="David" w:cs="David"/>
                <w:rtl/>
              </w:rPr>
              <w:t>יסודות הימאות וחוקי דרך</w:t>
            </w:r>
          </w:p>
        </w:tc>
        <w:tc>
          <w:tcPr>
            <w:tcW w:w="1700" w:type="dxa"/>
            <w:tcBorders>
              <w:top w:val="single" w:sz="12" w:space="0" w:color="auto"/>
              <w:left w:val="single" w:sz="6" w:space="0" w:color="auto"/>
              <w:bottom w:val="single" w:sz="2" w:space="0" w:color="auto"/>
              <w:right w:val="single" w:sz="6" w:space="0" w:color="auto"/>
            </w:tcBorders>
            <w:shd w:val="clear" w:color="auto" w:fill="auto"/>
            <w:vAlign w:val="center"/>
          </w:tcPr>
          <w:p w:rsidR="004536E9" w:rsidRPr="002261B3" w:rsidRDefault="004536E9" w:rsidP="00D46BE9">
            <w:pPr>
              <w:bidi/>
              <w:spacing w:line="276" w:lineRule="auto"/>
              <w:rPr>
                <w:rFonts w:ascii="David" w:hAnsi="David" w:cs="David"/>
              </w:rPr>
            </w:pPr>
            <w:r w:rsidRPr="002261B3">
              <w:rPr>
                <w:rFonts w:ascii="David" w:hAnsi="David" w:cs="David"/>
                <w:rtl/>
              </w:rPr>
              <w:t>עופר פיין</w:t>
            </w:r>
          </w:p>
        </w:tc>
        <w:tc>
          <w:tcPr>
            <w:tcW w:w="568" w:type="dxa"/>
            <w:tcBorders>
              <w:top w:val="single" w:sz="12" w:space="0" w:color="auto"/>
              <w:left w:val="single" w:sz="6" w:space="0" w:color="auto"/>
              <w:bottom w:val="single" w:sz="2" w:space="0" w:color="auto"/>
              <w:right w:val="single" w:sz="6" w:space="0" w:color="auto"/>
            </w:tcBorders>
            <w:shd w:val="clear" w:color="auto" w:fill="auto"/>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12" w:space="0" w:color="auto"/>
              <w:left w:val="single" w:sz="6" w:space="0" w:color="auto"/>
              <w:bottom w:val="single" w:sz="2" w:space="0" w:color="auto"/>
              <w:right w:val="single" w:sz="6" w:space="0" w:color="auto"/>
            </w:tcBorders>
            <w:shd w:val="clear" w:color="auto" w:fill="auto"/>
            <w:vAlign w:val="center"/>
          </w:tcPr>
          <w:p w:rsidR="004536E9" w:rsidRPr="002261B3" w:rsidRDefault="004536E9" w:rsidP="00D46BE9">
            <w:pPr>
              <w:bidi/>
              <w:spacing w:line="276" w:lineRule="auto"/>
              <w:rPr>
                <w:rFonts w:ascii="David" w:hAnsi="David" w:cs="David"/>
              </w:rPr>
            </w:pPr>
            <w:r w:rsidRPr="002261B3">
              <w:rPr>
                <w:rFonts w:ascii="David" w:hAnsi="David" w:cs="David"/>
                <w:rtl/>
              </w:rPr>
              <w:t>10:00-08:30</w:t>
            </w:r>
          </w:p>
        </w:tc>
        <w:tc>
          <w:tcPr>
            <w:tcW w:w="708" w:type="dxa"/>
            <w:tcBorders>
              <w:top w:val="single" w:sz="12" w:space="0" w:color="auto"/>
              <w:left w:val="single" w:sz="6" w:space="0" w:color="auto"/>
              <w:bottom w:val="single" w:sz="2" w:space="0" w:color="auto"/>
              <w:right w:val="single" w:sz="6" w:space="0" w:color="auto"/>
            </w:tcBorders>
            <w:shd w:val="clear" w:color="auto" w:fill="auto"/>
            <w:vAlign w:val="center"/>
          </w:tcPr>
          <w:p w:rsidR="004536E9" w:rsidRPr="002261B3" w:rsidRDefault="004536E9" w:rsidP="00D46BE9">
            <w:pPr>
              <w:bidi/>
              <w:spacing w:line="276" w:lineRule="auto"/>
              <w:rPr>
                <w:rFonts w:ascii="David" w:hAnsi="David" w:cs="David"/>
              </w:rPr>
            </w:pPr>
            <w:r w:rsidRPr="002261B3">
              <w:rPr>
                <w:rFonts w:ascii="David" w:hAnsi="David" w:cs="David"/>
                <w:rtl/>
              </w:rPr>
              <w:t>א</w:t>
            </w:r>
          </w:p>
        </w:tc>
        <w:tc>
          <w:tcPr>
            <w:tcW w:w="710" w:type="dxa"/>
            <w:tcBorders>
              <w:top w:val="single" w:sz="12" w:space="0" w:color="auto"/>
              <w:left w:val="single" w:sz="6" w:space="0" w:color="auto"/>
              <w:bottom w:val="single" w:sz="2" w:space="0" w:color="auto"/>
              <w:right w:val="single" w:sz="12" w:space="0" w:color="auto"/>
            </w:tcBorders>
            <w:shd w:val="clear" w:color="auto" w:fill="auto"/>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3570.10</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125B4F" w:rsidP="00D46BE9">
            <w:pPr>
              <w:bidi/>
              <w:spacing w:line="276" w:lineRule="auto"/>
              <w:rPr>
                <w:rFonts w:ascii="David" w:hAnsi="David" w:cs="David"/>
              </w:rPr>
            </w:pPr>
            <w:r>
              <w:rPr>
                <w:rFonts w:ascii="David" w:hAnsi="David" w:cs="David"/>
                <w:rtl/>
              </w:rPr>
              <w:t>חתירה</w:t>
            </w:r>
            <w:r w:rsidR="004536E9" w:rsidRPr="002261B3">
              <w:rPr>
                <w:rFonts w:ascii="David" w:hAnsi="David" w:cs="David"/>
                <w:rtl/>
              </w:rPr>
              <w:t xml:space="preserve"> תמרון ופיקוד</w:t>
            </w:r>
            <w:r>
              <w:rPr>
                <w:rFonts w:ascii="David" w:hAnsi="David" w:cs="David" w:hint="cs"/>
                <w:rtl/>
              </w:rPr>
              <w:t xml:space="preserve"> (סנונית)</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445012">
            <w:pPr>
              <w:bidi/>
              <w:spacing w:line="276" w:lineRule="auto"/>
              <w:rPr>
                <w:rFonts w:ascii="David" w:hAnsi="David" w:cs="David"/>
              </w:rPr>
            </w:pPr>
            <w:proofErr w:type="spellStart"/>
            <w:r w:rsidRPr="002261B3">
              <w:rPr>
                <w:rFonts w:ascii="David" w:hAnsi="David" w:cs="David"/>
                <w:rtl/>
              </w:rPr>
              <w:t>ביקל</w:t>
            </w:r>
            <w:proofErr w:type="spellEnd"/>
            <w:r w:rsidR="00445012">
              <w:rPr>
                <w:rFonts w:ascii="David" w:hAnsi="David" w:cs="David" w:hint="cs"/>
                <w:rtl/>
              </w:rPr>
              <w:t>,</w:t>
            </w:r>
            <w:r w:rsidRPr="002261B3">
              <w:rPr>
                <w:rFonts w:ascii="David" w:hAnsi="David" w:cs="David"/>
                <w:rtl/>
              </w:rPr>
              <w:t xml:space="preserve"> ירח </w:t>
            </w:r>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F06FAC" w:rsidP="00D46BE9">
            <w:pPr>
              <w:bidi/>
              <w:spacing w:line="276" w:lineRule="auto"/>
              <w:rPr>
                <w:rFonts w:ascii="David" w:hAnsi="David" w:cs="David"/>
              </w:rPr>
            </w:pPr>
            <w:r>
              <w:rPr>
                <w:rFonts w:ascii="David" w:hAnsi="David" w:cs="David" w:hint="cs"/>
                <w:rtl/>
              </w:rPr>
              <w:t>12:45-10:3</w:t>
            </w:r>
            <w:r w:rsidR="004536E9" w:rsidRPr="002261B3">
              <w:rPr>
                <w:rFonts w:ascii="David" w:hAnsi="David" w:cs="David"/>
                <w:rtl/>
              </w:rPr>
              <w:t>0</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א'</w:t>
            </w: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F06FAC">
            <w:pPr>
              <w:bidi/>
              <w:spacing w:line="276" w:lineRule="auto"/>
              <w:jc w:val="center"/>
              <w:rPr>
                <w:rFonts w:ascii="David" w:hAnsi="David" w:cs="David"/>
              </w:rPr>
            </w:pPr>
            <w:r>
              <w:rPr>
                <w:rFonts w:ascii="David" w:hAnsi="David" w:cs="David" w:hint="cs"/>
                <w:rtl/>
              </w:rPr>
              <w:t>1.5</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3570.04</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הפעלת סירת מנוע</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roofErr w:type="spellStart"/>
            <w:r w:rsidRPr="002261B3">
              <w:rPr>
                <w:rFonts w:ascii="David" w:hAnsi="David" w:cs="David"/>
                <w:rtl/>
              </w:rPr>
              <w:t>ביקל</w:t>
            </w:r>
            <w:proofErr w:type="spellEnd"/>
            <w:r w:rsidRPr="002261B3">
              <w:rPr>
                <w:rFonts w:ascii="David" w:hAnsi="David" w:cs="David"/>
                <w:rtl/>
              </w:rPr>
              <w:t xml:space="preserve">, ירח, </w:t>
            </w:r>
            <w:proofErr w:type="spellStart"/>
            <w:r w:rsidRPr="002261B3">
              <w:rPr>
                <w:rFonts w:ascii="David" w:hAnsi="David" w:cs="David"/>
                <w:rtl/>
              </w:rPr>
              <w:t>סונגו</w:t>
            </w:r>
            <w:proofErr w:type="spellEnd"/>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F06FAC" w:rsidP="00D46BE9">
            <w:pPr>
              <w:bidi/>
              <w:spacing w:line="276" w:lineRule="auto"/>
              <w:rPr>
                <w:rFonts w:ascii="David" w:hAnsi="David" w:cs="David"/>
              </w:rPr>
            </w:pPr>
            <w:r>
              <w:rPr>
                <w:rFonts w:ascii="David" w:hAnsi="David" w:cs="David" w:hint="cs"/>
                <w:rtl/>
              </w:rPr>
              <w:t>14:45-13:15</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א'</w:t>
            </w: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3570.02</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ניווט חופי</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עופר פיין</w:t>
            </w:r>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10:00-08:30</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ב'</w:t>
            </w: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3570.11</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שייט ופיקוד בסירות מפרש</w:t>
            </w:r>
            <w:r w:rsidR="00125B4F">
              <w:rPr>
                <w:rFonts w:ascii="David" w:hAnsi="David" w:cs="David" w:hint="cs"/>
                <w:rtl/>
              </w:rPr>
              <w:t>- סנונית</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roofErr w:type="spellStart"/>
            <w:r w:rsidRPr="002261B3">
              <w:rPr>
                <w:rFonts w:ascii="David" w:hAnsi="David" w:cs="David"/>
                <w:rtl/>
              </w:rPr>
              <w:t>ביקל</w:t>
            </w:r>
            <w:proofErr w:type="spellEnd"/>
            <w:r w:rsidRPr="002261B3">
              <w:rPr>
                <w:rFonts w:ascii="David" w:hAnsi="David" w:cs="David"/>
                <w:rtl/>
              </w:rPr>
              <w:t xml:space="preserve">, ירח, </w:t>
            </w:r>
            <w:proofErr w:type="spellStart"/>
            <w:r w:rsidRPr="002261B3">
              <w:rPr>
                <w:rFonts w:ascii="David" w:hAnsi="David" w:cs="David"/>
                <w:rtl/>
              </w:rPr>
              <w:t>סונגו</w:t>
            </w:r>
            <w:proofErr w:type="spellEnd"/>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F06FAC" w:rsidP="00D46BE9">
            <w:pPr>
              <w:bidi/>
              <w:spacing w:line="276" w:lineRule="auto"/>
              <w:rPr>
                <w:rFonts w:ascii="David" w:hAnsi="David" w:cs="David"/>
              </w:rPr>
            </w:pPr>
            <w:r>
              <w:rPr>
                <w:rFonts w:ascii="David" w:hAnsi="David" w:cs="David" w:hint="cs"/>
                <w:rtl/>
              </w:rPr>
              <w:t>12:45-10:3</w:t>
            </w:r>
            <w:r w:rsidRPr="002261B3">
              <w:rPr>
                <w:rFonts w:ascii="David" w:hAnsi="David" w:cs="David"/>
                <w:rtl/>
              </w:rPr>
              <w:t>0</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ב'</w:t>
            </w: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1.5</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3570.15</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125B4F">
            <w:pPr>
              <w:bidi/>
              <w:spacing w:line="276" w:lineRule="auto"/>
              <w:rPr>
                <w:rFonts w:ascii="David" w:hAnsi="David" w:cs="David"/>
              </w:rPr>
            </w:pPr>
            <w:r w:rsidRPr="002261B3">
              <w:rPr>
                <w:rFonts w:ascii="David" w:hAnsi="David" w:cs="David"/>
                <w:rtl/>
              </w:rPr>
              <w:t xml:space="preserve">הפעלה ותמרון </w:t>
            </w:r>
            <w:r w:rsidR="00125B4F">
              <w:rPr>
                <w:rFonts w:ascii="David" w:hAnsi="David" w:cs="David" w:hint="cs"/>
                <w:rtl/>
              </w:rPr>
              <w:t>כלי שיט קטנים</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roofErr w:type="spellStart"/>
            <w:r w:rsidRPr="002261B3">
              <w:rPr>
                <w:rFonts w:ascii="David" w:hAnsi="David" w:cs="David"/>
                <w:rtl/>
              </w:rPr>
              <w:t>ביקל</w:t>
            </w:r>
            <w:proofErr w:type="spellEnd"/>
            <w:r w:rsidRPr="002261B3">
              <w:rPr>
                <w:rFonts w:ascii="David" w:hAnsi="David" w:cs="David"/>
                <w:rtl/>
              </w:rPr>
              <w:t xml:space="preserve">, ירח </w:t>
            </w:r>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ה</w:t>
            </w: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F06FAC" w:rsidP="00D46BE9">
            <w:pPr>
              <w:bidi/>
              <w:spacing w:line="276" w:lineRule="auto"/>
              <w:rPr>
                <w:rFonts w:ascii="David" w:hAnsi="David" w:cs="David"/>
              </w:rPr>
            </w:pPr>
            <w:r>
              <w:rPr>
                <w:rFonts w:ascii="David" w:hAnsi="David" w:cs="David" w:hint="cs"/>
                <w:rtl/>
              </w:rPr>
              <w:t>14:45-13:15</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ב'</w:t>
            </w: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3570.16</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ימים מרוכזים /הפלגת חופים</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צוות</w:t>
            </w:r>
            <w:r w:rsidR="00663DE8">
              <w:rPr>
                <w:rFonts w:ascii="David" w:hAnsi="David" w:cs="David" w:hint="cs"/>
                <w:rtl/>
              </w:rPr>
              <w:t xml:space="preserve"> מורים</w:t>
            </w:r>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שנה ג'-ד'</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1043" w:type="dxa"/>
            <w:tcBorders>
              <w:top w:val="single" w:sz="2" w:space="0" w:color="auto"/>
              <w:left w:val="single" w:sz="12" w:space="0" w:color="auto"/>
              <w:bottom w:val="single" w:sz="2" w:space="0" w:color="auto"/>
              <w:right w:val="single" w:sz="2" w:space="0" w:color="auto"/>
            </w:tcBorders>
            <w:shd w:val="clear" w:color="auto" w:fill="FFFFFF"/>
            <w:vAlign w:val="center"/>
          </w:tcPr>
          <w:p w:rsidR="004536E9" w:rsidRPr="002261B3" w:rsidRDefault="004536E9" w:rsidP="00D46BE9">
            <w:pPr>
              <w:bidi/>
              <w:rPr>
                <w:rFonts w:ascii="David" w:hAnsi="David" w:cs="David"/>
                <w:color w:val="000000"/>
                <w:rtl/>
              </w:rPr>
            </w:pPr>
            <w:r w:rsidRPr="002261B3">
              <w:rPr>
                <w:rFonts w:ascii="David" w:hAnsi="David" w:cs="David"/>
                <w:color w:val="000000"/>
                <w:rtl/>
              </w:rPr>
              <w:t>3570.13</w:t>
            </w:r>
          </w:p>
        </w:tc>
        <w:tc>
          <w:tcPr>
            <w:tcW w:w="2552" w:type="dxa"/>
            <w:tcBorders>
              <w:top w:val="single" w:sz="2" w:space="0" w:color="auto"/>
              <w:left w:val="single" w:sz="2"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סטאז'</w:t>
            </w:r>
          </w:p>
        </w:tc>
        <w:tc>
          <w:tcPr>
            <w:tcW w:w="1700"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E93A04">
            <w:pPr>
              <w:bidi/>
              <w:spacing w:line="276" w:lineRule="auto"/>
              <w:rPr>
                <w:rFonts w:ascii="David" w:hAnsi="David" w:cs="David"/>
              </w:rPr>
            </w:pPr>
            <w:proofErr w:type="spellStart"/>
            <w:r w:rsidRPr="002261B3">
              <w:rPr>
                <w:rFonts w:ascii="David" w:hAnsi="David" w:cs="David"/>
                <w:rtl/>
              </w:rPr>
              <w:t>סונגו</w:t>
            </w:r>
            <w:proofErr w:type="spellEnd"/>
            <w:r w:rsidR="00663DE8">
              <w:rPr>
                <w:rFonts w:ascii="David" w:hAnsi="David" w:cs="David" w:hint="cs"/>
                <w:rtl/>
              </w:rPr>
              <w:t xml:space="preserve"> </w:t>
            </w:r>
          </w:p>
        </w:tc>
        <w:tc>
          <w:tcPr>
            <w:tcW w:w="56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
        </w:tc>
        <w:tc>
          <w:tcPr>
            <w:tcW w:w="1417"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r w:rsidRPr="002261B3">
              <w:rPr>
                <w:rFonts w:ascii="David" w:hAnsi="David" w:cs="David"/>
                <w:rtl/>
              </w:rPr>
              <w:t>שנה ג'-ד'</w:t>
            </w:r>
          </w:p>
        </w:tc>
        <w:tc>
          <w:tcPr>
            <w:tcW w:w="708" w:type="dxa"/>
            <w:tcBorders>
              <w:top w:val="single" w:sz="2" w:space="0" w:color="auto"/>
              <w:left w:val="single" w:sz="6" w:space="0" w:color="auto"/>
              <w:bottom w:val="single" w:sz="2" w:space="0" w:color="auto"/>
              <w:right w:val="single" w:sz="6" w:space="0" w:color="auto"/>
            </w:tcBorders>
            <w:shd w:val="clear" w:color="auto" w:fill="FFFFFF"/>
            <w:vAlign w:val="center"/>
          </w:tcPr>
          <w:p w:rsidR="004536E9" w:rsidRPr="002261B3" w:rsidRDefault="004536E9" w:rsidP="00D46BE9">
            <w:pPr>
              <w:bidi/>
              <w:spacing w:line="276" w:lineRule="auto"/>
              <w:rPr>
                <w:rFonts w:ascii="David" w:hAnsi="David" w:cs="David"/>
              </w:rPr>
            </w:pPr>
          </w:p>
        </w:tc>
        <w:tc>
          <w:tcPr>
            <w:tcW w:w="710" w:type="dxa"/>
            <w:tcBorders>
              <w:top w:val="single" w:sz="2" w:space="0" w:color="auto"/>
              <w:left w:val="single" w:sz="6" w:space="0" w:color="auto"/>
              <w:bottom w:val="single" w:sz="2" w:space="0" w:color="auto"/>
              <w:right w:val="single" w:sz="12" w:space="0" w:color="auto"/>
            </w:tcBorders>
            <w:shd w:val="clear" w:color="auto" w:fill="FFFFFF"/>
            <w:vAlign w:val="center"/>
          </w:tcPr>
          <w:p w:rsidR="004536E9" w:rsidRPr="002261B3" w:rsidRDefault="00ED438F" w:rsidP="00C54529">
            <w:pPr>
              <w:bidi/>
              <w:spacing w:line="276" w:lineRule="auto"/>
              <w:jc w:val="center"/>
              <w:rPr>
                <w:rFonts w:ascii="David" w:hAnsi="David" w:cs="David"/>
              </w:rPr>
            </w:pPr>
            <w:r>
              <w:rPr>
                <w:rFonts w:ascii="David" w:hAnsi="David" w:cs="David" w:hint="cs"/>
                <w:rtl/>
              </w:rPr>
              <w:t>1</w:t>
            </w:r>
          </w:p>
        </w:tc>
      </w:tr>
      <w:tr w:rsidR="004536E9" w:rsidRPr="00461FB8" w:rsidTr="000218FD">
        <w:tc>
          <w:tcPr>
            <w:tcW w:w="7988" w:type="dxa"/>
            <w:gridSpan w:val="6"/>
            <w:tcBorders>
              <w:top w:val="single" w:sz="6" w:space="0" w:color="auto"/>
              <w:bottom w:val="single" w:sz="12" w:space="0" w:color="auto"/>
            </w:tcBorders>
            <w:shd w:val="pct30" w:color="auto" w:fill="FFFFFF"/>
            <w:vAlign w:val="center"/>
          </w:tcPr>
          <w:p w:rsidR="004536E9" w:rsidRPr="00461FB8" w:rsidRDefault="00926283" w:rsidP="00926283">
            <w:pPr>
              <w:pStyle w:val="21"/>
              <w:tabs>
                <w:tab w:val="left" w:pos="1712"/>
                <w:tab w:val="center" w:pos="3886"/>
              </w:tabs>
              <w:spacing w:line="276" w:lineRule="auto"/>
              <w:ind w:left="0" w:firstLine="0"/>
              <w:rPr>
                <w:rFonts w:ascii="David" w:hAnsi="David"/>
                <w:b/>
                <w:bCs/>
                <w:sz w:val="24"/>
                <w:rtl/>
              </w:rPr>
            </w:pPr>
            <w:r>
              <w:rPr>
                <w:rFonts w:ascii="David" w:hAnsi="David"/>
                <w:b/>
                <w:bCs/>
                <w:sz w:val="24"/>
                <w:rtl/>
              </w:rPr>
              <w:tab/>
            </w:r>
            <w:r>
              <w:rPr>
                <w:rFonts w:ascii="David" w:hAnsi="David"/>
                <w:b/>
                <w:bCs/>
                <w:sz w:val="24"/>
                <w:rtl/>
              </w:rPr>
              <w:tab/>
            </w:r>
            <w:r w:rsidR="004536E9" w:rsidRPr="00461FB8">
              <w:rPr>
                <w:rFonts w:ascii="David" w:hAnsi="David"/>
                <w:b/>
                <w:bCs/>
                <w:sz w:val="24"/>
                <w:rtl/>
              </w:rPr>
              <w:t>סה"כ שנה ג'</w:t>
            </w:r>
          </w:p>
        </w:tc>
        <w:tc>
          <w:tcPr>
            <w:tcW w:w="710" w:type="dxa"/>
            <w:tcBorders>
              <w:top w:val="single" w:sz="6" w:space="0" w:color="auto"/>
              <w:bottom w:val="single" w:sz="12" w:space="0" w:color="auto"/>
            </w:tcBorders>
            <w:shd w:val="pct30" w:color="auto" w:fill="FFFFFF"/>
            <w:vAlign w:val="center"/>
          </w:tcPr>
          <w:p w:rsidR="004536E9" w:rsidRPr="00461FB8" w:rsidRDefault="00ED438F" w:rsidP="00D46BE9">
            <w:pPr>
              <w:pStyle w:val="21"/>
              <w:spacing w:line="276" w:lineRule="auto"/>
              <w:ind w:left="0" w:firstLine="0"/>
              <w:jc w:val="center"/>
              <w:rPr>
                <w:rFonts w:ascii="David" w:hAnsi="David"/>
                <w:b/>
                <w:bCs/>
                <w:sz w:val="24"/>
                <w:rtl/>
              </w:rPr>
            </w:pPr>
            <w:r>
              <w:rPr>
                <w:rFonts w:ascii="David" w:hAnsi="David" w:hint="cs"/>
                <w:b/>
                <w:bCs/>
                <w:sz w:val="24"/>
                <w:rtl/>
              </w:rPr>
              <w:t>9</w:t>
            </w:r>
          </w:p>
        </w:tc>
      </w:tr>
    </w:tbl>
    <w:p w:rsidR="00A95625" w:rsidRPr="00461FB8" w:rsidRDefault="00A95625" w:rsidP="00A95625">
      <w:pPr>
        <w:bidi/>
        <w:rPr>
          <w:rFonts w:ascii="David" w:hAnsi="David" w:cs="David"/>
          <w:b/>
          <w:bCs/>
          <w:rtl/>
        </w:rPr>
      </w:pPr>
    </w:p>
    <w:p w:rsidR="00A95625" w:rsidRPr="00461FB8" w:rsidRDefault="004C2D47" w:rsidP="008C41B9">
      <w:pPr>
        <w:bidi/>
        <w:ind w:left="720" w:hanging="720"/>
        <w:rPr>
          <w:rFonts w:ascii="David" w:hAnsi="David" w:cs="David"/>
          <w:b/>
          <w:bCs/>
          <w:szCs w:val="28"/>
          <w:rtl/>
        </w:rPr>
      </w:pPr>
      <w:r w:rsidRPr="00461FB8">
        <w:rPr>
          <w:rFonts w:ascii="David" w:hAnsi="David" w:cs="David"/>
          <w:b/>
          <w:bCs/>
          <w:sz w:val="24"/>
          <w:szCs w:val="24"/>
          <w:rtl/>
        </w:rPr>
        <w:t>שנה ד'-</w:t>
      </w:r>
      <w:r w:rsidR="00125B4F">
        <w:rPr>
          <w:rFonts w:ascii="David" w:hAnsi="David" w:cs="David"/>
          <w:b/>
          <w:bCs/>
          <w:sz w:val="24"/>
          <w:szCs w:val="24"/>
          <w:rtl/>
        </w:rPr>
        <w:t>קורסים בשנה"ל תש</w:t>
      </w:r>
      <w:r w:rsidR="0048261F">
        <w:rPr>
          <w:rFonts w:ascii="David" w:hAnsi="David" w:cs="David" w:hint="cs"/>
          <w:b/>
          <w:bCs/>
          <w:sz w:val="24"/>
          <w:szCs w:val="24"/>
          <w:rtl/>
        </w:rPr>
        <w:t>פ"</w:t>
      </w:r>
      <w:r w:rsidR="008C41B9">
        <w:rPr>
          <w:rFonts w:ascii="David" w:hAnsi="David" w:cs="David" w:hint="cs"/>
          <w:b/>
          <w:bCs/>
          <w:sz w:val="24"/>
          <w:szCs w:val="24"/>
          <w:rtl/>
        </w:rPr>
        <w:t>ב</w:t>
      </w:r>
    </w:p>
    <w:tbl>
      <w:tblPr>
        <w:bidiVisual/>
        <w:tblW w:w="8669"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5"/>
        <w:gridCol w:w="2925"/>
        <w:gridCol w:w="1275"/>
        <w:gridCol w:w="567"/>
        <w:gridCol w:w="1418"/>
        <w:gridCol w:w="709"/>
        <w:gridCol w:w="760"/>
      </w:tblGrid>
      <w:tr w:rsidR="00AB10A0" w:rsidRPr="00461FB8" w:rsidTr="00515791">
        <w:trPr>
          <w:trHeight w:val="370"/>
        </w:trPr>
        <w:tc>
          <w:tcPr>
            <w:tcW w:w="1015"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rtl/>
              </w:rPr>
            </w:pPr>
            <w:r w:rsidRPr="00461FB8">
              <w:rPr>
                <w:rFonts w:ascii="David" w:hAnsi="David" w:cs="David"/>
                <w:b/>
                <w:bCs/>
                <w:sz w:val="24"/>
                <w:rtl/>
              </w:rPr>
              <w:t>קוד הקורס</w:t>
            </w:r>
          </w:p>
        </w:tc>
        <w:tc>
          <w:tcPr>
            <w:tcW w:w="2925"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u w:val="single"/>
                <w:rtl/>
              </w:rPr>
            </w:pPr>
            <w:r w:rsidRPr="00461FB8">
              <w:rPr>
                <w:rFonts w:ascii="David" w:hAnsi="David" w:cs="David"/>
                <w:b/>
                <w:bCs/>
                <w:sz w:val="24"/>
                <w:rtl/>
              </w:rPr>
              <w:t>שם הקורס</w:t>
            </w:r>
          </w:p>
        </w:tc>
        <w:tc>
          <w:tcPr>
            <w:tcW w:w="1275"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rtl/>
              </w:rPr>
            </w:pPr>
            <w:r w:rsidRPr="00461FB8">
              <w:rPr>
                <w:rFonts w:ascii="David" w:hAnsi="David" w:cs="David"/>
                <w:b/>
                <w:bCs/>
                <w:sz w:val="24"/>
                <w:rtl/>
              </w:rPr>
              <w:t>שם המרצה</w:t>
            </w:r>
          </w:p>
        </w:tc>
        <w:tc>
          <w:tcPr>
            <w:tcW w:w="567"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rtl/>
              </w:rPr>
            </w:pPr>
            <w:r w:rsidRPr="00461FB8">
              <w:rPr>
                <w:rFonts w:ascii="David" w:hAnsi="David" w:cs="David"/>
                <w:b/>
                <w:bCs/>
                <w:sz w:val="24"/>
                <w:rtl/>
              </w:rPr>
              <w:t>יום</w:t>
            </w:r>
          </w:p>
        </w:tc>
        <w:tc>
          <w:tcPr>
            <w:tcW w:w="1418"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rtl/>
              </w:rPr>
            </w:pPr>
            <w:r w:rsidRPr="00461FB8">
              <w:rPr>
                <w:rFonts w:ascii="David" w:hAnsi="David" w:cs="David"/>
                <w:b/>
                <w:bCs/>
                <w:sz w:val="24"/>
                <w:rtl/>
              </w:rPr>
              <w:t>שעות</w:t>
            </w:r>
          </w:p>
        </w:tc>
        <w:tc>
          <w:tcPr>
            <w:tcW w:w="709" w:type="dxa"/>
            <w:tcBorders>
              <w:top w:val="single" w:sz="12" w:space="0" w:color="auto"/>
              <w:bottom w:val="single" w:sz="12" w:space="0" w:color="auto"/>
            </w:tcBorders>
            <w:shd w:val="pct30" w:color="auto" w:fill="FFFFFF"/>
            <w:vAlign w:val="center"/>
          </w:tcPr>
          <w:p w:rsidR="00AB10A0" w:rsidRPr="00461FB8" w:rsidRDefault="00AB10A0" w:rsidP="00D301FB">
            <w:pPr>
              <w:bidi/>
              <w:rPr>
                <w:rFonts w:ascii="David" w:hAnsi="David" w:cs="David"/>
                <w:b/>
                <w:bCs/>
                <w:sz w:val="24"/>
                <w:rtl/>
              </w:rPr>
            </w:pPr>
            <w:proofErr w:type="spellStart"/>
            <w:r w:rsidRPr="00461FB8">
              <w:rPr>
                <w:rFonts w:ascii="David" w:hAnsi="David" w:cs="David"/>
                <w:b/>
                <w:bCs/>
                <w:sz w:val="24"/>
                <w:rtl/>
              </w:rPr>
              <w:t>סמ</w:t>
            </w:r>
            <w:proofErr w:type="spellEnd"/>
            <w:r w:rsidRPr="00461FB8">
              <w:rPr>
                <w:rFonts w:ascii="David" w:hAnsi="David" w:cs="David"/>
                <w:b/>
                <w:bCs/>
                <w:sz w:val="24"/>
                <w:rtl/>
              </w:rPr>
              <w:t>'</w:t>
            </w:r>
          </w:p>
        </w:tc>
        <w:tc>
          <w:tcPr>
            <w:tcW w:w="760" w:type="dxa"/>
            <w:tcBorders>
              <w:top w:val="single" w:sz="12" w:space="0" w:color="auto"/>
              <w:bottom w:val="single" w:sz="12" w:space="0" w:color="auto"/>
            </w:tcBorders>
            <w:shd w:val="pct30" w:color="auto" w:fill="FFFFFF"/>
            <w:vAlign w:val="center"/>
          </w:tcPr>
          <w:p w:rsidR="00AB10A0" w:rsidRPr="00461FB8" w:rsidRDefault="00AB10A0" w:rsidP="002F29F6">
            <w:pPr>
              <w:bidi/>
              <w:rPr>
                <w:rFonts w:ascii="David" w:hAnsi="David" w:cs="David"/>
                <w:b/>
                <w:bCs/>
                <w:sz w:val="24"/>
                <w:rtl/>
              </w:rPr>
            </w:pPr>
            <w:proofErr w:type="spellStart"/>
            <w:r w:rsidRPr="00461FB8">
              <w:rPr>
                <w:rFonts w:ascii="David" w:hAnsi="David" w:cs="David"/>
                <w:b/>
                <w:bCs/>
                <w:sz w:val="24"/>
                <w:rtl/>
              </w:rPr>
              <w:t>ש"</w:t>
            </w:r>
            <w:r w:rsidR="002F29F6">
              <w:rPr>
                <w:rFonts w:ascii="David" w:hAnsi="David" w:cs="David" w:hint="cs"/>
                <w:b/>
                <w:bCs/>
                <w:sz w:val="24"/>
                <w:rtl/>
              </w:rPr>
              <w:t>ש</w:t>
            </w:r>
            <w:proofErr w:type="spellEnd"/>
          </w:p>
        </w:tc>
      </w:tr>
      <w:tr w:rsidR="001618A3" w:rsidRPr="00461FB8" w:rsidTr="00515791">
        <w:tblPrEx>
          <w:tblCellMar>
            <w:left w:w="107" w:type="dxa"/>
            <w:right w:w="107" w:type="dxa"/>
          </w:tblCellMar>
        </w:tblPrEx>
        <w:trPr>
          <w:trHeight w:val="637"/>
        </w:trPr>
        <w:tc>
          <w:tcPr>
            <w:tcW w:w="1015"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sidRPr="00C77484">
              <w:rPr>
                <w:rFonts w:ascii="David" w:hAnsi="David" w:cs="David"/>
                <w:color w:val="000000" w:themeColor="text1"/>
                <w:sz w:val="24"/>
                <w:szCs w:val="24"/>
              </w:rPr>
              <w:t>4570.12</w:t>
            </w:r>
          </w:p>
        </w:tc>
        <w:tc>
          <w:tcPr>
            <w:tcW w:w="2925"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מתודיקה</w:t>
            </w:r>
          </w:p>
        </w:tc>
        <w:tc>
          <w:tcPr>
            <w:tcW w:w="1275"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ב</w:t>
            </w:r>
          </w:p>
        </w:tc>
        <w:tc>
          <w:tcPr>
            <w:tcW w:w="1418"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09:00-8:15</w:t>
            </w:r>
          </w:p>
        </w:tc>
        <w:tc>
          <w:tcPr>
            <w:tcW w:w="709" w:type="dxa"/>
            <w:tcBorders>
              <w:top w:val="single" w:sz="12" w:space="0" w:color="auto"/>
              <w:bottom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א</w:t>
            </w:r>
          </w:p>
        </w:tc>
        <w:tc>
          <w:tcPr>
            <w:tcW w:w="760" w:type="dxa"/>
            <w:tcBorders>
              <w:top w:val="single" w:sz="12" w:space="0" w:color="auto"/>
              <w:bottom w:val="single" w:sz="4" w:space="0" w:color="auto"/>
            </w:tcBorders>
            <w:vAlign w:val="center"/>
          </w:tcPr>
          <w:p w:rsidR="001618A3" w:rsidRPr="00C77484" w:rsidRDefault="001618A3" w:rsidP="00F530E7">
            <w:pPr>
              <w:jc w:val="center"/>
              <w:rPr>
                <w:rFonts w:ascii="David" w:hAnsi="David" w:cs="David"/>
                <w:color w:val="000000" w:themeColor="text1"/>
                <w:sz w:val="24"/>
                <w:szCs w:val="24"/>
              </w:rPr>
            </w:pPr>
            <w:r>
              <w:rPr>
                <w:rFonts w:ascii="David" w:hAnsi="David" w:cs="David" w:hint="cs"/>
                <w:color w:val="000000" w:themeColor="text1"/>
                <w:sz w:val="24"/>
                <w:szCs w:val="24"/>
                <w:rtl/>
              </w:rPr>
              <w:t>0.5</w:t>
            </w:r>
          </w:p>
        </w:tc>
      </w:tr>
      <w:tr w:rsidR="001618A3" w:rsidRPr="00461FB8" w:rsidTr="00515791">
        <w:tblPrEx>
          <w:tblCellMar>
            <w:left w:w="107" w:type="dxa"/>
            <w:right w:w="107" w:type="dxa"/>
          </w:tblCellMar>
        </w:tblPrEx>
        <w:trPr>
          <w:trHeight w:val="500"/>
        </w:trPr>
        <w:tc>
          <w:tcPr>
            <w:tcW w:w="1015" w:type="dxa"/>
            <w:tcBorders>
              <w:top w:val="single" w:sz="4" w:space="0" w:color="auto"/>
              <w:left w:val="single" w:sz="12"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sidRPr="00C77484">
              <w:rPr>
                <w:rFonts w:ascii="David" w:hAnsi="David" w:cs="David"/>
                <w:color w:val="000000" w:themeColor="text1"/>
                <w:sz w:val="24"/>
                <w:szCs w:val="24"/>
              </w:rPr>
              <w:t>4570.20</w:t>
            </w:r>
          </w:p>
        </w:tc>
        <w:tc>
          <w:tcPr>
            <w:tcW w:w="2925"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bidi/>
              <w:rPr>
                <w:rFonts w:ascii="David" w:hAnsi="David" w:cs="David"/>
                <w:color w:val="000000" w:themeColor="text1"/>
                <w:sz w:val="24"/>
                <w:szCs w:val="24"/>
              </w:rPr>
            </w:pPr>
            <w:r w:rsidRPr="00C77484">
              <w:rPr>
                <w:rFonts w:ascii="David" w:hAnsi="David" w:cs="David"/>
                <w:color w:val="000000" w:themeColor="text1"/>
                <w:sz w:val="24"/>
                <w:szCs w:val="24"/>
                <w:rtl/>
              </w:rPr>
              <w:t>עקרונות מעשיים בהוראת הימאות</w:t>
            </w:r>
          </w:p>
        </w:tc>
        <w:tc>
          <w:tcPr>
            <w:tcW w:w="1275"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b/>
                <w:bCs/>
                <w:color w:val="000000" w:themeColor="text1"/>
                <w:sz w:val="24"/>
                <w:szCs w:val="24"/>
                <w:rtl/>
              </w:rPr>
            </w:pPr>
            <w:r w:rsidRPr="00C77484">
              <w:rPr>
                <w:rFonts w:ascii="David" w:hAnsi="David" w:cs="David" w:hint="cs"/>
                <w:color w:val="000000" w:themeColor="text1"/>
                <w:sz w:val="24"/>
                <w:szCs w:val="24"/>
                <w:rtl/>
              </w:rPr>
              <w:t>צוות מורים</w:t>
            </w:r>
            <w:r w:rsidRPr="00C77484">
              <w:rPr>
                <w:rFonts w:ascii="David" w:hAnsi="David" w:cs="David"/>
                <w:color w:val="000000" w:themeColor="text1"/>
                <w:sz w:val="24"/>
                <w:szCs w:val="24"/>
                <w:rtl/>
              </w:rPr>
              <w:t xml:space="preserve"> </w:t>
            </w:r>
          </w:p>
          <w:p w:rsidR="001618A3" w:rsidRPr="00C77484" w:rsidRDefault="001618A3" w:rsidP="001618A3">
            <w:pPr>
              <w:jc w:val="right"/>
              <w:rPr>
                <w:rFonts w:ascii="David" w:hAnsi="David" w:cs="David"/>
                <w:b/>
                <w:b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ב</w:t>
            </w:r>
          </w:p>
        </w:tc>
        <w:tc>
          <w:tcPr>
            <w:tcW w:w="1418"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12:15-09:</w:t>
            </w:r>
            <w:r>
              <w:rPr>
                <w:rFonts w:ascii="David" w:hAnsi="David" w:cs="David" w:hint="cs"/>
                <w:color w:val="000000" w:themeColor="text1"/>
                <w:sz w:val="24"/>
                <w:szCs w:val="24"/>
                <w:rtl/>
              </w:rPr>
              <w:t>15</w:t>
            </w:r>
          </w:p>
        </w:tc>
        <w:tc>
          <w:tcPr>
            <w:tcW w:w="709"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א</w:t>
            </w:r>
          </w:p>
        </w:tc>
        <w:tc>
          <w:tcPr>
            <w:tcW w:w="760" w:type="dxa"/>
            <w:tcBorders>
              <w:top w:val="single" w:sz="4" w:space="0" w:color="auto"/>
              <w:left w:val="single" w:sz="4" w:space="0" w:color="auto"/>
              <w:bottom w:val="single" w:sz="4" w:space="0" w:color="auto"/>
              <w:right w:val="single" w:sz="12" w:space="0" w:color="auto"/>
            </w:tcBorders>
            <w:vAlign w:val="center"/>
          </w:tcPr>
          <w:p w:rsidR="001618A3" w:rsidRPr="00C77484" w:rsidRDefault="001618A3" w:rsidP="00F530E7">
            <w:pPr>
              <w:jc w:val="center"/>
              <w:rPr>
                <w:rFonts w:ascii="David" w:hAnsi="David" w:cs="David"/>
                <w:color w:val="000000" w:themeColor="text1"/>
                <w:sz w:val="24"/>
                <w:szCs w:val="24"/>
              </w:rPr>
            </w:pPr>
            <w:r>
              <w:rPr>
                <w:rFonts w:ascii="David" w:hAnsi="David" w:cs="David" w:hint="cs"/>
                <w:color w:val="000000" w:themeColor="text1"/>
                <w:sz w:val="24"/>
                <w:szCs w:val="24"/>
                <w:rtl/>
              </w:rPr>
              <w:t>1.5</w:t>
            </w:r>
          </w:p>
        </w:tc>
      </w:tr>
      <w:tr w:rsidR="001618A3" w:rsidRPr="00461FB8" w:rsidTr="00515791">
        <w:tblPrEx>
          <w:tblCellMar>
            <w:left w:w="107" w:type="dxa"/>
            <w:right w:w="107" w:type="dxa"/>
          </w:tblCellMar>
        </w:tblPrEx>
        <w:trPr>
          <w:trHeight w:val="500"/>
        </w:trPr>
        <w:tc>
          <w:tcPr>
            <w:tcW w:w="1015" w:type="dxa"/>
            <w:tcBorders>
              <w:top w:val="single" w:sz="4" w:space="0" w:color="auto"/>
              <w:left w:val="single" w:sz="12"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Pr>
                <w:rFonts w:ascii="David" w:hAnsi="David" w:cs="David" w:hint="cs"/>
                <w:color w:val="000000" w:themeColor="text1"/>
                <w:sz w:val="24"/>
                <w:szCs w:val="24"/>
                <w:rtl/>
              </w:rPr>
              <w:t>4</w:t>
            </w:r>
            <w:r w:rsidRPr="00C77484">
              <w:rPr>
                <w:rFonts w:ascii="David" w:hAnsi="David" w:cs="David"/>
                <w:color w:val="000000" w:themeColor="text1"/>
                <w:sz w:val="24"/>
                <w:szCs w:val="24"/>
                <w:rtl/>
              </w:rPr>
              <w:t>570.13</w:t>
            </w:r>
          </w:p>
        </w:tc>
        <w:tc>
          <w:tcPr>
            <w:tcW w:w="2925"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 xml:space="preserve">סטאז'* </w:t>
            </w:r>
          </w:p>
        </w:tc>
        <w:tc>
          <w:tcPr>
            <w:tcW w:w="1275"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שנה</w:t>
            </w:r>
            <w:r>
              <w:rPr>
                <w:rFonts w:ascii="David" w:hAnsi="David" w:cs="David" w:hint="cs"/>
                <w:color w:val="000000" w:themeColor="text1"/>
                <w:sz w:val="24"/>
                <w:szCs w:val="24"/>
                <w:rtl/>
              </w:rPr>
              <w:t xml:space="preserve"> ג'-ד'</w:t>
            </w:r>
          </w:p>
        </w:tc>
        <w:tc>
          <w:tcPr>
            <w:tcW w:w="709"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sidRPr="00C77484">
              <w:rPr>
                <w:rFonts w:ascii="David" w:hAnsi="David" w:cs="David"/>
                <w:color w:val="000000" w:themeColor="text1"/>
                <w:sz w:val="24"/>
                <w:szCs w:val="24"/>
                <w:rtl/>
              </w:rPr>
              <w:t>שנתי</w:t>
            </w:r>
          </w:p>
        </w:tc>
        <w:tc>
          <w:tcPr>
            <w:tcW w:w="760" w:type="dxa"/>
            <w:tcBorders>
              <w:top w:val="single" w:sz="4" w:space="0" w:color="auto"/>
              <w:left w:val="single" w:sz="4" w:space="0" w:color="auto"/>
              <w:bottom w:val="single" w:sz="4" w:space="0" w:color="auto"/>
              <w:right w:val="single" w:sz="12" w:space="0" w:color="auto"/>
            </w:tcBorders>
            <w:vAlign w:val="center"/>
          </w:tcPr>
          <w:p w:rsidR="001618A3" w:rsidRPr="00C77484" w:rsidRDefault="001618A3" w:rsidP="00F530E7">
            <w:pPr>
              <w:jc w:val="center"/>
              <w:rPr>
                <w:rFonts w:ascii="David" w:hAnsi="David" w:cs="David"/>
                <w:color w:val="000000" w:themeColor="text1"/>
                <w:sz w:val="24"/>
                <w:szCs w:val="24"/>
              </w:rPr>
            </w:pPr>
            <w:r>
              <w:rPr>
                <w:rFonts w:ascii="David" w:hAnsi="David" w:cs="David" w:hint="cs"/>
                <w:color w:val="000000" w:themeColor="text1"/>
                <w:sz w:val="24"/>
                <w:szCs w:val="24"/>
                <w:rtl/>
              </w:rPr>
              <w:t>3</w:t>
            </w:r>
          </w:p>
        </w:tc>
      </w:tr>
      <w:tr w:rsidR="001618A3" w:rsidRPr="00461FB8" w:rsidTr="00515791">
        <w:tblPrEx>
          <w:tblCellMar>
            <w:left w:w="107" w:type="dxa"/>
            <w:right w:w="107" w:type="dxa"/>
          </w:tblCellMar>
        </w:tblPrEx>
        <w:trPr>
          <w:trHeight w:val="500"/>
        </w:trPr>
        <w:tc>
          <w:tcPr>
            <w:tcW w:w="1015"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4570.16</w:t>
            </w:r>
          </w:p>
        </w:tc>
        <w:tc>
          <w:tcPr>
            <w:tcW w:w="2925" w:type="dxa"/>
            <w:tcBorders>
              <w:top w:val="single" w:sz="4" w:space="0" w:color="auto"/>
            </w:tcBorders>
            <w:vAlign w:val="center"/>
          </w:tcPr>
          <w:p w:rsidR="001618A3" w:rsidRPr="009143E7" w:rsidRDefault="001618A3" w:rsidP="001618A3">
            <w:pPr>
              <w:jc w:val="right"/>
              <w:rPr>
                <w:rFonts w:ascii="David" w:hAnsi="David" w:cs="David"/>
                <w:color w:val="000000" w:themeColor="text1"/>
                <w:sz w:val="24"/>
                <w:szCs w:val="24"/>
                <w:rtl/>
              </w:rPr>
            </w:pPr>
            <w:r w:rsidRPr="009143E7">
              <w:rPr>
                <w:rFonts w:ascii="David" w:hAnsi="David" w:cs="David"/>
                <w:color w:val="000000"/>
                <w:sz w:val="24"/>
                <w:szCs w:val="24"/>
                <w:shd w:val="clear" w:color="auto" w:fill="F7F7F7"/>
                <w:rtl/>
              </w:rPr>
              <w:t>הפעלה פיקוד ותרגול במפרשיות</w:t>
            </w:r>
          </w:p>
        </w:tc>
        <w:tc>
          <w:tcPr>
            <w:tcW w:w="1275"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צוות מורים</w:t>
            </w:r>
          </w:p>
        </w:tc>
        <w:tc>
          <w:tcPr>
            <w:tcW w:w="567"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hint="cs"/>
                <w:color w:val="000000" w:themeColor="text1"/>
                <w:sz w:val="24"/>
                <w:szCs w:val="24"/>
                <w:rtl/>
              </w:rPr>
              <w:t>ב</w:t>
            </w:r>
          </w:p>
        </w:tc>
        <w:tc>
          <w:tcPr>
            <w:tcW w:w="1418" w:type="dxa"/>
            <w:tcBorders>
              <w:top w:val="single" w:sz="4" w:space="0" w:color="auto"/>
              <w:left w:val="single" w:sz="4" w:space="0" w:color="auto"/>
              <w:bottom w:val="single" w:sz="4" w:space="0" w:color="auto"/>
              <w:right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Pr>
                <w:rFonts w:ascii="David" w:hAnsi="David" w:cs="David" w:hint="cs"/>
                <w:color w:val="000000" w:themeColor="text1"/>
                <w:sz w:val="24"/>
                <w:szCs w:val="24"/>
                <w:rtl/>
              </w:rPr>
              <w:t>13:00-08:30</w:t>
            </w:r>
          </w:p>
        </w:tc>
        <w:tc>
          <w:tcPr>
            <w:tcW w:w="709"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tl/>
              </w:rPr>
            </w:pPr>
            <w:r>
              <w:rPr>
                <w:rFonts w:ascii="David" w:hAnsi="David" w:cs="David" w:hint="cs"/>
                <w:color w:val="000000" w:themeColor="text1"/>
                <w:sz w:val="24"/>
                <w:szCs w:val="24"/>
                <w:rtl/>
              </w:rPr>
              <w:t>ב</w:t>
            </w:r>
          </w:p>
        </w:tc>
        <w:tc>
          <w:tcPr>
            <w:tcW w:w="760" w:type="dxa"/>
            <w:tcBorders>
              <w:top w:val="single" w:sz="4" w:space="0" w:color="auto"/>
            </w:tcBorders>
            <w:vAlign w:val="center"/>
          </w:tcPr>
          <w:p w:rsidR="001618A3" w:rsidRPr="00C77484" w:rsidRDefault="001618A3" w:rsidP="00F530E7">
            <w:pPr>
              <w:jc w:val="center"/>
              <w:rPr>
                <w:rFonts w:ascii="David" w:hAnsi="David" w:cs="David"/>
                <w:color w:val="000000" w:themeColor="text1"/>
                <w:sz w:val="24"/>
                <w:szCs w:val="24"/>
                <w:rtl/>
              </w:rPr>
            </w:pPr>
            <w:r>
              <w:rPr>
                <w:rFonts w:ascii="David" w:hAnsi="David" w:cs="David" w:hint="cs"/>
                <w:color w:val="000000" w:themeColor="text1"/>
                <w:sz w:val="24"/>
                <w:szCs w:val="24"/>
                <w:rtl/>
              </w:rPr>
              <w:t>1.5</w:t>
            </w:r>
          </w:p>
        </w:tc>
      </w:tr>
      <w:tr w:rsidR="001618A3" w:rsidRPr="00461FB8" w:rsidTr="00515791">
        <w:tblPrEx>
          <w:tblCellMar>
            <w:left w:w="107" w:type="dxa"/>
            <w:right w:w="107" w:type="dxa"/>
          </w:tblCellMar>
        </w:tblPrEx>
        <w:trPr>
          <w:trHeight w:val="500"/>
        </w:trPr>
        <w:tc>
          <w:tcPr>
            <w:tcW w:w="1015"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Pr>
              <w:t>4570.03</w:t>
            </w:r>
          </w:p>
        </w:tc>
        <w:tc>
          <w:tcPr>
            <w:tcW w:w="2925"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ימים מרוכזים/הפלגה חופים*</w:t>
            </w:r>
            <w:r>
              <w:rPr>
                <w:rFonts w:ascii="David" w:hAnsi="David" w:cs="David" w:hint="cs"/>
                <w:color w:val="000000" w:themeColor="text1"/>
                <w:sz w:val="24"/>
                <w:szCs w:val="24"/>
                <w:rtl/>
              </w:rPr>
              <w:t>**</w:t>
            </w:r>
          </w:p>
        </w:tc>
        <w:tc>
          <w:tcPr>
            <w:tcW w:w="1275"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צוות</w:t>
            </w:r>
            <w:r>
              <w:rPr>
                <w:rFonts w:ascii="David" w:hAnsi="David" w:cs="David" w:hint="cs"/>
                <w:color w:val="000000" w:themeColor="text1"/>
                <w:sz w:val="24"/>
                <w:szCs w:val="24"/>
                <w:rtl/>
              </w:rPr>
              <w:t xml:space="preserve"> מורים</w:t>
            </w:r>
          </w:p>
        </w:tc>
        <w:tc>
          <w:tcPr>
            <w:tcW w:w="567"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p>
        </w:tc>
        <w:tc>
          <w:tcPr>
            <w:tcW w:w="1418"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sidRPr="00C77484">
              <w:rPr>
                <w:rFonts w:ascii="David" w:hAnsi="David" w:cs="David"/>
                <w:color w:val="000000" w:themeColor="text1"/>
                <w:sz w:val="24"/>
                <w:szCs w:val="24"/>
                <w:rtl/>
              </w:rPr>
              <w:t>שנה</w:t>
            </w:r>
            <w:r>
              <w:rPr>
                <w:rFonts w:ascii="David" w:hAnsi="David" w:cs="David" w:hint="cs"/>
                <w:color w:val="000000" w:themeColor="text1"/>
                <w:sz w:val="24"/>
                <w:szCs w:val="24"/>
                <w:rtl/>
              </w:rPr>
              <w:t xml:space="preserve"> ג'-</w:t>
            </w:r>
            <w:r w:rsidRPr="00C77484">
              <w:rPr>
                <w:rFonts w:ascii="David" w:hAnsi="David" w:cs="David"/>
                <w:color w:val="000000" w:themeColor="text1"/>
                <w:sz w:val="24"/>
                <w:szCs w:val="24"/>
                <w:rtl/>
              </w:rPr>
              <w:t xml:space="preserve"> ד'</w:t>
            </w:r>
          </w:p>
        </w:tc>
        <w:tc>
          <w:tcPr>
            <w:tcW w:w="709" w:type="dxa"/>
            <w:tcBorders>
              <w:top w:val="single" w:sz="4" w:space="0" w:color="auto"/>
            </w:tcBorders>
            <w:vAlign w:val="center"/>
          </w:tcPr>
          <w:p w:rsidR="001618A3" w:rsidRPr="00C77484" w:rsidRDefault="001618A3" w:rsidP="001618A3">
            <w:pPr>
              <w:jc w:val="right"/>
              <w:rPr>
                <w:rFonts w:ascii="David" w:hAnsi="David" w:cs="David"/>
                <w:color w:val="000000" w:themeColor="text1"/>
                <w:sz w:val="24"/>
                <w:szCs w:val="24"/>
              </w:rPr>
            </w:pPr>
            <w:r>
              <w:rPr>
                <w:rFonts w:ascii="David" w:hAnsi="David" w:cs="David"/>
                <w:color w:val="000000" w:themeColor="text1"/>
                <w:sz w:val="24"/>
                <w:szCs w:val="24"/>
                <w:rtl/>
              </w:rPr>
              <w:t>ב</w:t>
            </w:r>
          </w:p>
        </w:tc>
        <w:tc>
          <w:tcPr>
            <w:tcW w:w="760" w:type="dxa"/>
            <w:tcBorders>
              <w:top w:val="single" w:sz="4" w:space="0" w:color="auto"/>
            </w:tcBorders>
            <w:vAlign w:val="center"/>
          </w:tcPr>
          <w:p w:rsidR="001618A3" w:rsidRPr="00C77484" w:rsidRDefault="001618A3" w:rsidP="00F530E7">
            <w:pPr>
              <w:jc w:val="center"/>
              <w:rPr>
                <w:rFonts w:ascii="David" w:hAnsi="David" w:cs="David"/>
                <w:color w:val="000000" w:themeColor="text1"/>
                <w:sz w:val="24"/>
                <w:szCs w:val="24"/>
              </w:rPr>
            </w:pPr>
            <w:r>
              <w:rPr>
                <w:rFonts w:ascii="David" w:hAnsi="David" w:cs="David" w:hint="cs"/>
                <w:color w:val="000000" w:themeColor="text1"/>
                <w:sz w:val="24"/>
                <w:szCs w:val="24"/>
                <w:rtl/>
              </w:rPr>
              <w:t>0.5</w:t>
            </w:r>
          </w:p>
        </w:tc>
      </w:tr>
      <w:tr w:rsidR="00272642" w:rsidRPr="00461FB8" w:rsidTr="00515791">
        <w:tblPrEx>
          <w:tblCellMar>
            <w:left w:w="107" w:type="dxa"/>
            <w:right w:w="107" w:type="dxa"/>
          </w:tblCellMar>
        </w:tblPrEx>
        <w:trPr>
          <w:trHeight w:val="227"/>
        </w:trPr>
        <w:tc>
          <w:tcPr>
            <w:tcW w:w="1015" w:type="dxa"/>
            <w:shd w:val="pct30" w:color="auto" w:fill="FFFFFF"/>
            <w:vAlign w:val="center"/>
          </w:tcPr>
          <w:p w:rsidR="00272642" w:rsidRPr="00461FB8" w:rsidRDefault="00272642" w:rsidP="00272642">
            <w:pPr>
              <w:pStyle w:val="21"/>
              <w:ind w:left="0" w:firstLine="0"/>
              <w:jc w:val="center"/>
              <w:rPr>
                <w:rFonts w:ascii="David" w:hAnsi="David"/>
                <w:b/>
                <w:bCs/>
                <w:color w:val="000000" w:themeColor="text1"/>
                <w:sz w:val="24"/>
                <w:rtl/>
              </w:rPr>
            </w:pPr>
          </w:p>
        </w:tc>
        <w:tc>
          <w:tcPr>
            <w:tcW w:w="6894" w:type="dxa"/>
            <w:gridSpan w:val="5"/>
            <w:shd w:val="pct30" w:color="auto" w:fill="FFFFFF"/>
            <w:vAlign w:val="center"/>
          </w:tcPr>
          <w:p w:rsidR="00272642" w:rsidRPr="00461FB8" w:rsidRDefault="00272642" w:rsidP="00272642">
            <w:pPr>
              <w:pStyle w:val="21"/>
              <w:ind w:left="0" w:firstLine="0"/>
              <w:jc w:val="center"/>
              <w:rPr>
                <w:rFonts w:ascii="David" w:hAnsi="David"/>
                <w:b/>
                <w:bCs/>
                <w:color w:val="000000" w:themeColor="text1"/>
                <w:sz w:val="24"/>
                <w:rtl/>
              </w:rPr>
            </w:pPr>
            <w:r w:rsidRPr="00461FB8">
              <w:rPr>
                <w:rFonts w:ascii="David" w:hAnsi="David"/>
                <w:b/>
                <w:bCs/>
                <w:color w:val="000000" w:themeColor="text1"/>
                <w:sz w:val="24"/>
                <w:rtl/>
              </w:rPr>
              <w:t xml:space="preserve">סה"כ </w:t>
            </w:r>
            <w:r>
              <w:rPr>
                <w:rFonts w:ascii="David" w:hAnsi="David" w:hint="cs"/>
                <w:b/>
                <w:bCs/>
                <w:color w:val="000000" w:themeColor="text1"/>
                <w:sz w:val="24"/>
                <w:rtl/>
              </w:rPr>
              <w:t>שנה ד'</w:t>
            </w:r>
          </w:p>
        </w:tc>
        <w:tc>
          <w:tcPr>
            <w:tcW w:w="760" w:type="dxa"/>
            <w:shd w:val="pct30" w:color="auto" w:fill="FFFFFF"/>
            <w:vAlign w:val="center"/>
          </w:tcPr>
          <w:p w:rsidR="00272642" w:rsidRPr="00461FB8" w:rsidRDefault="002E1414" w:rsidP="00272642">
            <w:pPr>
              <w:pStyle w:val="21"/>
              <w:ind w:left="0" w:firstLine="0"/>
              <w:rPr>
                <w:rFonts w:ascii="David" w:hAnsi="David"/>
                <w:b/>
                <w:bCs/>
                <w:color w:val="000000" w:themeColor="text1"/>
                <w:sz w:val="24"/>
                <w:rtl/>
              </w:rPr>
            </w:pPr>
            <w:r>
              <w:rPr>
                <w:rFonts w:ascii="David" w:hAnsi="David" w:hint="cs"/>
                <w:b/>
                <w:bCs/>
                <w:color w:val="000000" w:themeColor="text1"/>
                <w:sz w:val="24"/>
                <w:rtl/>
              </w:rPr>
              <w:t>7</w:t>
            </w:r>
          </w:p>
        </w:tc>
      </w:tr>
      <w:tr w:rsidR="00272642" w:rsidRPr="00461FB8" w:rsidTr="00515791">
        <w:tblPrEx>
          <w:tblCellMar>
            <w:left w:w="107" w:type="dxa"/>
            <w:right w:w="107" w:type="dxa"/>
          </w:tblCellMar>
        </w:tblPrEx>
        <w:trPr>
          <w:trHeight w:val="227"/>
        </w:trPr>
        <w:tc>
          <w:tcPr>
            <w:tcW w:w="1015" w:type="dxa"/>
            <w:shd w:val="pct30" w:color="auto" w:fill="FFFFFF"/>
            <w:vAlign w:val="center"/>
          </w:tcPr>
          <w:p w:rsidR="00272642" w:rsidRPr="00461FB8" w:rsidRDefault="00272642" w:rsidP="00272642">
            <w:pPr>
              <w:pStyle w:val="21"/>
              <w:ind w:left="0" w:firstLine="0"/>
              <w:jc w:val="center"/>
              <w:rPr>
                <w:rFonts w:ascii="David" w:hAnsi="David"/>
                <w:b/>
                <w:bCs/>
                <w:color w:val="000000" w:themeColor="text1"/>
                <w:sz w:val="24"/>
                <w:rtl/>
              </w:rPr>
            </w:pPr>
          </w:p>
        </w:tc>
        <w:tc>
          <w:tcPr>
            <w:tcW w:w="6894" w:type="dxa"/>
            <w:gridSpan w:val="5"/>
            <w:shd w:val="pct30" w:color="auto" w:fill="FFFFFF"/>
            <w:vAlign w:val="center"/>
          </w:tcPr>
          <w:p w:rsidR="00272642" w:rsidRPr="00461FB8" w:rsidRDefault="00272642" w:rsidP="00272642">
            <w:pPr>
              <w:pStyle w:val="21"/>
              <w:ind w:left="0" w:firstLine="0"/>
              <w:jc w:val="center"/>
              <w:rPr>
                <w:rFonts w:ascii="David" w:hAnsi="David"/>
                <w:b/>
                <w:bCs/>
                <w:color w:val="000000" w:themeColor="text1"/>
                <w:sz w:val="24"/>
                <w:rtl/>
              </w:rPr>
            </w:pPr>
            <w:r>
              <w:rPr>
                <w:rFonts w:ascii="David" w:hAnsi="David" w:hint="cs"/>
                <w:b/>
                <w:bCs/>
                <w:color w:val="000000" w:themeColor="text1"/>
                <w:sz w:val="24"/>
                <w:rtl/>
              </w:rPr>
              <w:t>סה"כ לימודי מגמה</w:t>
            </w:r>
          </w:p>
        </w:tc>
        <w:tc>
          <w:tcPr>
            <w:tcW w:w="760" w:type="dxa"/>
            <w:shd w:val="pct30" w:color="auto" w:fill="FFFFFF"/>
            <w:vAlign w:val="center"/>
          </w:tcPr>
          <w:p w:rsidR="00272642" w:rsidRDefault="002E1414" w:rsidP="00272642">
            <w:pPr>
              <w:pStyle w:val="21"/>
              <w:ind w:left="0" w:firstLine="0"/>
              <w:rPr>
                <w:rFonts w:ascii="David" w:hAnsi="David"/>
                <w:b/>
                <w:bCs/>
                <w:color w:val="000000" w:themeColor="text1"/>
                <w:sz w:val="24"/>
                <w:rtl/>
              </w:rPr>
            </w:pPr>
            <w:r>
              <w:rPr>
                <w:rFonts w:ascii="David" w:hAnsi="David" w:hint="cs"/>
                <w:b/>
                <w:bCs/>
                <w:color w:val="000000" w:themeColor="text1"/>
                <w:sz w:val="24"/>
                <w:rtl/>
              </w:rPr>
              <w:t>16</w:t>
            </w:r>
          </w:p>
        </w:tc>
      </w:tr>
    </w:tbl>
    <w:p w:rsidR="00663DE8" w:rsidRDefault="00663DE8" w:rsidP="00125B4F">
      <w:pPr>
        <w:bidi/>
        <w:spacing w:after="0" w:line="240" w:lineRule="auto"/>
        <w:rPr>
          <w:rFonts w:ascii="David" w:eastAsia="Times New Roman" w:hAnsi="David" w:cs="David"/>
          <w:b/>
          <w:bCs/>
          <w:sz w:val="28"/>
          <w:szCs w:val="28"/>
          <w:rtl/>
        </w:rPr>
      </w:pPr>
    </w:p>
    <w:p w:rsidR="00183939" w:rsidRPr="00F96ED4" w:rsidRDefault="00183939" w:rsidP="00183939">
      <w:pPr>
        <w:bidi/>
        <w:ind w:left="360"/>
        <w:rPr>
          <w:rFonts w:ascii="David" w:hAnsi="David" w:cs="David"/>
          <w:sz w:val="24"/>
          <w:szCs w:val="24"/>
          <w:rtl/>
        </w:rPr>
      </w:pPr>
      <w:r w:rsidRPr="00F96ED4">
        <w:rPr>
          <w:rFonts w:ascii="David" w:hAnsi="David" w:cs="David" w:hint="cs"/>
          <w:sz w:val="24"/>
          <w:szCs w:val="24"/>
          <w:rtl/>
        </w:rPr>
        <w:t>* סטאז' ניתן לעשות 30 שעות בשנה ג' ו90 שעות בשנה ד' או 120 שעות בשנה ד'.</w:t>
      </w:r>
    </w:p>
    <w:p w:rsidR="00183939" w:rsidRPr="00F96ED4" w:rsidRDefault="00183939" w:rsidP="00183939">
      <w:pPr>
        <w:bidi/>
        <w:ind w:left="360"/>
        <w:rPr>
          <w:rFonts w:ascii="David" w:hAnsi="David" w:cs="David"/>
          <w:sz w:val="24"/>
          <w:szCs w:val="24"/>
          <w:rtl/>
        </w:rPr>
      </w:pPr>
      <w:r w:rsidRPr="00F96ED4">
        <w:rPr>
          <w:rFonts w:ascii="David" w:hAnsi="David" w:cs="David" w:hint="cs"/>
          <w:sz w:val="24"/>
          <w:szCs w:val="24"/>
          <w:rtl/>
        </w:rPr>
        <w:t>** ימים מרוכזים והפלגות חופים בהיקף של 45 שעות יתקיימו בשנה ג'/ד'. במסגרת ימים מרוכזים הסטודנטים יתנסו בתחרויות שייט במרכזים ימיים ובמועדוני שייט.</w:t>
      </w:r>
    </w:p>
    <w:p w:rsidR="003351BE" w:rsidRDefault="003351BE" w:rsidP="00BF1DD3">
      <w:pPr>
        <w:bidi/>
        <w:spacing w:after="0" w:line="240" w:lineRule="auto"/>
        <w:rPr>
          <w:rFonts w:ascii="David" w:eastAsia="Times New Roman" w:hAnsi="David" w:cs="David"/>
          <w:b/>
          <w:bCs/>
          <w:sz w:val="28"/>
          <w:szCs w:val="28"/>
          <w:rtl/>
        </w:rPr>
      </w:pPr>
    </w:p>
    <w:p w:rsidR="007B3F9F" w:rsidRPr="007B3F9F" w:rsidRDefault="007B3F9F" w:rsidP="007B3F9F">
      <w:pPr>
        <w:bidi/>
        <w:spacing w:after="0" w:line="240" w:lineRule="auto"/>
        <w:rPr>
          <w:rFonts w:ascii="David" w:eastAsia="Times New Roman" w:hAnsi="David" w:cs="David"/>
          <w:b/>
          <w:bCs/>
          <w:sz w:val="24"/>
          <w:szCs w:val="24"/>
          <w:rtl/>
        </w:rPr>
      </w:pPr>
      <w:r w:rsidRPr="007B3F9F">
        <w:rPr>
          <w:rFonts w:ascii="David" w:eastAsia="Times New Roman" w:hAnsi="David" w:cs="David" w:hint="cs"/>
          <w:b/>
          <w:bCs/>
          <w:sz w:val="24"/>
          <w:szCs w:val="24"/>
          <w:rtl/>
        </w:rPr>
        <w:t>הקורסים : פיקוד הפעלה ותרגול הסמכה במפרשית (21) , עקרונות מעשיים בהוראת הימאות יתקיימו במתכונת של 9 מפגשים של 5 שעורים רצופים.</w:t>
      </w:r>
    </w:p>
    <w:p w:rsidR="003351BE" w:rsidRDefault="003351BE" w:rsidP="003351BE">
      <w:pPr>
        <w:bidi/>
        <w:spacing w:after="0" w:line="240" w:lineRule="auto"/>
        <w:jc w:val="center"/>
        <w:rPr>
          <w:rFonts w:ascii="David" w:eastAsia="Times New Roman" w:hAnsi="David" w:cs="David"/>
          <w:b/>
          <w:bCs/>
          <w:sz w:val="28"/>
          <w:szCs w:val="28"/>
          <w:rtl/>
        </w:rPr>
      </w:pPr>
    </w:p>
    <w:p w:rsidR="00E225DF" w:rsidRDefault="00EA7927" w:rsidP="00DB5489">
      <w:pPr>
        <w:bidi/>
        <w:spacing w:after="0" w:line="240" w:lineRule="auto"/>
        <w:jc w:val="center"/>
        <w:rPr>
          <w:rFonts w:ascii="David" w:eastAsia="Times New Roman" w:hAnsi="David" w:cs="David"/>
          <w:b/>
          <w:bCs/>
          <w:sz w:val="28"/>
          <w:szCs w:val="28"/>
          <w:rtl/>
        </w:rPr>
      </w:pPr>
      <w:r>
        <w:rPr>
          <w:rFonts w:ascii="David" w:eastAsia="Times New Roman" w:hAnsi="David" w:cs="David" w:hint="cs"/>
          <w:b/>
          <w:bCs/>
          <w:sz w:val="28"/>
          <w:szCs w:val="28"/>
          <w:rtl/>
        </w:rPr>
        <w:t xml:space="preserve">אימון בספורט ההישגי- </w:t>
      </w:r>
      <w:r w:rsidR="00E2193E">
        <w:rPr>
          <w:rFonts w:ascii="David" w:eastAsia="Times New Roman" w:hAnsi="David" w:cs="David" w:hint="cs"/>
          <w:b/>
          <w:bCs/>
          <w:sz w:val="28"/>
          <w:szCs w:val="28"/>
          <w:rtl/>
        </w:rPr>
        <w:t>שנה ד' תשפ"</w:t>
      </w:r>
      <w:r w:rsidR="00DB5489">
        <w:rPr>
          <w:rFonts w:ascii="David" w:eastAsia="Times New Roman" w:hAnsi="David" w:cs="David" w:hint="cs"/>
          <w:b/>
          <w:bCs/>
          <w:sz w:val="28"/>
          <w:szCs w:val="28"/>
          <w:rtl/>
        </w:rPr>
        <w:t>ב</w:t>
      </w:r>
    </w:p>
    <w:p w:rsidR="00663DE8" w:rsidRPr="00EA7927" w:rsidRDefault="00E225DF" w:rsidP="00E225DF">
      <w:pPr>
        <w:bidi/>
        <w:spacing w:after="0" w:line="240" w:lineRule="auto"/>
        <w:jc w:val="center"/>
        <w:rPr>
          <w:rFonts w:ascii="David" w:eastAsia="Times New Roman" w:hAnsi="David" w:cs="David"/>
          <w:b/>
          <w:bCs/>
          <w:sz w:val="28"/>
          <w:szCs w:val="28"/>
          <w:rtl/>
        </w:rPr>
      </w:pPr>
      <w:r>
        <w:rPr>
          <w:rFonts w:ascii="David" w:eastAsia="Times New Roman" w:hAnsi="David" w:cs="David" w:hint="cs"/>
          <w:b/>
          <w:bCs/>
          <w:sz w:val="28"/>
          <w:szCs w:val="28"/>
          <w:rtl/>
        </w:rPr>
        <w:t xml:space="preserve">ראש המגמה: </w:t>
      </w:r>
      <w:r w:rsidR="009C39FC">
        <w:rPr>
          <w:rFonts w:ascii="David" w:eastAsia="Times New Roman" w:hAnsi="David" w:cs="David" w:hint="cs"/>
          <w:b/>
          <w:bCs/>
          <w:sz w:val="28"/>
          <w:szCs w:val="28"/>
          <w:rtl/>
        </w:rPr>
        <w:t>ד"ר לאוניד קאופמן</w:t>
      </w:r>
    </w:p>
    <w:p w:rsidR="00EA7927" w:rsidRDefault="00EA7927" w:rsidP="00EA7927">
      <w:pPr>
        <w:keepNext/>
        <w:bidi/>
        <w:spacing w:after="0" w:line="240" w:lineRule="auto"/>
        <w:outlineLvl w:val="0"/>
        <w:rPr>
          <w:rFonts w:ascii="Times New Roman" w:eastAsia="Times New Roman" w:hAnsi="Times New Roman" w:cs="David"/>
          <w:b/>
          <w:bCs/>
          <w:sz w:val="24"/>
          <w:szCs w:val="24"/>
          <w:rtl/>
        </w:rPr>
      </w:pPr>
    </w:p>
    <w:p w:rsidR="00EA7927" w:rsidRDefault="00EA7927" w:rsidP="00EA7927">
      <w:pPr>
        <w:keepNext/>
        <w:bidi/>
        <w:spacing w:after="0" w:line="240" w:lineRule="auto"/>
        <w:outlineLvl w:val="0"/>
        <w:rPr>
          <w:rFonts w:ascii="Times New Roman" w:eastAsia="Times New Roman" w:hAnsi="Times New Roman" w:cs="David"/>
          <w:b/>
          <w:bCs/>
          <w:sz w:val="24"/>
          <w:szCs w:val="24"/>
          <w:rtl/>
        </w:rPr>
      </w:pPr>
    </w:p>
    <w:p w:rsidR="00EA7927" w:rsidRPr="00663B22" w:rsidRDefault="00EA7927" w:rsidP="00DB5489">
      <w:pPr>
        <w:keepNext/>
        <w:bidi/>
        <w:spacing w:after="0" w:line="240" w:lineRule="auto"/>
        <w:outlineLvl w:val="0"/>
        <w:rPr>
          <w:rFonts w:ascii="Times New Roman" w:eastAsia="Times New Roman" w:hAnsi="Times New Roman" w:cs="David"/>
          <w:b/>
          <w:bCs/>
          <w:sz w:val="24"/>
          <w:szCs w:val="24"/>
          <w:rtl/>
        </w:rPr>
      </w:pPr>
      <w:r w:rsidRPr="00663B22">
        <w:rPr>
          <w:rFonts w:ascii="Times New Roman" w:eastAsia="Times New Roman" w:hAnsi="Times New Roman" w:cs="David"/>
          <w:b/>
          <w:bCs/>
          <w:sz w:val="24"/>
          <w:szCs w:val="24"/>
          <w:rtl/>
        </w:rPr>
        <w:t xml:space="preserve">קורסים שנלמדו בשנה ג' </w:t>
      </w:r>
      <w:r>
        <w:rPr>
          <w:rFonts w:ascii="Times New Roman" w:eastAsia="Times New Roman" w:hAnsi="Times New Roman" w:cs="David"/>
          <w:b/>
          <w:bCs/>
          <w:sz w:val="24"/>
          <w:szCs w:val="24"/>
          <w:rtl/>
        </w:rPr>
        <w:t>–</w:t>
      </w:r>
      <w:r w:rsidRPr="00663B22">
        <w:rPr>
          <w:rFonts w:ascii="Times New Roman" w:eastAsia="Times New Roman" w:hAnsi="Times New Roman" w:cs="David"/>
          <w:b/>
          <w:bCs/>
          <w:sz w:val="24"/>
          <w:szCs w:val="24"/>
          <w:rtl/>
        </w:rPr>
        <w:t xml:space="preserve"> </w:t>
      </w:r>
      <w:r w:rsidR="00E2193E">
        <w:rPr>
          <w:rFonts w:ascii="Times New Roman" w:eastAsia="Times New Roman" w:hAnsi="Times New Roman" w:cs="David" w:hint="cs"/>
          <w:b/>
          <w:bCs/>
          <w:sz w:val="24"/>
          <w:szCs w:val="24"/>
          <w:rtl/>
        </w:rPr>
        <w:t>תש</w:t>
      </w:r>
      <w:r w:rsidR="00DB5489">
        <w:rPr>
          <w:rFonts w:ascii="Times New Roman" w:eastAsia="Times New Roman" w:hAnsi="Times New Roman" w:cs="David" w:hint="cs"/>
          <w:b/>
          <w:bCs/>
          <w:sz w:val="24"/>
          <w:szCs w:val="24"/>
          <w:rtl/>
        </w:rPr>
        <w:t>פ"א</w:t>
      </w:r>
    </w:p>
    <w:p w:rsidR="00EA7927" w:rsidRPr="00663B22" w:rsidRDefault="00EA7927" w:rsidP="00EA7927">
      <w:pPr>
        <w:bidi/>
        <w:spacing w:after="0" w:line="240" w:lineRule="auto"/>
        <w:rPr>
          <w:rFonts w:ascii="Times New Roman" w:eastAsia="Times New Roman" w:hAnsi="Times New Roman" w:cs="David"/>
          <w:sz w:val="24"/>
          <w:szCs w:val="24"/>
          <w:rtl/>
        </w:rPr>
      </w:pPr>
    </w:p>
    <w:tbl>
      <w:tblPr>
        <w:bidiVisual/>
        <w:tblW w:w="8676" w:type="dxa"/>
        <w:tblInd w:w="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1"/>
        <w:gridCol w:w="2363"/>
        <w:gridCol w:w="1806"/>
        <w:gridCol w:w="698"/>
        <w:gridCol w:w="1512"/>
        <w:gridCol w:w="577"/>
        <w:gridCol w:w="699"/>
      </w:tblGrid>
      <w:tr w:rsidR="00EA7927" w:rsidRPr="00472832" w:rsidTr="000218FD">
        <w:tc>
          <w:tcPr>
            <w:tcW w:w="1021"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u w:val="single"/>
                <w:rtl/>
              </w:rPr>
            </w:pPr>
            <w:r w:rsidRPr="00472832">
              <w:rPr>
                <w:rFonts w:ascii="Times New Roman" w:eastAsia="Times New Roman" w:hAnsi="Times New Roman" w:cs="David"/>
                <w:b/>
                <w:bCs/>
                <w:sz w:val="24"/>
                <w:szCs w:val="24"/>
                <w:rtl/>
              </w:rPr>
              <w:t>קוד הקורס</w:t>
            </w:r>
          </w:p>
        </w:tc>
        <w:tc>
          <w:tcPr>
            <w:tcW w:w="2363"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u w:val="single"/>
                <w:rtl/>
              </w:rPr>
            </w:pPr>
            <w:r w:rsidRPr="00472832">
              <w:rPr>
                <w:rFonts w:ascii="Times New Roman" w:eastAsia="Times New Roman" w:hAnsi="Times New Roman" w:cs="David"/>
                <w:b/>
                <w:bCs/>
                <w:sz w:val="24"/>
                <w:szCs w:val="24"/>
                <w:rtl/>
              </w:rPr>
              <w:t>שם הקורס</w:t>
            </w:r>
          </w:p>
        </w:tc>
        <w:tc>
          <w:tcPr>
            <w:tcW w:w="1806"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שם המרצה</w:t>
            </w:r>
          </w:p>
        </w:tc>
        <w:tc>
          <w:tcPr>
            <w:tcW w:w="698"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יום</w:t>
            </w:r>
          </w:p>
        </w:tc>
        <w:tc>
          <w:tcPr>
            <w:tcW w:w="1512"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שעות</w:t>
            </w:r>
          </w:p>
        </w:tc>
        <w:tc>
          <w:tcPr>
            <w:tcW w:w="577"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rtl/>
              </w:rPr>
            </w:pPr>
            <w:proofErr w:type="spellStart"/>
            <w:r w:rsidRPr="00472832">
              <w:rPr>
                <w:rFonts w:ascii="Times New Roman" w:eastAsia="Times New Roman" w:hAnsi="Times New Roman" w:cs="David" w:hint="cs"/>
                <w:b/>
                <w:bCs/>
                <w:sz w:val="24"/>
                <w:szCs w:val="24"/>
                <w:rtl/>
              </w:rPr>
              <w:t>סמ</w:t>
            </w:r>
            <w:proofErr w:type="spellEnd"/>
            <w:r w:rsidRPr="00472832">
              <w:rPr>
                <w:rFonts w:ascii="Times New Roman" w:eastAsia="Times New Roman" w:hAnsi="Times New Roman" w:cs="David" w:hint="cs"/>
                <w:b/>
                <w:bCs/>
                <w:sz w:val="24"/>
                <w:szCs w:val="24"/>
                <w:rtl/>
              </w:rPr>
              <w:t>'</w:t>
            </w:r>
          </w:p>
        </w:tc>
        <w:tc>
          <w:tcPr>
            <w:tcW w:w="699" w:type="dxa"/>
            <w:tcBorders>
              <w:top w:val="single" w:sz="12" w:space="0" w:color="auto"/>
              <w:bottom w:val="single" w:sz="12" w:space="0" w:color="auto"/>
            </w:tcBorders>
            <w:shd w:val="clear" w:color="auto" w:fill="auto"/>
            <w:vAlign w:val="center"/>
          </w:tcPr>
          <w:p w:rsidR="00EA7927" w:rsidRPr="00472832" w:rsidRDefault="00EA7927" w:rsidP="003B6E9F">
            <w:pPr>
              <w:bidi/>
              <w:spacing w:after="0" w:line="240" w:lineRule="auto"/>
              <w:jc w:val="center"/>
              <w:rPr>
                <w:rFonts w:ascii="Times New Roman" w:eastAsia="Times New Roman" w:hAnsi="Times New Roman" w:cs="David"/>
                <w:b/>
                <w:bCs/>
                <w:sz w:val="24"/>
                <w:szCs w:val="24"/>
                <w:rtl/>
              </w:rPr>
            </w:pPr>
            <w:proofErr w:type="spellStart"/>
            <w:r w:rsidRPr="00472832">
              <w:rPr>
                <w:rFonts w:ascii="Times New Roman" w:eastAsia="Times New Roman" w:hAnsi="Times New Roman" w:cs="David"/>
                <w:b/>
                <w:bCs/>
                <w:sz w:val="24"/>
                <w:szCs w:val="24"/>
                <w:rtl/>
              </w:rPr>
              <w:t>ש"</w:t>
            </w:r>
            <w:r w:rsidRPr="00472832">
              <w:rPr>
                <w:rFonts w:ascii="Times New Roman" w:eastAsia="Times New Roman" w:hAnsi="Times New Roman" w:cs="David" w:hint="cs"/>
                <w:b/>
                <w:bCs/>
                <w:sz w:val="24"/>
                <w:szCs w:val="24"/>
                <w:rtl/>
              </w:rPr>
              <w:t>ש</w:t>
            </w:r>
            <w:proofErr w:type="spellEnd"/>
          </w:p>
        </w:tc>
      </w:tr>
      <w:tr w:rsidR="00EA7927" w:rsidRPr="00663B22" w:rsidTr="000218FD">
        <w:tblPrEx>
          <w:tblCellMar>
            <w:left w:w="107" w:type="dxa"/>
            <w:right w:w="107" w:type="dxa"/>
          </w:tblCellMar>
        </w:tblPrEx>
        <w:tc>
          <w:tcPr>
            <w:tcW w:w="1021" w:type="dxa"/>
            <w:tcBorders>
              <w:top w:val="single" w:sz="12" w:space="0" w:color="auto"/>
            </w:tcBorders>
            <w:shd w:val="clear" w:color="auto" w:fill="auto"/>
            <w:vAlign w:val="center"/>
          </w:tcPr>
          <w:p w:rsidR="00EA7927" w:rsidRPr="000F33DE" w:rsidRDefault="000F33DE" w:rsidP="003B6E9F">
            <w:pPr>
              <w:bidi/>
              <w:spacing w:after="0" w:line="240" w:lineRule="auto"/>
              <w:rPr>
                <w:rFonts w:ascii="David" w:eastAsia="Times New Roman" w:hAnsi="David" w:cs="David"/>
                <w:sz w:val="24"/>
                <w:szCs w:val="24"/>
                <w:rtl/>
              </w:rPr>
            </w:pPr>
            <w:r w:rsidRPr="000F33DE">
              <w:rPr>
                <w:rFonts w:ascii="David" w:hAnsi="David" w:cs="David"/>
                <w:sz w:val="24"/>
                <w:szCs w:val="24"/>
              </w:rPr>
              <w:t>3540.06</w:t>
            </w:r>
          </w:p>
        </w:tc>
        <w:tc>
          <w:tcPr>
            <w:tcW w:w="2363" w:type="dxa"/>
            <w:tcBorders>
              <w:top w:val="single" w:sz="12" w:space="0" w:color="auto"/>
            </w:tcBorders>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אבחון והערכה בכושר גופני</w:t>
            </w:r>
          </w:p>
        </w:tc>
        <w:tc>
          <w:tcPr>
            <w:tcW w:w="1806" w:type="dxa"/>
            <w:tcBorders>
              <w:top w:val="single" w:sz="12" w:space="0" w:color="auto"/>
            </w:tcBorders>
            <w:shd w:val="clear" w:color="auto" w:fill="auto"/>
            <w:vAlign w:val="center"/>
          </w:tcPr>
          <w:p w:rsidR="00EA7927" w:rsidRPr="00472832" w:rsidRDefault="00DB5489" w:rsidP="00515791">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רונ</w:t>
            </w:r>
            <w:r w:rsidR="00515791">
              <w:rPr>
                <w:rFonts w:ascii="Times New Roman" w:eastAsia="Times New Roman" w:hAnsi="Times New Roman" w:cs="David" w:hint="cs"/>
                <w:sz w:val="24"/>
                <w:szCs w:val="24"/>
                <w:rtl/>
              </w:rPr>
              <w:t xml:space="preserve">ן </w:t>
            </w:r>
            <w:r>
              <w:rPr>
                <w:rFonts w:ascii="Times New Roman" w:eastAsia="Times New Roman" w:hAnsi="Times New Roman" w:cs="David" w:hint="cs"/>
                <w:sz w:val="24"/>
                <w:szCs w:val="24"/>
                <w:rtl/>
              </w:rPr>
              <w:t>גוטליב</w:t>
            </w:r>
          </w:p>
        </w:tc>
        <w:tc>
          <w:tcPr>
            <w:tcW w:w="698" w:type="dxa"/>
            <w:tcBorders>
              <w:top w:val="single" w:sz="12" w:space="0" w:color="auto"/>
            </w:tcBorders>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ה</w:t>
            </w:r>
          </w:p>
        </w:tc>
        <w:tc>
          <w:tcPr>
            <w:tcW w:w="1512" w:type="dxa"/>
            <w:tcBorders>
              <w:top w:val="single" w:sz="12" w:space="0" w:color="auto"/>
            </w:tcBorders>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10:00-12:00</w:t>
            </w:r>
          </w:p>
        </w:tc>
        <w:tc>
          <w:tcPr>
            <w:tcW w:w="577" w:type="dxa"/>
            <w:tcBorders>
              <w:top w:val="single" w:sz="12" w:space="0" w:color="auto"/>
            </w:tcBorders>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699" w:type="dxa"/>
            <w:tcBorders>
              <w:top w:val="single" w:sz="12" w:space="0" w:color="auto"/>
            </w:tcBorders>
            <w:shd w:val="clear" w:color="auto" w:fill="auto"/>
            <w:vAlign w:val="center"/>
          </w:tcPr>
          <w:p w:rsidR="00EA7927" w:rsidRPr="00472832" w:rsidRDefault="00B47892"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EA7927" w:rsidRPr="00663B22" w:rsidTr="000218FD">
        <w:tblPrEx>
          <w:tblCellMar>
            <w:left w:w="107" w:type="dxa"/>
            <w:right w:w="107" w:type="dxa"/>
          </w:tblCellMar>
        </w:tblPrEx>
        <w:tc>
          <w:tcPr>
            <w:tcW w:w="1021" w:type="dxa"/>
            <w:shd w:val="clear" w:color="auto" w:fill="auto"/>
            <w:vAlign w:val="center"/>
          </w:tcPr>
          <w:p w:rsidR="00EA7927" w:rsidRPr="000F33DE" w:rsidRDefault="000F33DE" w:rsidP="003B6E9F">
            <w:pPr>
              <w:bidi/>
              <w:spacing w:after="0" w:line="240" w:lineRule="auto"/>
              <w:rPr>
                <w:rFonts w:ascii="David" w:eastAsia="Times New Roman" w:hAnsi="David" w:cs="David"/>
                <w:sz w:val="24"/>
                <w:szCs w:val="24"/>
                <w:rtl/>
              </w:rPr>
            </w:pPr>
            <w:r w:rsidRPr="000F33DE">
              <w:rPr>
                <w:rFonts w:ascii="David" w:hAnsi="David" w:cs="David"/>
                <w:sz w:val="24"/>
                <w:szCs w:val="24"/>
              </w:rPr>
              <w:t>3540.01</w:t>
            </w:r>
          </w:p>
        </w:tc>
        <w:tc>
          <w:tcPr>
            <w:tcW w:w="2363" w:type="dxa"/>
            <w:shd w:val="clear" w:color="auto" w:fill="auto"/>
            <w:vAlign w:val="center"/>
          </w:tcPr>
          <w:p w:rsidR="00EA7927" w:rsidRPr="00472832" w:rsidRDefault="00DB5489"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איתור אימון וטיפול כישרונות וספורטאים צעירים</w:t>
            </w:r>
          </w:p>
        </w:tc>
        <w:tc>
          <w:tcPr>
            <w:tcW w:w="1806" w:type="dxa"/>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ד"ר לאוניד קאופמן</w:t>
            </w:r>
          </w:p>
        </w:tc>
        <w:tc>
          <w:tcPr>
            <w:tcW w:w="698" w:type="dxa"/>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ה</w:t>
            </w:r>
          </w:p>
        </w:tc>
        <w:tc>
          <w:tcPr>
            <w:tcW w:w="1512" w:type="dxa"/>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12:00-14:00</w:t>
            </w:r>
          </w:p>
        </w:tc>
        <w:tc>
          <w:tcPr>
            <w:tcW w:w="577" w:type="dxa"/>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699" w:type="dxa"/>
            <w:shd w:val="clear" w:color="auto" w:fill="auto"/>
            <w:vAlign w:val="center"/>
          </w:tcPr>
          <w:p w:rsidR="00EA7927" w:rsidRPr="00472832" w:rsidRDefault="00B47892"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EA7927" w:rsidRPr="00663B22" w:rsidTr="000218FD">
        <w:tblPrEx>
          <w:tblCellMar>
            <w:left w:w="107" w:type="dxa"/>
            <w:right w:w="107" w:type="dxa"/>
          </w:tblCellMar>
        </w:tblPrEx>
        <w:tc>
          <w:tcPr>
            <w:tcW w:w="1021" w:type="dxa"/>
            <w:shd w:val="clear" w:color="auto" w:fill="auto"/>
            <w:vAlign w:val="center"/>
          </w:tcPr>
          <w:p w:rsidR="00EA7927" w:rsidRPr="00472832" w:rsidRDefault="00273675"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3540.07</w:t>
            </w:r>
          </w:p>
        </w:tc>
        <w:tc>
          <w:tcPr>
            <w:tcW w:w="2363" w:type="dxa"/>
            <w:shd w:val="clear" w:color="auto" w:fill="auto"/>
            <w:vAlign w:val="center"/>
          </w:tcPr>
          <w:p w:rsidR="00EA7927" w:rsidRPr="00472832" w:rsidRDefault="00DB5489" w:rsidP="003B6E9F">
            <w:pPr>
              <w:bidi/>
              <w:spacing w:after="0" w:line="240" w:lineRule="atLeast"/>
              <w:rPr>
                <w:rFonts w:ascii="Times New Roman" w:eastAsia="Times New Roman" w:hAnsi="Times New Roman" w:cs="David"/>
                <w:sz w:val="24"/>
                <w:szCs w:val="24"/>
                <w:rtl/>
              </w:rPr>
            </w:pPr>
            <w:r>
              <w:rPr>
                <w:rFonts w:ascii="Times New Roman" w:eastAsia="Times New Roman" w:hAnsi="Times New Roman" w:cs="David" w:hint="cs"/>
                <w:sz w:val="24"/>
                <w:szCs w:val="24"/>
                <w:rtl/>
              </w:rPr>
              <w:t>יישום עקרונות אימון והדרכה בספורט</w:t>
            </w:r>
          </w:p>
        </w:tc>
        <w:tc>
          <w:tcPr>
            <w:tcW w:w="1806" w:type="dxa"/>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ד"ר יוסי חלבה</w:t>
            </w:r>
          </w:p>
        </w:tc>
        <w:tc>
          <w:tcPr>
            <w:tcW w:w="698" w:type="dxa"/>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ה</w:t>
            </w:r>
          </w:p>
        </w:tc>
        <w:tc>
          <w:tcPr>
            <w:tcW w:w="1512" w:type="dxa"/>
            <w:shd w:val="clear" w:color="auto" w:fill="auto"/>
            <w:vAlign w:val="center"/>
          </w:tcPr>
          <w:p w:rsidR="00EA7927" w:rsidRPr="00472832" w:rsidRDefault="00125B4F" w:rsidP="003B6E9F">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10:00-12:00</w:t>
            </w:r>
          </w:p>
        </w:tc>
        <w:tc>
          <w:tcPr>
            <w:tcW w:w="577" w:type="dxa"/>
            <w:shd w:val="clear" w:color="auto" w:fill="auto"/>
            <w:vAlign w:val="center"/>
          </w:tcPr>
          <w:p w:rsidR="00EA7927" w:rsidRPr="00472832" w:rsidRDefault="00125B4F"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699" w:type="dxa"/>
            <w:shd w:val="clear" w:color="auto" w:fill="auto"/>
            <w:vAlign w:val="center"/>
          </w:tcPr>
          <w:p w:rsidR="00EA7927" w:rsidRPr="00472832" w:rsidRDefault="00B47892" w:rsidP="003B6E9F">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2194C" w:rsidRPr="00663B22" w:rsidTr="000218FD">
        <w:tblPrEx>
          <w:tblCellMar>
            <w:left w:w="107" w:type="dxa"/>
            <w:right w:w="107" w:type="dxa"/>
          </w:tblCellMar>
        </w:tblPrEx>
        <w:tc>
          <w:tcPr>
            <w:tcW w:w="1021" w:type="dxa"/>
            <w:shd w:val="clear" w:color="auto" w:fill="auto"/>
            <w:vAlign w:val="center"/>
          </w:tcPr>
          <w:p w:rsidR="0042194C" w:rsidRPr="000F33DE" w:rsidRDefault="000F33DE" w:rsidP="0042194C">
            <w:pPr>
              <w:bidi/>
              <w:spacing w:after="0" w:line="240" w:lineRule="auto"/>
              <w:rPr>
                <w:rFonts w:ascii="David" w:eastAsia="Times New Roman" w:hAnsi="David" w:cs="David"/>
                <w:sz w:val="24"/>
                <w:szCs w:val="24"/>
                <w:rtl/>
              </w:rPr>
            </w:pPr>
            <w:r w:rsidRPr="000F33DE">
              <w:rPr>
                <w:rFonts w:ascii="David" w:hAnsi="David" w:cs="David"/>
                <w:sz w:val="24"/>
                <w:szCs w:val="24"/>
              </w:rPr>
              <w:t>3540.08</w:t>
            </w:r>
          </w:p>
        </w:tc>
        <w:tc>
          <w:tcPr>
            <w:tcW w:w="2363" w:type="dxa"/>
            <w:shd w:val="clear" w:color="auto" w:fill="auto"/>
            <w:vAlign w:val="center"/>
          </w:tcPr>
          <w:p w:rsidR="0042194C" w:rsidRPr="00941F36" w:rsidRDefault="00125B4F" w:rsidP="0042194C">
            <w:pPr>
              <w:bidi/>
              <w:spacing w:after="0" w:line="240" w:lineRule="atLeast"/>
              <w:rPr>
                <w:rFonts w:ascii="Times New Roman" w:eastAsia="Times New Roman" w:hAnsi="Times New Roman" w:cs="David"/>
                <w:sz w:val="24"/>
                <w:szCs w:val="24"/>
                <w:rtl/>
              </w:rPr>
            </w:pPr>
            <w:r>
              <w:rPr>
                <w:rFonts w:ascii="Times New Roman" w:eastAsia="Times New Roman" w:hAnsi="Times New Roman" w:cs="David" w:hint="cs"/>
                <w:sz w:val="24"/>
                <w:szCs w:val="24"/>
                <w:rtl/>
              </w:rPr>
              <w:t>היבטים מתקדמים בשיקום פציעות ספורט</w:t>
            </w:r>
          </w:p>
        </w:tc>
        <w:tc>
          <w:tcPr>
            <w:tcW w:w="1806" w:type="dxa"/>
            <w:shd w:val="clear" w:color="auto" w:fill="auto"/>
            <w:vAlign w:val="center"/>
          </w:tcPr>
          <w:p w:rsidR="0042194C" w:rsidRDefault="00125B4F" w:rsidP="0042194C">
            <w:pPr>
              <w:jc w:val="right"/>
              <w:rPr>
                <w:rFonts w:ascii="Times New Roman" w:eastAsia="Times New Roman" w:hAnsi="Times New Roman" w:cs="David"/>
                <w:sz w:val="24"/>
                <w:szCs w:val="24"/>
                <w:rtl/>
              </w:rPr>
            </w:pPr>
            <w:r>
              <w:rPr>
                <w:rFonts w:ascii="Times New Roman" w:eastAsia="Times New Roman" w:hAnsi="Times New Roman" w:cs="David" w:hint="cs"/>
                <w:sz w:val="24"/>
                <w:szCs w:val="24"/>
                <w:rtl/>
              </w:rPr>
              <w:t>שלי בר סלע</w:t>
            </w:r>
          </w:p>
        </w:tc>
        <w:tc>
          <w:tcPr>
            <w:tcW w:w="698" w:type="dxa"/>
            <w:shd w:val="clear" w:color="auto" w:fill="auto"/>
            <w:vAlign w:val="center"/>
          </w:tcPr>
          <w:p w:rsidR="0042194C" w:rsidRDefault="00125B4F" w:rsidP="0042194C">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ה</w:t>
            </w:r>
          </w:p>
        </w:tc>
        <w:tc>
          <w:tcPr>
            <w:tcW w:w="1512" w:type="dxa"/>
            <w:shd w:val="clear" w:color="auto" w:fill="auto"/>
            <w:vAlign w:val="center"/>
          </w:tcPr>
          <w:p w:rsidR="0042194C" w:rsidRPr="00472832" w:rsidRDefault="00125B4F" w:rsidP="0042194C">
            <w:pPr>
              <w:bidi/>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12:00-14:00</w:t>
            </w:r>
          </w:p>
        </w:tc>
        <w:tc>
          <w:tcPr>
            <w:tcW w:w="577" w:type="dxa"/>
            <w:shd w:val="clear" w:color="auto" w:fill="auto"/>
            <w:vAlign w:val="center"/>
          </w:tcPr>
          <w:p w:rsidR="0042194C" w:rsidRPr="00472832" w:rsidRDefault="00125B4F" w:rsidP="0042194C">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699" w:type="dxa"/>
            <w:shd w:val="clear" w:color="auto" w:fill="auto"/>
            <w:vAlign w:val="center"/>
          </w:tcPr>
          <w:p w:rsidR="0042194C" w:rsidRPr="00472832" w:rsidRDefault="00B47892" w:rsidP="0042194C">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42194C" w:rsidRPr="00663B22" w:rsidTr="000218FD">
        <w:tblPrEx>
          <w:tblCellMar>
            <w:left w:w="107" w:type="dxa"/>
            <w:right w:w="107" w:type="dxa"/>
          </w:tblCellMar>
        </w:tblPrEx>
        <w:trPr>
          <w:trHeight w:val="600"/>
        </w:trPr>
        <w:tc>
          <w:tcPr>
            <w:tcW w:w="7977" w:type="dxa"/>
            <w:gridSpan w:val="6"/>
            <w:tcBorders>
              <w:top w:val="single" w:sz="6" w:space="0" w:color="auto"/>
              <w:bottom w:val="single" w:sz="12" w:space="0" w:color="auto"/>
            </w:tcBorders>
            <w:shd w:val="pct30" w:color="auto" w:fill="FFFFFF"/>
            <w:vAlign w:val="center"/>
          </w:tcPr>
          <w:p w:rsidR="0042194C" w:rsidRPr="00461FB8" w:rsidRDefault="0042194C" w:rsidP="0042194C">
            <w:pPr>
              <w:pStyle w:val="21"/>
              <w:tabs>
                <w:tab w:val="left" w:pos="1712"/>
                <w:tab w:val="center" w:pos="3886"/>
              </w:tabs>
              <w:spacing w:line="276" w:lineRule="auto"/>
              <w:ind w:left="0" w:firstLine="0"/>
              <w:rPr>
                <w:rFonts w:ascii="David" w:hAnsi="David"/>
                <w:b/>
                <w:bCs/>
                <w:sz w:val="24"/>
                <w:rtl/>
              </w:rPr>
            </w:pPr>
            <w:r>
              <w:rPr>
                <w:rFonts w:ascii="David" w:hAnsi="David"/>
                <w:b/>
                <w:bCs/>
                <w:sz w:val="24"/>
                <w:rtl/>
              </w:rPr>
              <w:tab/>
            </w:r>
            <w:r>
              <w:rPr>
                <w:rFonts w:ascii="David" w:hAnsi="David"/>
                <w:b/>
                <w:bCs/>
                <w:sz w:val="24"/>
                <w:rtl/>
              </w:rPr>
              <w:tab/>
            </w:r>
            <w:r w:rsidRPr="00461FB8">
              <w:rPr>
                <w:rFonts w:ascii="David" w:hAnsi="David"/>
                <w:b/>
                <w:bCs/>
                <w:sz w:val="24"/>
                <w:rtl/>
              </w:rPr>
              <w:t>סה"כ שנה ג'</w:t>
            </w:r>
          </w:p>
        </w:tc>
        <w:tc>
          <w:tcPr>
            <w:tcW w:w="699" w:type="dxa"/>
            <w:tcBorders>
              <w:top w:val="single" w:sz="6" w:space="0" w:color="auto"/>
              <w:bottom w:val="single" w:sz="12" w:space="0" w:color="auto"/>
            </w:tcBorders>
            <w:shd w:val="pct30" w:color="auto" w:fill="FFFFFF"/>
            <w:vAlign w:val="center"/>
          </w:tcPr>
          <w:p w:rsidR="0042194C" w:rsidRPr="00461FB8" w:rsidRDefault="00B47892" w:rsidP="0042194C">
            <w:pPr>
              <w:pStyle w:val="21"/>
              <w:spacing w:line="276" w:lineRule="auto"/>
              <w:ind w:left="0" w:firstLine="0"/>
              <w:jc w:val="center"/>
              <w:rPr>
                <w:rFonts w:ascii="David" w:hAnsi="David"/>
                <w:b/>
                <w:bCs/>
                <w:sz w:val="24"/>
                <w:rtl/>
              </w:rPr>
            </w:pPr>
            <w:r>
              <w:rPr>
                <w:rFonts w:ascii="David" w:hAnsi="David" w:hint="cs"/>
                <w:b/>
                <w:bCs/>
                <w:sz w:val="24"/>
                <w:rtl/>
              </w:rPr>
              <w:t>4</w:t>
            </w:r>
          </w:p>
        </w:tc>
      </w:tr>
    </w:tbl>
    <w:p w:rsidR="002F4DDB" w:rsidRPr="00EA7927" w:rsidRDefault="002F4DDB" w:rsidP="00EA7927">
      <w:pPr>
        <w:bidi/>
        <w:spacing w:after="0" w:line="240" w:lineRule="auto"/>
        <w:rPr>
          <w:rFonts w:ascii="David" w:eastAsia="Times New Roman" w:hAnsi="David" w:cs="David"/>
          <w:b/>
          <w:bCs/>
          <w:sz w:val="28"/>
          <w:szCs w:val="28"/>
          <w:rtl/>
        </w:rPr>
      </w:pPr>
    </w:p>
    <w:p w:rsidR="002F4DDB" w:rsidRPr="00E2193E" w:rsidRDefault="00125B4F" w:rsidP="00DB5489">
      <w:pPr>
        <w:bidi/>
        <w:ind w:left="720" w:hanging="720"/>
        <w:rPr>
          <w:rFonts w:ascii="David" w:hAnsi="David" w:cs="David"/>
          <w:b/>
          <w:bCs/>
          <w:szCs w:val="28"/>
          <w:rtl/>
        </w:rPr>
      </w:pPr>
      <w:r>
        <w:rPr>
          <w:rFonts w:ascii="David" w:hAnsi="David" w:cs="David"/>
          <w:b/>
          <w:bCs/>
          <w:sz w:val="24"/>
          <w:szCs w:val="24"/>
          <w:rtl/>
        </w:rPr>
        <w:t>שנה ד'-קורסים בשנה"ל תש</w:t>
      </w:r>
      <w:r w:rsidR="00E2193E">
        <w:rPr>
          <w:rFonts w:ascii="David" w:hAnsi="David" w:cs="David" w:hint="cs"/>
          <w:b/>
          <w:bCs/>
          <w:sz w:val="24"/>
          <w:szCs w:val="24"/>
          <w:rtl/>
        </w:rPr>
        <w:t>פ"</w:t>
      </w:r>
      <w:r w:rsidR="00DB5489">
        <w:rPr>
          <w:rFonts w:ascii="David" w:hAnsi="David" w:cs="David" w:hint="cs"/>
          <w:b/>
          <w:bCs/>
          <w:sz w:val="24"/>
          <w:szCs w:val="24"/>
          <w:rtl/>
        </w:rPr>
        <w:t>ב</w:t>
      </w:r>
    </w:p>
    <w:p w:rsidR="002F4DDB" w:rsidRPr="0042194C" w:rsidRDefault="002F4DDB" w:rsidP="0042194C">
      <w:pPr>
        <w:bidi/>
        <w:spacing w:after="0" w:line="240" w:lineRule="auto"/>
        <w:rPr>
          <w:rFonts w:ascii="David" w:eastAsia="Times New Roman" w:hAnsi="David" w:cs="David"/>
          <w:b/>
          <w:bCs/>
          <w:sz w:val="24"/>
          <w:szCs w:val="24"/>
          <w:rtl/>
        </w:rPr>
      </w:pPr>
    </w:p>
    <w:tbl>
      <w:tblPr>
        <w:bidiVisual/>
        <w:tblW w:w="8704" w:type="dxa"/>
        <w:tblInd w:w="22"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
        <w:gridCol w:w="2552"/>
        <w:gridCol w:w="1563"/>
        <w:gridCol w:w="752"/>
        <w:gridCol w:w="1512"/>
        <w:gridCol w:w="577"/>
        <w:gridCol w:w="699"/>
      </w:tblGrid>
      <w:tr w:rsidR="0042194C" w:rsidRPr="00472832" w:rsidTr="006B13D6">
        <w:trPr>
          <w:trHeight w:val="649"/>
        </w:trPr>
        <w:tc>
          <w:tcPr>
            <w:tcW w:w="1049" w:type="dxa"/>
            <w:tcBorders>
              <w:top w:val="single" w:sz="6" w:space="0" w:color="auto"/>
              <w:left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קוד הקורס</w:t>
            </w:r>
          </w:p>
        </w:tc>
        <w:tc>
          <w:tcPr>
            <w:tcW w:w="2552" w:type="dxa"/>
            <w:tcBorders>
              <w:top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שם הקורס</w:t>
            </w:r>
          </w:p>
        </w:tc>
        <w:tc>
          <w:tcPr>
            <w:tcW w:w="1563" w:type="dxa"/>
            <w:tcBorders>
              <w:top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שם המרצה</w:t>
            </w:r>
          </w:p>
        </w:tc>
        <w:tc>
          <w:tcPr>
            <w:tcW w:w="752" w:type="dxa"/>
            <w:tcBorders>
              <w:top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יום</w:t>
            </w:r>
          </w:p>
        </w:tc>
        <w:tc>
          <w:tcPr>
            <w:tcW w:w="1512" w:type="dxa"/>
            <w:tcBorders>
              <w:top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b/>
                <w:bCs/>
                <w:sz w:val="24"/>
                <w:szCs w:val="24"/>
                <w:rtl/>
              </w:rPr>
              <w:t>שעות</w:t>
            </w:r>
          </w:p>
        </w:tc>
        <w:tc>
          <w:tcPr>
            <w:tcW w:w="577" w:type="dxa"/>
            <w:tcBorders>
              <w:top w:val="single" w:sz="6" w:space="0" w:color="auto"/>
              <w:bottom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proofErr w:type="spellStart"/>
            <w:r w:rsidRPr="00472832">
              <w:rPr>
                <w:rFonts w:ascii="Times New Roman" w:eastAsia="Times New Roman" w:hAnsi="Times New Roman" w:cs="David" w:hint="cs"/>
                <w:b/>
                <w:bCs/>
                <w:sz w:val="24"/>
                <w:szCs w:val="24"/>
                <w:rtl/>
              </w:rPr>
              <w:t>סמ</w:t>
            </w:r>
            <w:proofErr w:type="spellEnd"/>
            <w:r w:rsidRPr="00472832">
              <w:rPr>
                <w:rFonts w:ascii="Times New Roman" w:eastAsia="Times New Roman" w:hAnsi="Times New Roman" w:cs="David" w:hint="cs"/>
                <w:b/>
                <w:bCs/>
                <w:sz w:val="24"/>
                <w:szCs w:val="24"/>
                <w:rtl/>
              </w:rPr>
              <w:t>'</w:t>
            </w:r>
          </w:p>
        </w:tc>
        <w:tc>
          <w:tcPr>
            <w:tcW w:w="699" w:type="dxa"/>
            <w:tcBorders>
              <w:top w:val="single" w:sz="6" w:space="0" w:color="auto"/>
              <w:bottom w:val="single" w:sz="6" w:space="0" w:color="auto"/>
              <w:right w:val="single" w:sz="6" w:space="0" w:color="auto"/>
            </w:tcBorders>
            <w:shd w:val="clear" w:color="auto" w:fill="7F7F7F" w:themeFill="text1" w:themeFillTint="80"/>
            <w:vAlign w:val="center"/>
          </w:tcPr>
          <w:p w:rsidR="0042194C" w:rsidRPr="00472832" w:rsidRDefault="0042194C" w:rsidP="003B6E9F">
            <w:pPr>
              <w:bidi/>
              <w:spacing w:after="0" w:line="240" w:lineRule="auto"/>
              <w:jc w:val="center"/>
              <w:rPr>
                <w:rFonts w:ascii="Times New Roman" w:eastAsia="Times New Roman" w:hAnsi="Times New Roman" w:cs="David"/>
                <w:b/>
                <w:bCs/>
                <w:sz w:val="24"/>
                <w:szCs w:val="24"/>
                <w:rtl/>
              </w:rPr>
            </w:pPr>
            <w:proofErr w:type="spellStart"/>
            <w:r w:rsidRPr="00472832">
              <w:rPr>
                <w:rFonts w:ascii="Times New Roman" w:eastAsia="Times New Roman" w:hAnsi="Times New Roman" w:cs="David"/>
                <w:b/>
                <w:bCs/>
                <w:sz w:val="24"/>
                <w:szCs w:val="24"/>
                <w:rtl/>
              </w:rPr>
              <w:t>ש"</w:t>
            </w:r>
            <w:r>
              <w:rPr>
                <w:rFonts w:ascii="Times New Roman" w:eastAsia="Times New Roman" w:hAnsi="Times New Roman" w:cs="David" w:hint="cs"/>
                <w:b/>
                <w:bCs/>
                <w:sz w:val="24"/>
                <w:szCs w:val="24"/>
                <w:rtl/>
              </w:rPr>
              <w:t>ש</w:t>
            </w:r>
            <w:proofErr w:type="spellEnd"/>
          </w:p>
        </w:tc>
      </w:tr>
      <w:tr w:rsidR="00D8318A" w:rsidRPr="00472832" w:rsidTr="00DB5489">
        <w:tblPrEx>
          <w:tblBorders>
            <w:bottom w:val="single" w:sz="12" w:space="0" w:color="auto"/>
            <w:right w:val="single" w:sz="12" w:space="0" w:color="auto"/>
          </w:tblBorders>
          <w:tblCellMar>
            <w:left w:w="107" w:type="dxa"/>
            <w:right w:w="107" w:type="dxa"/>
          </w:tblCellMar>
        </w:tblPrEx>
        <w:trPr>
          <w:trHeight w:val="930"/>
        </w:trPr>
        <w:tc>
          <w:tcPr>
            <w:tcW w:w="1049" w:type="dxa"/>
            <w:tcBorders>
              <w:top w:val="single" w:sz="6" w:space="0" w:color="auto"/>
              <w:left w:val="single" w:sz="6" w:space="0" w:color="auto"/>
              <w:bottom w:val="single" w:sz="4" w:space="0" w:color="auto"/>
            </w:tcBorders>
            <w:vAlign w:val="center"/>
          </w:tcPr>
          <w:p w:rsidR="00D8318A" w:rsidRPr="008A46A6" w:rsidRDefault="00D8318A" w:rsidP="00D8318A">
            <w:pPr>
              <w:spacing w:after="0" w:line="276" w:lineRule="auto"/>
              <w:jc w:val="right"/>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4540.05</w:t>
            </w:r>
          </w:p>
          <w:p w:rsidR="00D8318A" w:rsidRPr="008A46A6" w:rsidRDefault="00D8318A" w:rsidP="00D8318A">
            <w:pPr>
              <w:spacing w:after="0" w:line="276" w:lineRule="auto"/>
              <w:jc w:val="right"/>
              <w:rPr>
                <w:rFonts w:ascii="Times New Roman" w:eastAsia="Times New Roman" w:hAnsi="Times New Roman" w:cs="David"/>
                <w:sz w:val="24"/>
                <w:szCs w:val="24"/>
                <w:rtl/>
              </w:rPr>
            </w:pPr>
          </w:p>
        </w:tc>
        <w:tc>
          <w:tcPr>
            <w:tcW w:w="2552" w:type="dxa"/>
            <w:tcBorders>
              <w:top w:val="single" w:sz="6" w:space="0" w:color="auto"/>
              <w:bottom w:val="single" w:sz="4" w:space="0" w:color="auto"/>
            </w:tcBorders>
            <w:vAlign w:val="center"/>
          </w:tcPr>
          <w:p w:rsidR="00D8318A" w:rsidRPr="008A46A6" w:rsidRDefault="00D8318A" w:rsidP="00D8318A">
            <w:pPr>
              <w:bidi/>
              <w:spacing w:after="0" w:line="276" w:lineRule="auto"/>
              <w:ind w:left="91" w:hanging="91"/>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תזונה, תוספים וסמים בספורט</w:t>
            </w:r>
          </w:p>
        </w:tc>
        <w:tc>
          <w:tcPr>
            <w:tcW w:w="1563" w:type="dxa"/>
            <w:tcBorders>
              <w:top w:val="single" w:sz="6"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ד"ר שרון מאור</w:t>
            </w:r>
          </w:p>
        </w:tc>
        <w:tc>
          <w:tcPr>
            <w:tcW w:w="752" w:type="dxa"/>
            <w:tcBorders>
              <w:top w:val="single" w:sz="6"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1512" w:type="dxa"/>
            <w:tcBorders>
              <w:top w:val="single" w:sz="6"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10:00-08:15</w:t>
            </w:r>
          </w:p>
        </w:tc>
        <w:tc>
          <w:tcPr>
            <w:tcW w:w="577" w:type="dxa"/>
            <w:tcBorders>
              <w:top w:val="single" w:sz="6"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699" w:type="dxa"/>
            <w:tcBorders>
              <w:top w:val="single" w:sz="6" w:space="0" w:color="auto"/>
              <w:bottom w:val="single" w:sz="4" w:space="0" w:color="auto"/>
              <w:right w:val="single" w:sz="6" w:space="0" w:color="auto"/>
            </w:tcBorders>
            <w:vAlign w:val="center"/>
          </w:tcPr>
          <w:p w:rsidR="00D8318A" w:rsidRDefault="00D8318A" w:rsidP="00D8318A">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D8318A" w:rsidRPr="00472832" w:rsidTr="00DB5489">
        <w:tblPrEx>
          <w:tblBorders>
            <w:bottom w:val="single" w:sz="12" w:space="0" w:color="auto"/>
            <w:right w:val="single" w:sz="12" w:space="0" w:color="auto"/>
          </w:tblBorders>
          <w:tblCellMar>
            <w:left w:w="107" w:type="dxa"/>
            <w:right w:w="107" w:type="dxa"/>
          </w:tblCellMar>
        </w:tblPrEx>
        <w:trPr>
          <w:trHeight w:val="270"/>
        </w:trPr>
        <w:tc>
          <w:tcPr>
            <w:tcW w:w="1049" w:type="dxa"/>
            <w:tcBorders>
              <w:top w:val="single" w:sz="4" w:space="0" w:color="auto"/>
              <w:left w:val="single" w:sz="6" w:space="0" w:color="auto"/>
              <w:bottom w:val="single" w:sz="4" w:space="0" w:color="auto"/>
            </w:tcBorders>
            <w:vAlign w:val="center"/>
          </w:tcPr>
          <w:p w:rsidR="00D8318A" w:rsidRPr="008A46A6" w:rsidRDefault="00D8318A" w:rsidP="00D8318A">
            <w:pPr>
              <w:bidi/>
              <w:spacing w:after="0" w:line="276"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4540.07</w:t>
            </w:r>
          </w:p>
        </w:tc>
        <w:tc>
          <w:tcPr>
            <w:tcW w:w="2552" w:type="dxa"/>
            <w:tcBorders>
              <w:top w:val="single" w:sz="4" w:space="0" w:color="auto"/>
              <w:bottom w:val="single" w:sz="4" w:space="0" w:color="auto"/>
            </w:tcBorders>
            <w:vAlign w:val="center"/>
          </w:tcPr>
          <w:p w:rsidR="00D8318A" w:rsidRDefault="00D8318A" w:rsidP="00D8318A">
            <w:pPr>
              <w:bidi/>
              <w:spacing w:after="0" w:line="276"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התכנון והיישום של מרכיב התנועתיו</w:t>
            </w:r>
            <w:r>
              <w:rPr>
                <w:rFonts w:ascii="Times New Roman" w:eastAsia="Times New Roman" w:hAnsi="Times New Roman" w:cs="David" w:hint="eastAsia"/>
                <w:sz w:val="24"/>
                <w:szCs w:val="24"/>
                <w:rtl/>
              </w:rPr>
              <w:t>ת</w:t>
            </w:r>
            <w:r>
              <w:rPr>
                <w:rFonts w:ascii="Times New Roman" w:eastAsia="Times New Roman" w:hAnsi="Times New Roman" w:cs="David" w:hint="cs"/>
                <w:sz w:val="24"/>
                <w:szCs w:val="24"/>
                <w:rtl/>
              </w:rPr>
              <w:t>-גמישות והקואורדינציה</w:t>
            </w:r>
          </w:p>
        </w:tc>
        <w:tc>
          <w:tcPr>
            <w:tcW w:w="1563" w:type="dxa"/>
            <w:tcBorders>
              <w:top w:val="single" w:sz="4"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ד"ר יוסי חלבה</w:t>
            </w:r>
          </w:p>
        </w:tc>
        <w:tc>
          <w:tcPr>
            <w:tcW w:w="752" w:type="dxa"/>
            <w:tcBorders>
              <w:top w:val="single" w:sz="4"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w:t>
            </w:r>
          </w:p>
        </w:tc>
        <w:tc>
          <w:tcPr>
            <w:tcW w:w="1512" w:type="dxa"/>
            <w:tcBorders>
              <w:top w:val="single" w:sz="4"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12:00-10:00</w:t>
            </w:r>
          </w:p>
        </w:tc>
        <w:tc>
          <w:tcPr>
            <w:tcW w:w="577" w:type="dxa"/>
            <w:tcBorders>
              <w:top w:val="single" w:sz="4" w:space="0" w:color="auto"/>
              <w:bottom w:val="single" w:sz="4"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א</w:t>
            </w:r>
          </w:p>
        </w:tc>
        <w:tc>
          <w:tcPr>
            <w:tcW w:w="699" w:type="dxa"/>
            <w:tcBorders>
              <w:top w:val="single" w:sz="4" w:space="0" w:color="auto"/>
              <w:bottom w:val="single" w:sz="4" w:space="0" w:color="auto"/>
              <w:right w:val="single" w:sz="6" w:space="0" w:color="auto"/>
            </w:tcBorders>
            <w:vAlign w:val="center"/>
          </w:tcPr>
          <w:p w:rsidR="00D8318A" w:rsidRPr="00472832" w:rsidRDefault="00D8318A" w:rsidP="00D8318A">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D8318A" w:rsidRPr="00472832" w:rsidTr="006B13D6">
        <w:tblPrEx>
          <w:tblBorders>
            <w:bottom w:val="single" w:sz="12" w:space="0" w:color="auto"/>
            <w:right w:val="single" w:sz="12" w:space="0" w:color="auto"/>
          </w:tblBorders>
          <w:tblCellMar>
            <w:left w:w="107" w:type="dxa"/>
            <w:right w:w="107" w:type="dxa"/>
          </w:tblCellMar>
        </w:tblPrEx>
        <w:tc>
          <w:tcPr>
            <w:tcW w:w="1049" w:type="dxa"/>
            <w:tcBorders>
              <w:top w:val="nil"/>
              <w:left w:val="single" w:sz="6" w:space="0" w:color="auto"/>
              <w:bottom w:val="single" w:sz="6" w:space="0" w:color="auto"/>
            </w:tcBorders>
            <w:vAlign w:val="center"/>
          </w:tcPr>
          <w:p w:rsidR="00D8318A" w:rsidRPr="008A46A6" w:rsidRDefault="00D8318A" w:rsidP="00D8318A">
            <w:pPr>
              <w:bidi/>
              <w:spacing w:after="0" w:line="276" w:lineRule="auto"/>
              <w:jc w:val="both"/>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4540.02</w:t>
            </w:r>
          </w:p>
        </w:tc>
        <w:tc>
          <w:tcPr>
            <w:tcW w:w="2552" w:type="dxa"/>
            <w:tcBorders>
              <w:top w:val="nil"/>
              <w:bottom w:val="single" w:sz="6" w:space="0" w:color="auto"/>
            </w:tcBorders>
            <w:vAlign w:val="center"/>
          </w:tcPr>
          <w:p w:rsidR="00D8318A" w:rsidRPr="008A46A6" w:rsidRDefault="00D8318A" w:rsidP="00D8318A">
            <w:pPr>
              <w:bidi/>
              <w:spacing w:after="0" w:line="276" w:lineRule="auto"/>
              <w:rPr>
                <w:rFonts w:ascii="Times New Roman" w:eastAsia="Times New Roman" w:hAnsi="Times New Roman" w:cs="David"/>
                <w:sz w:val="24"/>
                <w:szCs w:val="24"/>
                <w:rtl/>
              </w:rPr>
            </w:pPr>
            <w:r w:rsidRPr="008A46A6">
              <w:rPr>
                <w:rFonts w:ascii="Times New Roman" w:eastAsia="Times New Roman" w:hAnsi="Times New Roman" w:cs="David"/>
                <w:sz w:val="24"/>
                <w:szCs w:val="24"/>
                <w:rtl/>
              </w:rPr>
              <w:t>אימון אנאירובי בספורט ההישגי</w:t>
            </w:r>
          </w:p>
        </w:tc>
        <w:tc>
          <w:tcPr>
            <w:tcW w:w="1563" w:type="dxa"/>
            <w:tcBorders>
              <w:top w:val="nil"/>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פרופ</w:t>
            </w:r>
            <w:r>
              <w:rPr>
                <w:rFonts w:ascii="Times New Roman" w:eastAsia="Times New Roman" w:hAnsi="Times New Roman" w:cs="David" w:hint="cs"/>
                <w:sz w:val="24"/>
                <w:szCs w:val="24"/>
                <w:rtl/>
              </w:rPr>
              <w:t>'</w:t>
            </w:r>
            <w:r w:rsidRPr="00E47BC1">
              <w:rPr>
                <w:rFonts w:ascii="Times New Roman" w:eastAsia="Times New Roman" w:hAnsi="Times New Roman" w:cs="David" w:hint="cs"/>
                <w:sz w:val="24"/>
                <w:szCs w:val="24"/>
                <w:rtl/>
              </w:rPr>
              <w:t xml:space="preserve"> יואב מקל</w:t>
            </w:r>
          </w:p>
        </w:tc>
        <w:tc>
          <w:tcPr>
            <w:tcW w:w="752" w:type="dxa"/>
            <w:tcBorders>
              <w:top w:val="nil"/>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512" w:type="dxa"/>
            <w:tcBorders>
              <w:top w:val="nil"/>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14</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00</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12</w:t>
            </w:r>
            <w:r w:rsidRPr="00E47BC1">
              <w:rPr>
                <w:rFonts w:ascii="Times New Roman" w:eastAsia="Times New Roman" w:hAnsi="Times New Roman" w:cs="David"/>
                <w:sz w:val="24"/>
                <w:szCs w:val="24"/>
                <w:rtl/>
              </w:rPr>
              <w:t>:00</w:t>
            </w:r>
          </w:p>
        </w:tc>
        <w:tc>
          <w:tcPr>
            <w:tcW w:w="577" w:type="dxa"/>
            <w:tcBorders>
              <w:top w:val="nil"/>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א</w:t>
            </w:r>
          </w:p>
        </w:tc>
        <w:tc>
          <w:tcPr>
            <w:tcW w:w="699" w:type="dxa"/>
            <w:tcBorders>
              <w:top w:val="nil"/>
              <w:bottom w:val="single" w:sz="6" w:space="0" w:color="auto"/>
              <w:right w:val="single" w:sz="6" w:space="0" w:color="auto"/>
            </w:tcBorders>
            <w:vAlign w:val="center"/>
          </w:tcPr>
          <w:p w:rsidR="00D8318A" w:rsidRPr="00472832" w:rsidRDefault="00D8318A" w:rsidP="00D8318A">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D8318A" w:rsidRPr="00472832" w:rsidTr="006B13D6">
        <w:tblPrEx>
          <w:tblBorders>
            <w:bottom w:val="single" w:sz="12" w:space="0" w:color="auto"/>
            <w:right w:val="single" w:sz="12" w:space="0" w:color="auto"/>
          </w:tblBorders>
          <w:tblCellMar>
            <w:left w:w="107" w:type="dxa"/>
            <w:right w:w="107" w:type="dxa"/>
          </w:tblCellMar>
        </w:tblPrEx>
        <w:tc>
          <w:tcPr>
            <w:tcW w:w="1049" w:type="dxa"/>
            <w:tcBorders>
              <w:top w:val="single" w:sz="6" w:space="0" w:color="auto"/>
              <w:left w:val="single" w:sz="6" w:space="0" w:color="auto"/>
              <w:bottom w:val="single" w:sz="6" w:space="0" w:color="auto"/>
            </w:tcBorders>
            <w:vAlign w:val="center"/>
          </w:tcPr>
          <w:p w:rsidR="00D8318A" w:rsidRPr="008A46A6" w:rsidRDefault="00D8318A" w:rsidP="00D8318A">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4540.04</w:t>
            </w:r>
          </w:p>
        </w:tc>
        <w:tc>
          <w:tcPr>
            <w:tcW w:w="2552" w:type="dxa"/>
            <w:tcBorders>
              <w:top w:val="single" w:sz="6" w:space="0" w:color="auto"/>
              <w:bottom w:val="single" w:sz="6" w:space="0" w:color="auto"/>
            </w:tcBorders>
            <w:vAlign w:val="center"/>
          </w:tcPr>
          <w:p w:rsidR="00AF5845" w:rsidRDefault="00D8318A" w:rsidP="00D8318A">
            <w:pPr>
              <w:bidi/>
              <w:spacing w:after="0" w:line="276" w:lineRule="auto"/>
              <w:ind w:left="91" w:hanging="91"/>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 xml:space="preserve">היבטים פסיכולוגיים של </w:t>
            </w:r>
          </w:p>
          <w:p w:rsidR="00D8318A" w:rsidRPr="008A46A6" w:rsidRDefault="00D8318A" w:rsidP="00AF5845">
            <w:pPr>
              <w:bidi/>
              <w:spacing w:after="0" w:line="276" w:lineRule="auto"/>
              <w:ind w:left="91" w:hanging="91"/>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אימון בספורט ההישגי</w:t>
            </w:r>
          </w:p>
        </w:tc>
        <w:tc>
          <w:tcPr>
            <w:tcW w:w="1563"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p>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פרופ'</w:t>
            </w:r>
            <w:r w:rsidRPr="00E47BC1">
              <w:rPr>
                <w:rFonts w:ascii="Times New Roman" w:eastAsia="Times New Roman" w:hAnsi="Times New Roman" w:cs="David" w:hint="cs"/>
                <w:sz w:val="24"/>
                <w:szCs w:val="24"/>
                <w:rtl/>
              </w:rPr>
              <w:t xml:space="preserve"> סימה זך</w:t>
            </w:r>
          </w:p>
        </w:tc>
        <w:tc>
          <w:tcPr>
            <w:tcW w:w="752"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512"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2</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00</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0</w:t>
            </w:r>
            <w:r w:rsidRPr="00E47BC1">
              <w:rPr>
                <w:rFonts w:ascii="Times New Roman" w:eastAsia="Times New Roman" w:hAnsi="Times New Roman" w:cs="David"/>
                <w:sz w:val="24"/>
                <w:szCs w:val="24"/>
                <w:rtl/>
              </w:rPr>
              <w:t>:00</w:t>
            </w:r>
          </w:p>
        </w:tc>
        <w:tc>
          <w:tcPr>
            <w:tcW w:w="577"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699" w:type="dxa"/>
            <w:tcBorders>
              <w:top w:val="single" w:sz="6" w:space="0" w:color="auto"/>
              <w:bottom w:val="single" w:sz="6" w:space="0" w:color="auto"/>
              <w:right w:val="single" w:sz="6" w:space="0" w:color="auto"/>
            </w:tcBorders>
            <w:vAlign w:val="center"/>
          </w:tcPr>
          <w:p w:rsidR="00D8318A" w:rsidRPr="00472832" w:rsidRDefault="00D8318A" w:rsidP="00D8318A">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D8318A" w:rsidRPr="00472832" w:rsidTr="006B13D6">
        <w:tblPrEx>
          <w:tblBorders>
            <w:bottom w:val="single" w:sz="12" w:space="0" w:color="auto"/>
            <w:right w:val="single" w:sz="12" w:space="0" w:color="auto"/>
          </w:tblBorders>
          <w:tblCellMar>
            <w:left w:w="107" w:type="dxa"/>
            <w:right w:w="107" w:type="dxa"/>
          </w:tblCellMar>
        </w:tblPrEx>
        <w:tc>
          <w:tcPr>
            <w:tcW w:w="1049" w:type="dxa"/>
            <w:tcBorders>
              <w:top w:val="single" w:sz="6" w:space="0" w:color="auto"/>
              <w:left w:val="single" w:sz="6" w:space="0" w:color="auto"/>
              <w:bottom w:val="single" w:sz="6" w:space="0" w:color="auto"/>
            </w:tcBorders>
            <w:vAlign w:val="center"/>
          </w:tcPr>
          <w:p w:rsidR="00D8318A" w:rsidRPr="008A46A6" w:rsidRDefault="00D8318A" w:rsidP="00D8318A">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4540.03</w:t>
            </w:r>
          </w:p>
        </w:tc>
        <w:tc>
          <w:tcPr>
            <w:tcW w:w="2552" w:type="dxa"/>
            <w:tcBorders>
              <w:top w:val="single" w:sz="6" w:space="0" w:color="auto"/>
              <w:bottom w:val="single" w:sz="6" w:space="0" w:color="auto"/>
            </w:tcBorders>
            <w:vAlign w:val="center"/>
          </w:tcPr>
          <w:p w:rsidR="00D8318A" w:rsidRPr="008A46A6" w:rsidRDefault="00D8318A" w:rsidP="00D8318A">
            <w:pPr>
              <w:bidi/>
              <w:spacing w:after="0" w:line="276" w:lineRule="auto"/>
              <w:ind w:left="91" w:hanging="91"/>
              <w:rPr>
                <w:rFonts w:ascii="Times New Roman" w:eastAsia="Times New Roman" w:hAnsi="Times New Roman" w:cs="David"/>
                <w:sz w:val="24"/>
                <w:szCs w:val="24"/>
                <w:rtl/>
              </w:rPr>
            </w:pPr>
            <w:r>
              <w:rPr>
                <w:rFonts w:ascii="Times New Roman" w:eastAsia="Times New Roman" w:hAnsi="Times New Roman" w:cs="David"/>
                <w:sz w:val="24"/>
                <w:szCs w:val="24"/>
                <w:rtl/>
              </w:rPr>
              <w:t>תכניות אימון</w:t>
            </w:r>
            <w:r>
              <w:rPr>
                <w:rFonts w:ascii="Times New Roman" w:eastAsia="Times New Roman" w:hAnsi="Times New Roman" w:cs="David" w:hint="cs"/>
                <w:sz w:val="24"/>
                <w:szCs w:val="24"/>
                <w:rtl/>
              </w:rPr>
              <w:t xml:space="preserve"> </w:t>
            </w:r>
            <w:proofErr w:type="spellStart"/>
            <w:r w:rsidRPr="008A46A6">
              <w:rPr>
                <w:rFonts w:ascii="Times New Roman" w:eastAsia="Times New Roman" w:hAnsi="Times New Roman" w:cs="David"/>
                <w:sz w:val="24"/>
                <w:szCs w:val="24"/>
                <w:rtl/>
              </w:rPr>
              <w:t>ופיריודיזציה</w:t>
            </w:r>
            <w:proofErr w:type="spellEnd"/>
            <w:r w:rsidRPr="008A46A6">
              <w:rPr>
                <w:rFonts w:ascii="Times New Roman" w:eastAsia="Times New Roman" w:hAnsi="Times New Roman" w:cs="David"/>
                <w:sz w:val="24"/>
                <w:szCs w:val="24"/>
                <w:rtl/>
              </w:rPr>
              <w:t xml:space="preserve"> </w:t>
            </w:r>
            <w:r w:rsidRPr="008A46A6">
              <w:rPr>
                <w:rFonts w:ascii="Times New Roman" w:eastAsia="Times New Roman" w:hAnsi="Times New Roman" w:cs="David" w:hint="cs"/>
                <w:sz w:val="24"/>
                <w:szCs w:val="24"/>
                <w:rtl/>
              </w:rPr>
              <w:t>בספורט</w:t>
            </w:r>
            <w:r w:rsidRPr="008A46A6">
              <w:rPr>
                <w:rFonts w:ascii="Times New Roman" w:eastAsia="Times New Roman" w:hAnsi="Times New Roman" w:cs="David"/>
                <w:sz w:val="24"/>
                <w:szCs w:val="24"/>
                <w:rtl/>
              </w:rPr>
              <w:t xml:space="preserve"> אישי</w:t>
            </w:r>
          </w:p>
        </w:tc>
        <w:tc>
          <w:tcPr>
            <w:tcW w:w="1563"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sz w:val="24"/>
                <w:szCs w:val="24"/>
                <w:rtl/>
              </w:rPr>
              <w:t xml:space="preserve">ד"ר </w:t>
            </w:r>
            <w:proofErr w:type="spellStart"/>
            <w:r w:rsidRPr="00E47BC1">
              <w:rPr>
                <w:rFonts w:ascii="Times New Roman" w:eastAsia="Times New Roman" w:hAnsi="Times New Roman" w:cs="David"/>
                <w:sz w:val="24"/>
                <w:szCs w:val="24"/>
                <w:rtl/>
              </w:rPr>
              <w:t>ליאוניד</w:t>
            </w:r>
            <w:proofErr w:type="spellEnd"/>
            <w:r w:rsidRPr="00E47BC1">
              <w:rPr>
                <w:rFonts w:ascii="Times New Roman" w:eastAsia="Times New Roman" w:hAnsi="Times New Roman" w:cs="David"/>
                <w:sz w:val="24"/>
                <w:szCs w:val="24"/>
                <w:rtl/>
              </w:rPr>
              <w:t xml:space="preserve"> קאופמן</w:t>
            </w:r>
          </w:p>
          <w:p w:rsidR="00D8318A" w:rsidRPr="00E47BC1" w:rsidRDefault="00D8318A" w:rsidP="00D8318A">
            <w:pPr>
              <w:bidi/>
              <w:spacing w:after="0" w:line="276" w:lineRule="auto"/>
              <w:jc w:val="center"/>
              <w:rPr>
                <w:rFonts w:ascii="Times New Roman" w:eastAsia="Times New Roman" w:hAnsi="Times New Roman" w:cs="David"/>
                <w:sz w:val="24"/>
                <w:szCs w:val="24"/>
                <w:rtl/>
              </w:rPr>
            </w:pPr>
          </w:p>
        </w:tc>
        <w:tc>
          <w:tcPr>
            <w:tcW w:w="752"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1512"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4</w:t>
            </w:r>
            <w:r w:rsidRPr="00E47BC1">
              <w:rPr>
                <w:rFonts w:ascii="Times New Roman" w:eastAsia="Times New Roman" w:hAnsi="Times New Roman" w:cs="David"/>
                <w:sz w:val="24"/>
                <w:szCs w:val="24"/>
                <w:rtl/>
              </w:rPr>
              <w:t>:00-</w:t>
            </w:r>
            <w:r w:rsidRPr="00E47BC1">
              <w:rPr>
                <w:rFonts w:ascii="Times New Roman" w:eastAsia="Times New Roman" w:hAnsi="Times New Roman" w:cs="David" w:hint="cs"/>
                <w:sz w:val="24"/>
                <w:szCs w:val="24"/>
                <w:rtl/>
              </w:rPr>
              <w:t>1</w:t>
            </w:r>
            <w:r>
              <w:rPr>
                <w:rFonts w:ascii="Times New Roman" w:eastAsia="Times New Roman" w:hAnsi="Times New Roman" w:cs="David" w:hint="cs"/>
                <w:sz w:val="24"/>
                <w:szCs w:val="24"/>
                <w:rtl/>
              </w:rPr>
              <w:t>2</w:t>
            </w:r>
            <w:r w:rsidRPr="00E47BC1">
              <w:rPr>
                <w:rFonts w:ascii="Times New Roman" w:eastAsia="Times New Roman" w:hAnsi="Times New Roman" w:cs="David"/>
                <w:sz w:val="24"/>
                <w:szCs w:val="24"/>
                <w:rtl/>
              </w:rPr>
              <w:t>:00</w:t>
            </w:r>
          </w:p>
        </w:tc>
        <w:tc>
          <w:tcPr>
            <w:tcW w:w="577"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ב</w:t>
            </w:r>
          </w:p>
        </w:tc>
        <w:tc>
          <w:tcPr>
            <w:tcW w:w="699" w:type="dxa"/>
            <w:tcBorders>
              <w:top w:val="single" w:sz="6" w:space="0" w:color="auto"/>
              <w:bottom w:val="single" w:sz="6" w:space="0" w:color="auto"/>
              <w:right w:val="single" w:sz="6" w:space="0" w:color="auto"/>
            </w:tcBorders>
            <w:vAlign w:val="center"/>
          </w:tcPr>
          <w:p w:rsidR="00D8318A" w:rsidRPr="00472832" w:rsidRDefault="00D8318A" w:rsidP="00D8318A">
            <w:pPr>
              <w:bidi/>
              <w:spacing w:after="0" w:line="240"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r>
      <w:tr w:rsidR="00D8318A" w:rsidRPr="00472832" w:rsidTr="003630A2">
        <w:tblPrEx>
          <w:tblBorders>
            <w:bottom w:val="single" w:sz="12" w:space="0" w:color="auto"/>
            <w:right w:val="single" w:sz="12" w:space="0" w:color="auto"/>
          </w:tblBorders>
          <w:tblCellMar>
            <w:left w:w="107" w:type="dxa"/>
            <w:right w:w="107" w:type="dxa"/>
          </w:tblCellMar>
        </w:tblPrEx>
        <w:tc>
          <w:tcPr>
            <w:tcW w:w="1049" w:type="dxa"/>
            <w:tcBorders>
              <w:top w:val="single" w:sz="6" w:space="0" w:color="auto"/>
              <w:left w:val="single" w:sz="6" w:space="0" w:color="auto"/>
              <w:bottom w:val="single" w:sz="6" w:space="0" w:color="auto"/>
            </w:tcBorders>
            <w:vAlign w:val="center"/>
          </w:tcPr>
          <w:p w:rsidR="00D8318A" w:rsidRPr="008A46A6" w:rsidRDefault="00D8318A" w:rsidP="00D8318A">
            <w:pPr>
              <w:spacing w:after="0" w:line="276" w:lineRule="auto"/>
              <w:jc w:val="right"/>
              <w:rPr>
                <w:rFonts w:ascii="Times New Roman" w:eastAsia="Times New Roman" w:hAnsi="Times New Roman" w:cs="David"/>
                <w:sz w:val="24"/>
                <w:szCs w:val="24"/>
              </w:rPr>
            </w:pPr>
            <w:r w:rsidRPr="008A46A6">
              <w:rPr>
                <w:rFonts w:ascii="Times New Roman" w:eastAsia="Times New Roman" w:hAnsi="Times New Roman" w:cs="David" w:hint="cs"/>
                <w:sz w:val="24"/>
                <w:szCs w:val="24"/>
                <w:rtl/>
              </w:rPr>
              <w:t>4540.13</w:t>
            </w:r>
          </w:p>
        </w:tc>
        <w:tc>
          <w:tcPr>
            <w:tcW w:w="2552" w:type="dxa"/>
            <w:tcBorders>
              <w:top w:val="single" w:sz="6" w:space="0" w:color="auto"/>
              <w:bottom w:val="single" w:sz="6" w:space="0" w:color="auto"/>
            </w:tcBorders>
            <w:vAlign w:val="center"/>
          </w:tcPr>
          <w:p w:rsidR="00D8318A" w:rsidRPr="008A46A6" w:rsidRDefault="00D8318A" w:rsidP="00D8318A">
            <w:pPr>
              <w:bidi/>
              <w:spacing w:after="0" w:line="276" w:lineRule="auto"/>
              <w:jc w:val="center"/>
              <w:rPr>
                <w:rFonts w:ascii="Times New Roman" w:eastAsia="Times New Roman" w:hAnsi="Times New Roman" w:cs="David"/>
                <w:sz w:val="24"/>
                <w:szCs w:val="24"/>
                <w:rtl/>
              </w:rPr>
            </w:pPr>
            <w:r w:rsidRPr="008A46A6">
              <w:rPr>
                <w:rFonts w:ascii="Times New Roman" w:eastAsia="Times New Roman" w:hAnsi="Times New Roman" w:cs="David" w:hint="cs"/>
                <w:sz w:val="24"/>
                <w:szCs w:val="24"/>
                <w:rtl/>
              </w:rPr>
              <w:t>סטאז'</w:t>
            </w:r>
          </w:p>
        </w:tc>
        <w:tc>
          <w:tcPr>
            <w:tcW w:w="1563"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ד"ר </w:t>
            </w:r>
            <w:proofErr w:type="spellStart"/>
            <w:r>
              <w:rPr>
                <w:rFonts w:ascii="Times New Roman" w:eastAsia="Times New Roman" w:hAnsi="Times New Roman" w:cs="David" w:hint="cs"/>
                <w:sz w:val="24"/>
                <w:szCs w:val="24"/>
                <w:rtl/>
              </w:rPr>
              <w:t>ליאוניד</w:t>
            </w:r>
            <w:proofErr w:type="spellEnd"/>
            <w:r>
              <w:rPr>
                <w:rFonts w:ascii="Times New Roman" w:eastAsia="Times New Roman" w:hAnsi="Times New Roman" w:cs="David" w:hint="cs"/>
                <w:sz w:val="24"/>
                <w:szCs w:val="24"/>
                <w:rtl/>
              </w:rPr>
              <w:t xml:space="preserve"> קאופמן</w:t>
            </w:r>
          </w:p>
        </w:tc>
        <w:tc>
          <w:tcPr>
            <w:tcW w:w="2264" w:type="dxa"/>
            <w:gridSpan w:val="2"/>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sidRPr="00E47BC1">
              <w:rPr>
                <w:rFonts w:ascii="Times New Roman" w:eastAsia="Times New Roman" w:hAnsi="Times New Roman" w:cs="David" w:hint="cs"/>
                <w:sz w:val="24"/>
                <w:szCs w:val="24"/>
                <w:rtl/>
              </w:rPr>
              <w:t xml:space="preserve">שנתי </w:t>
            </w:r>
            <w:r w:rsidRPr="00E47BC1">
              <w:rPr>
                <w:rFonts w:ascii="Times New Roman" w:eastAsia="Times New Roman" w:hAnsi="Times New Roman" w:cs="David"/>
                <w:sz w:val="24"/>
                <w:szCs w:val="24"/>
                <w:rtl/>
              </w:rPr>
              <w:t>–</w:t>
            </w:r>
            <w:r w:rsidRPr="00E47BC1">
              <w:rPr>
                <w:rFonts w:ascii="Times New Roman" w:eastAsia="Times New Roman" w:hAnsi="Times New Roman" w:cs="David" w:hint="cs"/>
                <w:sz w:val="24"/>
                <w:szCs w:val="24"/>
                <w:rtl/>
              </w:rPr>
              <w:t xml:space="preserve"> לפי תיאום </w:t>
            </w:r>
          </w:p>
        </w:tc>
        <w:tc>
          <w:tcPr>
            <w:tcW w:w="577" w:type="dxa"/>
            <w:tcBorders>
              <w:top w:val="single" w:sz="6" w:space="0" w:color="auto"/>
              <w:bottom w:val="single" w:sz="6" w:space="0" w:color="auto"/>
            </w:tcBorders>
            <w:vAlign w:val="center"/>
          </w:tcPr>
          <w:p w:rsidR="00D8318A" w:rsidRPr="00E47BC1" w:rsidRDefault="00D8318A" w:rsidP="00D8318A">
            <w:pPr>
              <w:bidi/>
              <w:spacing w:after="0" w:line="276" w:lineRule="auto"/>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1</w:t>
            </w:r>
          </w:p>
        </w:tc>
        <w:tc>
          <w:tcPr>
            <w:tcW w:w="699" w:type="dxa"/>
            <w:tcBorders>
              <w:top w:val="single" w:sz="6" w:space="0" w:color="auto"/>
              <w:bottom w:val="single" w:sz="6" w:space="0" w:color="auto"/>
              <w:right w:val="single" w:sz="6" w:space="0" w:color="auto"/>
            </w:tcBorders>
          </w:tcPr>
          <w:p w:rsidR="00D8318A" w:rsidRDefault="00D8318A" w:rsidP="00D8318A">
            <w:pPr>
              <w:bidi/>
              <w:spacing w:after="0" w:line="240" w:lineRule="auto"/>
              <w:jc w:val="center"/>
              <w:rPr>
                <w:rFonts w:ascii="Times New Roman" w:eastAsia="Times New Roman" w:hAnsi="Times New Roman" w:cs="David"/>
                <w:sz w:val="24"/>
                <w:szCs w:val="24"/>
                <w:rtl/>
              </w:rPr>
            </w:pPr>
          </w:p>
        </w:tc>
      </w:tr>
      <w:tr w:rsidR="00DB5489" w:rsidRPr="00472832" w:rsidTr="000218FD">
        <w:tblPrEx>
          <w:tblBorders>
            <w:bottom w:val="single" w:sz="12" w:space="0" w:color="auto"/>
            <w:right w:val="single" w:sz="12" w:space="0" w:color="auto"/>
          </w:tblBorders>
          <w:tblCellMar>
            <w:left w:w="107" w:type="dxa"/>
            <w:right w:w="107" w:type="dxa"/>
          </w:tblCellMar>
        </w:tblPrEx>
        <w:tc>
          <w:tcPr>
            <w:tcW w:w="8005" w:type="dxa"/>
            <w:gridSpan w:val="6"/>
            <w:tcBorders>
              <w:top w:val="single" w:sz="6" w:space="0" w:color="auto"/>
              <w:left w:val="single" w:sz="6" w:space="0" w:color="auto"/>
              <w:bottom w:val="single" w:sz="6" w:space="0" w:color="auto"/>
            </w:tcBorders>
            <w:shd w:val="clear" w:color="auto" w:fill="7F7F7F"/>
            <w:vAlign w:val="center"/>
          </w:tcPr>
          <w:p w:rsidR="00DB5489" w:rsidRPr="00472832" w:rsidRDefault="00DB5489" w:rsidP="00DB5489">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hint="cs"/>
                <w:b/>
                <w:bCs/>
                <w:sz w:val="24"/>
                <w:szCs w:val="24"/>
                <w:rtl/>
              </w:rPr>
              <w:t>סה"כ שעות לימוד בשנה ד'</w:t>
            </w:r>
          </w:p>
        </w:tc>
        <w:tc>
          <w:tcPr>
            <w:tcW w:w="699" w:type="dxa"/>
            <w:tcBorders>
              <w:top w:val="single" w:sz="6" w:space="0" w:color="auto"/>
              <w:bottom w:val="single" w:sz="6" w:space="0" w:color="auto"/>
              <w:right w:val="single" w:sz="6" w:space="0" w:color="auto"/>
            </w:tcBorders>
            <w:shd w:val="clear" w:color="auto" w:fill="7F7F7F"/>
            <w:vAlign w:val="center"/>
          </w:tcPr>
          <w:p w:rsidR="00DB5489" w:rsidRPr="00472832" w:rsidRDefault="00B47892" w:rsidP="00DB5489">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6</w:t>
            </w:r>
            <w:r w:rsidR="00DB5489" w:rsidRPr="00472832">
              <w:rPr>
                <w:rFonts w:ascii="Times New Roman" w:eastAsia="Times New Roman" w:hAnsi="Times New Roman" w:cs="David" w:hint="cs"/>
                <w:b/>
                <w:bCs/>
                <w:sz w:val="24"/>
                <w:szCs w:val="24"/>
                <w:rtl/>
              </w:rPr>
              <w:t xml:space="preserve"> </w:t>
            </w:r>
          </w:p>
        </w:tc>
      </w:tr>
      <w:tr w:rsidR="00DB5489" w:rsidRPr="00472832" w:rsidTr="000218FD">
        <w:tblPrEx>
          <w:tblBorders>
            <w:bottom w:val="single" w:sz="12" w:space="0" w:color="auto"/>
            <w:right w:val="single" w:sz="12" w:space="0" w:color="auto"/>
          </w:tblBorders>
          <w:tblCellMar>
            <w:left w:w="107" w:type="dxa"/>
            <w:right w:w="107" w:type="dxa"/>
          </w:tblCellMar>
        </w:tblPrEx>
        <w:tc>
          <w:tcPr>
            <w:tcW w:w="8005" w:type="dxa"/>
            <w:gridSpan w:val="6"/>
            <w:tcBorders>
              <w:top w:val="single" w:sz="6" w:space="0" w:color="auto"/>
              <w:left w:val="single" w:sz="6" w:space="0" w:color="auto"/>
              <w:bottom w:val="single" w:sz="4" w:space="0" w:color="auto"/>
            </w:tcBorders>
            <w:shd w:val="clear" w:color="auto" w:fill="7F7F7F"/>
            <w:vAlign w:val="center"/>
          </w:tcPr>
          <w:p w:rsidR="00DB5489" w:rsidRPr="00472832" w:rsidRDefault="00DB5489" w:rsidP="00DB5489">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hint="cs"/>
                <w:b/>
                <w:bCs/>
                <w:sz w:val="24"/>
                <w:szCs w:val="24"/>
                <w:rtl/>
              </w:rPr>
              <w:t xml:space="preserve">                                                                                                               </w:t>
            </w:r>
          </w:p>
          <w:p w:rsidR="00DB5489" w:rsidRPr="00472832" w:rsidRDefault="00DB5489" w:rsidP="00DB5489">
            <w:pPr>
              <w:bidi/>
              <w:spacing w:after="0" w:line="240" w:lineRule="auto"/>
              <w:jc w:val="center"/>
              <w:rPr>
                <w:rFonts w:ascii="Times New Roman" w:eastAsia="Times New Roman" w:hAnsi="Times New Roman" w:cs="David"/>
                <w:b/>
                <w:bCs/>
                <w:sz w:val="24"/>
                <w:szCs w:val="24"/>
                <w:rtl/>
              </w:rPr>
            </w:pPr>
            <w:r w:rsidRPr="00472832">
              <w:rPr>
                <w:rFonts w:ascii="Times New Roman" w:eastAsia="Times New Roman" w:hAnsi="Times New Roman" w:cs="David" w:hint="cs"/>
                <w:b/>
                <w:bCs/>
                <w:sz w:val="24"/>
                <w:szCs w:val="24"/>
                <w:rtl/>
              </w:rPr>
              <w:t xml:space="preserve">  סה"כ לימודי מגמה </w:t>
            </w:r>
          </w:p>
        </w:tc>
        <w:tc>
          <w:tcPr>
            <w:tcW w:w="699" w:type="dxa"/>
            <w:tcBorders>
              <w:top w:val="single" w:sz="6" w:space="0" w:color="auto"/>
              <w:bottom w:val="single" w:sz="4" w:space="0" w:color="auto"/>
              <w:right w:val="single" w:sz="6" w:space="0" w:color="auto"/>
            </w:tcBorders>
            <w:shd w:val="clear" w:color="auto" w:fill="7F7F7F"/>
            <w:vAlign w:val="center"/>
          </w:tcPr>
          <w:p w:rsidR="00DB5489" w:rsidRPr="00472832" w:rsidRDefault="00B47892" w:rsidP="00DB5489">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10</w:t>
            </w:r>
          </w:p>
        </w:tc>
      </w:tr>
    </w:tbl>
    <w:p w:rsidR="002F4DDB" w:rsidRDefault="002F4DDB" w:rsidP="002F4DDB">
      <w:pPr>
        <w:bidi/>
        <w:spacing w:after="0" w:line="240" w:lineRule="auto"/>
        <w:jc w:val="center"/>
        <w:rPr>
          <w:rFonts w:ascii="David" w:eastAsia="Times New Roman" w:hAnsi="David" w:cs="David"/>
          <w:b/>
          <w:bCs/>
          <w:sz w:val="96"/>
          <w:szCs w:val="96"/>
          <w:rtl/>
        </w:rPr>
      </w:pPr>
    </w:p>
    <w:p w:rsidR="002F4DDB" w:rsidRDefault="002F4DDB" w:rsidP="002F4DDB">
      <w:pPr>
        <w:bidi/>
        <w:spacing w:after="0" w:line="240" w:lineRule="auto"/>
        <w:jc w:val="center"/>
        <w:rPr>
          <w:rFonts w:ascii="David" w:eastAsia="Times New Roman" w:hAnsi="David" w:cs="David"/>
          <w:b/>
          <w:bCs/>
          <w:sz w:val="96"/>
          <w:szCs w:val="96"/>
          <w:rtl/>
        </w:rPr>
      </w:pPr>
    </w:p>
    <w:p w:rsidR="00571E99" w:rsidRDefault="00571E99" w:rsidP="00663DE8">
      <w:pPr>
        <w:bidi/>
        <w:spacing w:after="0" w:line="240" w:lineRule="auto"/>
        <w:jc w:val="center"/>
        <w:rPr>
          <w:rFonts w:ascii="David" w:eastAsia="Times New Roman" w:hAnsi="David" w:cs="David"/>
          <w:b/>
          <w:bCs/>
          <w:sz w:val="96"/>
          <w:szCs w:val="96"/>
          <w:rtl/>
        </w:rPr>
      </w:pPr>
    </w:p>
    <w:p w:rsidR="00571E99" w:rsidRDefault="00571E99" w:rsidP="00571E99">
      <w:pPr>
        <w:bidi/>
        <w:spacing w:after="0" w:line="240" w:lineRule="auto"/>
        <w:jc w:val="center"/>
        <w:rPr>
          <w:rFonts w:ascii="David" w:eastAsia="Times New Roman" w:hAnsi="David" w:cs="David"/>
          <w:b/>
          <w:bCs/>
          <w:sz w:val="96"/>
          <w:szCs w:val="96"/>
          <w:rtl/>
        </w:rPr>
      </w:pPr>
    </w:p>
    <w:p w:rsidR="00571E99" w:rsidRDefault="00571E99" w:rsidP="00571E99">
      <w:pPr>
        <w:bidi/>
        <w:spacing w:after="0" w:line="240" w:lineRule="auto"/>
        <w:jc w:val="center"/>
        <w:rPr>
          <w:rFonts w:ascii="David" w:eastAsia="Times New Roman" w:hAnsi="David" w:cs="David"/>
          <w:b/>
          <w:bCs/>
          <w:sz w:val="96"/>
          <w:szCs w:val="96"/>
          <w:rtl/>
        </w:rPr>
      </w:pPr>
    </w:p>
    <w:p w:rsidR="00571E99" w:rsidRDefault="00571E99" w:rsidP="00571E99">
      <w:pPr>
        <w:bidi/>
        <w:spacing w:after="0" w:line="240" w:lineRule="auto"/>
        <w:jc w:val="center"/>
        <w:rPr>
          <w:rFonts w:ascii="David" w:eastAsia="Times New Roman" w:hAnsi="David" w:cs="David"/>
          <w:b/>
          <w:bCs/>
          <w:sz w:val="96"/>
          <w:szCs w:val="96"/>
          <w:rtl/>
        </w:rPr>
      </w:pPr>
    </w:p>
    <w:p w:rsidR="00607174" w:rsidRPr="00461FB8" w:rsidRDefault="00741F68" w:rsidP="00571E99">
      <w:pPr>
        <w:bidi/>
        <w:spacing w:after="0" w:line="240" w:lineRule="auto"/>
        <w:jc w:val="center"/>
        <w:rPr>
          <w:rFonts w:ascii="David" w:eastAsia="Times New Roman" w:hAnsi="David" w:cs="David"/>
          <w:b/>
          <w:bCs/>
          <w:sz w:val="96"/>
          <w:szCs w:val="96"/>
          <w:rtl/>
        </w:rPr>
      </w:pPr>
      <w:r w:rsidRPr="00461FB8">
        <w:rPr>
          <w:rFonts w:ascii="David" w:eastAsia="Times New Roman" w:hAnsi="David" w:cs="David"/>
          <w:b/>
          <w:bCs/>
          <w:sz w:val="96"/>
          <w:szCs w:val="96"/>
          <w:rtl/>
        </w:rPr>
        <w:t>נספחים</w:t>
      </w:r>
    </w:p>
    <w:p w:rsidR="00607174" w:rsidRPr="00461FB8" w:rsidRDefault="00607174">
      <w:pPr>
        <w:rPr>
          <w:rFonts w:ascii="David" w:eastAsia="Times New Roman" w:hAnsi="David" w:cs="David"/>
          <w:b/>
          <w:bCs/>
          <w:sz w:val="96"/>
          <w:szCs w:val="96"/>
        </w:rPr>
      </w:pPr>
      <w:r w:rsidRPr="00461FB8">
        <w:rPr>
          <w:rFonts w:ascii="David" w:eastAsia="Times New Roman" w:hAnsi="David" w:cs="David"/>
          <w:b/>
          <w:bCs/>
          <w:sz w:val="96"/>
          <w:szCs w:val="96"/>
          <w:rtl/>
        </w:rPr>
        <w:br w:type="page"/>
      </w:r>
    </w:p>
    <w:p w:rsidR="001F42E4" w:rsidRPr="00461FB8" w:rsidRDefault="001F42E4" w:rsidP="002048D6">
      <w:pPr>
        <w:bidi/>
        <w:spacing w:after="0" w:line="240" w:lineRule="auto"/>
        <w:jc w:val="center"/>
        <w:outlineLvl w:val="0"/>
        <w:rPr>
          <w:rFonts w:ascii="David" w:eastAsia="Times New Roman" w:hAnsi="David" w:cs="David"/>
          <w:b/>
          <w:bCs/>
          <w:sz w:val="36"/>
          <w:szCs w:val="36"/>
          <w:u w:val="single"/>
          <w:rtl/>
        </w:rPr>
      </w:pPr>
    </w:p>
    <w:p w:rsidR="00741F68" w:rsidRPr="00461FB8" w:rsidRDefault="00607174" w:rsidP="00D46E33">
      <w:pPr>
        <w:bidi/>
        <w:spacing w:after="0" w:line="240" w:lineRule="auto"/>
        <w:jc w:val="center"/>
        <w:outlineLvl w:val="0"/>
        <w:rPr>
          <w:rFonts w:ascii="David" w:eastAsia="Times New Roman" w:hAnsi="David" w:cs="David"/>
          <w:b/>
          <w:bCs/>
          <w:sz w:val="36"/>
          <w:szCs w:val="36"/>
          <w:u w:val="single"/>
          <w:rtl/>
        </w:rPr>
      </w:pPr>
      <w:r w:rsidRPr="00461FB8">
        <w:rPr>
          <w:rFonts w:ascii="David" w:eastAsia="Times New Roman" w:hAnsi="David" w:cs="David"/>
          <w:b/>
          <w:bCs/>
          <w:sz w:val="36"/>
          <w:szCs w:val="36"/>
          <w:u w:val="single"/>
          <w:rtl/>
        </w:rPr>
        <w:t>ל</w:t>
      </w:r>
      <w:r w:rsidR="00241011">
        <w:rPr>
          <w:rFonts w:ascii="David" w:eastAsia="Times New Roman" w:hAnsi="David" w:cs="David"/>
          <w:b/>
          <w:bCs/>
          <w:sz w:val="36"/>
          <w:szCs w:val="36"/>
          <w:u w:val="single"/>
          <w:rtl/>
        </w:rPr>
        <w:t>וח התאריכים לשנת הלימודים תש</w:t>
      </w:r>
      <w:r w:rsidR="00241011">
        <w:rPr>
          <w:rFonts w:ascii="David" w:eastAsia="Times New Roman" w:hAnsi="David" w:cs="David" w:hint="cs"/>
          <w:b/>
          <w:bCs/>
          <w:sz w:val="36"/>
          <w:szCs w:val="36"/>
          <w:u w:val="single"/>
          <w:rtl/>
        </w:rPr>
        <w:t>פ</w:t>
      </w:r>
      <w:r w:rsidR="003D3B1F">
        <w:rPr>
          <w:rFonts w:ascii="David" w:eastAsia="Times New Roman" w:hAnsi="David" w:cs="David" w:hint="cs"/>
          <w:b/>
          <w:bCs/>
          <w:sz w:val="36"/>
          <w:szCs w:val="36"/>
          <w:u w:val="single"/>
          <w:rtl/>
        </w:rPr>
        <w:t>"</w:t>
      </w:r>
      <w:r w:rsidR="00D46E33">
        <w:rPr>
          <w:rFonts w:ascii="David" w:eastAsia="Times New Roman" w:hAnsi="David" w:cs="David" w:hint="cs"/>
          <w:b/>
          <w:bCs/>
          <w:sz w:val="36"/>
          <w:szCs w:val="36"/>
          <w:u w:val="single"/>
          <w:rtl/>
        </w:rPr>
        <w:t>ב</w:t>
      </w:r>
      <w:r w:rsidR="00741F68" w:rsidRPr="00461FB8">
        <w:rPr>
          <w:rFonts w:ascii="David" w:eastAsia="Times New Roman" w:hAnsi="David" w:cs="David"/>
          <w:b/>
          <w:bCs/>
          <w:sz w:val="36"/>
          <w:szCs w:val="36"/>
          <w:u w:val="single"/>
          <w:rtl/>
        </w:rPr>
        <w:t xml:space="preserve"> </w:t>
      </w:r>
      <w:r w:rsidR="00241011">
        <w:rPr>
          <w:rFonts w:ascii="David" w:eastAsia="Times New Roman" w:hAnsi="David" w:cs="David" w:hint="cs"/>
          <w:b/>
          <w:bCs/>
          <w:sz w:val="36"/>
          <w:szCs w:val="36"/>
          <w:u w:val="single"/>
          <w:rtl/>
        </w:rPr>
        <w:t>20</w:t>
      </w:r>
      <w:r w:rsidR="00DE709D">
        <w:rPr>
          <w:rFonts w:ascii="David" w:eastAsia="Times New Roman" w:hAnsi="David" w:cs="David" w:hint="cs"/>
          <w:b/>
          <w:bCs/>
          <w:sz w:val="36"/>
          <w:szCs w:val="36"/>
          <w:u w:val="single"/>
          <w:rtl/>
        </w:rPr>
        <w:t>2</w:t>
      </w:r>
      <w:r w:rsidR="00D46E33">
        <w:rPr>
          <w:rFonts w:ascii="David" w:eastAsia="Times New Roman" w:hAnsi="David" w:cs="David" w:hint="cs"/>
          <w:b/>
          <w:bCs/>
          <w:sz w:val="36"/>
          <w:szCs w:val="36"/>
          <w:u w:val="single"/>
          <w:rtl/>
        </w:rPr>
        <w:t>2</w:t>
      </w:r>
      <w:r w:rsidR="00241011">
        <w:rPr>
          <w:rFonts w:ascii="David" w:eastAsia="Times New Roman" w:hAnsi="David" w:cs="David" w:hint="cs"/>
          <w:b/>
          <w:bCs/>
          <w:sz w:val="36"/>
          <w:szCs w:val="36"/>
          <w:u w:val="single"/>
          <w:rtl/>
        </w:rPr>
        <w:t>-20</w:t>
      </w:r>
      <w:r w:rsidR="003D3B1F">
        <w:rPr>
          <w:rFonts w:ascii="David" w:eastAsia="Times New Roman" w:hAnsi="David" w:cs="David" w:hint="cs"/>
          <w:b/>
          <w:bCs/>
          <w:sz w:val="36"/>
          <w:szCs w:val="36"/>
          <w:u w:val="single"/>
          <w:rtl/>
        </w:rPr>
        <w:t>2</w:t>
      </w:r>
      <w:r w:rsidR="00D46E33">
        <w:rPr>
          <w:rFonts w:ascii="David" w:eastAsia="Times New Roman" w:hAnsi="David" w:cs="David" w:hint="cs"/>
          <w:b/>
          <w:bCs/>
          <w:sz w:val="36"/>
          <w:szCs w:val="36"/>
          <w:u w:val="single"/>
          <w:rtl/>
        </w:rPr>
        <w:t>1</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36"/>
          <w:szCs w:val="36"/>
          <w:rtl/>
        </w:rPr>
      </w:pPr>
      <w:r w:rsidRPr="00461FB8">
        <w:rPr>
          <w:rFonts w:ascii="David" w:eastAsia="Times New Roman" w:hAnsi="David" w:cs="David"/>
          <w:b/>
          <w:bCs/>
          <w:sz w:val="36"/>
          <w:szCs w:val="36"/>
          <w:rtl/>
        </w:rPr>
        <w:t>סמסטר א'</w:t>
      </w: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 xml:space="preserve">פתיחת שנת הלימודים במכללה בלימודי התואר הראשון, בלימודי התואר השני ובבית הספר להשתלמויות </w:t>
      </w:r>
    </w:p>
    <w:p w:rsidR="00741F68" w:rsidRDefault="00AF5845" w:rsidP="003D3B1F">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יום ראשון, ד' בחשוון תשפ"ב ( 10.10.21)</w:t>
      </w:r>
    </w:p>
    <w:p w:rsidR="00C54529" w:rsidRDefault="00C54529" w:rsidP="00C54529">
      <w:pPr>
        <w:bidi/>
        <w:spacing w:after="0" w:line="240" w:lineRule="auto"/>
        <w:jc w:val="both"/>
        <w:rPr>
          <w:rFonts w:ascii="David" w:eastAsia="Times New Roman" w:hAnsi="David" w:cs="David"/>
          <w:sz w:val="20"/>
          <w:szCs w:val="24"/>
          <w:rtl/>
        </w:rPr>
      </w:pPr>
    </w:p>
    <w:p w:rsidR="005824C4" w:rsidRDefault="005824C4" w:rsidP="005824C4">
      <w:pPr>
        <w:bidi/>
        <w:spacing w:after="0" w:line="240" w:lineRule="auto"/>
        <w:jc w:val="both"/>
        <w:rPr>
          <w:rFonts w:ascii="David" w:eastAsia="Times New Roman" w:hAnsi="David" w:cs="David"/>
          <w:sz w:val="20"/>
          <w:szCs w:val="24"/>
          <w:rtl/>
        </w:rPr>
      </w:pPr>
    </w:p>
    <w:p w:rsidR="005824C4" w:rsidRDefault="005824C4" w:rsidP="005824C4">
      <w:pPr>
        <w:bidi/>
        <w:spacing w:after="0" w:line="240" w:lineRule="auto"/>
        <w:jc w:val="both"/>
        <w:rPr>
          <w:rFonts w:ascii="David" w:eastAsia="Times New Roman" w:hAnsi="David" w:cs="David"/>
          <w:b/>
          <w:bCs/>
          <w:sz w:val="20"/>
          <w:szCs w:val="24"/>
          <w:rtl/>
        </w:rPr>
      </w:pPr>
      <w:r w:rsidRPr="005824C4">
        <w:rPr>
          <w:rFonts w:ascii="David" w:eastAsia="Times New Roman" w:hAnsi="David" w:cs="David" w:hint="cs"/>
          <w:b/>
          <w:bCs/>
          <w:sz w:val="20"/>
          <w:szCs w:val="24"/>
          <w:rtl/>
        </w:rPr>
        <w:t xml:space="preserve">חופשת </w:t>
      </w:r>
      <w:r>
        <w:rPr>
          <w:rFonts w:ascii="David" w:eastAsia="Times New Roman" w:hAnsi="David" w:cs="David" w:hint="cs"/>
          <w:b/>
          <w:bCs/>
          <w:sz w:val="20"/>
          <w:szCs w:val="24"/>
          <w:rtl/>
        </w:rPr>
        <w:t>חנוכה</w:t>
      </w:r>
    </w:p>
    <w:p w:rsidR="005824C4" w:rsidRPr="005824C4" w:rsidRDefault="005824C4" w:rsidP="00AF5845">
      <w:pPr>
        <w:bidi/>
        <w:spacing w:after="0" w:line="240" w:lineRule="auto"/>
        <w:jc w:val="both"/>
        <w:rPr>
          <w:rFonts w:ascii="David" w:eastAsia="Times New Roman" w:hAnsi="David" w:cs="David"/>
          <w:sz w:val="20"/>
          <w:szCs w:val="24"/>
          <w:rtl/>
        </w:rPr>
      </w:pPr>
      <w:r w:rsidRPr="005824C4">
        <w:rPr>
          <w:rFonts w:ascii="David" w:eastAsia="Times New Roman" w:hAnsi="David" w:cs="David" w:hint="cs"/>
          <w:sz w:val="20"/>
          <w:szCs w:val="24"/>
          <w:rtl/>
        </w:rPr>
        <w:t>יום ראשון כ"</w:t>
      </w:r>
      <w:r w:rsidR="00AF5845">
        <w:rPr>
          <w:rFonts w:ascii="David" w:eastAsia="Times New Roman" w:hAnsi="David" w:cs="David" w:hint="cs"/>
          <w:sz w:val="20"/>
          <w:szCs w:val="24"/>
          <w:rtl/>
        </w:rPr>
        <w:t>ד</w:t>
      </w:r>
      <w:r w:rsidRPr="005824C4">
        <w:rPr>
          <w:rFonts w:ascii="David" w:eastAsia="Times New Roman" w:hAnsi="David" w:cs="David" w:hint="cs"/>
          <w:sz w:val="20"/>
          <w:szCs w:val="24"/>
          <w:rtl/>
        </w:rPr>
        <w:t xml:space="preserve"> בכסלו, תשפ"</w:t>
      </w:r>
      <w:r w:rsidR="00AF5845">
        <w:rPr>
          <w:rFonts w:ascii="David" w:eastAsia="Times New Roman" w:hAnsi="David" w:cs="David" w:hint="cs"/>
          <w:sz w:val="20"/>
          <w:szCs w:val="24"/>
          <w:rtl/>
        </w:rPr>
        <w:t>ב</w:t>
      </w:r>
      <w:r w:rsidRPr="005824C4">
        <w:rPr>
          <w:rFonts w:ascii="David" w:eastAsia="Times New Roman" w:hAnsi="David" w:cs="David" w:hint="cs"/>
          <w:sz w:val="20"/>
          <w:szCs w:val="24"/>
          <w:rtl/>
        </w:rPr>
        <w:t xml:space="preserve"> (</w:t>
      </w:r>
      <w:r w:rsidR="00AF5845">
        <w:rPr>
          <w:rFonts w:ascii="David" w:eastAsia="Times New Roman" w:hAnsi="David" w:cs="David" w:hint="cs"/>
          <w:sz w:val="20"/>
          <w:szCs w:val="24"/>
          <w:rtl/>
        </w:rPr>
        <w:t>28.11.21</w:t>
      </w:r>
      <w:r w:rsidRPr="005824C4">
        <w:rPr>
          <w:rFonts w:ascii="David" w:eastAsia="Times New Roman" w:hAnsi="David" w:cs="David" w:hint="cs"/>
          <w:sz w:val="20"/>
          <w:szCs w:val="24"/>
          <w:rtl/>
        </w:rPr>
        <w:t>).</w:t>
      </w:r>
    </w:p>
    <w:p w:rsidR="0070476F" w:rsidRDefault="0070476F" w:rsidP="0070476F">
      <w:pPr>
        <w:bidi/>
        <w:spacing w:after="0" w:line="240" w:lineRule="auto"/>
        <w:jc w:val="both"/>
        <w:rPr>
          <w:rFonts w:ascii="David" w:eastAsia="Times New Roman" w:hAnsi="David" w:cs="David"/>
          <w:b/>
          <w:bCs/>
          <w:sz w:val="20"/>
          <w:szCs w:val="24"/>
          <w:highlight w:val="yellow"/>
          <w:rtl/>
        </w:rPr>
      </w:pPr>
    </w:p>
    <w:p w:rsidR="00986B2D" w:rsidRDefault="00986B2D" w:rsidP="001A729A">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סיום הקורסים בסמסטר א'</w:t>
      </w:r>
    </w:p>
    <w:p w:rsidR="00741F68" w:rsidRPr="00461FB8" w:rsidRDefault="00741F68" w:rsidP="00C346E4">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יום שישי </w:t>
      </w:r>
      <w:r w:rsidR="001E0AC8">
        <w:rPr>
          <w:rFonts w:ascii="David" w:eastAsia="Times New Roman" w:hAnsi="David" w:cs="David" w:hint="cs"/>
          <w:sz w:val="20"/>
          <w:szCs w:val="24"/>
          <w:rtl/>
        </w:rPr>
        <w:t>י"ב</w:t>
      </w:r>
      <w:r w:rsidRPr="00461FB8">
        <w:rPr>
          <w:rFonts w:ascii="David" w:eastAsia="Times New Roman" w:hAnsi="David" w:cs="David"/>
          <w:sz w:val="20"/>
          <w:szCs w:val="24"/>
          <w:rtl/>
        </w:rPr>
        <w:t xml:space="preserve"> בשבט, תש</w:t>
      </w:r>
      <w:r w:rsidR="00311A9F">
        <w:rPr>
          <w:rFonts w:ascii="David" w:eastAsia="Times New Roman" w:hAnsi="David" w:cs="David" w:hint="cs"/>
          <w:sz w:val="20"/>
          <w:szCs w:val="24"/>
          <w:rtl/>
        </w:rPr>
        <w:t>פ"</w:t>
      </w:r>
      <w:r w:rsidR="001E0AC8">
        <w:rPr>
          <w:rFonts w:ascii="David" w:eastAsia="Times New Roman" w:hAnsi="David" w:cs="David" w:hint="cs"/>
          <w:sz w:val="20"/>
          <w:szCs w:val="24"/>
          <w:rtl/>
        </w:rPr>
        <w:t>ב</w:t>
      </w:r>
      <w:r w:rsidR="00C47ED2">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1E0AC8">
        <w:rPr>
          <w:rFonts w:ascii="David" w:eastAsia="Times New Roman" w:hAnsi="David" w:cs="David" w:hint="cs"/>
          <w:sz w:val="20"/>
          <w:szCs w:val="24"/>
          <w:rtl/>
        </w:rPr>
        <w:t>14</w:t>
      </w:r>
      <w:r w:rsidRPr="00461FB8">
        <w:rPr>
          <w:rFonts w:ascii="David" w:eastAsia="Times New Roman" w:hAnsi="David" w:cs="David"/>
          <w:sz w:val="20"/>
          <w:szCs w:val="24"/>
          <w:rtl/>
        </w:rPr>
        <w:t>.</w:t>
      </w:r>
      <w:r w:rsidR="0052682E" w:rsidRPr="00461FB8">
        <w:rPr>
          <w:rFonts w:ascii="David" w:eastAsia="Times New Roman" w:hAnsi="David" w:cs="David"/>
          <w:sz w:val="20"/>
          <w:szCs w:val="24"/>
          <w:rtl/>
        </w:rPr>
        <w:t>0</w:t>
      </w:r>
      <w:r w:rsidR="00920515">
        <w:rPr>
          <w:rFonts w:ascii="David" w:eastAsia="Times New Roman" w:hAnsi="David" w:cs="David" w:hint="cs"/>
          <w:sz w:val="20"/>
          <w:szCs w:val="24"/>
          <w:rtl/>
        </w:rPr>
        <w:t>1</w:t>
      </w:r>
      <w:r w:rsidRPr="00461FB8">
        <w:rPr>
          <w:rFonts w:ascii="David" w:eastAsia="Times New Roman" w:hAnsi="David" w:cs="David"/>
          <w:sz w:val="20"/>
          <w:szCs w:val="24"/>
          <w:rtl/>
        </w:rPr>
        <w:t>.</w:t>
      </w:r>
      <w:r w:rsidR="00311A9F">
        <w:rPr>
          <w:rFonts w:ascii="David" w:eastAsia="Times New Roman" w:hAnsi="David" w:cs="David" w:hint="cs"/>
          <w:sz w:val="20"/>
          <w:szCs w:val="24"/>
          <w:rtl/>
        </w:rPr>
        <w:t>2</w:t>
      </w:r>
      <w:r w:rsidR="00C346E4">
        <w:rPr>
          <w:rFonts w:ascii="David" w:eastAsia="Times New Roman" w:hAnsi="David" w:cs="David" w:hint="cs"/>
          <w:sz w:val="20"/>
          <w:szCs w:val="24"/>
          <w:rtl/>
        </w:rPr>
        <w:t>2</w:t>
      </w:r>
      <w:r w:rsidRPr="00461FB8">
        <w:rPr>
          <w:rFonts w:ascii="David" w:eastAsia="Times New Roman" w:hAnsi="David" w:cs="David"/>
          <w:sz w:val="20"/>
          <w:szCs w:val="24"/>
          <w:rtl/>
        </w:rPr>
        <w:t>)</w:t>
      </w:r>
    </w:p>
    <w:p w:rsidR="00741F68" w:rsidRPr="00461FB8" w:rsidRDefault="00741F68" w:rsidP="00741F68">
      <w:pPr>
        <w:bidi/>
        <w:spacing w:after="0" w:line="240" w:lineRule="auto"/>
        <w:jc w:val="both"/>
        <w:outlineLvl w:val="0"/>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בחינות סמסטר א'</w:t>
      </w:r>
    </w:p>
    <w:p w:rsidR="00741F68" w:rsidRPr="00461FB8" w:rsidRDefault="00741F68" w:rsidP="00C346E4">
      <w:pPr>
        <w:bidi/>
        <w:spacing w:after="0" w:line="240" w:lineRule="auto"/>
        <w:jc w:val="both"/>
        <w:outlineLvl w:val="0"/>
        <w:rPr>
          <w:rFonts w:ascii="David" w:eastAsia="Times New Roman" w:hAnsi="David" w:cs="David"/>
          <w:sz w:val="20"/>
          <w:szCs w:val="24"/>
          <w:rtl/>
        </w:rPr>
      </w:pPr>
      <w:r w:rsidRPr="00461FB8">
        <w:rPr>
          <w:rFonts w:ascii="David" w:eastAsia="Times New Roman" w:hAnsi="David" w:cs="David"/>
          <w:sz w:val="20"/>
          <w:szCs w:val="24"/>
          <w:rtl/>
        </w:rPr>
        <w:t xml:space="preserve">יום ראשון </w:t>
      </w:r>
      <w:r w:rsidR="00311A9F">
        <w:rPr>
          <w:rFonts w:ascii="David" w:eastAsia="Times New Roman" w:hAnsi="David" w:cs="David" w:hint="cs"/>
          <w:sz w:val="20"/>
          <w:szCs w:val="24"/>
          <w:rtl/>
        </w:rPr>
        <w:t>י"</w:t>
      </w:r>
      <w:r w:rsidR="00C346E4">
        <w:rPr>
          <w:rFonts w:ascii="David" w:eastAsia="Times New Roman" w:hAnsi="David" w:cs="David" w:hint="cs"/>
          <w:sz w:val="20"/>
          <w:szCs w:val="24"/>
          <w:rtl/>
        </w:rPr>
        <w:t>ד</w:t>
      </w:r>
      <w:r w:rsidR="00B41624">
        <w:rPr>
          <w:rFonts w:ascii="David" w:eastAsia="Times New Roman" w:hAnsi="David" w:cs="David" w:hint="cs"/>
          <w:sz w:val="20"/>
          <w:szCs w:val="24"/>
          <w:rtl/>
        </w:rPr>
        <w:t xml:space="preserve"> </w:t>
      </w:r>
      <w:r w:rsidR="00C47ED2">
        <w:rPr>
          <w:rFonts w:ascii="David" w:eastAsia="Times New Roman" w:hAnsi="David" w:cs="David"/>
          <w:sz w:val="20"/>
          <w:szCs w:val="24"/>
          <w:rtl/>
        </w:rPr>
        <w:t>בשבט, תש</w:t>
      </w:r>
      <w:r w:rsidR="00311A9F">
        <w:rPr>
          <w:rFonts w:ascii="David" w:eastAsia="Times New Roman" w:hAnsi="David" w:cs="David" w:hint="cs"/>
          <w:sz w:val="20"/>
          <w:szCs w:val="24"/>
          <w:rtl/>
        </w:rPr>
        <w:t>פ"</w:t>
      </w:r>
      <w:r w:rsidR="00C346E4">
        <w:rPr>
          <w:rFonts w:ascii="David" w:eastAsia="Times New Roman" w:hAnsi="David" w:cs="David" w:hint="cs"/>
          <w:sz w:val="20"/>
          <w:szCs w:val="24"/>
          <w:rtl/>
        </w:rPr>
        <w:t>ב</w:t>
      </w:r>
      <w:r w:rsidR="00920515">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C346E4">
        <w:rPr>
          <w:rFonts w:ascii="David" w:eastAsia="Times New Roman" w:hAnsi="David" w:cs="David" w:hint="cs"/>
          <w:sz w:val="20"/>
          <w:szCs w:val="24"/>
          <w:rtl/>
        </w:rPr>
        <w:t>16</w:t>
      </w:r>
      <w:r w:rsidR="00C47ED2">
        <w:rPr>
          <w:rFonts w:ascii="David" w:eastAsia="Times New Roman" w:hAnsi="David" w:cs="David" w:hint="cs"/>
          <w:sz w:val="20"/>
          <w:szCs w:val="24"/>
          <w:rtl/>
        </w:rPr>
        <w:t>.0</w:t>
      </w:r>
      <w:r w:rsidR="00311A9F">
        <w:rPr>
          <w:rFonts w:ascii="David" w:eastAsia="Times New Roman" w:hAnsi="David" w:cs="David" w:hint="cs"/>
          <w:sz w:val="20"/>
          <w:szCs w:val="24"/>
          <w:rtl/>
        </w:rPr>
        <w:t>1</w:t>
      </w:r>
      <w:r w:rsidR="00C47ED2">
        <w:rPr>
          <w:rFonts w:ascii="David" w:eastAsia="Times New Roman" w:hAnsi="David" w:cs="David" w:hint="cs"/>
          <w:sz w:val="20"/>
          <w:szCs w:val="24"/>
          <w:rtl/>
        </w:rPr>
        <w:t>.</w:t>
      </w:r>
      <w:r w:rsidR="00311A9F">
        <w:rPr>
          <w:rFonts w:ascii="David" w:eastAsia="Times New Roman" w:hAnsi="David" w:cs="David" w:hint="cs"/>
          <w:sz w:val="20"/>
          <w:szCs w:val="24"/>
          <w:rtl/>
        </w:rPr>
        <w:t>2</w:t>
      </w:r>
      <w:r w:rsidR="00C346E4">
        <w:rPr>
          <w:rFonts w:ascii="David" w:eastAsia="Times New Roman" w:hAnsi="David" w:cs="David" w:hint="cs"/>
          <w:sz w:val="20"/>
          <w:szCs w:val="24"/>
          <w:rtl/>
        </w:rPr>
        <w:t>2</w:t>
      </w:r>
      <w:r w:rsidRPr="00461FB8">
        <w:rPr>
          <w:rFonts w:ascii="David" w:eastAsia="Times New Roman" w:hAnsi="David" w:cs="David"/>
          <w:sz w:val="20"/>
          <w:szCs w:val="24"/>
          <w:rtl/>
        </w:rPr>
        <w:t>) עד יום שישי</w:t>
      </w:r>
      <w:r w:rsidR="00C47ED2">
        <w:rPr>
          <w:rFonts w:ascii="David" w:eastAsia="Times New Roman" w:hAnsi="David" w:cs="David" w:hint="cs"/>
          <w:sz w:val="20"/>
          <w:szCs w:val="24"/>
          <w:rtl/>
        </w:rPr>
        <w:t xml:space="preserve"> </w:t>
      </w:r>
      <w:r w:rsidR="00C346E4">
        <w:rPr>
          <w:rFonts w:ascii="David" w:eastAsia="Times New Roman" w:hAnsi="David" w:cs="David" w:hint="cs"/>
          <w:sz w:val="20"/>
          <w:szCs w:val="24"/>
          <w:rtl/>
        </w:rPr>
        <w:t>י</w:t>
      </w:r>
      <w:r w:rsidR="00B41624">
        <w:rPr>
          <w:rFonts w:ascii="David" w:eastAsia="Times New Roman" w:hAnsi="David" w:cs="David" w:hint="cs"/>
          <w:sz w:val="20"/>
          <w:szCs w:val="24"/>
          <w:rtl/>
        </w:rPr>
        <w:t>'</w:t>
      </w:r>
      <w:r w:rsidRPr="00461FB8">
        <w:rPr>
          <w:rFonts w:ascii="David" w:eastAsia="Times New Roman" w:hAnsi="David" w:cs="David"/>
          <w:sz w:val="20"/>
          <w:szCs w:val="24"/>
          <w:rtl/>
        </w:rPr>
        <w:t xml:space="preserve"> </w:t>
      </w:r>
      <w:r w:rsidR="006B2614" w:rsidRPr="00461FB8">
        <w:rPr>
          <w:rFonts w:ascii="David" w:eastAsia="Times New Roman" w:hAnsi="David" w:cs="David"/>
          <w:sz w:val="20"/>
          <w:szCs w:val="24"/>
          <w:rtl/>
        </w:rPr>
        <w:t>ב</w:t>
      </w:r>
      <w:r w:rsidR="00920515">
        <w:rPr>
          <w:rFonts w:ascii="David" w:eastAsia="Times New Roman" w:hAnsi="David" w:cs="David" w:hint="cs"/>
          <w:sz w:val="20"/>
          <w:szCs w:val="24"/>
          <w:rtl/>
        </w:rPr>
        <w:t>אדר</w:t>
      </w:r>
      <w:r w:rsidR="00420BA8" w:rsidRPr="00461FB8">
        <w:rPr>
          <w:rFonts w:ascii="David" w:eastAsia="Times New Roman" w:hAnsi="David" w:cs="David"/>
          <w:sz w:val="20"/>
          <w:szCs w:val="24"/>
          <w:rtl/>
        </w:rPr>
        <w:t>,</w:t>
      </w:r>
      <w:r w:rsidR="00C47ED2">
        <w:rPr>
          <w:rFonts w:ascii="David" w:eastAsia="Times New Roman" w:hAnsi="David" w:cs="David"/>
          <w:sz w:val="20"/>
          <w:szCs w:val="24"/>
          <w:rtl/>
        </w:rPr>
        <w:t xml:space="preserve"> תש</w:t>
      </w:r>
      <w:r w:rsidR="00311A9F">
        <w:rPr>
          <w:rFonts w:ascii="David" w:eastAsia="Times New Roman" w:hAnsi="David" w:cs="David" w:hint="cs"/>
          <w:sz w:val="20"/>
          <w:szCs w:val="24"/>
          <w:rtl/>
        </w:rPr>
        <w:t>פ"</w:t>
      </w:r>
      <w:r w:rsidR="00C346E4">
        <w:rPr>
          <w:rFonts w:ascii="David" w:eastAsia="Times New Roman" w:hAnsi="David" w:cs="David" w:hint="cs"/>
          <w:sz w:val="20"/>
          <w:szCs w:val="24"/>
          <w:rtl/>
        </w:rPr>
        <w:t xml:space="preserve">ב </w:t>
      </w:r>
      <w:r w:rsidR="00C47ED2">
        <w:rPr>
          <w:rFonts w:ascii="David" w:eastAsia="Times New Roman" w:hAnsi="David" w:cs="David" w:hint="cs"/>
          <w:sz w:val="20"/>
          <w:szCs w:val="24"/>
          <w:rtl/>
        </w:rPr>
        <w:t>(</w:t>
      </w:r>
      <w:r w:rsidR="00311A9F">
        <w:rPr>
          <w:rFonts w:ascii="David" w:eastAsia="Times New Roman" w:hAnsi="David" w:cs="David" w:hint="cs"/>
          <w:sz w:val="20"/>
          <w:szCs w:val="24"/>
          <w:rtl/>
        </w:rPr>
        <w:t>1</w:t>
      </w:r>
      <w:r w:rsidR="00C346E4">
        <w:rPr>
          <w:rFonts w:ascii="David" w:eastAsia="Times New Roman" w:hAnsi="David" w:cs="David" w:hint="cs"/>
          <w:sz w:val="20"/>
          <w:szCs w:val="24"/>
          <w:rtl/>
        </w:rPr>
        <w:t>1</w:t>
      </w:r>
      <w:r w:rsidR="00C47ED2">
        <w:rPr>
          <w:rFonts w:ascii="David" w:eastAsia="Times New Roman" w:hAnsi="David" w:cs="David" w:hint="cs"/>
          <w:sz w:val="20"/>
          <w:szCs w:val="24"/>
          <w:rtl/>
        </w:rPr>
        <w:t>.02.</w:t>
      </w:r>
      <w:r w:rsidR="00311A9F">
        <w:rPr>
          <w:rFonts w:ascii="David" w:eastAsia="Times New Roman" w:hAnsi="David" w:cs="David" w:hint="cs"/>
          <w:sz w:val="20"/>
          <w:szCs w:val="24"/>
          <w:rtl/>
        </w:rPr>
        <w:t>2</w:t>
      </w:r>
      <w:r w:rsidR="00C346E4">
        <w:rPr>
          <w:rFonts w:ascii="David" w:eastAsia="Times New Roman" w:hAnsi="David" w:cs="David" w:hint="cs"/>
          <w:sz w:val="20"/>
          <w:szCs w:val="24"/>
          <w:rtl/>
        </w:rPr>
        <w:t>2</w:t>
      </w:r>
      <w:r w:rsidR="00C47ED2">
        <w:rPr>
          <w:rFonts w:ascii="David" w:eastAsia="Times New Roman" w:hAnsi="David" w:cs="David" w:hint="cs"/>
          <w:sz w:val="20"/>
          <w:szCs w:val="24"/>
          <w:rtl/>
        </w:rPr>
        <w:t>).</w:t>
      </w:r>
    </w:p>
    <w:p w:rsidR="00711D60" w:rsidRPr="00461FB8" w:rsidRDefault="00711D60" w:rsidP="00711D60">
      <w:pPr>
        <w:bidi/>
        <w:spacing w:after="0" w:line="240" w:lineRule="auto"/>
        <w:jc w:val="both"/>
        <w:outlineLvl w:val="0"/>
        <w:rPr>
          <w:rFonts w:ascii="David" w:eastAsia="Times New Roman" w:hAnsi="David" w:cs="David"/>
          <w:b/>
          <w:bCs/>
          <w:sz w:val="20"/>
          <w:szCs w:val="24"/>
          <w:rtl/>
        </w:rPr>
      </w:pPr>
    </w:p>
    <w:p w:rsidR="00711D60" w:rsidRPr="00461FB8" w:rsidRDefault="00711D60" w:rsidP="00741F68">
      <w:pPr>
        <w:bidi/>
        <w:spacing w:after="0" w:line="240" w:lineRule="auto"/>
        <w:jc w:val="both"/>
        <w:outlineLvl w:val="0"/>
        <w:rPr>
          <w:rFonts w:ascii="David" w:eastAsia="Times New Roman" w:hAnsi="David" w:cs="David"/>
          <w:b/>
          <w:bCs/>
          <w:sz w:val="20"/>
          <w:szCs w:val="24"/>
          <w:rtl/>
        </w:rPr>
      </w:pPr>
    </w:p>
    <w:p w:rsidR="00741F68" w:rsidRPr="00461FB8" w:rsidRDefault="00741F68" w:rsidP="00711D60">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חופשת סמסטר</w:t>
      </w:r>
    </w:p>
    <w:p w:rsidR="00741F68" w:rsidRPr="00461FB8" w:rsidRDefault="00741F68" w:rsidP="00A33F52">
      <w:pPr>
        <w:bidi/>
        <w:spacing w:after="0" w:line="240" w:lineRule="auto"/>
        <w:jc w:val="both"/>
        <w:outlineLvl w:val="0"/>
        <w:rPr>
          <w:rFonts w:ascii="David" w:eastAsia="Times New Roman" w:hAnsi="David" w:cs="David"/>
          <w:sz w:val="20"/>
          <w:szCs w:val="24"/>
          <w:rtl/>
        </w:rPr>
      </w:pPr>
      <w:r w:rsidRPr="00461FB8">
        <w:rPr>
          <w:rFonts w:ascii="David" w:eastAsia="Times New Roman" w:hAnsi="David" w:cs="David"/>
          <w:sz w:val="20"/>
          <w:szCs w:val="24"/>
          <w:rtl/>
        </w:rPr>
        <w:t xml:space="preserve">יום ראשון </w:t>
      </w:r>
      <w:r w:rsidR="00A33F52">
        <w:rPr>
          <w:rFonts w:ascii="David" w:eastAsia="Times New Roman" w:hAnsi="David" w:cs="David" w:hint="cs"/>
          <w:sz w:val="20"/>
          <w:szCs w:val="24"/>
          <w:rtl/>
        </w:rPr>
        <w:t>י"ב</w:t>
      </w:r>
      <w:r w:rsidRPr="00461FB8">
        <w:rPr>
          <w:rFonts w:ascii="David" w:eastAsia="Times New Roman" w:hAnsi="David" w:cs="David"/>
          <w:sz w:val="20"/>
          <w:szCs w:val="24"/>
          <w:rtl/>
        </w:rPr>
        <w:t xml:space="preserve"> </w:t>
      </w:r>
      <w:r w:rsidR="00484654" w:rsidRPr="00461FB8">
        <w:rPr>
          <w:rFonts w:ascii="David" w:eastAsia="Times New Roman" w:hAnsi="David" w:cs="David"/>
          <w:sz w:val="20"/>
          <w:szCs w:val="24"/>
          <w:rtl/>
        </w:rPr>
        <w:t>ב</w:t>
      </w:r>
      <w:r w:rsidR="00920515">
        <w:rPr>
          <w:rFonts w:ascii="David" w:eastAsia="Times New Roman" w:hAnsi="David" w:cs="David" w:hint="cs"/>
          <w:sz w:val="20"/>
          <w:szCs w:val="24"/>
          <w:rtl/>
        </w:rPr>
        <w:t>אדר</w:t>
      </w:r>
      <w:r w:rsidR="00C47ED2">
        <w:rPr>
          <w:rFonts w:ascii="David" w:eastAsia="Times New Roman" w:hAnsi="David" w:cs="David"/>
          <w:sz w:val="20"/>
          <w:szCs w:val="24"/>
          <w:rtl/>
        </w:rPr>
        <w:t>, תש</w:t>
      </w:r>
      <w:r w:rsidR="00311A9F">
        <w:rPr>
          <w:rFonts w:ascii="David" w:eastAsia="Times New Roman" w:hAnsi="David" w:cs="David" w:hint="cs"/>
          <w:sz w:val="20"/>
          <w:szCs w:val="24"/>
          <w:rtl/>
        </w:rPr>
        <w:t>פ"</w:t>
      </w:r>
      <w:r w:rsidR="00A33F52">
        <w:rPr>
          <w:rFonts w:ascii="David" w:eastAsia="Times New Roman" w:hAnsi="David" w:cs="David" w:hint="cs"/>
          <w:sz w:val="20"/>
          <w:szCs w:val="24"/>
          <w:rtl/>
        </w:rPr>
        <w:t>ב</w:t>
      </w:r>
      <w:r w:rsidR="00B41624">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A33F52">
        <w:rPr>
          <w:rFonts w:ascii="David" w:eastAsia="Times New Roman" w:hAnsi="David" w:cs="David" w:hint="cs"/>
          <w:sz w:val="20"/>
          <w:szCs w:val="24"/>
          <w:rtl/>
        </w:rPr>
        <w:t>13</w:t>
      </w:r>
      <w:r w:rsidR="00C47ED2">
        <w:rPr>
          <w:rFonts w:ascii="David" w:eastAsia="Times New Roman" w:hAnsi="David" w:cs="David" w:hint="cs"/>
          <w:sz w:val="20"/>
          <w:szCs w:val="24"/>
          <w:rtl/>
        </w:rPr>
        <w:t>.0</w:t>
      </w:r>
      <w:r w:rsidR="00311A9F">
        <w:rPr>
          <w:rFonts w:ascii="David" w:eastAsia="Times New Roman" w:hAnsi="David" w:cs="David" w:hint="cs"/>
          <w:sz w:val="20"/>
          <w:szCs w:val="24"/>
          <w:rtl/>
        </w:rPr>
        <w:t>2</w:t>
      </w:r>
      <w:r w:rsidR="00C47ED2">
        <w:rPr>
          <w:rFonts w:ascii="David" w:eastAsia="Times New Roman" w:hAnsi="David" w:cs="David" w:hint="cs"/>
          <w:sz w:val="20"/>
          <w:szCs w:val="24"/>
          <w:rtl/>
        </w:rPr>
        <w:t>.2</w:t>
      </w:r>
      <w:r w:rsidR="00A33F52">
        <w:rPr>
          <w:rFonts w:ascii="David" w:eastAsia="Times New Roman" w:hAnsi="David" w:cs="David" w:hint="cs"/>
          <w:sz w:val="20"/>
          <w:szCs w:val="24"/>
          <w:rtl/>
        </w:rPr>
        <w:t>2</w:t>
      </w:r>
      <w:r w:rsidRPr="00461FB8">
        <w:rPr>
          <w:rFonts w:ascii="David" w:eastAsia="Times New Roman" w:hAnsi="David" w:cs="David"/>
          <w:sz w:val="20"/>
          <w:szCs w:val="24"/>
          <w:rtl/>
        </w:rPr>
        <w:t xml:space="preserve">) עד יום </w:t>
      </w:r>
      <w:r w:rsidR="00311A9F">
        <w:rPr>
          <w:rFonts w:ascii="David" w:eastAsia="Times New Roman" w:hAnsi="David" w:cs="David" w:hint="cs"/>
          <w:sz w:val="20"/>
          <w:szCs w:val="24"/>
          <w:rtl/>
        </w:rPr>
        <w:t>ש</w:t>
      </w:r>
      <w:r w:rsidR="00C47ED2">
        <w:rPr>
          <w:rFonts w:ascii="David" w:eastAsia="Times New Roman" w:hAnsi="David" w:cs="David" w:hint="cs"/>
          <w:sz w:val="20"/>
          <w:szCs w:val="24"/>
          <w:rtl/>
        </w:rPr>
        <w:t>ישי</w:t>
      </w:r>
      <w:r w:rsidRPr="00461FB8">
        <w:rPr>
          <w:rFonts w:ascii="David" w:eastAsia="Times New Roman" w:hAnsi="David" w:cs="David"/>
          <w:sz w:val="20"/>
          <w:szCs w:val="24"/>
          <w:rtl/>
        </w:rPr>
        <w:t xml:space="preserve"> </w:t>
      </w:r>
      <w:r w:rsidR="00C47ED2">
        <w:rPr>
          <w:rFonts w:ascii="David" w:eastAsia="Times New Roman" w:hAnsi="David" w:cs="David" w:hint="cs"/>
          <w:sz w:val="20"/>
          <w:szCs w:val="24"/>
          <w:rtl/>
        </w:rPr>
        <w:t>י"</w:t>
      </w:r>
      <w:r w:rsidR="00A33F52">
        <w:rPr>
          <w:rFonts w:ascii="David" w:eastAsia="Times New Roman" w:hAnsi="David" w:cs="David" w:hint="cs"/>
          <w:sz w:val="20"/>
          <w:szCs w:val="24"/>
          <w:rtl/>
        </w:rPr>
        <w:t>ז</w:t>
      </w:r>
      <w:r w:rsidR="00484654" w:rsidRPr="00461FB8">
        <w:rPr>
          <w:rFonts w:ascii="David" w:eastAsia="Times New Roman" w:hAnsi="David" w:cs="David"/>
          <w:sz w:val="20"/>
          <w:szCs w:val="24"/>
          <w:rtl/>
        </w:rPr>
        <w:t xml:space="preserve"> באדר</w:t>
      </w:r>
      <w:r w:rsidR="00C47ED2">
        <w:rPr>
          <w:rFonts w:ascii="David" w:eastAsia="Times New Roman" w:hAnsi="David" w:cs="David"/>
          <w:sz w:val="20"/>
          <w:szCs w:val="24"/>
          <w:rtl/>
        </w:rPr>
        <w:t>, תש</w:t>
      </w:r>
      <w:r w:rsidR="00311A9F">
        <w:rPr>
          <w:rFonts w:ascii="David" w:eastAsia="Times New Roman" w:hAnsi="David" w:cs="David" w:hint="cs"/>
          <w:sz w:val="20"/>
          <w:szCs w:val="24"/>
          <w:rtl/>
        </w:rPr>
        <w:t>פ"</w:t>
      </w:r>
      <w:r w:rsidR="00A33F52">
        <w:rPr>
          <w:rFonts w:ascii="David" w:eastAsia="Times New Roman" w:hAnsi="David" w:cs="David" w:hint="cs"/>
          <w:sz w:val="20"/>
          <w:szCs w:val="24"/>
          <w:rtl/>
        </w:rPr>
        <w:t>ב</w:t>
      </w:r>
      <w:r w:rsidR="00624C47">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A33F52">
        <w:rPr>
          <w:rFonts w:ascii="David" w:eastAsia="Times New Roman" w:hAnsi="David" w:cs="David" w:hint="cs"/>
          <w:sz w:val="20"/>
          <w:szCs w:val="24"/>
          <w:rtl/>
        </w:rPr>
        <w:t>18</w:t>
      </w:r>
      <w:r w:rsidR="00C47ED2">
        <w:rPr>
          <w:rFonts w:ascii="David" w:eastAsia="Times New Roman" w:hAnsi="David" w:cs="David" w:hint="cs"/>
          <w:sz w:val="20"/>
          <w:szCs w:val="24"/>
          <w:rtl/>
        </w:rPr>
        <w:t>.</w:t>
      </w:r>
      <w:r w:rsidR="00311A9F">
        <w:rPr>
          <w:rFonts w:ascii="David" w:eastAsia="Times New Roman" w:hAnsi="David" w:cs="David" w:hint="cs"/>
          <w:sz w:val="20"/>
          <w:szCs w:val="24"/>
          <w:rtl/>
        </w:rPr>
        <w:t>02</w:t>
      </w:r>
      <w:r w:rsidR="00C47ED2">
        <w:rPr>
          <w:rFonts w:ascii="David" w:eastAsia="Times New Roman" w:hAnsi="David" w:cs="David" w:hint="cs"/>
          <w:sz w:val="20"/>
          <w:szCs w:val="24"/>
          <w:rtl/>
        </w:rPr>
        <w:t>.2</w:t>
      </w:r>
      <w:r w:rsidR="00A33F52">
        <w:rPr>
          <w:rFonts w:ascii="David" w:eastAsia="Times New Roman" w:hAnsi="David" w:cs="David" w:hint="cs"/>
          <w:sz w:val="20"/>
          <w:szCs w:val="24"/>
          <w:rtl/>
        </w:rPr>
        <w:t>2</w:t>
      </w:r>
      <w:r w:rsidRPr="00461FB8">
        <w:rPr>
          <w:rFonts w:ascii="David" w:eastAsia="Times New Roman" w:hAnsi="David" w:cs="David"/>
          <w:sz w:val="20"/>
          <w:szCs w:val="24"/>
          <w:rtl/>
        </w:rPr>
        <w:t>)</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36"/>
          <w:szCs w:val="36"/>
          <w:rtl/>
        </w:rPr>
      </w:pPr>
      <w:r w:rsidRPr="00461FB8">
        <w:rPr>
          <w:rFonts w:ascii="David" w:eastAsia="Times New Roman" w:hAnsi="David" w:cs="David"/>
          <w:b/>
          <w:bCs/>
          <w:sz w:val="36"/>
          <w:szCs w:val="36"/>
          <w:rtl/>
        </w:rPr>
        <w:t>סמסטר ב'</w:t>
      </w:r>
    </w:p>
    <w:p w:rsidR="00741F68" w:rsidRPr="00461FB8" w:rsidRDefault="00741F68" w:rsidP="00741F68">
      <w:pPr>
        <w:bidi/>
        <w:spacing w:after="0" w:line="240" w:lineRule="auto"/>
        <w:jc w:val="both"/>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תחילת הלימודים</w:t>
      </w:r>
    </w:p>
    <w:p w:rsidR="00741F68" w:rsidRDefault="00741F68" w:rsidP="00A33F52">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יום </w:t>
      </w:r>
      <w:r w:rsidR="00311A9F">
        <w:rPr>
          <w:rFonts w:ascii="David" w:eastAsia="Times New Roman" w:hAnsi="David" w:cs="David" w:hint="cs"/>
          <w:sz w:val="20"/>
          <w:szCs w:val="24"/>
          <w:rtl/>
        </w:rPr>
        <w:t>ראשון</w:t>
      </w:r>
      <w:r w:rsidRPr="00461FB8">
        <w:rPr>
          <w:rFonts w:ascii="David" w:eastAsia="Times New Roman" w:hAnsi="David" w:cs="David"/>
          <w:sz w:val="20"/>
          <w:szCs w:val="24"/>
          <w:rtl/>
        </w:rPr>
        <w:t xml:space="preserve"> </w:t>
      </w:r>
      <w:r w:rsidR="00A33F52">
        <w:rPr>
          <w:rFonts w:ascii="David" w:eastAsia="Times New Roman" w:hAnsi="David" w:cs="David" w:hint="cs"/>
          <w:sz w:val="20"/>
          <w:szCs w:val="24"/>
          <w:rtl/>
        </w:rPr>
        <w:t>י"ט</w:t>
      </w:r>
      <w:r w:rsidR="00311A9F">
        <w:rPr>
          <w:rFonts w:ascii="David" w:eastAsia="Times New Roman" w:hAnsi="David" w:cs="David" w:hint="cs"/>
          <w:sz w:val="20"/>
          <w:szCs w:val="24"/>
          <w:rtl/>
        </w:rPr>
        <w:t xml:space="preserve"> </w:t>
      </w:r>
      <w:r w:rsidR="00C47ED2">
        <w:rPr>
          <w:rFonts w:ascii="David" w:eastAsia="Times New Roman" w:hAnsi="David" w:cs="David"/>
          <w:sz w:val="20"/>
          <w:szCs w:val="24"/>
          <w:rtl/>
        </w:rPr>
        <w:t>באדר,</w:t>
      </w:r>
      <w:r w:rsidR="00311A9F">
        <w:rPr>
          <w:rFonts w:ascii="David" w:eastAsia="Times New Roman" w:hAnsi="David" w:cs="David"/>
          <w:sz w:val="20"/>
          <w:szCs w:val="24"/>
          <w:rtl/>
        </w:rPr>
        <w:t xml:space="preserve"> ת</w:t>
      </w:r>
      <w:r w:rsidR="00311A9F">
        <w:rPr>
          <w:rFonts w:ascii="David" w:eastAsia="Times New Roman" w:hAnsi="David" w:cs="David" w:hint="cs"/>
          <w:sz w:val="20"/>
          <w:szCs w:val="24"/>
          <w:rtl/>
        </w:rPr>
        <w:t>שפ"</w:t>
      </w:r>
      <w:r w:rsidR="00A33F52">
        <w:rPr>
          <w:rFonts w:ascii="David" w:eastAsia="Times New Roman" w:hAnsi="David" w:cs="David" w:hint="cs"/>
          <w:sz w:val="20"/>
          <w:szCs w:val="24"/>
          <w:rtl/>
        </w:rPr>
        <w:t>ב</w:t>
      </w:r>
      <w:r w:rsidR="00C47ED2">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A33F52">
        <w:rPr>
          <w:rFonts w:ascii="David" w:eastAsia="Times New Roman" w:hAnsi="David" w:cs="David" w:hint="cs"/>
          <w:sz w:val="20"/>
          <w:szCs w:val="24"/>
          <w:rtl/>
        </w:rPr>
        <w:t>20</w:t>
      </w:r>
      <w:r w:rsidR="00C47ED2">
        <w:rPr>
          <w:rFonts w:ascii="David" w:eastAsia="Times New Roman" w:hAnsi="David" w:cs="David" w:hint="cs"/>
          <w:sz w:val="20"/>
          <w:szCs w:val="24"/>
          <w:rtl/>
        </w:rPr>
        <w:t>.0</w:t>
      </w:r>
      <w:r w:rsidR="00311A9F">
        <w:rPr>
          <w:rFonts w:ascii="David" w:eastAsia="Times New Roman" w:hAnsi="David" w:cs="David" w:hint="cs"/>
          <w:sz w:val="20"/>
          <w:szCs w:val="24"/>
          <w:rtl/>
        </w:rPr>
        <w:t>2</w:t>
      </w:r>
      <w:r w:rsidR="00C47ED2">
        <w:rPr>
          <w:rFonts w:ascii="David" w:eastAsia="Times New Roman" w:hAnsi="David" w:cs="David" w:hint="cs"/>
          <w:sz w:val="20"/>
          <w:szCs w:val="24"/>
          <w:rtl/>
        </w:rPr>
        <w:t>.2</w:t>
      </w:r>
      <w:r w:rsidR="00A33F52">
        <w:rPr>
          <w:rFonts w:ascii="David" w:eastAsia="Times New Roman" w:hAnsi="David" w:cs="David" w:hint="cs"/>
          <w:sz w:val="20"/>
          <w:szCs w:val="24"/>
          <w:rtl/>
        </w:rPr>
        <w:t>2</w:t>
      </w:r>
      <w:r w:rsidRPr="00461FB8">
        <w:rPr>
          <w:rFonts w:ascii="David" w:eastAsia="Times New Roman" w:hAnsi="David" w:cs="David"/>
          <w:sz w:val="20"/>
          <w:szCs w:val="24"/>
          <w:rtl/>
        </w:rPr>
        <w:t>)</w:t>
      </w:r>
      <w:r w:rsidR="005824C4">
        <w:rPr>
          <w:rFonts w:ascii="David" w:eastAsia="Times New Roman" w:hAnsi="David" w:cs="David" w:hint="cs"/>
          <w:sz w:val="20"/>
          <w:szCs w:val="24"/>
          <w:rtl/>
        </w:rPr>
        <w:t>.</w:t>
      </w:r>
    </w:p>
    <w:p w:rsidR="00A2650C" w:rsidRDefault="00A2650C" w:rsidP="00A2650C">
      <w:pPr>
        <w:bidi/>
        <w:spacing w:after="0" w:line="240" w:lineRule="auto"/>
        <w:jc w:val="both"/>
        <w:rPr>
          <w:rFonts w:ascii="David" w:eastAsia="Times New Roman" w:hAnsi="David" w:cs="David"/>
          <w:sz w:val="20"/>
          <w:szCs w:val="24"/>
          <w:rtl/>
        </w:rPr>
      </w:pPr>
    </w:p>
    <w:p w:rsidR="009F58C7" w:rsidRPr="00461FB8" w:rsidRDefault="009F58C7" w:rsidP="009F58C7">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חופשת פסח</w:t>
      </w:r>
    </w:p>
    <w:p w:rsidR="009F58C7" w:rsidRPr="00461FB8" w:rsidRDefault="009F58C7" w:rsidP="000F507C">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מיום</w:t>
      </w:r>
      <w:r w:rsidR="00FA1FF9">
        <w:rPr>
          <w:rFonts w:ascii="David" w:eastAsia="Times New Roman" w:hAnsi="David" w:cs="David" w:hint="cs"/>
          <w:sz w:val="20"/>
          <w:szCs w:val="24"/>
          <w:rtl/>
        </w:rPr>
        <w:t xml:space="preserve"> שני </w:t>
      </w:r>
      <w:r w:rsidR="000F507C">
        <w:rPr>
          <w:rFonts w:ascii="David" w:eastAsia="Times New Roman" w:hAnsi="David" w:cs="David" w:hint="cs"/>
          <w:sz w:val="20"/>
          <w:szCs w:val="24"/>
          <w:rtl/>
        </w:rPr>
        <w:t>י</w:t>
      </w:r>
      <w:r w:rsidR="00FA1FF9">
        <w:rPr>
          <w:rFonts w:ascii="David" w:eastAsia="Times New Roman" w:hAnsi="David" w:cs="David" w:hint="cs"/>
          <w:sz w:val="20"/>
          <w:szCs w:val="24"/>
          <w:rtl/>
        </w:rPr>
        <w:t xml:space="preserve">' </w:t>
      </w:r>
      <w:r w:rsidR="00C47ED2">
        <w:rPr>
          <w:rFonts w:ascii="David" w:eastAsia="Times New Roman" w:hAnsi="David" w:cs="David"/>
          <w:sz w:val="20"/>
          <w:szCs w:val="24"/>
          <w:rtl/>
        </w:rPr>
        <w:t>בניסן, תש</w:t>
      </w:r>
      <w:r w:rsidR="00FA1FF9">
        <w:rPr>
          <w:rFonts w:ascii="David" w:eastAsia="Times New Roman" w:hAnsi="David" w:cs="David" w:hint="cs"/>
          <w:sz w:val="20"/>
          <w:szCs w:val="24"/>
          <w:rtl/>
        </w:rPr>
        <w:t>פ"</w:t>
      </w:r>
      <w:r w:rsidR="000F507C">
        <w:rPr>
          <w:rFonts w:ascii="David" w:eastAsia="Times New Roman" w:hAnsi="David" w:cs="David" w:hint="cs"/>
          <w:sz w:val="20"/>
          <w:szCs w:val="24"/>
          <w:rtl/>
        </w:rPr>
        <w:t>ב</w:t>
      </w:r>
      <w:r w:rsidR="00C47ED2">
        <w:rPr>
          <w:rFonts w:ascii="David" w:eastAsia="Times New Roman" w:hAnsi="David" w:cs="David" w:hint="cs"/>
          <w:sz w:val="20"/>
          <w:szCs w:val="24"/>
          <w:rtl/>
        </w:rPr>
        <w:t xml:space="preserve"> </w:t>
      </w:r>
      <w:r w:rsidR="00FA1FF9">
        <w:rPr>
          <w:rFonts w:ascii="David" w:eastAsia="Times New Roman" w:hAnsi="David" w:cs="David" w:hint="cs"/>
          <w:sz w:val="20"/>
          <w:szCs w:val="24"/>
          <w:rtl/>
        </w:rPr>
        <w:t>(</w:t>
      </w:r>
      <w:r w:rsidR="000F507C">
        <w:rPr>
          <w:rFonts w:ascii="David" w:eastAsia="Times New Roman" w:hAnsi="David" w:cs="David" w:hint="cs"/>
          <w:sz w:val="20"/>
          <w:szCs w:val="24"/>
          <w:rtl/>
        </w:rPr>
        <w:t>11</w:t>
      </w:r>
      <w:r w:rsidR="00FA1FF9">
        <w:rPr>
          <w:rFonts w:ascii="David" w:eastAsia="Times New Roman" w:hAnsi="David" w:cs="David" w:hint="cs"/>
          <w:sz w:val="20"/>
          <w:szCs w:val="24"/>
          <w:rtl/>
        </w:rPr>
        <w:t>.0</w:t>
      </w:r>
      <w:r w:rsidR="000F507C">
        <w:rPr>
          <w:rFonts w:ascii="David" w:eastAsia="Times New Roman" w:hAnsi="David" w:cs="David" w:hint="cs"/>
          <w:sz w:val="20"/>
          <w:szCs w:val="24"/>
          <w:rtl/>
        </w:rPr>
        <w:t>4</w:t>
      </w:r>
      <w:r w:rsidR="00FA1FF9">
        <w:rPr>
          <w:rFonts w:ascii="David" w:eastAsia="Times New Roman" w:hAnsi="David" w:cs="David" w:hint="cs"/>
          <w:sz w:val="20"/>
          <w:szCs w:val="24"/>
          <w:rtl/>
        </w:rPr>
        <w:t>.2</w:t>
      </w:r>
      <w:r w:rsidR="000F507C">
        <w:rPr>
          <w:rFonts w:ascii="David" w:eastAsia="Times New Roman" w:hAnsi="David" w:cs="David" w:hint="cs"/>
          <w:sz w:val="20"/>
          <w:szCs w:val="24"/>
          <w:rtl/>
        </w:rPr>
        <w:t>2</w:t>
      </w:r>
      <w:r w:rsidR="00FA1FF9">
        <w:rPr>
          <w:rFonts w:ascii="David" w:eastAsia="Times New Roman" w:hAnsi="David" w:cs="David" w:hint="cs"/>
          <w:sz w:val="20"/>
          <w:szCs w:val="24"/>
          <w:rtl/>
        </w:rPr>
        <w:t>)</w:t>
      </w:r>
      <w:r w:rsidRPr="00461FB8">
        <w:rPr>
          <w:rFonts w:ascii="David" w:eastAsia="Times New Roman" w:hAnsi="David" w:cs="David"/>
          <w:sz w:val="20"/>
          <w:szCs w:val="24"/>
          <w:rtl/>
        </w:rPr>
        <w:t xml:space="preserve"> עד יום </w:t>
      </w:r>
      <w:r w:rsidR="000F507C">
        <w:rPr>
          <w:rFonts w:ascii="David" w:eastAsia="Times New Roman" w:hAnsi="David" w:cs="David" w:hint="cs"/>
          <w:sz w:val="20"/>
          <w:szCs w:val="24"/>
          <w:rtl/>
        </w:rPr>
        <w:t>ראשון</w:t>
      </w:r>
      <w:r w:rsidR="003328C7">
        <w:rPr>
          <w:rFonts w:ascii="David" w:eastAsia="Times New Roman" w:hAnsi="David" w:cs="David" w:hint="cs"/>
          <w:sz w:val="20"/>
          <w:szCs w:val="24"/>
          <w:rtl/>
        </w:rPr>
        <w:t xml:space="preserve"> </w:t>
      </w:r>
      <w:r w:rsidR="00C47ED2">
        <w:rPr>
          <w:rFonts w:ascii="David" w:eastAsia="Times New Roman" w:hAnsi="David" w:cs="David" w:hint="cs"/>
          <w:sz w:val="20"/>
          <w:szCs w:val="24"/>
          <w:rtl/>
        </w:rPr>
        <w:t>כ"</w:t>
      </w:r>
      <w:r w:rsidR="000F507C">
        <w:rPr>
          <w:rFonts w:ascii="David" w:eastAsia="Times New Roman" w:hAnsi="David" w:cs="David" w:hint="cs"/>
          <w:sz w:val="20"/>
          <w:szCs w:val="24"/>
          <w:rtl/>
        </w:rPr>
        <w:t>ג</w:t>
      </w:r>
      <w:r w:rsidR="00C47ED2">
        <w:rPr>
          <w:rFonts w:ascii="David" w:eastAsia="Times New Roman" w:hAnsi="David" w:cs="David"/>
          <w:sz w:val="20"/>
          <w:szCs w:val="24"/>
          <w:rtl/>
        </w:rPr>
        <w:t xml:space="preserve"> בניסן, תש</w:t>
      </w:r>
      <w:r w:rsidR="000F507C">
        <w:rPr>
          <w:rFonts w:ascii="David" w:eastAsia="Times New Roman" w:hAnsi="David" w:cs="David" w:hint="cs"/>
          <w:sz w:val="20"/>
          <w:szCs w:val="24"/>
          <w:rtl/>
        </w:rPr>
        <w:t>פ"ב</w:t>
      </w:r>
      <w:r w:rsidRPr="00461FB8">
        <w:rPr>
          <w:rFonts w:ascii="David" w:eastAsia="Times New Roman" w:hAnsi="David" w:cs="David"/>
          <w:sz w:val="20"/>
          <w:szCs w:val="24"/>
          <w:rtl/>
        </w:rPr>
        <w:t xml:space="preserve"> (</w:t>
      </w:r>
      <w:r w:rsidR="000F507C">
        <w:rPr>
          <w:rFonts w:ascii="David" w:eastAsia="Times New Roman" w:hAnsi="David" w:cs="David" w:hint="cs"/>
          <w:sz w:val="20"/>
          <w:szCs w:val="24"/>
          <w:rtl/>
        </w:rPr>
        <w:t>2</w:t>
      </w:r>
      <w:r w:rsidR="003328C7">
        <w:rPr>
          <w:rFonts w:ascii="David" w:eastAsia="Times New Roman" w:hAnsi="David" w:cs="David" w:hint="cs"/>
          <w:sz w:val="20"/>
          <w:szCs w:val="24"/>
          <w:rtl/>
        </w:rPr>
        <w:t>4</w:t>
      </w:r>
      <w:r w:rsidR="00A2650C">
        <w:rPr>
          <w:rFonts w:ascii="David" w:eastAsia="Times New Roman" w:hAnsi="David" w:cs="David" w:hint="cs"/>
          <w:sz w:val="20"/>
          <w:szCs w:val="24"/>
          <w:rtl/>
        </w:rPr>
        <w:t>.04.</w:t>
      </w:r>
      <w:r w:rsidR="00C47ED2">
        <w:rPr>
          <w:rFonts w:ascii="David" w:eastAsia="Times New Roman" w:hAnsi="David" w:cs="David" w:hint="cs"/>
          <w:sz w:val="20"/>
          <w:szCs w:val="24"/>
          <w:rtl/>
        </w:rPr>
        <w:t>2</w:t>
      </w:r>
      <w:r w:rsidR="000F507C">
        <w:rPr>
          <w:rFonts w:ascii="David" w:eastAsia="Times New Roman" w:hAnsi="David" w:cs="David" w:hint="cs"/>
          <w:sz w:val="20"/>
          <w:szCs w:val="24"/>
          <w:rtl/>
        </w:rPr>
        <w:t>2</w:t>
      </w:r>
      <w:r w:rsidR="00460783">
        <w:rPr>
          <w:rFonts w:ascii="David" w:eastAsia="Times New Roman" w:hAnsi="David" w:cs="David" w:hint="cs"/>
          <w:sz w:val="20"/>
          <w:szCs w:val="24"/>
          <w:rtl/>
        </w:rPr>
        <w:t>)</w:t>
      </w:r>
      <w:r w:rsidR="00F86FE1">
        <w:rPr>
          <w:rFonts w:ascii="David" w:eastAsia="Times New Roman" w:hAnsi="David" w:cs="David" w:hint="cs"/>
          <w:sz w:val="20"/>
          <w:szCs w:val="24"/>
          <w:rtl/>
        </w:rPr>
        <w:t xml:space="preserve"> </w:t>
      </w:r>
      <w:r w:rsidRPr="00461FB8">
        <w:rPr>
          <w:rFonts w:ascii="David" w:eastAsia="Times New Roman" w:hAnsi="David" w:cs="David"/>
          <w:sz w:val="20"/>
          <w:szCs w:val="24"/>
          <w:rtl/>
        </w:rPr>
        <w:t>כולל</w:t>
      </w:r>
      <w:r w:rsidR="00C47ED2">
        <w:rPr>
          <w:rFonts w:ascii="David" w:eastAsia="Times New Roman" w:hAnsi="David" w:cs="David" w:hint="cs"/>
          <w:sz w:val="20"/>
          <w:szCs w:val="24"/>
          <w:rtl/>
        </w:rPr>
        <w:t>.</w:t>
      </w:r>
    </w:p>
    <w:p w:rsidR="009F58C7" w:rsidRPr="00461FB8" w:rsidRDefault="009F58C7" w:rsidP="009F58C7">
      <w:pPr>
        <w:bidi/>
        <w:spacing w:after="0" w:line="240" w:lineRule="auto"/>
        <w:jc w:val="both"/>
        <w:outlineLvl w:val="0"/>
        <w:rPr>
          <w:rFonts w:ascii="David" w:eastAsia="Times New Roman" w:hAnsi="David" w:cs="David"/>
          <w:b/>
          <w:bCs/>
          <w:sz w:val="20"/>
          <w:szCs w:val="24"/>
          <w:rtl/>
        </w:rPr>
      </w:pPr>
    </w:p>
    <w:p w:rsidR="00C8500D" w:rsidRPr="00461FB8" w:rsidRDefault="009F58C7" w:rsidP="00C8500D">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ערב יום הזיכרון לחללי צה"ל, יום הזיכרון, ערב יום העצמאות וחופשת יום העצמאות</w:t>
      </w:r>
    </w:p>
    <w:p w:rsidR="009F58C7" w:rsidRDefault="009F58C7" w:rsidP="00684BE9">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מיום </w:t>
      </w:r>
      <w:r w:rsidR="00B22AEF">
        <w:rPr>
          <w:rFonts w:ascii="David" w:eastAsia="Times New Roman" w:hAnsi="David" w:cs="David" w:hint="cs"/>
          <w:sz w:val="20"/>
          <w:szCs w:val="24"/>
          <w:rtl/>
        </w:rPr>
        <w:t>שלישי ב</w:t>
      </w:r>
      <w:r w:rsidRPr="00461FB8">
        <w:rPr>
          <w:rFonts w:ascii="David" w:eastAsia="Times New Roman" w:hAnsi="David" w:cs="David"/>
          <w:sz w:val="20"/>
          <w:szCs w:val="24"/>
          <w:rtl/>
        </w:rPr>
        <w:t>' בא</w:t>
      </w:r>
      <w:r w:rsidR="00C47ED2">
        <w:rPr>
          <w:rFonts w:ascii="David" w:eastAsia="Times New Roman" w:hAnsi="David" w:cs="David"/>
          <w:sz w:val="20"/>
          <w:szCs w:val="24"/>
          <w:rtl/>
        </w:rPr>
        <w:t>ייר, תש</w:t>
      </w:r>
      <w:r w:rsidR="00B22AEF">
        <w:rPr>
          <w:rFonts w:ascii="David" w:eastAsia="Times New Roman" w:hAnsi="David" w:cs="David" w:hint="cs"/>
          <w:sz w:val="20"/>
          <w:szCs w:val="24"/>
          <w:rtl/>
        </w:rPr>
        <w:t>פ"</w:t>
      </w:r>
      <w:r w:rsidR="00684BE9">
        <w:rPr>
          <w:rFonts w:ascii="David" w:eastAsia="Times New Roman" w:hAnsi="David" w:cs="David" w:hint="cs"/>
          <w:sz w:val="20"/>
          <w:szCs w:val="24"/>
          <w:rtl/>
        </w:rPr>
        <w:t>ב</w:t>
      </w:r>
      <w:r w:rsidR="00C47ED2">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B22AEF">
        <w:rPr>
          <w:rFonts w:ascii="David" w:eastAsia="Times New Roman" w:hAnsi="David" w:cs="David" w:hint="cs"/>
          <w:sz w:val="20"/>
          <w:szCs w:val="24"/>
          <w:rtl/>
        </w:rPr>
        <w:t>1</w:t>
      </w:r>
      <w:r w:rsidR="00684BE9">
        <w:rPr>
          <w:rFonts w:ascii="David" w:eastAsia="Times New Roman" w:hAnsi="David" w:cs="David" w:hint="cs"/>
          <w:sz w:val="20"/>
          <w:szCs w:val="24"/>
          <w:rtl/>
        </w:rPr>
        <w:t>7</w:t>
      </w:r>
      <w:r w:rsidR="00460783">
        <w:rPr>
          <w:rFonts w:ascii="David" w:eastAsia="Times New Roman" w:hAnsi="David" w:cs="David" w:hint="cs"/>
          <w:sz w:val="20"/>
          <w:szCs w:val="24"/>
          <w:rtl/>
        </w:rPr>
        <w:t>.0</w:t>
      </w:r>
      <w:r w:rsidR="00684BE9">
        <w:rPr>
          <w:rFonts w:ascii="David" w:eastAsia="Times New Roman" w:hAnsi="David" w:cs="David" w:hint="cs"/>
          <w:sz w:val="20"/>
          <w:szCs w:val="24"/>
          <w:rtl/>
        </w:rPr>
        <w:t>5</w:t>
      </w:r>
      <w:r w:rsidR="00460783">
        <w:rPr>
          <w:rFonts w:ascii="David" w:eastAsia="Times New Roman" w:hAnsi="David" w:cs="David" w:hint="cs"/>
          <w:sz w:val="20"/>
          <w:szCs w:val="24"/>
          <w:rtl/>
        </w:rPr>
        <w:t>.</w:t>
      </w:r>
      <w:r w:rsidR="00C47ED2">
        <w:rPr>
          <w:rFonts w:ascii="David" w:eastAsia="Times New Roman" w:hAnsi="David" w:cs="David" w:hint="cs"/>
          <w:sz w:val="20"/>
          <w:szCs w:val="24"/>
          <w:rtl/>
        </w:rPr>
        <w:t>2</w:t>
      </w:r>
      <w:r w:rsidR="00684BE9">
        <w:rPr>
          <w:rFonts w:ascii="David" w:eastAsia="Times New Roman" w:hAnsi="David" w:cs="David" w:hint="cs"/>
          <w:sz w:val="20"/>
          <w:szCs w:val="24"/>
          <w:rtl/>
        </w:rPr>
        <w:t>2</w:t>
      </w:r>
      <w:r w:rsidRPr="00461FB8">
        <w:rPr>
          <w:rFonts w:ascii="David" w:eastAsia="Times New Roman" w:hAnsi="David" w:cs="David"/>
          <w:sz w:val="20"/>
          <w:szCs w:val="24"/>
          <w:rtl/>
        </w:rPr>
        <w:t xml:space="preserve">)  עד יום </w:t>
      </w:r>
      <w:r w:rsidR="00B22AEF">
        <w:rPr>
          <w:rFonts w:ascii="David" w:eastAsia="Times New Roman" w:hAnsi="David" w:cs="David" w:hint="cs"/>
          <w:sz w:val="20"/>
          <w:szCs w:val="24"/>
          <w:rtl/>
        </w:rPr>
        <w:t xml:space="preserve">שישי </w:t>
      </w:r>
      <w:r w:rsidR="00684BE9">
        <w:rPr>
          <w:rFonts w:ascii="David" w:eastAsia="Times New Roman" w:hAnsi="David" w:cs="David" w:hint="cs"/>
          <w:sz w:val="20"/>
          <w:szCs w:val="24"/>
          <w:rtl/>
        </w:rPr>
        <w:t>ה</w:t>
      </w:r>
      <w:r w:rsidR="00C47ED2">
        <w:rPr>
          <w:rFonts w:ascii="David" w:eastAsia="Times New Roman" w:hAnsi="David" w:cs="David"/>
          <w:sz w:val="20"/>
          <w:szCs w:val="24"/>
          <w:rtl/>
        </w:rPr>
        <w:t>' באייר, תש</w:t>
      </w:r>
      <w:r w:rsidR="00B22AEF">
        <w:rPr>
          <w:rFonts w:ascii="David" w:eastAsia="Times New Roman" w:hAnsi="David" w:cs="David" w:hint="cs"/>
          <w:sz w:val="20"/>
          <w:szCs w:val="24"/>
          <w:rtl/>
        </w:rPr>
        <w:t>פ"</w:t>
      </w:r>
      <w:r w:rsidR="00684BE9">
        <w:rPr>
          <w:rFonts w:ascii="David" w:eastAsia="Times New Roman" w:hAnsi="David" w:cs="David" w:hint="cs"/>
          <w:sz w:val="20"/>
          <w:szCs w:val="24"/>
          <w:rtl/>
        </w:rPr>
        <w:t>ב</w:t>
      </w:r>
      <w:r w:rsidR="00C47ED2">
        <w:rPr>
          <w:rFonts w:ascii="David" w:eastAsia="Times New Roman" w:hAnsi="David" w:cs="David" w:hint="cs"/>
          <w:sz w:val="20"/>
          <w:szCs w:val="24"/>
          <w:rtl/>
        </w:rPr>
        <w:t xml:space="preserve"> </w:t>
      </w:r>
      <w:r w:rsidR="001002BE">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B22AEF">
        <w:rPr>
          <w:rFonts w:ascii="David" w:eastAsia="Times New Roman" w:hAnsi="David" w:cs="David" w:hint="cs"/>
          <w:sz w:val="20"/>
          <w:szCs w:val="24"/>
          <w:rtl/>
        </w:rPr>
        <w:t>6</w:t>
      </w:r>
      <w:r w:rsidRPr="00461FB8">
        <w:rPr>
          <w:rFonts w:ascii="David" w:eastAsia="Times New Roman" w:hAnsi="David" w:cs="David"/>
          <w:sz w:val="20"/>
          <w:szCs w:val="24"/>
          <w:rtl/>
        </w:rPr>
        <w:t>.0</w:t>
      </w:r>
      <w:r w:rsidR="00684BE9">
        <w:rPr>
          <w:rFonts w:ascii="David" w:eastAsia="Times New Roman" w:hAnsi="David" w:cs="David" w:hint="cs"/>
          <w:sz w:val="20"/>
          <w:szCs w:val="24"/>
          <w:rtl/>
        </w:rPr>
        <w:t>5</w:t>
      </w:r>
      <w:r w:rsidRPr="00461FB8">
        <w:rPr>
          <w:rFonts w:ascii="David" w:eastAsia="Times New Roman" w:hAnsi="David" w:cs="David"/>
          <w:sz w:val="20"/>
          <w:szCs w:val="24"/>
          <w:rtl/>
        </w:rPr>
        <w:t>.</w:t>
      </w:r>
      <w:r w:rsidR="00B22AEF">
        <w:rPr>
          <w:rFonts w:ascii="David" w:eastAsia="Times New Roman" w:hAnsi="David" w:cs="David" w:hint="cs"/>
          <w:sz w:val="20"/>
          <w:szCs w:val="24"/>
          <w:rtl/>
        </w:rPr>
        <w:t>2</w:t>
      </w:r>
      <w:r w:rsidR="00684BE9">
        <w:rPr>
          <w:rFonts w:ascii="David" w:eastAsia="Times New Roman" w:hAnsi="David" w:cs="David" w:hint="cs"/>
          <w:sz w:val="20"/>
          <w:szCs w:val="24"/>
          <w:rtl/>
        </w:rPr>
        <w:t>2</w:t>
      </w:r>
      <w:r w:rsidRPr="00461FB8">
        <w:rPr>
          <w:rFonts w:ascii="David" w:eastAsia="Times New Roman" w:hAnsi="David" w:cs="David"/>
          <w:sz w:val="20"/>
          <w:szCs w:val="24"/>
          <w:rtl/>
        </w:rPr>
        <w:t>)</w:t>
      </w:r>
      <w:r w:rsidR="00C47ED2">
        <w:rPr>
          <w:rFonts w:ascii="David" w:eastAsia="Times New Roman" w:hAnsi="David" w:cs="David" w:hint="cs"/>
          <w:sz w:val="20"/>
          <w:szCs w:val="24"/>
          <w:rtl/>
        </w:rPr>
        <w:t xml:space="preserve"> כולל.</w:t>
      </w:r>
    </w:p>
    <w:p w:rsidR="00933FF4" w:rsidRDefault="00933FF4" w:rsidP="00933FF4">
      <w:pPr>
        <w:bidi/>
        <w:spacing w:after="0" w:line="240" w:lineRule="auto"/>
        <w:jc w:val="both"/>
        <w:rPr>
          <w:rFonts w:ascii="David" w:eastAsia="Times New Roman" w:hAnsi="David" w:cs="David"/>
          <w:sz w:val="20"/>
          <w:szCs w:val="24"/>
          <w:rtl/>
        </w:rPr>
      </w:pPr>
    </w:p>
    <w:p w:rsidR="00933FF4" w:rsidRPr="00724F75" w:rsidRDefault="00933FF4" w:rsidP="00933FF4">
      <w:pPr>
        <w:bidi/>
        <w:spacing w:after="0" w:line="240" w:lineRule="auto"/>
        <w:jc w:val="both"/>
        <w:outlineLvl w:val="0"/>
        <w:rPr>
          <w:rFonts w:ascii="David" w:eastAsia="Times New Roman" w:hAnsi="David" w:cs="David"/>
          <w:b/>
          <w:bCs/>
          <w:sz w:val="20"/>
          <w:szCs w:val="24"/>
          <w:rtl/>
        </w:rPr>
      </w:pPr>
      <w:r w:rsidRPr="00724F75">
        <w:rPr>
          <w:rFonts w:ascii="David" w:eastAsia="Times New Roman" w:hAnsi="David" w:cs="David"/>
          <w:b/>
          <w:bCs/>
          <w:sz w:val="20"/>
          <w:szCs w:val="24"/>
          <w:rtl/>
        </w:rPr>
        <w:t xml:space="preserve">הצמדה שנה </w:t>
      </w:r>
      <w:r w:rsidRPr="00724F75">
        <w:rPr>
          <w:rFonts w:ascii="David" w:eastAsia="Times New Roman" w:hAnsi="David" w:cs="David" w:hint="cs"/>
          <w:b/>
          <w:bCs/>
          <w:sz w:val="20"/>
          <w:szCs w:val="24"/>
          <w:rtl/>
        </w:rPr>
        <w:t>ג</w:t>
      </w:r>
      <w:r w:rsidRPr="00724F75">
        <w:rPr>
          <w:rFonts w:ascii="David" w:eastAsia="Times New Roman" w:hAnsi="David" w:cs="David"/>
          <w:b/>
          <w:bCs/>
          <w:sz w:val="20"/>
          <w:szCs w:val="24"/>
          <w:rtl/>
        </w:rPr>
        <w:t xml:space="preserve">' </w:t>
      </w:r>
    </w:p>
    <w:p w:rsidR="00933FF4" w:rsidRPr="00724F75" w:rsidRDefault="00933FF4" w:rsidP="0060608D">
      <w:pPr>
        <w:bidi/>
        <w:spacing w:after="0" w:line="240" w:lineRule="auto"/>
        <w:jc w:val="both"/>
        <w:rPr>
          <w:rFonts w:ascii="David" w:eastAsia="Times New Roman" w:hAnsi="David" w:cs="David"/>
          <w:sz w:val="20"/>
          <w:szCs w:val="24"/>
          <w:rtl/>
        </w:rPr>
      </w:pPr>
      <w:r w:rsidRPr="00724F75">
        <w:rPr>
          <w:rFonts w:ascii="David" w:eastAsia="Times New Roman" w:hAnsi="David" w:cs="David"/>
          <w:sz w:val="20"/>
          <w:szCs w:val="24"/>
          <w:rtl/>
        </w:rPr>
        <w:t xml:space="preserve">מיום </w:t>
      </w:r>
      <w:r w:rsidRPr="00724F75">
        <w:rPr>
          <w:rFonts w:ascii="David" w:eastAsia="Times New Roman" w:hAnsi="David" w:cs="David" w:hint="cs"/>
          <w:sz w:val="20"/>
          <w:szCs w:val="24"/>
          <w:rtl/>
        </w:rPr>
        <w:t xml:space="preserve">יום </w:t>
      </w:r>
      <w:r w:rsidR="0060608D" w:rsidRPr="00724F75">
        <w:rPr>
          <w:rFonts w:ascii="David" w:eastAsia="Times New Roman" w:hAnsi="David" w:cs="David" w:hint="cs"/>
          <w:sz w:val="20"/>
          <w:szCs w:val="24"/>
          <w:rtl/>
        </w:rPr>
        <w:t>שלישי</w:t>
      </w:r>
      <w:r w:rsidRPr="00724F75">
        <w:rPr>
          <w:rFonts w:ascii="David" w:eastAsia="Times New Roman" w:hAnsi="David" w:cs="David" w:hint="cs"/>
          <w:sz w:val="20"/>
          <w:szCs w:val="24"/>
          <w:rtl/>
        </w:rPr>
        <w:t xml:space="preserve"> כ"</w:t>
      </w:r>
      <w:r w:rsidR="0060608D" w:rsidRPr="00724F75">
        <w:rPr>
          <w:rFonts w:ascii="David" w:eastAsia="Times New Roman" w:hAnsi="David" w:cs="David" w:hint="cs"/>
          <w:sz w:val="20"/>
          <w:szCs w:val="24"/>
          <w:rtl/>
        </w:rPr>
        <w:t>ח</w:t>
      </w:r>
      <w:r w:rsidRPr="00724F75">
        <w:rPr>
          <w:rFonts w:ascii="David" w:eastAsia="Times New Roman" w:hAnsi="David" w:cs="David" w:hint="cs"/>
          <w:sz w:val="20"/>
          <w:szCs w:val="24"/>
          <w:rtl/>
        </w:rPr>
        <w:t xml:space="preserve"> ב</w:t>
      </w:r>
      <w:r w:rsidR="0060608D" w:rsidRPr="00724F75">
        <w:rPr>
          <w:rFonts w:ascii="David" w:eastAsia="Times New Roman" w:hAnsi="David" w:cs="David" w:hint="cs"/>
          <w:sz w:val="20"/>
          <w:szCs w:val="24"/>
          <w:rtl/>
        </w:rPr>
        <w:t>אדר</w:t>
      </w:r>
      <w:r w:rsidRPr="00724F75">
        <w:rPr>
          <w:rFonts w:ascii="David" w:eastAsia="Times New Roman" w:hAnsi="David" w:cs="David" w:hint="cs"/>
          <w:sz w:val="20"/>
          <w:szCs w:val="24"/>
          <w:rtl/>
        </w:rPr>
        <w:t>, תשפ"</w:t>
      </w:r>
      <w:r w:rsidR="0060608D" w:rsidRPr="00724F75">
        <w:rPr>
          <w:rFonts w:ascii="David" w:eastAsia="Times New Roman" w:hAnsi="David" w:cs="David" w:hint="cs"/>
          <w:sz w:val="20"/>
          <w:szCs w:val="24"/>
          <w:rtl/>
        </w:rPr>
        <w:t>ב</w:t>
      </w:r>
      <w:r w:rsidRPr="00724F75">
        <w:rPr>
          <w:rFonts w:ascii="David" w:eastAsia="Times New Roman" w:hAnsi="David" w:cs="David" w:hint="cs"/>
          <w:sz w:val="20"/>
          <w:szCs w:val="24"/>
          <w:rtl/>
        </w:rPr>
        <w:t xml:space="preserve"> </w:t>
      </w:r>
      <w:r w:rsidRPr="00724F75">
        <w:rPr>
          <w:rFonts w:ascii="David" w:eastAsia="Times New Roman" w:hAnsi="David" w:cs="David"/>
          <w:sz w:val="20"/>
          <w:szCs w:val="24"/>
          <w:rtl/>
        </w:rPr>
        <w:t>(</w:t>
      </w:r>
      <w:r w:rsidR="0060608D" w:rsidRPr="00724F75">
        <w:rPr>
          <w:rFonts w:ascii="David" w:eastAsia="Times New Roman" w:hAnsi="David" w:cs="David" w:hint="cs"/>
          <w:sz w:val="20"/>
          <w:szCs w:val="24"/>
          <w:rtl/>
        </w:rPr>
        <w:t xml:space="preserve">1.3.22) </w:t>
      </w:r>
      <w:r w:rsidRPr="00724F75">
        <w:rPr>
          <w:rFonts w:ascii="David" w:eastAsia="Times New Roman" w:hAnsi="David" w:cs="David"/>
          <w:sz w:val="20"/>
          <w:szCs w:val="24"/>
          <w:rtl/>
        </w:rPr>
        <w:t xml:space="preserve">יום </w:t>
      </w:r>
      <w:r w:rsidR="0060608D" w:rsidRPr="00724F75">
        <w:rPr>
          <w:rFonts w:ascii="David" w:eastAsia="Times New Roman" w:hAnsi="David" w:cs="David" w:hint="cs"/>
          <w:sz w:val="20"/>
          <w:szCs w:val="24"/>
          <w:rtl/>
        </w:rPr>
        <w:t>שלישי י"ב באדר ב'</w:t>
      </w:r>
      <w:r w:rsidRPr="00724F75">
        <w:rPr>
          <w:rFonts w:ascii="David" w:eastAsia="Times New Roman" w:hAnsi="David" w:cs="David" w:hint="cs"/>
          <w:sz w:val="20"/>
          <w:szCs w:val="24"/>
          <w:rtl/>
        </w:rPr>
        <w:t>, תשפ"</w:t>
      </w:r>
      <w:r w:rsidR="0060608D" w:rsidRPr="00724F75">
        <w:rPr>
          <w:rFonts w:ascii="David" w:eastAsia="Times New Roman" w:hAnsi="David" w:cs="David" w:hint="cs"/>
          <w:sz w:val="20"/>
          <w:szCs w:val="24"/>
          <w:rtl/>
        </w:rPr>
        <w:t xml:space="preserve">ב </w:t>
      </w:r>
      <w:r w:rsidRPr="00724F75">
        <w:rPr>
          <w:rFonts w:ascii="David" w:eastAsia="Times New Roman" w:hAnsi="David" w:cs="David"/>
          <w:sz w:val="20"/>
          <w:szCs w:val="24"/>
          <w:rtl/>
        </w:rPr>
        <w:t>(</w:t>
      </w:r>
      <w:r w:rsidR="0060608D" w:rsidRPr="00724F75">
        <w:rPr>
          <w:rFonts w:ascii="David" w:eastAsia="Times New Roman" w:hAnsi="David" w:cs="David" w:hint="cs"/>
          <w:sz w:val="20"/>
          <w:szCs w:val="24"/>
          <w:rtl/>
        </w:rPr>
        <w:t>15.3.22)</w:t>
      </w:r>
    </w:p>
    <w:p w:rsidR="00933FF4" w:rsidRPr="00DA04F8" w:rsidRDefault="00933FF4" w:rsidP="00933FF4">
      <w:pPr>
        <w:bidi/>
        <w:spacing w:after="0" w:line="240" w:lineRule="auto"/>
        <w:jc w:val="both"/>
        <w:rPr>
          <w:rFonts w:ascii="David" w:eastAsia="Times New Roman" w:hAnsi="David" w:cs="David"/>
          <w:sz w:val="20"/>
          <w:szCs w:val="24"/>
          <w:highlight w:val="yellow"/>
          <w:rtl/>
        </w:rPr>
      </w:pPr>
    </w:p>
    <w:p w:rsidR="003710D3" w:rsidRPr="00DA04F8" w:rsidRDefault="003710D3" w:rsidP="003710D3">
      <w:pPr>
        <w:bidi/>
        <w:spacing w:after="0" w:line="240" w:lineRule="auto"/>
        <w:jc w:val="both"/>
        <w:rPr>
          <w:rFonts w:ascii="David" w:eastAsia="Times New Roman" w:hAnsi="David" w:cs="David"/>
          <w:sz w:val="20"/>
          <w:szCs w:val="24"/>
          <w:highlight w:val="yellow"/>
          <w:rtl/>
        </w:rPr>
      </w:pPr>
    </w:p>
    <w:p w:rsidR="0070476F" w:rsidRPr="00E85281" w:rsidRDefault="0070476F" w:rsidP="0070476F">
      <w:pPr>
        <w:bidi/>
        <w:spacing w:after="0" w:line="240" w:lineRule="auto"/>
        <w:jc w:val="both"/>
        <w:rPr>
          <w:rFonts w:ascii="David" w:eastAsia="Times New Roman" w:hAnsi="David" w:cs="David"/>
          <w:b/>
          <w:bCs/>
          <w:sz w:val="20"/>
          <w:szCs w:val="24"/>
          <w:rtl/>
        </w:rPr>
      </w:pPr>
      <w:r w:rsidRPr="00E85281">
        <w:rPr>
          <w:rFonts w:ascii="David" w:eastAsia="Times New Roman" w:hAnsi="David" w:cs="David" w:hint="cs"/>
          <w:b/>
          <w:bCs/>
          <w:sz w:val="20"/>
          <w:szCs w:val="24"/>
          <w:rtl/>
        </w:rPr>
        <w:t>הצמדה שנה ב'</w:t>
      </w:r>
    </w:p>
    <w:p w:rsidR="0070476F" w:rsidRDefault="0070476F" w:rsidP="00425699">
      <w:pPr>
        <w:bidi/>
        <w:spacing w:after="0" w:line="240" w:lineRule="auto"/>
        <w:jc w:val="both"/>
        <w:rPr>
          <w:rFonts w:ascii="David" w:eastAsia="Times New Roman" w:hAnsi="David" w:cs="David"/>
          <w:sz w:val="20"/>
          <w:szCs w:val="24"/>
          <w:rtl/>
        </w:rPr>
      </w:pPr>
      <w:r w:rsidRPr="00E85281">
        <w:rPr>
          <w:rFonts w:ascii="David" w:eastAsia="Times New Roman" w:hAnsi="David" w:cs="David" w:hint="cs"/>
          <w:sz w:val="20"/>
          <w:szCs w:val="24"/>
          <w:rtl/>
        </w:rPr>
        <w:t xml:space="preserve"> מיום </w:t>
      </w:r>
      <w:r w:rsidR="00E85281" w:rsidRPr="00E85281">
        <w:rPr>
          <w:rFonts w:ascii="David" w:eastAsia="Times New Roman" w:hAnsi="David" w:cs="David" w:hint="cs"/>
          <w:sz w:val="20"/>
          <w:szCs w:val="24"/>
          <w:rtl/>
        </w:rPr>
        <w:t xml:space="preserve">חמישי </w:t>
      </w:r>
      <w:r w:rsidRPr="00E85281">
        <w:rPr>
          <w:rFonts w:ascii="David" w:eastAsia="Times New Roman" w:hAnsi="David" w:cs="David" w:hint="cs"/>
          <w:sz w:val="20"/>
          <w:szCs w:val="24"/>
          <w:rtl/>
        </w:rPr>
        <w:t xml:space="preserve"> </w:t>
      </w:r>
      <w:r w:rsidR="00E85281" w:rsidRPr="00E85281">
        <w:rPr>
          <w:rFonts w:ascii="David" w:eastAsia="Times New Roman" w:hAnsi="David" w:cs="David" w:hint="cs"/>
          <w:sz w:val="20"/>
          <w:szCs w:val="24"/>
          <w:rtl/>
        </w:rPr>
        <w:t>י"א ב</w:t>
      </w:r>
      <w:r w:rsidR="00425699">
        <w:rPr>
          <w:rFonts w:ascii="David" w:eastAsia="Times New Roman" w:hAnsi="David" w:cs="David" w:hint="cs"/>
          <w:sz w:val="20"/>
          <w:szCs w:val="24"/>
          <w:rtl/>
        </w:rPr>
        <w:t>סיוון</w:t>
      </w:r>
      <w:r w:rsidR="00933FF4" w:rsidRPr="00E85281">
        <w:rPr>
          <w:rFonts w:ascii="David" w:eastAsia="Times New Roman" w:hAnsi="David" w:cs="David" w:hint="cs"/>
          <w:sz w:val="20"/>
          <w:szCs w:val="24"/>
          <w:rtl/>
        </w:rPr>
        <w:t xml:space="preserve"> , תשפ"</w:t>
      </w:r>
      <w:r w:rsidR="00E85281" w:rsidRPr="00E85281">
        <w:rPr>
          <w:rFonts w:ascii="David" w:eastAsia="Times New Roman" w:hAnsi="David" w:cs="David" w:hint="cs"/>
          <w:sz w:val="20"/>
          <w:szCs w:val="24"/>
          <w:rtl/>
        </w:rPr>
        <w:t>ב</w:t>
      </w:r>
      <w:r w:rsidR="00933FF4" w:rsidRPr="00E85281">
        <w:rPr>
          <w:rFonts w:ascii="David" w:eastAsia="Times New Roman" w:hAnsi="David" w:cs="David" w:hint="cs"/>
          <w:sz w:val="20"/>
          <w:szCs w:val="24"/>
          <w:rtl/>
        </w:rPr>
        <w:t xml:space="preserve"> </w:t>
      </w:r>
      <w:r w:rsidRPr="00E85281">
        <w:rPr>
          <w:rFonts w:ascii="David" w:eastAsia="Times New Roman" w:hAnsi="David" w:cs="David" w:hint="cs"/>
          <w:sz w:val="20"/>
          <w:szCs w:val="24"/>
          <w:rtl/>
        </w:rPr>
        <w:t>(</w:t>
      </w:r>
      <w:r w:rsidR="00E85281" w:rsidRPr="00E85281">
        <w:rPr>
          <w:rFonts w:ascii="David" w:eastAsia="Times New Roman" w:hAnsi="David" w:cs="David" w:hint="cs"/>
          <w:sz w:val="20"/>
          <w:szCs w:val="24"/>
          <w:rtl/>
        </w:rPr>
        <w:t>1</w:t>
      </w:r>
      <w:r w:rsidR="00933FF4" w:rsidRPr="00E85281">
        <w:rPr>
          <w:rFonts w:ascii="David" w:eastAsia="Times New Roman" w:hAnsi="David" w:cs="David" w:hint="cs"/>
          <w:sz w:val="20"/>
          <w:szCs w:val="24"/>
          <w:rtl/>
        </w:rPr>
        <w:t>2</w:t>
      </w:r>
      <w:r w:rsidRPr="00E85281">
        <w:rPr>
          <w:rFonts w:ascii="David" w:eastAsia="Times New Roman" w:hAnsi="David" w:cs="David" w:hint="cs"/>
          <w:sz w:val="20"/>
          <w:szCs w:val="24"/>
          <w:rtl/>
        </w:rPr>
        <w:t>.05.2</w:t>
      </w:r>
      <w:r w:rsidR="00E85281" w:rsidRPr="00E85281">
        <w:rPr>
          <w:rFonts w:ascii="David" w:eastAsia="Times New Roman" w:hAnsi="David" w:cs="David" w:hint="cs"/>
          <w:sz w:val="20"/>
          <w:szCs w:val="24"/>
          <w:rtl/>
        </w:rPr>
        <w:t>2</w:t>
      </w:r>
      <w:r w:rsidRPr="00E85281">
        <w:rPr>
          <w:rFonts w:ascii="David" w:eastAsia="Times New Roman" w:hAnsi="David" w:cs="David" w:hint="cs"/>
          <w:sz w:val="20"/>
          <w:szCs w:val="24"/>
          <w:rtl/>
        </w:rPr>
        <w:t xml:space="preserve">) עד יום </w:t>
      </w:r>
      <w:r w:rsidR="00A00A7C" w:rsidRPr="00E85281">
        <w:rPr>
          <w:rFonts w:ascii="David" w:eastAsia="Times New Roman" w:hAnsi="David" w:cs="David" w:hint="cs"/>
          <w:sz w:val="20"/>
          <w:szCs w:val="24"/>
          <w:rtl/>
        </w:rPr>
        <w:t>שישי</w:t>
      </w:r>
      <w:r w:rsidRPr="00E85281">
        <w:rPr>
          <w:rFonts w:ascii="David" w:eastAsia="Times New Roman" w:hAnsi="David" w:cs="David" w:hint="cs"/>
          <w:sz w:val="20"/>
          <w:szCs w:val="24"/>
          <w:rtl/>
        </w:rPr>
        <w:t xml:space="preserve"> </w:t>
      </w:r>
      <w:proofErr w:type="spellStart"/>
      <w:r w:rsidR="00A00A7C" w:rsidRPr="00E85281">
        <w:rPr>
          <w:rFonts w:ascii="David" w:eastAsia="Times New Roman" w:hAnsi="David" w:cs="David" w:hint="cs"/>
          <w:sz w:val="20"/>
          <w:szCs w:val="24"/>
          <w:rtl/>
        </w:rPr>
        <w:t>כ</w:t>
      </w:r>
      <w:r w:rsidR="00E85281" w:rsidRPr="00E85281">
        <w:rPr>
          <w:rFonts w:ascii="David" w:eastAsia="Times New Roman" w:hAnsi="David" w:cs="David" w:hint="cs"/>
          <w:sz w:val="20"/>
          <w:szCs w:val="24"/>
          <w:rtl/>
        </w:rPr>
        <w:t>ו</w:t>
      </w:r>
      <w:proofErr w:type="spellEnd"/>
      <w:r w:rsidR="00933FF4" w:rsidRPr="00E85281">
        <w:rPr>
          <w:rFonts w:ascii="David" w:eastAsia="Times New Roman" w:hAnsi="David" w:cs="David" w:hint="cs"/>
          <w:sz w:val="20"/>
          <w:szCs w:val="24"/>
          <w:rtl/>
        </w:rPr>
        <w:t>'</w:t>
      </w:r>
      <w:r w:rsidRPr="00E85281">
        <w:rPr>
          <w:rFonts w:ascii="David" w:eastAsia="Times New Roman" w:hAnsi="David" w:cs="David" w:hint="cs"/>
          <w:sz w:val="20"/>
          <w:szCs w:val="24"/>
          <w:rtl/>
        </w:rPr>
        <w:t xml:space="preserve"> ב</w:t>
      </w:r>
      <w:r w:rsidR="00425699">
        <w:rPr>
          <w:rFonts w:ascii="David" w:eastAsia="Times New Roman" w:hAnsi="David" w:cs="David" w:hint="cs"/>
          <w:sz w:val="20"/>
          <w:szCs w:val="24"/>
          <w:rtl/>
        </w:rPr>
        <w:t>סיוון</w:t>
      </w:r>
      <w:r w:rsidR="00933FF4" w:rsidRPr="00E85281">
        <w:rPr>
          <w:rFonts w:ascii="David" w:eastAsia="Times New Roman" w:hAnsi="David" w:cs="David" w:hint="cs"/>
          <w:sz w:val="20"/>
          <w:szCs w:val="24"/>
          <w:rtl/>
        </w:rPr>
        <w:t>, תשפ"</w:t>
      </w:r>
      <w:r w:rsidR="00E85281" w:rsidRPr="00E85281">
        <w:rPr>
          <w:rFonts w:ascii="David" w:eastAsia="Times New Roman" w:hAnsi="David" w:cs="David" w:hint="cs"/>
          <w:sz w:val="20"/>
          <w:szCs w:val="24"/>
          <w:rtl/>
        </w:rPr>
        <w:t>ב</w:t>
      </w:r>
      <w:r w:rsidR="00E610B2" w:rsidRPr="00E85281">
        <w:rPr>
          <w:rFonts w:ascii="David" w:eastAsia="Times New Roman" w:hAnsi="David" w:cs="David" w:hint="cs"/>
          <w:sz w:val="20"/>
          <w:szCs w:val="24"/>
          <w:rtl/>
        </w:rPr>
        <w:t xml:space="preserve"> (</w:t>
      </w:r>
      <w:r w:rsidR="00E85281" w:rsidRPr="00E85281">
        <w:rPr>
          <w:rFonts w:ascii="David" w:eastAsia="Times New Roman" w:hAnsi="David" w:cs="David" w:hint="cs"/>
          <w:sz w:val="20"/>
          <w:szCs w:val="24"/>
          <w:rtl/>
        </w:rPr>
        <w:t>27.05.22</w:t>
      </w:r>
      <w:r w:rsidR="00E610B2" w:rsidRPr="00E85281">
        <w:rPr>
          <w:rFonts w:ascii="David" w:eastAsia="Times New Roman" w:hAnsi="David" w:cs="David" w:hint="cs"/>
          <w:sz w:val="20"/>
          <w:szCs w:val="24"/>
          <w:rtl/>
        </w:rPr>
        <w:t>).</w:t>
      </w:r>
    </w:p>
    <w:p w:rsidR="00741F68" w:rsidRPr="00461FB8" w:rsidRDefault="00741F68" w:rsidP="00741F68">
      <w:pPr>
        <w:bidi/>
        <w:spacing w:after="0" w:line="240" w:lineRule="auto"/>
        <w:jc w:val="both"/>
        <w:outlineLvl w:val="0"/>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 xml:space="preserve">חופשת שבועות </w:t>
      </w:r>
    </w:p>
    <w:p w:rsidR="00741F68" w:rsidRPr="00461FB8" w:rsidRDefault="00741F68" w:rsidP="00DA04F8">
      <w:pPr>
        <w:bidi/>
        <w:spacing w:after="0" w:line="240" w:lineRule="auto"/>
        <w:jc w:val="both"/>
        <w:outlineLvl w:val="0"/>
        <w:rPr>
          <w:rFonts w:ascii="David" w:eastAsia="Times New Roman" w:hAnsi="David" w:cs="David"/>
          <w:sz w:val="20"/>
          <w:szCs w:val="24"/>
          <w:rtl/>
        </w:rPr>
      </w:pPr>
      <w:r w:rsidRPr="00461FB8">
        <w:rPr>
          <w:rFonts w:ascii="David" w:eastAsia="Times New Roman" w:hAnsi="David" w:cs="David"/>
          <w:sz w:val="20"/>
          <w:szCs w:val="24"/>
          <w:rtl/>
        </w:rPr>
        <w:t xml:space="preserve">מיום </w:t>
      </w:r>
      <w:r w:rsidR="00464E87">
        <w:rPr>
          <w:rFonts w:ascii="David" w:eastAsia="Times New Roman" w:hAnsi="David" w:cs="David" w:hint="cs"/>
          <w:sz w:val="20"/>
          <w:szCs w:val="24"/>
          <w:rtl/>
        </w:rPr>
        <w:t>ראשון</w:t>
      </w:r>
      <w:r w:rsidR="002E1B40">
        <w:rPr>
          <w:rFonts w:ascii="David" w:eastAsia="Times New Roman" w:hAnsi="David" w:cs="David" w:hint="cs"/>
          <w:sz w:val="20"/>
          <w:szCs w:val="24"/>
          <w:rtl/>
        </w:rPr>
        <w:t xml:space="preserve">  </w:t>
      </w:r>
      <w:r w:rsidR="00DA04F8">
        <w:rPr>
          <w:rFonts w:ascii="David" w:eastAsia="Times New Roman" w:hAnsi="David" w:cs="David" w:hint="cs"/>
          <w:sz w:val="20"/>
          <w:szCs w:val="24"/>
          <w:rtl/>
        </w:rPr>
        <w:t>ו</w:t>
      </w:r>
      <w:r w:rsidR="002E1B40">
        <w:rPr>
          <w:rFonts w:ascii="David" w:eastAsia="Times New Roman" w:hAnsi="David" w:cs="David" w:hint="cs"/>
          <w:sz w:val="20"/>
          <w:szCs w:val="24"/>
          <w:rtl/>
        </w:rPr>
        <w:t xml:space="preserve">' </w:t>
      </w:r>
      <w:r w:rsidRPr="00461FB8">
        <w:rPr>
          <w:rFonts w:ascii="David" w:eastAsia="Times New Roman" w:hAnsi="David" w:cs="David"/>
          <w:sz w:val="20"/>
          <w:szCs w:val="24"/>
          <w:rtl/>
        </w:rPr>
        <w:t>בסיו</w:t>
      </w:r>
      <w:r w:rsidR="002F2DB2">
        <w:rPr>
          <w:rFonts w:ascii="David" w:eastAsia="Times New Roman" w:hAnsi="David" w:cs="David" w:hint="cs"/>
          <w:sz w:val="20"/>
          <w:szCs w:val="24"/>
          <w:rtl/>
        </w:rPr>
        <w:t>ו</w:t>
      </w:r>
      <w:r w:rsidR="00464E87">
        <w:rPr>
          <w:rFonts w:ascii="David" w:eastAsia="Times New Roman" w:hAnsi="David" w:cs="David"/>
          <w:sz w:val="20"/>
          <w:szCs w:val="24"/>
          <w:rtl/>
        </w:rPr>
        <w:t>ן, ת</w:t>
      </w:r>
      <w:r w:rsidR="00464E87">
        <w:rPr>
          <w:rFonts w:ascii="David" w:eastAsia="Times New Roman" w:hAnsi="David" w:cs="David" w:hint="cs"/>
          <w:sz w:val="20"/>
          <w:szCs w:val="24"/>
          <w:rtl/>
        </w:rPr>
        <w:t>שפ"</w:t>
      </w:r>
      <w:r w:rsidR="00DA04F8">
        <w:rPr>
          <w:rFonts w:ascii="David" w:eastAsia="Times New Roman" w:hAnsi="David" w:cs="David" w:hint="cs"/>
          <w:sz w:val="20"/>
          <w:szCs w:val="24"/>
          <w:rtl/>
        </w:rPr>
        <w:t>ב</w:t>
      </w:r>
      <w:r w:rsidRPr="00461FB8">
        <w:rPr>
          <w:rFonts w:ascii="David" w:eastAsia="Times New Roman" w:hAnsi="David" w:cs="David"/>
          <w:sz w:val="20"/>
          <w:szCs w:val="24"/>
          <w:rtl/>
        </w:rPr>
        <w:t xml:space="preserve"> (</w:t>
      </w:r>
      <w:r w:rsidR="00DA04F8">
        <w:rPr>
          <w:rFonts w:ascii="David" w:eastAsia="Times New Roman" w:hAnsi="David" w:cs="David" w:hint="cs"/>
          <w:sz w:val="20"/>
          <w:szCs w:val="24"/>
          <w:rtl/>
        </w:rPr>
        <w:t>5</w:t>
      </w:r>
      <w:r w:rsidR="005824C4">
        <w:rPr>
          <w:rFonts w:ascii="David" w:eastAsia="Times New Roman" w:hAnsi="David" w:cs="David" w:hint="cs"/>
          <w:sz w:val="20"/>
          <w:szCs w:val="24"/>
          <w:rtl/>
        </w:rPr>
        <w:t>.</w:t>
      </w:r>
      <w:r w:rsidR="002E1B40">
        <w:rPr>
          <w:rFonts w:ascii="David" w:eastAsia="Times New Roman" w:hAnsi="David" w:cs="David" w:hint="cs"/>
          <w:sz w:val="20"/>
          <w:szCs w:val="24"/>
          <w:rtl/>
        </w:rPr>
        <w:t>0</w:t>
      </w:r>
      <w:r w:rsidR="00DA04F8">
        <w:rPr>
          <w:rFonts w:ascii="David" w:eastAsia="Times New Roman" w:hAnsi="David" w:cs="David" w:hint="cs"/>
          <w:sz w:val="20"/>
          <w:szCs w:val="24"/>
          <w:rtl/>
        </w:rPr>
        <w:t>6</w:t>
      </w:r>
      <w:r w:rsidR="002E1B40">
        <w:rPr>
          <w:rFonts w:ascii="David" w:eastAsia="Times New Roman" w:hAnsi="David" w:cs="David" w:hint="cs"/>
          <w:sz w:val="20"/>
          <w:szCs w:val="24"/>
          <w:rtl/>
        </w:rPr>
        <w:t>.2</w:t>
      </w:r>
      <w:r w:rsidR="00DA04F8">
        <w:rPr>
          <w:rFonts w:ascii="David" w:eastAsia="Times New Roman" w:hAnsi="David" w:cs="David" w:hint="cs"/>
          <w:sz w:val="20"/>
          <w:szCs w:val="24"/>
          <w:rtl/>
        </w:rPr>
        <w:t>2</w:t>
      </w:r>
      <w:r w:rsidRPr="00461FB8">
        <w:rPr>
          <w:rFonts w:ascii="David" w:eastAsia="Times New Roman" w:hAnsi="David" w:cs="David"/>
          <w:sz w:val="20"/>
          <w:szCs w:val="24"/>
          <w:rtl/>
        </w:rPr>
        <w:t xml:space="preserve">) עד </w:t>
      </w:r>
      <w:r w:rsidR="00DA04F8">
        <w:rPr>
          <w:rFonts w:ascii="David" w:eastAsia="Times New Roman" w:hAnsi="David" w:cs="David" w:hint="cs"/>
          <w:sz w:val="20"/>
          <w:szCs w:val="24"/>
          <w:rtl/>
        </w:rPr>
        <w:t>שני</w:t>
      </w:r>
      <w:r w:rsidR="002E1B40">
        <w:rPr>
          <w:rFonts w:ascii="David" w:eastAsia="Times New Roman" w:hAnsi="David" w:cs="David" w:hint="cs"/>
          <w:sz w:val="20"/>
          <w:szCs w:val="24"/>
          <w:rtl/>
        </w:rPr>
        <w:t xml:space="preserve"> </w:t>
      </w:r>
      <w:r w:rsidR="005824C4">
        <w:rPr>
          <w:rFonts w:ascii="David" w:eastAsia="Times New Roman" w:hAnsi="David" w:cs="David" w:hint="cs"/>
          <w:sz w:val="20"/>
          <w:szCs w:val="24"/>
          <w:rtl/>
        </w:rPr>
        <w:t>ז</w:t>
      </w:r>
      <w:r w:rsidRPr="00461FB8">
        <w:rPr>
          <w:rFonts w:ascii="David" w:eastAsia="Times New Roman" w:hAnsi="David" w:cs="David"/>
          <w:sz w:val="20"/>
          <w:szCs w:val="24"/>
          <w:rtl/>
        </w:rPr>
        <w:t>' בסיו</w:t>
      </w:r>
      <w:r w:rsidR="002F2DB2">
        <w:rPr>
          <w:rFonts w:ascii="David" w:eastAsia="Times New Roman" w:hAnsi="David" w:cs="David" w:hint="cs"/>
          <w:sz w:val="20"/>
          <w:szCs w:val="24"/>
          <w:rtl/>
        </w:rPr>
        <w:t>ו</w:t>
      </w:r>
      <w:r w:rsidR="00E610B2">
        <w:rPr>
          <w:rFonts w:ascii="David" w:eastAsia="Times New Roman" w:hAnsi="David" w:cs="David"/>
          <w:sz w:val="20"/>
          <w:szCs w:val="24"/>
          <w:rtl/>
        </w:rPr>
        <w:t>ן,</w:t>
      </w:r>
      <w:r w:rsidR="00E610B2">
        <w:rPr>
          <w:rFonts w:ascii="David" w:eastAsia="Times New Roman" w:hAnsi="David" w:cs="David" w:hint="cs"/>
          <w:sz w:val="20"/>
          <w:szCs w:val="24"/>
          <w:rtl/>
        </w:rPr>
        <w:t xml:space="preserve"> </w:t>
      </w:r>
      <w:r w:rsidR="002E1B40">
        <w:rPr>
          <w:rFonts w:ascii="David" w:eastAsia="Times New Roman" w:hAnsi="David" w:cs="David"/>
          <w:sz w:val="20"/>
          <w:szCs w:val="24"/>
          <w:rtl/>
        </w:rPr>
        <w:t>תש</w:t>
      </w:r>
      <w:r w:rsidR="00E610B2">
        <w:rPr>
          <w:rFonts w:ascii="David" w:eastAsia="Times New Roman" w:hAnsi="David" w:cs="David" w:hint="cs"/>
          <w:sz w:val="20"/>
          <w:szCs w:val="24"/>
          <w:rtl/>
        </w:rPr>
        <w:t>פ"</w:t>
      </w:r>
      <w:r w:rsidR="00DA04F8">
        <w:rPr>
          <w:rFonts w:ascii="David" w:eastAsia="Times New Roman" w:hAnsi="David" w:cs="David" w:hint="cs"/>
          <w:sz w:val="20"/>
          <w:szCs w:val="24"/>
          <w:rtl/>
        </w:rPr>
        <w:t>ב</w:t>
      </w:r>
      <w:r w:rsidR="002F2DB2">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DA04F8">
        <w:rPr>
          <w:rFonts w:ascii="David" w:eastAsia="Times New Roman" w:hAnsi="David" w:cs="David" w:hint="cs"/>
          <w:sz w:val="20"/>
          <w:szCs w:val="24"/>
          <w:rtl/>
        </w:rPr>
        <w:t>6</w:t>
      </w:r>
      <w:r w:rsidR="005824C4">
        <w:rPr>
          <w:rFonts w:ascii="David" w:eastAsia="Times New Roman" w:hAnsi="David" w:cs="David" w:hint="cs"/>
          <w:sz w:val="20"/>
          <w:szCs w:val="24"/>
          <w:rtl/>
        </w:rPr>
        <w:t>.</w:t>
      </w:r>
      <w:r w:rsidR="002E1B40">
        <w:rPr>
          <w:rFonts w:ascii="David" w:eastAsia="Times New Roman" w:hAnsi="David" w:cs="David" w:hint="cs"/>
          <w:sz w:val="20"/>
          <w:szCs w:val="24"/>
          <w:rtl/>
        </w:rPr>
        <w:t>0</w:t>
      </w:r>
      <w:r w:rsidR="00DA04F8">
        <w:rPr>
          <w:rFonts w:ascii="David" w:eastAsia="Times New Roman" w:hAnsi="David" w:cs="David" w:hint="cs"/>
          <w:sz w:val="20"/>
          <w:szCs w:val="24"/>
          <w:rtl/>
        </w:rPr>
        <w:t>6</w:t>
      </w:r>
      <w:r w:rsidR="002E1B40">
        <w:rPr>
          <w:rFonts w:ascii="David" w:eastAsia="Times New Roman" w:hAnsi="David" w:cs="David" w:hint="cs"/>
          <w:sz w:val="20"/>
          <w:szCs w:val="24"/>
          <w:rtl/>
        </w:rPr>
        <w:t>.</w:t>
      </w:r>
      <w:r w:rsidR="005824C4">
        <w:rPr>
          <w:rFonts w:ascii="David" w:eastAsia="Times New Roman" w:hAnsi="David" w:cs="David" w:hint="cs"/>
          <w:sz w:val="20"/>
          <w:szCs w:val="24"/>
          <w:rtl/>
        </w:rPr>
        <w:t>2</w:t>
      </w:r>
      <w:r w:rsidR="00DA04F8">
        <w:rPr>
          <w:rFonts w:ascii="David" w:eastAsia="Times New Roman" w:hAnsi="David" w:cs="David" w:hint="cs"/>
          <w:sz w:val="20"/>
          <w:szCs w:val="24"/>
          <w:rtl/>
        </w:rPr>
        <w:t>2</w:t>
      </w:r>
      <w:r w:rsidR="001002BE">
        <w:rPr>
          <w:rFonts w:ascii="David" w:eastAsia="Times New Roman" w:hAnsi="David" w:cs="David" w:hint="cs"/>
          <w:sz w:val="20"/>
          <w:szCs w:val="24"/>
          <w:rtl/>
        </w:rPr>
        <w:t>)</w:t>
      </w:r>
      <w:r w:rsidR="002F2DB2">
        <w:rPr>
          <w:rFonts w:ascii="David" w:eastAsia="Times New Roman" w:hAnsi="David" w:cs="David" w:hint="cs"/>
          <w:sz w:val="20"/>
          <w:szCs w:val="24"/>
          <w:rtl/>
        </w:rPr>
        <w:t xml:space="preserve"> </w:t>
      </w:r>
      <w:r w:rsidRPr="00461FB8">
        <w:rPr>
          <w:rFonts w:ascii="David" w:eastAsia="Times New Roman" w:hAnsi="David" w:cs="David"/>
          <w:sz w:val="20"/>
          <w:szCs w:val="24"/>
          <w:rtl/>
        </w:rPr>
        <w:t>כולל</w:t>
      </w:r>
      <w:r w:rsidR="002E1B40">
        <w:rPr>
          <w:rFonts w:ascii="David" w:eastAsia="Times New Roman" w:hAnsi="David" w:cs="David" w:hint="cs"/>
          <w:sz w:val="20"/>
          <w:szCs w:val="24"/>
          <w:rtl/>
        </w:rPr>
        <w:t>.</w:t>
      </w:r>
    </w:p>
    <w:p w:rsidR="00741F68" w:rsidRPr="00461FB8" w:rsidRDefault="00741F68" w:rsidP="00741F68">
      <w:pPr>
        <w:bidi/>
        <w:spacing w:after="0" w:line="240" w:lineRule="auto"/>
        <w:jc w:val="both"/>
        <w:rPr>
          <w:rFonts w:ascii="David" w:eastAsia="Times New Roman" w:hAnsi="David" w:cs="David"/>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סיום הקורסים בסמסטר ב'</w:t>
      </w:r>
    </w:p>
    <w:p w:rsidR="00741F68" w:rsidRPr="00461FB8" w:rsidRDefault="00741F68" w:rsidP="00027AE3">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יום </w:t>
      </w:r>
      <w:r w:rsidR="00027AE3">
        <w:rPr>
          <w:rFonts w:ascii="David" w:eastAsia="Times New Roman" w:hAnsi="David" w:cs="David" w:hint="cs"/>
          <w:sz w:val="20"/>
          <w:szCs w:val="24"/>
          <w:rtl/>
        </w:rPr>
        <w:t>שישי</w:t>
      </w:r>
      <w:r w:rsidR="009507D2">
        <w:rPr>
          <w:rFonts w:ascii="David" w:eastAsia="Times New Roman" w:hAnsi="David" w:cs="David" w:hint="cs"/>
          <w:sz w:val="20"/>
          <w:szCs w:val="24"/>
          <w:rtl/>
        </w:rPr>
        <w:t xml:space="preserve"> </w:t>
      </w:r>
      <w:r w:rsidR="005824C4">
        <w:rPr>
          <w:rFonts w:ascii="David" w:eastAsia="Times New Roman" w:hAnsi="David" w:cs="David" w:hint="cs"/>
          <w:sz w:val="20"/>
          <w:szCs w:val="24"/>
          <w:rtl/>
        </w:rPr>
        <w:t>י"</w:t>
      </w:r>
      <w:r w:rsidR="00027AE3">
        <w:rPr>
          <w:rFonts w:ascii="David" w:eastAsia="Times New Roman" w:hAnsi="David" w:cs="David" w:hint="cs"/>
          <w:sz w:val="20"/>
          <w:szCs w:val="24"/>
          <w:rtl/>
        </w:rPr>
        <w:t>ח</w:t>
      </w:r>
      <w:r w:rsidR="009507D2">
        <w:rPr>
          <w:rFonts w:ascii="David" w:eastAsia="Times New Roman" w:hAnsi="David" w:cs="David" w:hint="cs"/>
          <w:sz w:val="20"/>
          <w:szCs w:val="24"/>
          <w:rtl/>
        </w:rPr>
        <w:t xml:space="preserve"> ב</w:t>
      </w:r>
      <w:r w:rsidR="00027AE3">
        <w:rPr>
          <w:rFonts w:ascii="David" w:eastAsia="Times New Roman" w:hAnsi="David" w:cs="David" w:hint="cs"/>
          <w:sz w:val="20"/>
          <w:szCs w:val="24"/>
          <w:rtl/>
        </w:rPr>
        <w:t>סיוון</w:t>
      </w:r>
      <w:r w:rsidRPr="00461FB8">
        <w:rPr>
          <w:rFonts w:ascii="David" w:eastAsia="Times New Roman" w:hAnsi="David" w:cs="David"/>
          <w:sz w:val="20"/>
          <w:szCs w:val="24"/>
          <w:rtl/>
        </w:rPr>
        <w:t xml:space="preserve"> </w:t>
      </w:r>
      <w:r w:rsidR="005824C4">
        <w:rPr>
          <w:rFonts w:ascii="David" w:eastAsia="Times New Roman" w:hAnsi="David" w:cs="David" w:hint="cs"/>
          <w:sz w:val="20"/>
          <w:szCs w:val="24"/>
          <w:rtl/>
        </w:rPr>
        <w:t>, תשפ"</w:t>
      </w:r>
      <w:r w:rsidR="00027AE3">
        <w:rPr>
          <w:rFonts w:ascii="David" w:eastAsia="Times New Roman" w:hAnsi="David" w:cs="David" w:hint="cs"/>
          <w:sz w:val="20"/>
          <w:szCs w:val="24"/>
          <w:rtl/>
        </w:rPr>
        <w:t>ב</w:t>
      </w:r>
      <w:r w:rsidR="001002BE">
        <w:rPr>
          <w:rFonts w:ascii="David" w:eastAsia="Times New Roman" w:hAnsi="David" w:cs="David" w:hint="cs"/>
          <w:sz w:val="20"/>
          <w:szCs w:val="24"/>
          <w:rtl/>
        </w:rPr>
        <w:t xml:space="preserve"> </w:t>
      </w:r>
      <w:r w:rsidRPr="00461FB8">
        <w:rPr>
          <w:rFonts w:ascii="David" w:eastAsia="Times New Roman" w:hAnsi="David" w:cs="David"/>
          <w:sz w:val="20"/>
          <w:szCs w:val="24"/>
          <w:rtl/>
        </w:rPr>
        <w:t>(</w:t>
      </w:r>
      <w:r w:rsidR="00027AE3">
        <w:rPr>
          <w:rFonts w:ascii="David" w:eastAsia="Times New Roman" w:hAnsi="David" w:cs="David" w:hint="cs"/>
          <w:sz w:val="20"/>
          <w:szCs w:val="24"/>
          <w:rtl/>
        </w:rPr>
        <w:t>17</w:t>
      </w:r>
      <w:r w:rsidR="009507D2">
        <w:rPr>
          <w:rFonts w:ascii="David" w:eastAsia="Times New Roman" w:hAnsi="David" w:cs="David" w:hint="cs"/>
          <w:sz w:val="20"/>
          <w:szCs w:val="24"/>
          <w:rtl/>
        </w:rPr>
        <w:t>.0</w:t>
      </w:r>
      <w:r w:rsidR="005824C4">
        <w:rPr>
          <w:rFonts w:ascii="David" w:eastAsia="Times New Roman" w:hAnsi="David" w:cs="David" w:hint="cs"/>
          <w:sz w:val="20"/>
          <w:szCs w:val="24"/>
          <w:rtl/>
        </w:rPr>
        <w:t>6</w:t>
      </w:r>
      <w:r w:rsidR="009507D2">
        <w:rPr>
          <w:rFonts w:ascii="David" w:eastAsia="Times New Roman" w:hAnsi="David" w:cs="David" w:hint="cs"/>
          <w:sz w:val="20"/>
          <w:szCs w:val="24"/>
          <w:rtl/>
        </w:rPr>
        <w:t>.2</w:t>
      </w:r>
      <w:r w:rsidR="00027AE3">
        <w:rPr>
          <w:rFonts w:ascii="David" w:eastAsia="Times New Roman" w:hAnsi="David" w:cs="David" w:hint="cs"/>
          <w:sz w:val="20"/>
          <w:szCs w:val="24"/>
          <w:rtl/>
        </w:rPr>
        <w:t>2</w:t>
      </w:r>
      <w:r w:rsidRPr="00461FB8">
        <w:rPr>
          <w:rFonts w:ascii="David" w:eastAsia="Times New Roman" w:hAnsi="David" w:cs="David"/>
          <w:sz w:val="20"/>
          <w:szCs w:val="24"/>
          <w:rtl/>
        </w:rPr>
        <w:t>)</w:t>
      </w:r>
      <w:r w:rsidR="005824C4">
        <w:rPr>
          <w:rFonts w:ascii="David" w:eastAsia="Times New Roman" w:hAnsi="David" w:cs="David" w:hint="cs"/>
          <w:sz w:val="20"/>
          <w:szCs w:val="24"/>
          <w:rtl/>
        </w:rPr>
        <w:t>.</w:t>
      </w:r>
    </w:p>
    <w:p w:rsidR="00741F68" w:rsidRPr="00461FB8" w:rsidRDefault="00741F68" w:rsidP="00741F68">
      <w:pPr>
        <w:bidi/>
        <w:spacing w:after="0" w:line="240" w:lineRule="auto"/>
        <w:jc w:val="both"/>
        <w:outlineLvl w:val="0"/>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בחינות סמסטר ב'</w:t>
      </w:r>
    </w:p>
    <w:p w:rsidR="00741F68" w:rsidRPr="00461FB8" w:rsidRDefault="009507D2" w:rsidP="00027AE3">
      <w:pPr>
        <w:bidi/>
        <w:spacing w:after="0" w:line="240" w:lineRule="auto"/>
        <w:jc w:val="both"/>
        <w:rPr>
          <w:rFonts w:ascii="David" w:eastAsia="Times New Roman" w:hAnsi="David" w:cs="David"/>
          <w:sz w:val="20"/>
          <w:szCs w:val="24"/>
          <w:rtl/>
        </w:rPr>
      </w:pPr>
      <w:r>
        <w:rPr>
          <w:rFonts w:ascii="David" w:eastAsia="Times New Roman" w:hAnsi="David" w:cs="David" w:hint="cs"/>
          <w:sz w:val="20"/>
          <w:szCs w:val="24"/>
          <w:rtl/>
        </w:rPr>
        <w:t>מיום</w:t>
      </w:r>
      <w:r w:rsidR="005824C4">
        <w:rPr>
          <w:rFonts w:ascii="David" w:eastAsia="Times New Roman" w:hAnsi="David" w:cs="David" w:hint="cs"/>
          <w:sz w:val="20"/>
          <w:szCs w:val="24"/>
          <w:rtl/>
        </w:rPr>
        <w:t xml:space="preserve"> </w:t>
      </w:r>
      <w:r w:rsidR="00027AE3">
        <w:rPr>
          <w:rFonts w:ascii="David" w:eastAsia="Times New Roman" w:hAnsi="David" w:cs="David" w:hint="cs"/>
          <w:sz w:val="20"/>
          <w:szCs w:val="24"/>
          <w:rtl/>
        </w:rPr>
        <w:t>ראשון</w:t>
      </w:r>
      <w:r w:rsidR="005824C4">
        <w:rPr>
          <w:rFonts w:ascii="David" w:eastAsia="Times New Roman" w:hAnsi="David" w:cs="David" w:hint="cs"/>
          <w:sz w:val="20"/>
          <w:szCs w:val="24"/>
          <w:rtl/>
        </w:rPr>
        <w:t xml:space="preserve"> </w:t>
      </w:r>
      <w:r w:rsidR="00027AE3">
        <w:rPr>
          <w:rFonts w:ascii="David" w:eastAsia="Times New Roman" w:hAnsi="David" w:cs="David" w:hint="cs"/>
          <w:sz w:val="20"/>
          <w:szCs w:val="24"/>
          <w:rtl/>
        </w:rPr>
        <w:t>כ' בסיוון</w:t>
      </w:r>
      <w:r w:rsidR="001604D2">
        <w:rPr>
          <w:rFonts w:ascii="David" w:eastAsia="Times New Roman" w:hAnsi="David" w:cs="David" w:hint="cs"/>
          <w:sz w:val="20"/>
          <w:szCs w:val="24"/>
          <w:rtl/>
        </w:rPr>
        <w:t xml:space="preserve">, </w:t>
      </w:r>
      <w:r w:rsidR="005824C4">
        <w:rPr>
          <w:rFonts w:ascii="David" w:eastAsia="Times New Roman" w:hAnsi="David" w:cs="David"/>
          <w:sz w:val="20"/>
          <w:szCs w:val="24"/>
          <w:rtl/>
        </w:rPr>
        <w:t>ת</w:t>
      </w:r>
      <w:r w:rsidR="005824C4">
        <w:rPr>
          <w:rFonts w:ascii="David" w:eastAsia="Times New Roman" w:hAnsi="David" w:cs="David" w:hint="cs"/>
          <w:sz w:val="20"/>
          <w:szCs w:val="24"/>
          <w:rtl/>
        </w:rPr>
        <w:t>שפ"</w:t>
      </w:r>
      <w:r w:rsidR="00027AE3">
        <w:rPr>
          <w:rFonts w:ascii="David" w:eastAsia="Times New Roman" w:hAnsi="David" w:cs="David" w:hint="cs"/>
          <w:sz w:val="20"/>
          <w:szCs w:val="24"/>
          <w:rtl/>
        </w:rPr>
        <w:t>ב</w:t>
      </w:r>
      <w:r>
        <w:rPr>
          <w:rFonts w:ascii="David" w:eastAsia="Times New Roman" w:hAnsi="David" w:cs="David" w:hint="cs"/>
          <w:sz w:val="20"/>
          <w:szCs w:val="24"/>
          <w:rtl/>
        </w:rPr>
        <w:t xml:space="preserve"> </w:t>
      </w:r>
      <w:r w:rsidR="00741F68" w:rsidRPr="00461FB8">
        <w:rPr>
          <w:rFonts w:ascii="David" w:eastAsia="Times New Roman" w:hAnsi="David" w:cs="David"/>
          <w:sz w:val="20"/>
          <w:szCs w:val="24"/>
          <w:rtl/>
        </w:rPr>
        <w:t>(</w:t>
      </w:r>
      <w:r w:rsidR="00027AE3">
        <w:rPr>
          <w:rFonts w:ascii="David" w:eastAsia="Times New Roman" w:hAnsi="David" w:cs="David" w:hint="cs"/>
          <w:sz w:val="20"/>
          <w:szCs w:val="24"/>
          <w:rtl/>
        </w:rPr>
        <w:t>19</w:t>
      </w:r>
      <w:r>
        <w:rPr>
          <w:rFonts w:ascii="David" w:eastAsia="Times New Roman" w:hAnsi="David" w:cs="David" w:hint="cs"/>
          <w:sz w:val="20"/>
          <w:szCs w:val="24"/>
          <w:rtl/>
        </w:rPr>
        <w:t>.</w:t>
      </w:r>
      <w:r w:rsidR="005824C4">
        <w:rPr>
          <w:rFonts w:ascii="David" w:eastAsia="Times New Roman" w:hAnsi="David" w:cs="David" w:hint="cs"/>
          <w:sz w:val="20"/>
          <w:szCs w:val="24"/>
          <w:rtl/>
        </w:rPr>
        <w:t>06</w:t>
      </w:r>
      <w:r>
        <w:rPr>
          <w:rFonts w:ascii="David" w:eastAsia="Times New Roman" w:hAnsi="David" w:cs="David" w:hint="cs"/>
          <w:sz w:val="20"/>
          <w:szCs w:val="24"/>
          <w:rtl/>
        </w:rPr>
        <w:t>.2</w:t>
      </w:r>
      <w:r w:rsidR="00027AE3">
        <w:rPr>
          <w:rFonts w:ascii="David" w:eastAsia="Times New Roman" w:hAnsi="David" w:cs="David" w:hint="cs"/>
          <w:sz w:val="20"/>
          <w:szCs w:val="24"/>
          <w:rtl/>
        </w:rPr>
        <w:t>2</w:t>
      </w:r>
      <w:r>
        <w:rPr>
          <w:rFonts w:ascii="David" w:eastAsia="Times New Roman" w:hAnsi="David" w:cs="David" w:hint="cs"/>
          <w:sz w:val="20"/>
          <w:szCs w:val="24"/>
          <w:rtl/>
        </w:rPr>
        <w:t xml:space="preserve">) </w:t>
      </w:r>
      <w:r w:rsidR="00741F68" w:rsidRPr="00461FB8">
        <w:rPr>
          <w:rFonts w:ascii="David" w:eastAsia="Times New Roman" w:hAnsi="David" w:cs="David"/>
          <w:sz w:val="20"/>
          <w:szCs w:val="24"/>
          <w:rtl/>
        </w:rPr>
        <w:t xml:space="preserve">עד יום </w:t>
      </w:r>
      <w:r w:rsidR="00E610B2">
        <w:rPr>
          <w:rFonts w:ascii="David" w:eastAsia="Times New Roman" w:hAnsi="David" w:cs="David" w:hint="cs"/>
          <w:sz w:val="20"/>
          <w:szCs w:val="24"/>
          <w:rtl/>
        </w:rPr>
        <w:t xml:space="preserve">חמישי </w:t>
      </w:r>
      <w:r w:rsidR="00027AE3">
        <w:rPr>
          <w:rFonts w:ascii="David" w:eastAsia="Times New Roman" w:hAnsi="David" w:cs="David" w:hint="cs"/>
          <w:sz w:val="20"/>
          <w:szCs w:val="24"/>
          <w:rtl/>
        </w:rPr>
        <w:t>ט"ז בתמוז</w:t>
      </w:r>
      <w:r w:rsidR="00E610B2">
        <w:rPr>
          <w:rFonts w:ascii="David" w:eastAsia="Times New Roman" w:hAnsi="David" w:cs="David"/>
          <w:sz w:val="20"/>
          <w:szCs w:val="24"/>
          <w:rtl/>
        </w:rPr>
        <w:t>,</w:t>
      </w:r>
      <w:r w:rsidR="00E610B2">
        <w:rPr>
          <w:rFonts w:ascii="David" w:eastAsia="Times New Roman" w:hAnsi="David" w:cs="David" w:hint="cs"/>
          <w:sz w:val="20"/>
          <w:szCs w:val="24"/>
          <w:rtl/>
        </w:rPr>
        <w:t xml:space="preserve"> </w:t>
      </w:r>
      <w:r>
        <w:rPr>
          <w:rFonts w:ascii="David" w:eastAsia="Times New Roman" w:hAnsi="David" w:cs="David"/>
          <w:sz w:val="20"/>
          <w:szCs w:val="24"/>
          <w:rtl/>
        </w:rPr>
        <w:t>תש</w:t>
      </w:r>
      <w:r w:rsidR="00E610B2">
        <w:rPr>
          <w:rFonts w:ascii="David" w:eastAsia="Times New Roman" w:hAnsi="David" w:cs="David" w:hint="cs"/>
          <w:sz w:val="20"/>
          <w:szCs w:val="24"/>
          <w:rtl/>
        </w:rPr>
        <w:t>פ"</w:t>
      </w:r>
      <w:r w:rsidR="00027AE3">
        <w:rPr>
          <w:rFonts w:ascii="David" w:eastAsia="Times New Roman" w:hAnsi="David" w:cs="David" w:hint="cs"/>
          <w:sz w:val="20"/>
          <w:szCs w:val="24"/>
          <w:rtl/>
        </w:rPr>
        <w:t>ב</w:t>
      </w:r>
      <w:r>
        <w:rPr>
          <w:rFonts w:ascii="David" w:eastAsia="Times New Roman" w:hAnsi="David" w:cs="David" w:hint="cs"/>
          <w:sz w:val="20"/>
          <w:szCs w:val="24"/>
          <w:rtl/>
        </w:rPr>
        <w:t xml:space="preserve"> </w:t>
      </w:r>
      <w:r w:rsidR="00741F68" w:rsidRPr="00461FB8">
        <w:rPr>
          <w:rFonts w:ascii="David" w:eastAsia="Times New Roman" w:hAnsi="David" w:cs="David"/>
          <w:sz w:val="20"/>
          <w:szCs w:val="24"/>
          <w:rtl/>
        </w:rPr>
        <w:t>(</w:t>
      </w:r>
      <w:r w:rsidR="00027AE3">
        <w:rPr>
          <w:rFonts w:ascii="David" w:eastAsia="Times New Roman" w:hAnsi="David" w:cs="David" w:hint="cs"/>
          <w:sz w:val="20"/>
          <w:szCs w:val="24"/>
          <w:rtl/>
        </w:rPr>
        <w:t>15</w:t>
      </w:r>
      <w:r w:rsidR="001002BE">
        <w:rPr>
          <w:rFonts w:ascii="David" w:eastAsia="Times New Roman" w:hAnsi="David" w:cs="David" w:hint="cs"/>
          <w:sz w:val="20"/>
          <w:szCs w:val="24"/>
          <w:rtl/>
        </w:rPr>
        <w:t>.0</w:t>
      </w:r>
      <w:r w:rsidR="00E610B2">
        <w:rPr>
          <w:rFonts w:ascii="David" w:eastAsia="Times New Roman" w:hAnsi="David" w:cs="David" w:hint="cs"/>
          <w:sz w:val="20"/>
          <w:szCs w:val="24"/>
          <w:rtl/>
        </w:rPr>
        <w:t>7</w:t>
      </w:r>
      <w:r w:rsidR="001002BE">
        <w:rPr>
          <w:rFonts w:ascii="David" w:eastAsia="Times New Roman" w:hAnsi="David" w:cs="David" w:hint="cs"/>
          <w:sz w:val="20"/>
          <w:szCs w:val="24"/>
          <w:rtl/>
        </w:rPr>
        <w:t>.</w:t>
      </w:r>
      <w:r>
        <w:rPr>
          <w:rFonts w:ascii="David" w:eastAsia="Times New Roman" w:hAnsi="David" w:cs="David" w:hint="cs"/>
          <w:sz w:val="20"/>
          <w:szCs w:val="24"/>
          <w:rtl/>
        </w:rPr>
        <w:t>2</w:t>
      </w:r>
      <w:r w:rsidR="00027AE3">
        <w:rPr>
          <w:rFonts w:ascii="David" w:eastAsia="Times New Roman" w:hAnsi="David" w:cs="David" w:hint="cs"/>
          <w:sz w:val="20"/>
          <w:szCs w:val="24"/>
          <w:rtl/>
        </w:rPr>
        <w:t>2</w:t>
      </w:r>
      <w:r w:rsidR="00741F68" w:rsidRPr="00461FB8">
        <w:rPr>
          <w:rFonts w:ascii="David" w:eastAsia="Times New Roman" w:hAnsi="David" w:cs="David"/>
          <w:sz w:val="20"/>
          <w:szCs w:val="24"/>
          <w:rtl/>
        </w:rPr>
        <w:t>) כולל</w:t>
      </w:r>
      <w:r>
        <w:rPr>
          <w:rFonts w:ascii="David" w:eastAsia="Times New Roman" w:hAnsi="David" w:cs="David" w:hint="cs"/>
          <w:sz w:val="20"/>
          <w:szCs w:val="24"/>
          <w:rtl/>
        </w:rPr>
        <w:t>.</w:t>
      </w:r>
    </w:p>
    <w:p w:rsidR="00741F68" w:rsidRPr="00461FB8" w:rsidRDefault="00741F68" w:rsidP="00741F68">
      <w:pPr>
        <w:bidi/>
        <w:spacing w:after="0" w:line="240" w:lineRule="auto"/>
        <w:jc w:val="both"/>
        <w:outlineLvl w:val="0"/>
        <w:rPr>
          <w:rFonts w:ascii="David" w:eastAsia="Times New Roman" w:hAnsi="David" w:cs="David"/>
          <w:b/>
          <w:bCs/>
          <w:sz w:val="20"/>
          <w:szCs w:val="24"/>
          <w:rtl/>
        </w:rPr>
      </w:pPr>
    </w:p>
    <w:p w:rsidR="00741F68" w:rsidRPr="00461FB8" w:rsidRDefault="00741F68" w:rsidP="00741F68">
      <w:pPr>
        <w:bidi/>
        <w:spacing w:after="0" w:line="240" w:lineRule="auto"/>
        <w:jc w:val="both"/>
        <w:outlineLvl w:val="0"/>
        <w:rPr>
          <w:rFonts w:ascii="David" w:eastAsia="Times New Roman" w:hAnsi="David" w:cs="David"/>
          <w:b/>
          <w:bCs/>
          <w:sz w:val="20"/>
          <w:szCs w:val="24"/>
          <w:rtl/>
        </w:rPr>
      </w:pPr>
      <w:r w:rsidRPr="00461FB8">
        <w:rPr>
          <w:rFonts w:ascii="David" w:eastAsia="Times New Roman" w:hAnsi="David" w:cs="David"/>
          <w:b/>
          <w:bCs/>
          <w:sz w:val="20"/>
          <w:szCs w:val="24"/>
          <w:rtl/>
        </w:rPr>
        <w:t>תחילת חופשת הקיץ</w:t>
      </w:r>
    </w:p>
    <w:p w:rsidR="00741F68" w:rsidRPr="00461FB8" w:rsidRDefault="00741F68" w:rsidP="00863C56">
      <w:pPr>
        <w:bidi/>
        <w:spacing w:after="0" w:line="240" w:lineRule="auto"/>
        <w:jc w:val="both"/>
        <w:rPr>
          <w:rFonts w:ascii="David" w:eastAsia="Times New Roman" w:hAnsi="David" w:cs="David"/>
          <w:sz w:val="20"/>
          <w:szCs w:val="24"/>
          <w:rtl/>
        </w:rPr>
      </w:pPr>
      <w:r w:rsidRPr="00461FB8">
        <w:rPr>
          <w:rFonts w:ascii="David" w:eastAsia="Times New Roman" w:hAnsi="David" w:cs="David"/>
          <w:sz w:val="20"/>
          <w:szCs w:val="24"/>
          <w:rtl/>
        </w:rPr>
        <w:t xml:space="preserve">מיום </w:t>
      </w:r>
      <w:r w:rsidR="00863C56">
        <w:rPr>
          <w:rFonts w:ascii="David" w:eastAsia="Times New Roman" w:hAnsi="David" w:cs="David" w:hint="cs"/>
          <w:sz w:val="20"/>
          <w:szCs w:val="24"/>
          <w:rtl/>
        </w:rPr>
        <w:t>ראשון י"ח בתמוז</w:t>
      </w:r>
      <w:r w:rsidR="003F6396">
        <w:rPr>
          <w:rFonts w:ascii="David" w:eastAsia="Times New Roman" w:hAnsi="David" w:cs="David" w:hint="cs"/>
          <w:sz w:val="20"/>
          <w:szCs w:val="24"/>
          <w:rtl/>
        </w:rPr>
        <w:t xml:space="preserve"> </w:t>
      </w:r>
      <w:r w:rsidR="003F6396">
        <w:rPr>
          <w:rFonts w:ascii="David" w:eastAsia="Times New Roman" w:hAnsi="David" w:cs="David"/>
          <w:sz w:val="20"/>
          <w:szCs w:val="24"/>
          <w:rtl/>
        </w:rPr>
        <w:t>, תש</w:t>
      </w:r>
      <w:r w:rsidR="003F6396">
        <w:rPr>
          <w:rFonts w:ascii="David" w:eastAsia="Times New Roman" w:hAnsi="David" w:cs="David" w:hint="cs"/>
          <w:sz w:val="20"/>
          <w:szCs w:val="24"/>
          <w:rtl/>
        </w:rPr>
        <w:t>פ</w:t>
      </w:r>
      <w:r w:rsidR="00863C56">
        <w:rPr>
          <w:rFonts w:ascii="David" w:eastAsia="Times New Roman" w:hAnsi="David" w:cs="David" w:hint="cs"/>
          <w:sz w:val="20"/>
          <w:szCs w:val="24"/>
          <w:rtl/>
        </w:rPr>
        <w:t>"ב</w:t>
      </w:r>
      <w:r w:rsidR="003F6396">
        <w:rPr>
          <w:rFonts w:ascii="David" w:eastAsia="Times New Roman" w:hAnsi="David" w:cs="David" w:hint="cs"/>
          <w:sz w:val="20"/>
          <w:szCs w:val="24"/>
          <w:rtl/>
        </w:rPr>
        <w:t xml:space="preserve"> </w:t>
      </w:r>
      <w:r w:rsidR="00A02521" w:rsidRPr="00461FB8">
        <w:rPr>
          <w:rFonts w:ascii="David" w:eastAsia="Times New Roman" w:hAnsi="David" w:cs="David"/>
          <w:sz w:val="20"/>
          <w:szCs w:val="24"/>
          <w:rtl/>
        </w:rPr>
        <w:t xml:space="preserve"> </w:t>
      </w:r>
      <w:r w:rsidRPr="00461FB8">
        <w:rPr>
          <w:rFonts w:ascii="David" w:eastAsia="Times New Roman" w:hAnsi="David" w:cs="David"/>
          <w:sz w:val="20"/>
          <w:szCs w:val="24"/>
          <w:rtl/>
        </w:rPr>
        <w:t>(</w:t>
      </w:r>
      <w:r w:rsidR="00863C56">
        <w:rPr>
          <w:rFonts w:ascii="David" w:eastAsia="Times New Roman" w:hAnsi="David" w:cs="David" w:hint="cs"/>
          <w:sz w:val="20"/>
          <w:szCs w:val="24"/>
          <w:rtl/>
        </w:rPr>
        <w:t>17</w:t>
      </w:r>
      <w:r w:rsidRPr="00461FB8">
        <w:rPr>
          <w:rFonts w:ascii="David" w:eastAsia="Times New Roman" w:hAnsi="David" w:cs="David"/>
          <w:sz w:val="20"/>
          <w:szCs w:val="24"/>
          <w:rtl/>
        </w:rPr>
        <w:t>.</w:t>
      </w:r>
      <w:r w:rsidR="00A02521" w:rsidRPr="00461FB8">
        <w:rPr>
          <w:rFonts w:ascii="David" w:eastAsia="Times New Roman" w:hAnsi="David" w:cs="David"/>
          <w:sz w:val="20"/>
          <w:szCs w:val="24"/>
          <w:rtl/>
        </w:rPr>
        <w:t>0</w:t>
      </w:r>
      <w:r w:rsidRPr="00461FB8">
        <w:rPr>
          <w:rFonts w:ascii="David" w:eastAsia="Times New Roman" w:hAnsi="David" w:cs="David"/>
          <w:sz w:val="20"/>
          <w:szCs w:val="24"/>
          <w:rtl/>
        </w:rPr>
        <w:t>7.</w:t>
      </w:r>
      <w:r w:rsidR="003F6396">
        <w:rPr>
          <w:rFonts w:ascii="David" w:eastAsia="Times New Roman" w:hAnsi="David" w:cs="David" w:hint="cs"/>
          <w:sz w:val="20"/>
          <w:szCs w:val="24"/>
          <w:rtl/>
        </w:rPr>
        <w:t>2</w:t>
      </w:r>
      <w:r w:rsidR="00863C56">
        <w:rPr>
          <w:rFonts w:ascii="David" w:eastAsia="Times New Roman" w:hAnsi="David" w:cs="David" w:hint="cs"/>
          <w:sz w:val="20"/>
          <w:szCs w:val="24"/>
          <w:rtl/>
        </w:rPr>
        <w:t>2</w:t>
      </w:r>
      <w:r w:rsidRPr="00461FB8">
        <w:rPr>
          <w:rFonts w:ascii="David" w:eastAsia="Times New Roman" w:hAnsi="David" w:cs="David"/>
          <w:sz w:val="20"/>
          <w:szCs w:val="24"/>
          <w:rtl/>
        </w:rPr>
        <w:t>)</w:t>
      </w:r>
      <w:r w:rsidR="00E610B2">
        <w:rPr>
          <w:rFonts w:ascii="David" w:eastAsia="Times New Roman" w:hAnsi="David" w:cs="David" w:hint="cs"/>
          <w:sz w:val="20"/>
          <w:szCs w:val="24"/>
          <w:rtl/>
        </w:rPr>
        <w:t>.</w:t>
      </w:r>
    </w:p>
    <w:p w:rsidR="00741F68" w:rsidRPr="00461FB8" w:rsidRDefault="00741F68" w:rsidP="00741F68">
      <w:pPr>
        <w:tabs>
          <w:tab w:val="left" w:pos="7195"/>
        </w:tabs>
        <w:bidi/>
        <w:spacing w:after="0" w:line="240" w:lineRule="auto"/>
        <w:jc w:val="both"/>
        <w:rPr>
          <w:rFonts w:ascii="David" w:eastAsia="Times New Roman" w:hAnsi="David" w:cs="David"/>
          <w:b/>
          <w:bCs/>
          <w:sz w:val="56"/>
          <w:szCs w:val="56"/>
          <w:rtl/>
        </w:rPr>
      </w:pPr>
      <w:r w:rsidRPr="00461FB8">
        <w:rPr>
          <w:rFonts w:ascii="David" w:eastAsia="Times New Roman" w:hAnsi="David" w:cs="David"/>
          <w:b/>
          <w:bCs/>
          <w:sz w:val="72"/>
          <w:szCs w:val="72"/>
          <w:rtl/>
        </w:rPr>
        <w:t xml:space="preserve"> </w:t>
      </w:r>
      <w:r w:rsidRPr="00461FB8">
        <w:rPr>
          <w:rFonts w:ascii="David" w:eastAsia="Times New Roman" w:hAnsi="David" w:cs="David"/>
          <w:b/>
          <w:bCs/>
          <w:sz w:val="56"/>
          <w:szCs w:val="56"/>
          <w:rtl/>
        </w:rPr>
        <w:t xml:space="preserve"> </w:t>
      </w:r>
    </w:p>
    <w:p w:rsidR="00741F68" w:rsidRPr="00461FB8" w:rsidRDefault="00741F68" w:rsidP="00741F68">
      <w:pPr>
        <w:spacing w:after="0" w:line="240" w:lineRule="auto"/>
        <w:rPr>
          <w:rFonts w:ascii="David" w:eastAsia="Times New Roman" w:hAnsi="David" w:cs="David"/>
          <w:b/>
          <w:bCs/>
          <w:sz w:val="44"/>
          <w:szCs w:val="44"/>
        </w:rPr>
      </w:pPr>
      <w:r w:rsidRPr="00461FB8">
        <w:rPr>
          <w:rFonts w:ascii="David" w:eastAsia="Times New Roman" w:hAnsi="David" w:cs="David"/>
          <w:b/>
          <w:bCs/>
          <w:sz w:val="44"/>
          <w:szCs w:val="44"/>
          <w:rtl/>
        </w:rPr>
        <w:br w:type="page"/>
      </w:r>
    </w:p>
    <w:p w:rsidR="00741F68" w:rsidRPr="00461FB8" w:rsidRDefault="00741F68" w:rsidP="00741F68">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 xml:space="preserve">שעות מעשיות עודפות </w:t>
      </w:r>
    </w:p>
    <w:p w:rsidR="00741F68" w:rsidRPr="00461FB8" w:rsidRDefault="00741F68" w:rsidP="00B83664">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 xml:space="preserve"> דף הרשמה שנה ד'</w:t>
      </w:r>
      <w:r w:rsidR="00DB7C3E">
        <w:rPr>
          <w:rFonts w:ascii="David" w:eastAsia="Times New Roman" w:hAnsi="David" w:cs="David" w:hint="cs"/>
          <w:b/>
          <w:bCs/>
          <w:sz w:val="44"/>
          <w:szCs w:val="44"/>
          <w:rtl/>
        </w:rPr>
        <w:t>- בתשלום נוסף</w:t>
      </w:r>
    </w:p>
    <w:p w:rsidR="00741F68" w:rsidRPr="00461FB8" w:rsidRDefault="00741F68" w:rsidP="00741F68">
      <w:pPr>
        <w:bidi/>
        <w:spacing w:after="0" w:line="240" w:lineRule="auto"/>
        <w:rPr>
          <w:rFonts w:ascii="David" w:eastAsia="Times New Roman" w:hAnsi="David" w:cs="David"/>
          <w:sz w:val="28"/>
          <w:szCs w:val="28"/>
          <w:rtl/>
        </w:rPr>
      </w:pPr>
    </w:p>
    <w:p w:rsidR="00741F68" w:rsidRPr="00461FB8" w:rsidRDefault="00741F68" w:rsidP="00741F68">
      <w:pPr>
        <w:bidi/>
        <w:spacing w:after="0" w:line="240" w:lineRule="auto"/>
        <w:rPr>
          <w:rFonts w:ascii="David" w:eastAsia="Times New Roman" w:hAnsi="David" w:cs="David"/>
          <w:sz w:val="28"/>
          <w:szCs w:val="28"/>
          <w:rtl/>
        </w:rPr>
      </w:pPr>
      <w:r w:rsidRPr="00461FB8">
        <w:rPr>
          <w:rFonts w:ascii="David" w:eastAsia="Times New Roman" w:hAnsi="David" w:cs="David"/>
          <w:sz w:val="28"/>
          <w:szCs w:val="28"/>
          <w:rtl/>
        </w:rPr>
        <w:t>תכנית השיבוץ תמנע ממך להירשם לעודף שעות מעבר למכסת השעות המותרת. סטודנט המעוניין להירשם לקורסי מיומנויות מתקדמות עם תשלום ייחודי מעבר למכסת השעות המותרת לו, ישלם רק עבו</w:t>
      </w:r>
      <w:r w:rsidR="005A1EB9" w:rsidRPr="00461FB8">
        <w:rPr>
          <w:rFonts w:ascii="David" w:eastAsia="Times New Roman" w:hAnsi="David" w:cs="David"/>
          <w:sz w:val="28"/>
          <w:szCs w:val="28"/>
          <w:rtl/>
        </w:rPr>
        <w:t xml:space="preserve">ר </w:t>
      </w:r>
      <w:r w:rsidR="005A1EB9" w:rsidRPr="00DB7C3E">
        <w:rPr>
          <w:rFonts w:ascii="David" w:eastAsia="Times New Roman" w:hAnsi="David" w:cs="David"/>
          <w:sz w:val="28"/>
          <w:szCs w:val="28"/>
          <w:u w:val="single"/>
          <w:rtl/>
        </w:rPr>
        <w:t>התשלום</w:t>
      </w:r>
      <w:r w:rsidR="005A1EB9" w:rsidRPr="00461FB8">
        <w:rPr>
          <w:rFonts w:ascii="David" w:eastAsia="Times New Roman" w:hAnsi="David" w:cs="David"/>
          <w:sz w:val="28"/>
          <w:szCs w:val="28"/>
          <w:rtl/>
        </w:rPr>
        <w:t xml:space="preserve"> הייחודי בקורס אותו בחר. </w:t>
      </w:r>
      <w:r w:rsidR="00DB7C3E">
        <w:rPr>
          <w:rFonts w:ascii="David" w:eastAsia="Times New Roman" w:hAnsi="David" w:cs="David" w:hint="cs"/>
          <w:sz w:val="28"/>
          <w:szCs w:val="28"/>
          <w:rtl/>
        </w:rPr>
        <w:t xml:space="preserve">סטודנט המעוניין להירשם לקורסי מיומנות מתקדמות ללא תשלום ייחודי מעבר למכסת השעות המותרת לו </w:t>
      </w:r>
      <w:r w:rsidR="00DB7C3E" w:rsidRPr="00E40666">
        <w:rPr>
          <w:rFonts w:ascii="David" w:eastAsia="Times New Roman" w:hAnsi="David" w:cs="David" w:hint="cs"/>
          <w:b/>
          <w:bCs/>
          <w:sz w:val="28"/>
          <w:szCs w:val="28"/>
          <w:rtl/>
        </w:rPr>
        <w:t>יישלם עבור השעות העודפות.</w:t>
      </w:r>
    </w:p>
    <w:p w:rsidR="00741F68" w:rsidRPr="00461FB8" w:rsidRDefault="00741F68" w:rsidP="00741F68">
      <w:pPr>
        <w:tabs>
          <w:tab w:val="left" w:pos="1114"/>
          <w:tab w:val="left" w:pos="4123"/>
          <w:tab w:val="left" w:pos="5554"/>
          <w:tab w:val="left" w:pos="6929"/>
          <w:tab w:val="left" w:pos="7864"/>
        </w:tabs>
        <w:bidi/>
        <w:spacing w:after="0" w:line="240" w:lineRule="auto"/>
        <w:rPr>
          <w:rFonts w:ascii="David" w:eastAsia="Times New Roman" w:hAnsi="David" w:cs="David"/>
          <w:sz w:val="24"/>
          <w:szCs w:val="24"/>
          <w:rtl/>
        </w:rPr>
      </w:pPr>
      <w:r w:rsidRPr="00461FB8">
        <w:rPr>
          <w:rFonts w:ascii="David" w:eastAsia="Times New Roman" w:hAnsi="David" w:cs="David"/>
          <w:color w:val="FF0000"/>
          <w:sz w:val="28"/>
          <w:szCs w:val="28"/>
          <w:rtl/>
        </w:rPr>
        <w:tab/>
      </w:r>
      <w:r w:rsidRPr="00461FB8">
        <w:rPr>
          <w:rFonts w:ascii="David" w:eastAsia="Times New Roman" w:hAnsi="David" w:cs="David"/>
          <w:color w:val="FF0000"/>
          <w:sz w:val="28"/>
          <w:szCs w:val="28"/>
          <w:rtl/>
        </w:rPr>
        <w:tab/>
      </w:r>
      <w:r w:rsidRPr="00461FB8">
        <w:rPr>
          <w:rFonts w:ascii="David" w:eastAsia="Times New Roman" w:hAnsi="David" w:cs="David"/>
          <w:sz w:val="28"/>
          <w:szCs w:val="28"/>
          <w:rtl/>
        </w:rPr>
        <w:tab/>
      </w:r>
      <w:r w:rsidRPr="00461FB8">
        <w:rPr>
          <w:rFonts w:ascii="David" w:eastAsia="Times New Roman" w:hAnsi="David" w:cs="David"/>
          <w:sz w:val="28"/>
          <w:szCs w:val="28"/>
          <w:rtl/>
        </w:rPr>
        <w:tab/>
      </w:r>
      <w:r w:rsidRPr="00461FB8">
        <w:rPr>
          <w:rFonts w:ascii="David" w:eastAsia="Times New Roman" w:hAnsi="David" w:cs="David"/>
          <w:sz w:val="24"/>
          <w:szCs w:val="24"/>
          <w:rtl/>
        </w:rPr>
        <w:tab/>
      </w:r>
    </w:p>
    <w:p w:rsidR="00741F68" w:rsidRPr="00461FB8" w:rsidRDefault="00741F68" w:rsidP="00741F68">
      <w:pPr>
        <w:bidi/>
        <w:spacing w:after="0" w:line="240" w:lineRule="auto"/>
        <w:rPr>
          <w:rFonts w:ascii="David" w:eastAsia="Times New Roman" w:hAnsi="David" w:cs="David"/>
          <w:sz w:val="20"/>
          <w:szCs w:val="24"/>
          <w:rtl/>
        </w:rPr>
      </w:pPr>
    </w:p>
    <w:p w:rsidR="00741F68" w:rsidRPr="00461FB8" w:rsidRDefault="00741F68" w:rsidP="00741F68">
      <w:pPr>
        <w:bidi/>
        <w:spacing w:after="0" w:line="240" w:lineRule="auto"/>
        <w:rPr>
          <w:rFonts w:ascii="David" w:eastAsia="Times New Roman" w:hAnsi="David" w:cs="David"/>
          <w:b/>
          <w:bCs/>
          <w:sz w:val="44"/>
          <w:szCs w:val="44"/>
          <w:rtl/>
        </w:rPr>
      </w:pPr>
      <w:r w:rsidRPr="00461FB8">
        <w:rPr>
          <w:rFonts w:ascii="David" w:eastAsia="Times New Roman" w:hAnsi="David" w:cs="David"/>
          <w:b/>
          <w:bCs/>
          <w:sz w:val="44"/>
          <w:szCs w:val="44"/>
          <w:rtl/>
        </w:rPr>
        <w:t>שם משפחה___________ שם פרטי________</w:t>
      </w:r>
    </w:p>
    <w:p w:rsidR="00741F68" w:rsidRPr="00461FB8" w:rsidRDefault="00741F68" w:rsidP="00741F68">
      <w:pPr>
        <w:bidi/>
        <w:spacing w:after="0" w:line="240" w:lineRule="auto"/>
        <w:rPr>
          <w:rFonts w:ascii="David" w:eastAsia="Times New Roman" w:hAnsi="David" w:cs="David"/>
          <w:b/>
          <w:bCs/>
          <w:sz w:val="44"/>
          <w:szCs w:val="44"/>
          <w:rtl/>
        </w:rPr>
      </w:pPr>
    </w:p>
    <w:p w:rsidR="00741F68" w:rsidRPr="00461FB8" w:rsidRDefault="00AD0F6C" w:rsidP="00741F68">
      <w:pPr>
        <w:bidi/>
        <w:spacing w:after="0" w:line="240" w:lineRule="auto"/>
        <w:rPr>
          <w:rFonts w:ascii="David" w:eastAsia="Times New Roman" w:hAnsi="David" w:cs="David"/>
          <w:b/>
          <w:bCs/>
          <w:sz w:val="44"/>
          <w:szCs w:val="44"/>
          <w:rtl/>
        </w:rPr>
      </w:pPr>
      <w:r w:rsidRPr="00461FB8">
        <w:rPr>
          <w:rFonts w:ascii="David" w:eastAsia="Times New Roman" w:hAnsi="David" w:cs="David"/>
          <w:b/>
          <w:bCs/>
          <w:sz w:val="44"/>
          <w:szCs w:val="44"/>
          <w:rtl/>
        </w:rPr>
        <w:t xml:space="preserve">ת.ז. _____________   </w:t>
      </w:r>
      <w:r w:rsidR="00741F68" w:rsidRPr="00461FB8">
        <w:rPr>
          <w:rFonts w:ascii="David" w:eastAsia="Times New Roman" w:hAnsi="David" w:cs="David"/>
          <w:b/>
          <w:bCs/>
          <w:sz w:val="44"/>
          <w:szCs w:val="44"/>
          <w:rtl/>
        </w:rPr>
        <w:t>טלפון_________</w:t>
      </w:r>
    </w:p>
    <w:p w:rsidR="00741F68" w:rsidRPr="00461FB8" w:rsidRDefault="00741F68" w:rsidP="00741F68">
      <w:pPr>
        <w:bidi/>
        <w:spacing w:after="0" w:line="240" w:lineRule="auto"/>
        <w:rPr>
          <w:rFonts w:ascii="David" w:eastAsia="Times New Roman" w:hAnsi="David" w:cs="David"/>
          <w:sz w:val="48"/>
          <w:szCs w:val="48"/>
          <w:rtl/>
        </w:rPr>
      </w:pPr>
    </w:p>
    <w:p w:rsidR="00741F68" w:rsidRPr="00461FB8" w:rsidRDefault="00741F68" w:rsidP="00741F68">
      <w:pPr>
        <w:bidi/>
        <w:spacing w:after="0" w:line="240" w:lineRule="auto"/>
        <w:rPr>
          <w:rFonts w:ascii="David" w:eastAsia="Times New Roman" w:hAnsi="David" w:cs="David"/>
          <w:sz w:val="48"/>
          <w:szCs w:val="4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780"/>
        <w:gridCol w:w="2628"/>
      </w:tblGrid>
      <w:tr w:rsidR="00741F68" w:rsidRPr="00461FB8" w:rsidTr="00B42B83">
        <w:tc>
          <w:tcPr>
            <w:tcW w:w="2114" w:type="dxa"/>
          </w:tcPr>
          <w:p w:rsidR="00741F68" w:rsidRPr="00461FB8" w:rsidRDefault="00741F68" w:rsidP="00741F68">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קוד הקורס</w:t>
            </w:r>
          </w:p>
        </w:tc>
        <w:tc>
          <w:tcPr>
            <w:tcW w:w="3780" w:type="dxa"/>
          </w:tcPr>
          <w:p w:rsidR="00741F68" w:rsidRPr="00461FB8" w:rsidRDefault="00741F68" w:rsidP="00741F68">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שם הקורס</w:t>
            </w:r>
          </w:p>
        </w:tc>
        <w:tc>
          <w:tcPr>
            <w:tcW w:w="2628" w:type="dxa"/>
          </w:tcPr>
          <w:p w:rsidR="00741F68" w:rsidRPr="00461FB8" w:rsidRDefault="00741F68" w:rsidP="00741F68">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מועד</w:t>
            </w:r>
          </w:p>
        </w:tc>
      </w:tr>
      <w:tr w:rsidR="00741F68" w:rsidRPr="00461FB8" w:rsidTr="00B42B83">
        <w:tc>
          <w:tcPr>
            <w:tcW w:w="2114" w:type="dxa"/>
          </w:tcPr>
          <w:p w:rsidR="00741F68" w:rsidRPr="00461FB8" w:rsidRDefault="00741F68" w:rsidP="00741F68">
            <w:pPr>
              <w:bidi/>
              <w:spacing w:after="0" w:line="240" w:lineRule="auto"/>
              <w:rPr>
                <w:rFonts w:ascii="David" w:eastAsia="Times New Roman" w:hAnsi="David" w:cs="David"/>
                <w:sz w:val="48"/>
                <w:szCs w:val="48"/>
                <w:rtl/>
              </w:rPr>
            </w:pPr>
          </w:p>
        </w:tc>
        <w:tc>
          <w:tcPr>
            <w:tcW w:w="3780" w:type="dxa"/>
          </w:tcPr>
          <w:p w:rsidR="00741F68" w:rsidRPr="00461FB8" w:rsidRDefault="00741F68" w:rsidP="00741F68">
            <w:pPr>
              <w:bidi/>
              <w:spacing w:after="0" w:line="240" w:lineRule="auto"/>
              <w:rPr>
                <w:rFonts w:ascii="David" w:eastAsia="Times New Roman" w:hAnsi="David" w:cs="David"/>
                <w:sz w:val="48"/>
                <w:szCs w:val="48"/>
                <w:rtl/>
              </w:rPr>
            </w:pPr>
          </w:p>
        </w:tc>
        <w:tc>
          <w:tcPr>
            <w:tcW w:w="2628" w:type="dxa"/>
          </w:tcPr>
          <w:p w:rsidR="00741F68" w:rsidRPr="00461FB8" w:rsidRDefault="00741F68" w:rsidP="00741F68">
            <w:pPr>
              <w:bidi/>
              <w:spacing w:after="0" w:line="240" w:lineRule="auto"/>
              <w:rPr>
                <w:rFonts w:ascii="David" w:eastAsia="Times New Roman" w:hAnsi="David" w:cs="David"/>
                <w:sz w:val="48"/>
                <w:szCs w:val="48"/>
                <w:rtl/>
              </w:rPr>
            </w:pPr>
          </w:p>
        </w:tc>
      </w:tr>
      <w:tr w:rsidR="00741F68" w:rsidRPr="00461FB8" w:rsidTr="00B42B83">
        <w:tc>
          <w:tcPr>
            <w:tcW w:w="2114" w:type="dxa"/>
          </w:tcPr>
          <w:p w:rsidR="00741F68" w:rsidRPr="00461FB8" w:rsidRDefault="00741F68" w:rsidP="00741F68">
            <w:pPr>
              <w:bidi/>
              <w:spacing w:after="0" w:line="240" w:lineRule="auto"/>
              <w:rPr>
                <w:rFonts w:ascii="David" w:eastAsia="Times New Roman" w:hAnsi="David" w:cs="David"/>
                <w:sz w:val="48"/>
                <w:szCs w:val="48"/>
                <w:rtl/>
              </w:rPr>
            </w:pPr>
          </w:p>
        </w:tc>
        <w:tc>
          <w:tcPr>
            <w:tcW w:w="3780" w:type="dxa"/>
          </w:tcPr>
          <w:p w:rsidR="00741F68" w:rsidRPr="00461FB8" w:rsidRDefault="00741F68" w:rsidP="00741F68">
            <w:pPr>
              <w:bidi/>
              <w:spacing w:after="0" w:line="240" w:lineRule="auto"/>
              <w:rPr>
                <w:rFonts w:ascii="David" w:eastAsia="Times New Roman" w:hAnsi="David" w:cs="David"/>
                <w:sz w:val="48"/>
                <w:szCs w:val="48"/>
                <w:rtl/>
              </w:rPr>
            </w:pPr>
          </w:p>
        </w:tc>
        <w:tc>
          <w:tcPr>
            <w:tcW w:w="2628" w:type="dxa"/>
          </w:tcPr>
          <w:p w:rsidR="00741F68" w:rsidRPr="00461FB8" w:rsidRDefault="00741F68" w:rsidP="00741F68">
            <w:pPr>
              <w:bidi/>
              <w:spacing w:after="0" w:line="240" w:lineRule="auto"/>
              <w:rPr>
                <w:rFonts w:ascii="David" w:eastAsia="Times New Roman" w:hAnsi="David" w:cs="David"/>
                <w:sz w:val="48"/>
                <w:szCs w:val="48"/>
                <w:rtl/>
              </w:rPr>
            </w:pPr>
          </w:p>
        </w:tc>
      </w:tr>
      <w:tr w:rsidR="00741F68" w:rsidRPr="00461FB8" w:rsidTr="00B42B83">
        <w:tc>
          <w:tcPr>
            <w:tcW w:w="2114" w:type="dxa"/>
          </w:tcPr>
          <w:p w:rsidR="00741F68" w:rsidRPr="00461FB8" w:rsidRDefault="00741F68" w:rsidP="00741F68">
            <w:pPr>
              <w:bidi/>
              <w:spacing w:after="0" w:line="240" w:lineRule="auto"/>
              <w:rPr>
                <w:rFonts w:ascii="David" w:eastAsia="Times New Roman" w:hAnsi="David" w:cs="David"/>
                <w:sz w:val="48"/>
                <w:szCs w:val="48"/>
                <w:rtl/>
              </w:rPr>
            </w:pPr>
          </w:p>
        </w:tc>
        <w:tc>
          <w:tcPr>
            <w:tcW w:w="3780" w:type="dxa"/>
          </w:tcPr>
          <w:p w:rsidR="00741F68" w:rsidRPr="00461FB8" w:rsidRDefault="00741F68" w:rsidP="00741F68">
            <w:pPr>
              <w:bidi/>
              <w:spacing w:after="0" w:line="240" w:lineRule="auto"/>
              <w:rPr>
                <w:rFonts w:ascii="David" w:eastAsia="Times New Roman" w:hAnsi="David" w:cs="David"/>
                <w:sz w:val="48"/>
                <w:szCs w:val="48"/>
                <w:rtl/>
              </w:rPr>
            </w:pPr>
          </w:p>
        </w:tc>
        <w:tc>
          <w:tcPr>
            <w:tcW w:w="2628" w:type="dxa"/>
          </w:tcPr>
          <w:p w:rsidR="00741F68" w:rsidRPr="00461FB8" w:rsidRDefault="00741F68" w:rsidP="00741F68">
            <w:pPr>
              <w:bidi/>
              <w:spacing w:after="0" w:line="240" w:lineRule="auto"/>
              <w:rPr>
                <w:rFonts w:ascii="David" w:eastAsia="Times New Roman" w:hAnsi="David" w:cs="David"/>
                <w:sz w:val="48"/>
                <w:szCs w:val="48"/>
                <w:rtl/>
              </w:rPr>
            </w:pPr>
          </w:p>
        </w:tc>
      </w:tr>
    </w:tbl>
    <w:p w:rsidR="00741F68" w:rsidRPr="00461FB8" w:rsidRDefault="00741F68" w:rsidP="00741F68">
      <w:pPr>
        <w:bidi/>
        <w:spacing w:after="0" w:line="240" w:lineRule="auto"/>
        <w:rPr>
          <w:rFonts w:ascii="David" w:eastAsia="Times New Roman" w:hAnsi="David" w:cs="David"/>
          <w:sz w:val="48"/>
          <w:szCs w:val="48"/>
          <w:rtl/>
        </w:rPr>
      </w:pPr>
    </w:p>
    <w:p w:rsidR="00741F68" w:rsidRPr="00461FB8" w:rsidRDefault="00741F68" w:rsidP="00741F68">
      <w:pPr>
        <w:bidi/>
        <w:spacing w:after="0" w:line="240" w:lineRule="auto"/>
        <w:rPr>
          <w:rFonts w:ascii="David" w:eastAsia="Times New Roman" w:hAnsi="David" w:cs="David"/>
          <w:sz w:val="48"/>
          <w:szCs w:val="48"/>
          <w:rtl/>
        </w:rPr>
      </w:pPr>
    </w:p>
    <w:p w:rsidR="00741F68" w:rsidRPr="00461FB8" w:rsidRDefault="00741F68" w:rsidP="00831962">
      <w:pPr>
        <w:bidi/>
        <w:spacing w:after="0" w:line="240" w:lineRule="auto"/>
        <w:rPr>
          <w:rFonts w:ascii="David" w:eastAsia="Times New Roman" w:hAnsi="David" w:cs="David"/>
          <w:sz w:val="32"/>
          <w:szCs w:val="32"/>
        </w:rPr>
      </w:pPr>
      <w:r w:rsidRPr="00461FB8">
        <w:rPr>
          <w:rFonts w:ascii="David" w:eastAsia="Times New Roman" w:hAnsi="David" w:cs="David"/>
          <w:sz w:val="32"/>
          <w:szCs w:val="32"/>
          <w:rtl/>
        </w:rPr>
        <w:t xml:space="preserve">את טופס ההרשמה יש לשלוח מייל  </w:t>
      </w:r>
      <w:hyperlink r:id="rId19" w:history="1">
        <w:r w:rsidR="00965E98" w:rsidRPr="00461FB8">
          <w:rPr>
            <w:rFonts w:ascii="David" w:eastAsia="Times New Roman" w:hAnsi="David" w:cs="David"/>
            <w:color w:val="0000FF"/>
            <w:sz w:val="32"/>
            <w:szCs w:val="32"/>
            <w:u w:val="single"/>
          </w:rPr>
          <w:t>katyab@wincol.ac.il</w:t>
        </w:r>
      </w:hyperlink>
      <w:r w:rsidR="00965E98" w:rsidRPr="00461FB8">
        <w:rPr>
          <w:rFonts w:ascii="David" w:eastAsia="Times New Roman" w:hAnsi="David" w:cs="David"/>
          <w:sz w:val="32"/>
          <w:szCs w:val="32"/>
          <w:rtl/>
        </w:rPr>
        <w:t xml:space="preserve">  </w:t>
      </w:r>
      <w:r w:rsidRPr="00461FB8">
        <w:rPr>
          <w:rFonts w:ascii="David" w:eastAsia="Times New Roman" w:hAnsi="David" w:cs="David"/>
          <w:sz w:val="32"/>
          <w:szCs w:val="32"/>
          <w:rtl/>
        </w:rPr>
        <w:t xml:space="preserve">ביום </w:t>
      </w:r>
      <w:r w:rsidR="00556606" w:rsidRPr="00461FB8">
        <w:rPr>
          <w:rFonts w:ascii="David" w:eastAsia="Times New Roman" w:hAnsi="David" w:cs="David"/>
          <w:sz w:val="32"/>
          <w:szCs w:val="32"/>
          <w:rtl/>
        </w:rPr>
        <w:t>שנקבע עבורך לבנית ה</w:t>
      </w:r>
      <w:r w:rsidRPr="00461FB8">
        <w:rPr>
          <w:rFonts w:ascii="David" w:eastAsia="Times New Roman" w:hAnsi="David" w:cs="David"/>
          <w:sz w:val="32"/>
          <w:szCs w:val="32"/>
          <w:rtl/>
        </w:rPr>
        <w:t xml:space="preserve">מערכת האישית.  </w:t>
      </w:r>
    </w:p>
    <w:p w:rsidR="001E6B36" w:rsidRPr="00461FB8" w:rsidRDefault="001E6B36">
      <w:pPr>
        <w:rPr>
          <w:rFonts w:ascii="David" w:eastAsia="Times New Roman" w:hAnsi="David" w:cs="David"/>
          <w:b/>
          <w:bCs/>
          <w:sz w:val="52"/>
          <w:szCs w:val="52"/>
        </w:rPr>
      </w:pPr>
      <w:r w:rsidRPr="00461FB8">
        <w:rPr>
          <w:rFonts w:ascii="David" w:eastAsia="Times New Roman" w:hAnsi="David" w:cs="David"/>
          <w:b/>
          <w:bCs/>
          <w:sz w:val="52"/>
          <w:szCs w:val="52"/>
          <w:rtl/>
        </w:rPr>
        <w:br w:type="page"/>
      </w:r>
    </w:p>
    <w:p w:rsidR="001E6B36" w:rsidRPr="00461FB8" w:rsidRDefault="001E6B36" w:rsidP="001E6B3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 xml:space="preserve">קורסי העשרה </w:t>
      </w:r>
    </w:p>
    <w:p w:rsidR="001E6B36" w:rsidRPr="00461FB8" w:rsidRDefault="001E6B36" w:rsidP="001E6B3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 xml:space="preserve"> דף הרשמה – שנה ד'</w:t>
      </w:r>
    </w:p>
    <w:p w:rsidR="001E6B36" w:rsidRPr="00461FB8" w:rsidRDefault="001E6B36" w:rsidP="001E6B36">
      <w:pPr>
        <w:bidi/>
        <w:spacing w:after="0" w:line="240" w:lineRule="auto"/>
        <w:rPr>
          <w:rFonts w:ascii="David" w:eastAsia="Times New Roman" w:hAnsi="David" w:cs="David"/>
          <w:sz w:val="20"/>
          <w:szCs w:val="24"/>
          <w:rtl/>
        </w:rPr>
      </w:pPr>
    </w:p>
    <w:p w:rsidR="001E6B36" w:rsidRPr="00461FB8" w:rsidRDefault="001E6B36" w:rsidP="001E6B36">
      <w:pPr>
        <w:bidi/>
        <w:spacing w:after="0" w:line="240" w:lineRule="auto"/>
        <w:rPr>
          <w:rFonts w:ascii="David" w:eastAsia="Times New Roman" w:hAnsi="David" w:cs="David"/>
          <w:sz w:val="28"/>
          <w:szCs w:val="28"/>
          <w:rtl/>
        </w:rPr>
      </w:pPr>
      <w:r w:rsidRPr="00461FB8">
        <w:rPr>
          <w:rFonts w:ascii="David" w:eastAsia="Times New Roman" w:hAnsi="David" w:cs="David"/>
          <w:sz w:val="28"/>
          <w:szCs w:val="28"/>
          <w:rtl/>
        </w:rPr>
        <w:t xml:space="preserve">בלימודי שנה ד' המכללה מעניקה לסטודנטים אפשרות ללמוד קורסי העשרה בהיקף של עד 6 </w:t>
      </w:r>
      <w:proofErr w:type="spellStart"/>
      <w:r w:rsidRPr="00461FB8">
        <w:rPr>
          <w:rFonts w:ascii="David" w:eastAsia="Times New Roman" w:hAnsi="David" w:cs="David"/>
          <w:sz w:val="28"/>
          <w:szCs w:val="28"/>
          <w:rtl/>
        </w:rPr>
        <w:t>ש"ש</w:t>
      </w:r>
      <w:proofErr w:type="spellEnd"/>
      <w:r w:rsidRPr="00461FB8">
        <w:rPr>
          <w:rFonts w:ascii="David" w:eastAsia="Times New Roman" w:hAnsi="David" w:cs="David"/>
          <w:sz w:val="28"/>
          <w:szCs w:val="28"/>
          <w:rtl/>
        </w:rPr>
        <w:t>.</w:t>
      </w:r>
    </w:p>
    <w:p w:rsidR="001E6B36" w:rsidRPr="00461FB8" w:rsidRDefault="001E6B36" w:rsidP="005811AA">
      <w:pPr>
        <w:bidi/>
        <w:spacing w:after="0" w:line="240" w:lineRule="auto"/>
        <w:rPr>
          <w:rFonts w:ascii="David" w:eastAsia="Times New Roman" w:hAnsi="David" w:cs="David"/>
          <w:sz w:val="28"/>
          <w:szCs w:val="28"/>
          <w:rtl/>
        </w:rPr>
      </w:pPr>
      <w:r w:rsidRPr="00461FB8">
        <w:rPr>
          <w:rFonts w:ascii="David" w:eastAsia="Times New Roman" w:hAnsi="David" w:cs="David"/>
          <w:sz w:val="28"/>
          <w:szCs w:val="28"/>
          <w:rtl/>
        </w:rPr>
        <w:t xml:space="preserve">קורסים אלה </w:t>
      </w:r>
      <w:r w:rsidRPr="00461FB8">
        <w:rPr>
          <w:rFonts w:ascii="David" w:eastAsia="Times New Roman" w:hAnsi="David" w:cs="David"/>
          <w:b/>
          <w:bCs/>
          <w:sz w:val="28"/>
          <w:szCs w:val="28"/>
          <w:rtl/>
        </w:rPr>
        <w:t>אינם</w:t>
      </w:r>
      <w:r w:rsidRPr="00461FB8">
        <w:rPr>
          <w:rFonts w:ascii="David" w:eastAsia="Times New Roman" w:hAnsi="David" w:cs="David"/>
          <w:sz w:val="28"/>
          <w:szCs w:val="28"/>
          <w:rtl/>
        </w:rPr>
        <w:t xml:space="preserve"> מקנים קרדיט אקדמי לתואר. חלק מהקורסים הינם ללא תוספת תשלום וחלקם בהנחה משמעותית</w:t>
      </w:r>
      <w:r w:rsidR="005A1EB9" w:rsidRPr="00461FB8">
        <w:rPr>
          <w:rFonts w:ascii="David" w:eastAsia="Times New Roman" w:hAnsi="David" w:cs="David"/>
          <w:sz w:val="28"/>
          <w:szCs w:val="28"/>
          <w:rtl/>
        </w:rPr>
        <w:t xml:space="preserve"> (ע"</w:t>
      </w:r>
      <w:r w:rsidR="005811AA">
        <w:rPr>
          <w:rFonts w:ascii="David" w:eastAsia="Times New Roman" w:hAnsi="David" w:cs="David" w:hint="cs"/>
          <w:sz w:val="28"/>
          <w:szCs w:val="28"/>
          <w:rtl/>
        </w:rPr>
        <w:t>מ 63</w:t>
      </w:r>
      <w:r w:rsidR="0057557E">
        <w:rPr>
          <w:rFonts w:ascii="David" w:eastAsia="Times New Roman" w:hAnsi="David" w:cs="David" w:hint="cs"/>
          <w:sz w:val="28"/>
          <w:szCs w:val="28"/>
          <w:rtl/>
        </w:rPr>
        <w:t>)</w:t>
      </w:r>
    </w:p>
    <w:p w:rsidR="001E6B36" w:rsidRPr="00461FB8" w:rsidRDefault="001E6B36" w:rsidP="001E6B36">
      <w:pPr>
        <w:bidi/>
        <w:spacing w:after="0" w:line="240" w:lineRule="auto"/>
        <w:rPr>
          <w:rFonts w:ascii="David" w:eastAsia="Times New Roman" w:hAnsi="David" w:cs="David"/>
          <w:sz w:val="20"/>
          <w:szCs w:val="24"/>
          <w:rtl/>
        </w:rPr>
      </w:pPr>
    </w:p>
    <w:p w:rsidR="001E6B36" w:rsidRPr="00461FB8" w:rsidRDefault="001E6B36" w:rsidP="001E6B36">
      <w:pPr>
        <w:bidi/>
        <w:spacing w:after="0" w:line="240" w:lineRule="auto"/>
        <w:rPr>
          <w:rFonts w:ascii="David" w:eastAsia="Times New Roman" w:hAnsi="David" w:cs="David"/>
          <w:b/>
          <w:bCs/>
          <w:sz w:val="44"/>
          <w:szCs w:val="44"/>
          <w:rtl/>
        </w:rPr>
      </w:pPr>
      <w:r w:rsidRPr="00461FB8">
        <w:rPr>
          <w:rFonts w:ascii="David" w:eastAsia="Times New Roman" w:hAnsi="David" w:cs="David"/>
          <w:b/>
          <w:bCs/>
          <w:sz w:val="44"/>
          <w:szCs w:val="44"/>
          <w:rtl/>
        </w:rPr>
        <w:t>שם משפחה___________ שם פרטי________</w:t>
      </w:r>
    </w:p>
    <w:p w:rsidR="00B86CEA" w:rsidRPr="00461FB8" w:rsidRDefault="00B86CEA" w:rsidP="00B86CEA">
      <w:pPr>
        <w:bidi/>
        <w:spacing w:after="0" w:line="240" w:lineRule="auto"/>
        <w:rPr>
          <w:rFonts w:ascii="David" w:eastAsia="Times New Roman" w:hAnsi="David" w:cs="David"/>
          <w:b/>
          <w:bCs/>
          <w:sz w:val="44"/>
          <w:szCs w:val="44"/>
          <w:rtl/>
        </w:rPr>
      </w:pPr>
    </w:p>
    <w:p w:rsidR="001E6B36" w:rsidRPr="00461FB8" w:rsidRDefault="00B86CEA" w:rsidP="001E6B36">
      <w:pPr>
        <w:bidi/>
        <w:spacing w:after="0" w:line="240" w:lineRule="auto"/>
        <w:rPr>
          <w:rFonts w:ascii="David" w:eastAsia="Times New Roman" w:hAnsi="David" w:cs="David"/>
          <w:b/>
          <w:bCs/>
          <w:sz w:val="44"/>
          <w:szCs w:val="44"/>
          <w:rtl/>
        </w:rPr>
      </w:pPr>
      <w:r w:rsidRPr="00461FB8">
        <w:rPr>
          <w:rFonts w:ascii="David" w:eastAsia="Times New Roman" w:hAnsi="David" w:cs="David"/>
          <w:b/>
          <w:bCs/>
          <w:sz w:val="44"/>
          <w:szCs w:val="44"/>
          <w:rtl/>
        </w:rPr>
        <w:t>ת.ז. _____________</w:t>
      </w:r>
      <w:r w:rsidR="001E6B36" w:rsidRPr="00461FB8">
        <w:rPr>
          <w:rFonts w:ascii="David" w:eastAsia="Times New Roman" w:hAnsi="David" w:cs="David"/>
          <w:b/>
          <w:bCs/>
          <w:sz w:val="44"/>
          <w:szCs w:val="44"/>
          <w:rtl/>
        </w:rPr>
        <w:t>טלפון _______________</w:t>
      </w:r>
    </w:p>
    <w:p w:rsidR="001E6B36" w:rsidRPr="00461FB8" w:rsidRDefault="001E6B36" w:rsidP="001E6B36">
      <w:pPr>
        <w:bidi/>
        <w:spacing w:after="0" w:line="240" w:lineRule="auto"/>
        <w:rPr>
          <w:rFonts w:ascii="David" w:eastAsia="Times New Roman" w:hAnsi="David" w:cs="David"/>
          <w:sz w:val="48"/>
          <w:szCs w:val="48"/>
          <w:rtl/>
        </w:rPr>
      </w:pPr>
    </w:p>
    <w:p w:rsidR="001E6B36" w:rsidRPr="00461FB8" w:rsidRDefault="001E6B36" w:rsidP="001E6B36">
      <w:pPr>
        <w:bidi/>
        <w:spacing w:after="0" w:line="240" w:lineRule="auto"/>
        <w:rPr>
          <w:rFonts w:ascii="David" w:eastAsia="Times New Roman" w:hAnsi="David" w:cs="David"/>
          <w:sz w:val="48"/>
          <w:szCs w:val="4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780"/>
        <w:gridCol w:w="2628"/>
      </w:tblGrid>
      <w:tr w:rsidR="001E6B36" w:rsidRPr="00461FB8" w:rsidTr="001E6B36">
        <w:tc>
          <w:tcPr>
            <w:tcW w:w="2114" w:type="dxa"/>
          </w:tcPr>
          <w:p w:rsidR="001E6B36" w:rsidRPr="00461FB8" w:rsidRDefault="001E6B36" w:rsidP="001E6B3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קוד הקורס</w:t>
            </w:r>
          </w:p>
        </w:tc>
        <w:tc>
          <w:tcPr>
            <w:tcW w:w="3780" w:type="dxa"/>
          </w:tcPr>
          <w:p w:rsidR="001E6B36" w:rsidRPr="00461FB8" w:rsidRDefault="001E6B36" w:rsidP="001E6B3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שם הקורס</w:t>
            </w:r>
          </w:p>
        </w:tc>
        <w:tc>
          <w:tcPr>
            <w:tcW w:w="2628" w:type="dxa"/>
          </w:tcPr>
          <w:p w:rsidR="001E6B36" w:rsidRPr="00461FB8" w:rsidRDefault="001E6B36" w:rsidP="001E6B36">
            <w:pPr>
              <w:bidi/>
              <w:spacing w:after="0" w:line="240" w:lineRule="auto"/>
              <w:jc w:val="center"/>
              <w:rPr>
                <w:rFonts w:ascii="David" w:eastAsia="Times New Roman" w:hAnsi="David" w:cs="David"/>
                <w:b/>
                <w:bCs/>
                <w:sz w:val="44"/>
                <w:szCs w:val="44"/>
                <w:rtl/>
              </w:rPr>
            </w:pPr>
            <w:r w:rsidRPr="00461FB8">
              <w:rPr>
                <w:rFonts w:ascii="David" w:eastAsia="Times New Roman" w:hAnsi="David" w:cs="David"/>
                <w:b/>
                <w:bCs/>
                <w:sz w:val="44"/>
                <w:szCs w:val="44"/>
                <w:rtl/>
              </w:rPr>
              <w:t>מועד</w:t>
            </w:r>
          </w:p>
        </w:tc>
      </w:tr>
      <w:tr w:rsidR="001E6B36" w:rsidRPr="00461FB8" w:rsidTr="001E6B36">
        <w:tc>
          <w:tcPr>
            <w:tcW w:w="2114" w:type="dxa"/>
          </w:tcPr>
          <w:p w:rsidR="001E6B36" w:rsidRPr="00461FB8" w:rsidRDefault="001E6B36" w:rsidP="001E6B36">
            <w:pPr>
              <w:bidi/>
              <w:spacing w:after="0" w:line="240" w:lineRule="auto"/>
              <w:rPr>
                <w:rFonts w:ascii="David" w:eastAsia="Times New Roman" w:hAnsi="David" w:cs="David"/>
                <w:sz w:val="48"/>
                <w:szCs w:val="48"/>
                <w:rtl/>
              </w:rPr>
            </w:pPr>
          </w:p>
        </w:tc>
        <w:tc>
          <w:tcPr>
            <w:tcW w:w="3780" w:type="dxa"/>
          </w:tcPr>
          <w:p w:rsidR="001E6B36" w:rsidRPr="00461FB8" w:rsidRDefault="001E6B36" w:rsidP="001E6B36">
            <w:pPr>
              <w:bidi/>
              <w:spacing w:after="0" w:line="240" w:lineRule="auto"/>
              <w:rPr>
                <w:rFonts w:ascii="David" w:eastAsia="Times New Roman" w:hAnsi="David" w:cs="David"/>
                <w:sz w:val="48"/>
                <w:szCs w:val="48"/>
                <w:rtl/>
              </w:rPr>
            </w:pPr>
          </w:p>
        </w:tc>
        <w:tc>
          <w:tcPr>
            <w:tcW w:w="2628" w:type="dxa"/>
          </w:tcPr>
          <w:p w:rsidR="001E6B36" w:rsidRPr="00461FB8" w:rsidRDefault="001E6B36" w:rsidP="001E6B36">
            <w:pPr>
              <w:bidi/>
              <w:spacing w:after="0" w:line="240" w:lineRule="auto"/>
              <w:rPr>
                <w:rFonts w:ascii="David" w:eastAsia="Times New Roman" w:hAnsi="David" w:cs="David"/>
                <w:sz w:val="48"/>
                <w:szCs w:val="48"/>
                <w:rtl/>
              </w:rPr>
            </w:pPr>
          </w:p>
        </w:tc>
      </w:tr>
      <w:tr w:rsidR="001E6B36" w:rsidRPr="00461FB8" w:rsidTr="001E6B36">
        <w:tc>
          <w:tcPr>
            <w:tcW w:w="2114" w:type="dxa"/>
          </w:tcPr>
          <w:p w:rsidR="001E6B36" w:rsidRPr="00461FB8" w:rsidRDefault="001E6B36" w:rsidP="001E6B36">
            <w:pPr>
              <w:bidi/>
              <w:spacing w:after="0" w:line="240" w:lineRule="auto"/>
              <w:rPr>
                <w:rFonts w:ascii="David" w:eastAsia="Times New Roman" w:hAnsi="David" w:cs="David"/>
                <w:sz w:val="48"/>
                <w:szCs w:val="48"/>
                <w:rtl/>
              </w:rPr>
            </w:pPr>
          </w:p>
        </w:tc>
        <w:tc>
          <w:tcPr>
            <w:tcW w:w="3780" w:type="dxa"/>
          </w:tcPr>
          <w:p w:rsidR="001E6B36" w:rsidRPr="00461FB8" w:rsidRDefault="001E6B36" w:rsidP="001E6B36">
            <w:pPr>
              <w:bidi/>
              <w:spacing w:after="0" w:line="240" w:lineRule="auto"/>
              <w:rPr>
                <w:rFonts w:ascii="David" w:eastAsia="Times New Roman" w:hAnsi="David" w:cs="David"/>
                <w:sz w:val="48"/>
                <w:szCs w:val="48"/>
                <w:rtl/>
              </w:rPr>
            </w:pPr>
          </w:p>
        </w:tc>
        <w:tc>
          <w:tcPr>
            <w:tcW w:w="2628" w:type="dxa"/>
          </w:tcPr>
          <w:p w:rsidR="001E6B36" w:rsidRPr="00461FB8" w:rsidRDefault="001E6B36" w:rsidP="001E6B36">
            <w:pPr>
              <w:bidi/>
              <w:spacing w:after="0" w:line="240" w:lineRule="auto"/>
              <w:rPr>
                <w:rFonts w:ascii="David" w:eastAsia="Times New Roman" w:hAnsi="David" w:cs="David"/>
                <w:sz w:val="48"/>
                <w:szCs w:val="48"/>
                <w:rtl/>
              </w:rPr>
            </w:pPr>
          </w:p>
        </w:tc>
      </w:tr>
      <w:tr w:rsidR="001E6B36" w:rsidRPr="00461FB8" w:rsidTr="001E6B36">
        <w:tc>
          <w:tcPr>
            <w:tcW w:w="2114" w:type="dxa"/>
          </w:tcPr>
          <w:p w:rsidR="001E6B36" w:rsidRPr="00461FB8" w:rsidRDefault="001E6B36" w:rsidP="001E6B36">
            <w:pPr>
              <w:bidi/>
              <w:spacing w:after="0" w:line="240" w:lineRule="auto"/>
              <w:rPr>
                <w:rFonts w:ascii="David" w:eastAsia="Times New Roman" w:hAnsi="David" w:cs="David"/>
                <w:sz w:val="48"/>
                <w:szCs w:val="48"/>
                <w:rtl/>
              </w:rPr>
            </w:pPr>
          </w:p>
        </w:tc>
        <w:tc>
          <w:tcPr>
            <w:tcW w:w="3780" w:type="dxa"/>
          </w:tcPr>
          <w:p w:rsidR="001E6B36" w:rsidRPr="00461FB8" w:rsidRDefault="001E6B36" w:rsidP="001E6B36">
            <w:pPr>
              <w:bidi/>
              <w:spacing w:after="0" w:line="240" w:lineRule="auto"/>
              <w:rPr>
                <w:rFonts w:ascii="David" w:eastAsia="Times New Roman" w:hAnsi="David" w:cs="David"/>
                <w:sz w:val="48"/>
                <w:szCs w:val="48"/>
                <w:rtl/>
              </w:rPr>
            </w:pPr>
          </w:p>
        </w:tc>
        <w:tc>
          <w:tcPr>
            <w:tcW w:w="2628" w:type="dxa"/>
          </w:tcPr>
          <w:p w:rsidR="001E6B36" w:rsidRPr="00461FB8" w:rsidRDefault="001E6B36" w:rsidP="001E6B36">
            <w:pPr>
              <w:bidi/>
              <w:spacing w:after="0" w:line="240" w:lineRule="auto"/>
              <w:rPr>
                <w:rFonts w:ascii="David" w:eastAsia="Times New Roman" w:hAnsi="David" w:cs="David"/>
                <w:sz w:val="48"/>
                <w:szCs w:val="48"/>
                <w:rtl/>
              </w:rPr>
            </w:pPr>
          </w:p>
        </w:tc>
      </w:tr>
    </w:tbl>
    <w:p w:rsidR="001E6B36" w:rsidRPr="00461FB8" w:rsidRDefault="001E6B36" w:rsidP="001E6B36">
      <w:pPr>
        <w:bidi/>
        <w:spacing w:after="0" w:line="240" w:lineRule="auto"/>
        <w:rPr>
          <w:rFonts w:ascii="David" w:eastAsia="Times New Roman" w:hAnsi="David" w:cs="David"/>
          <w:sz w:val="48"/>
          <w:szCs w:val="48"/>
          <w:rtl/>
        </w:rPr>
      </w:pPr>
    </w:p>
    <w:p w:rsidR="001E6B36" w:rsidRPr="00461FB8" w:rsidRDefault="001E6B36" w:rsidP="001E6B36">
      <w:pPr>
        <w:bidi/>
        <w:spacing w:after="0" w:line="240" w:lineRule="auto"/>
        <w:rPr>
          <w:rFonts w:ascii="David" w:eastAsia="Times New Roman" w:hAnsi="David" w:cs="David"/>
          <w:sz w:val="48"/>
          <w:szCs w:val="48"/>
          <w:rtl/>
        </w:rPr>
      </w:pPr>
    </w:p>
    <w:p w:rsidR="006354B7" w:rsidRDefault="001E6B36" w:rsidP="006354B7">
      <w:pPr>
        <w:bidi/>
        <w:spacing w:after="0" w:line="240" w:lineRule="auto"/>
        <w:jc w:val="center"/>
        <w:rPr>
          <w:rFonts w:ascii="David" w:eastAsia="Times New Roman" w:hAnsi="David" w:cs="David"/>
          <w:sz w:val="32"/>
          <w:szCs w:val="32"/>
          <w:rtl/>
        </w:rPr>
      </w:pPr>
      <w:r w:rsidRPr="00461FB8">
        <w:rPr>
          <w:rFonts w:ascii="David" w:eastAsia="Times New Roman" w:hAnsi="David" w:cs="David"/>
          <w:sz w:val="32"/>
          <w:szCs w:val="32"/>
          <w:rtl/>
        </w:rPr>
        <w:t xml:space="preserve">את טופס ההרשמה יש לשלוח למייל  </w:t>
      </w:r>
      <w:hyperlink r:id="rId20" w:history="1">
        <w:r w:rsidRPr="00461FB8">
          <w:rPr>
            <w:rFonts w:ascii="David" w:eastAsia="Times New Roman" w:hAnsi="David" w:cs="David"/>
            <w:color w:val="0000FF"/>
            <w:sz w:val="32"/>
            <w:szCs w:val="32"/>
            <w:u w:val="single"/>
          </w:rPr>
          <w:t>katyab@wincol.ac.il</w:t>
        </w:r>
      </w:hyperlink>
      <w:r w:rsidRPr="00461FB8">
        <w:rPr>
          <w:rFonts w:ascii="David" w:eastAsia="Times New Roman" w:hAnsi="David" w:cs="David"/>
          <w:sz w:val="32"/>
          <w:szCs w:val="32"/>
          <w:rtl/>
        </w:rPr>
        <w:t xml:space="preserve">  </w:t>
      </w:r>
    </w:p>
    <w:p w:rsidR="00741F68" w:rsidRPr="00461FB8" w:rsidRDefault="006354B7" w:rsidP="006354B7">
      <w:pPr>
        <w:bidi/>
        <w:spacing w:after="0" w:line="240" w:lineRule="auto"/>
        <w:rPr>
          <w:rFonts w:ascii="David" w:eastAsia="Times New Roman" w:hAnsi="David" w:cs="David"/>
          <w:b/>
          <w:bCs/>
          <w:sz w:val="44"/>
          <w:szCs w:val="44"/>
          <w:rtl/>
        </w:rPr>
      </w:pPr>
      <w:r>
        <w:rPr>
          <w:rFonts w:ascii="David" w:eastAsia="Times New Roman" w:hAnsi="David" w:cs="David" w:hint="cs"/>
          <w:sz w:val="32"/>
          <w:szCs w:val="32"/>
          <w:rtl/>
        </w:rPr>
        <w:t xml:space="preserve">                 </w:t>
      </w:r>
      <w:r w:rsidR="001E6B36" w:rsidRPr="00461FB8">
        <w:rPr>
          <w:rFonts w:ascii="David" w:eastAsia="Times New Roman" w:hAnsi="David" w:cs="David"/>
          <w:sz w:val="32"/>
          <w:szCs w:val="32"/>
          <w:rtl/>
        </w:rPr>
        <w:t xml:space="preserve">ביום </w:t>
      </w:r>
      <w:r w:rsidR="00B86CEA" w:rsidRPr="00461FB8">
        <w:rPr>
          <w:rFonts w:ascii="David" w:eastAsia="Times New Roman" w:hAnsi="David" w:cs="David"/>
          <w:sz w:val="32"/>
          <w:szCs w:val="32"/>
          <w:rtl/>
        </w:rPr>
        <w:t>שנקבע עבורך לבנית</w:t>
      </w:r>
      <w:r w:rsidR="001E6B36" w:rsidRPr="00461FB8">
        <w:rPr>
          <w:rFonts w:ascii="David" w:eastAsia="Times New Roman" w:hAnsi="David" w:cs="David"/>
          <w:sz w:val="32"/>
          <w:szCs w:val="32"/>
          <w:rtl/>
        </w:rPr>
        <w:t xml:space="preserve"> </w:t>
      </w:r>
      <w:r w:rsidR="00B86CEA" w:rsidRPr="00461FB8">
        <w:rPr>
          <w:rFonts w:ascii="David" w:eastAsia="Times New Roman" w:hAnsi="David" w:cs="David"/>
          <w:sz w:val="32"/>
          <w:szCs w:val="32"/>
          <w:rtl/>
        </w:rPr>
        <w:t>ה</w:t>
      </w:r>
      <w:r w:rsidR="001E6B36" w:rsidRPr="00461FB8">
        <w:rPr>
          <w:rFonts w:ascii="David" w:eastAsia="Times New Roman" w:hAnsi="David" w:cs="David"/>
          <w:sz w:val="32"/>
          <w:szCs w:val="32"/>
          <w:rtl/>
        </w:rPr>
        <w:t xml:space="preserve">מערכת האישית.  </w:t>
      </w:r>
      <w:r w:rsidR="00741F68" w:rsidRPr="00461FB8">
        <w:rPr>
          <w:rFonts w:ascii="David" w:eastAsia="Times New Roman" w:hAnsi="David" w:cs="David"/>
          <w:b/>
          <w:bCs/>
          <w:sz w:val="52"/>
          <w:szCs w:val="52"/>
          <w:rtl/>
        </w:rPr>
        <w:br w:type="page"/>
      </w:r>
    </w:p>
    <w:p w:rsidR="0004681F" w:rsidRPr="00461FB8" w:rsidRDefault="0004681F" w:rsidP="00327B52">
      <w:pPr>
        <w:jc w:val="right"/>
        <w:rPr>
          <w:rFonts w:ascii="David" w:hAnsi="David" w:cs="David"/>
        </w:rPr>
      </w:pPr>
    </w:p>
    <w:sectPr w:rsidR="0004681F" w:rsidRPr="00461FB8" w:rsidSect="00BA6D47">
      <w:pgSz w:w="11906" w:h="16838"/>
      <w:pgMar w:top="907" w:right="1558" w:bottom="156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A60" w:rsidRDefault="007D2A60">
      <w:pPr>
        <w:spacing w:after="0" w:line="240" w:lineRule="auto"/>
      </w:pPr>
      <w:r>
        <w:separator/>
      </w:r>
    </w:p>
  </w:endnote>
  <w:endnote w:type="continuationSeparator" w:id="0">
    <w:p w:rsidR="007D2A60" w:rsidRDefault="007D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nePrinterBM">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93" w:rsidRDefault="00012193" w:rsidP="00B42B83">
    <w:pPr>
      <w:pStyle w:val="a7"/>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rsidR="00012193" w:rsidRDefault="00012193" w:rsidP="00B42B8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93" w:rsidRDefault="00012193" w:rsidP="00B42B83">
    <w:pPr>
      <w:pStyle w:val="a7"/>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separate"/>
    </w:r>
    <w:r w:rsidR="004223EA">
      <w:rPr>
        <w:rStyle w:val="af"/>
        <w:noProof/>
        <w:rtl/>
      </w:rPr>
      <w:t>57</w:t>
    </w:r>
    <w:r>
      <w:rPr>
        <w:rStyle w:val="af"/>
        <w:rtl/>
      </w:rPr>
      <w:fldChar w:fldCharType="end"/>
    </w:r>
  </w:p>
  <w:p w:rsidR="00012193" w:rsidRDefault="00012193" w:rsidP="00B42B83">
    <w:pPr>
      <w:pStyle w:val="a7"/>
      <w:ind w:right="360"/>
      <w:rPr>
        <w:rtl/>
      </w:rPr>
    </w:pPr>
  </w:p>
  <w:p w:rsidR="00012193" w:rsidRDefault="00012193" w:rsidP="00B42B8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A60" w:rsidRDefault="007D2A60">
      <w:pPr>
        <w:spacing w:after="0" w:line="240" w:lineRule="auto"/>
      </w:pPr>
      <w:r>
        <w:separator/>
      </w:r>
    </w:p>
  </w:footnote>
  <w:footnote w:type="continuationSeparator" w:id="0">
    <w:p w:rsidR="007D2A60" w:rsidRDefault="007D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BF"/>
    <w:multiLevelType w:val="singleLevel"/>
    <w:tmpl w:val="18D87CA2"/>
    <w:lvl w:ilvl="0">
      <w:start w:val="1"/>
      <w:numFmt w:val="chosung"/>
      <w:lvlText w:val=""/>
      <w:lvlJc w:val="center"/>
      <w:pPr>
        <w:tabs>
          <w:tab w:val="num" w:pos="648"/>
        </w:tabs>
        <w:ind w:left="360" w:hanging="72"/>
      </w:pPr>
      <w:rPr>
        <w:rFonts w:ascii="Symbol" w:hAnsi="Symbol" w:hint="default"/>
        <w:sz w:val="22"/>
        <w:szCs w:val="22"/>
      </w:rPr>
    </w:lvl>
  </w:abstractNum>
  <w:abstractNum w:abstractNumId="1" w15:restartNumberingAfterBreak="0">
    <w:nsid w:val="00986588"/>
    <w:multiLevelType w:val="singleLevel"/>
    <w:tmpl w:val="B4A6EE7A"/>
    <w:lvl w:ilvl="0">
      <w:start w:val="1"/>
      <w:numFmt w:val="decimal"/>
      <w:lvlText w:val="%1."/>
      <w:legacy w:legacy="1" w:legacySpace="0" w:legacyIndent="360"/>
      <w:lvlJc w:val="center"/>
      <w:pPr>
        <w:ind w:left="360" w:right="360" w:hanging="360"/>
      </w:pPr>
    </w:lvl>
  </w:abstractNum>
  <w:abstractNum w:abstractNumId="2" w15:restartNumberingAfterBreak="0">
    <w:nsid w:val="056C3E96"/>
    <w:multiLevelType w:val="hybridMultilevel"/>
    <w:tmpl w:val="06BCBA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68D7162"/>
    <w:multiLevelType w:val="hybridMultilevel"/>
    <w:tmpl w:val="9E2A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C77F6C"/>
    <w:multiLevelType w:val="hybridMultilevel"/>
    <w:tmpl w:val="2704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00D57"/>
    <w:multiLevelType w:val="hybridMultilevel"/>
    <w:tmpl w:val="6DC20DBC"/>
    <w:lvl w:ilvl="0" w:tplc="6E3EC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254B3"/>
    <w:multiLevelType w:val="hybridMultilevel"/>
    <w:tmpl w:val="7A4AF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E26E9"/>
    <w:multiLevelType w:val="hybridMultilevel"/>
    <w:tmpl w:val="5B84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6388F"/>
    <w:multiLevelType w:val="hybridMultilevel"/>
    <w:tmpl w:val="16AC28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E10B6D"/>
    <w:multiLevelType w:val="hybridMultilevel"/>
    <w:tmpl w:val="5C163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228FA"/>
    <w:multiLevelType w:val="hybridMultilevel"/>
    <w:tmpl w:val="9F9001C8"/>
    <w:lvl w:ilvl="0" w:tplc="90A6C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4E211D"/>
    <w:multiLevelType w:val="hybridMultilevel"/>
    <w:tmpl w:val="AE847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6B585A"/>
    <w:multiLevelType w:val="hybridMultilevel"/>
    <w:tmpl w:val="6E868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49785A"/>
    <w:multiLevelType w:val="hybridMultilevel"/>
    <w:tmpl w:val="6A36138A"/>
    <w:lvl w:ilvl="0" w:tplc="0EA2BD8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B6D5337"/>
    <w:multiLevelType w:val="hybridMultilevel"/>
    <w:tmpl w:val="CB48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FD6EAA"/>
    <w:multiLevelType w:val="hybridMultilevel"/>
    <w:tmpl w:val="2C5ACE30"/>
    <w:lvl w:ilvl="0" w:tplc="58BCAF80">
      <w:start w:val="1"/>
      <w:numFmt w:val="decimal"/>
      <w:lvlText w:val="%1."/>
      <w:lvlJc w:val="left"/>
      <w:pPr>
        <w:ind w:left="359" w:hanging="360"/>
      </w:pPr>
      <w:rPr>
        <w:rFonts w:hint="default"/>
      </w:rPr>
    </w:lvl>
    <w:lvl w:ilvl="1" w:tplc="20000019" w:tentative="1">
      <w:start w:val="1"/>
      <w:numFmt w:val="lowerLetter"/>
      <w:lvlText w:val="%2."/>
      <w:lvlJc w:val="left"/>
      <w:pPr>
        <w:ind w:left="1079" w:hanging="360"/>
      </w:pPr>
    </w:lvl>
    <w:lvl w:ilvl="2" w:tplc="2000001B" w:tentative="1">
      <w:start w:val="1"/>
      <w:numFmt w:val="lowerRoman"/>
      <w:lvlText w:val="%3."/>
      <w:lvlJc w:val="right"/>
      <w:pPr>
        <w:ind w:left="1799" w:hanging="180"/>
      </w:pPr>
    </w:lvl>
    <w:lvl w:ilvl="3" w:tplc="2000000F" w:tentative="1">
      <w:start w:val="1"/>
      <w:numFmt w:val="decimal"/>
      <w:lvlText w:val="%4."/>
      <w:lvlJc w:val="left"/>
      <w:pPr>
        <w:ind w:left="2519" w:hanging="360"/>
      </w:pPr>
    </w:lvl>
    <w:lvl w:ilvl="4" w:tplc="20000019" w:tentative="1">
      <w:start w:val="1"/>
      <w:numFmt w:val="lowerLetter"/>
      <w:lvlText w:val="%5."/>
      <w:lvlJc w:val="left"/>
      <w:pPr>
        <w:ind w:left="3239" w:hanging="360"/>
      </w:pPr>
    </w:lvl>
    <w:lvl w:ilvl="5" w:tplc="2000001B" w:tentative="1">
      <w:start w:val="1"/>
      <w:numFmt w:val="lowerRoman"/>
      <w:lvlText w:val="%6."/>
      <w:lvlJc w:val="right"/>
      <w:pPr>
        <w:ind w:left="3959" w:hanging="180"/>
      </w:pPr>
    </w:lvl>
    <w:lvl w:ilvl="6" w:tplc="2000000F" w:tentative="1">
      <w:start w:val="1"/>
      <w:numFmt w:val="decimal"/>
      <w:lvlText w:val="%7."/>
      <w:lvlJc w:val="left"/>
      <w:pPr>
        <w:ind w:left="4679" w:hanging="360"/>
      </w:pPr>
    </w:lvl>
    <w:lvl w:ilvl="7" w:tplc="20000019" w:tentative="1">
      <w:start w:val="1"/>
      <w:numFmt w:val="lowerLetter"/>
      <w:lvlText w:val="%8."/>
      <w:lvlJc w:val="left"/>
      <w:pPr>
        <w:ind w:left="5399" w:hanging="360"/>
      </w:pPr>
    </w:lvl>
    <w:lvl w:ilvl="8" w:tplc="2000001B" w:tentative="1">
      <w:start w:val="1"/>
      <w:numFmt w:val="lowerRoman"/>
      <w:lvlText w:val="%9."/>
      <w:lvlJc w:val="right"/>
      <w:pPr>
        <w:ind w:left="6119" w:hanging="180"/>
      </w:pPr>
    </w:lvl>
  </w:abstractNum>
  <w:abstractNum w:abstractNumId="16" w15:restartNumberingAfterBreak="0">
    <w:nsid w:val="1CA104A9"/>
    <w:multiLevelType w:val="hybridMultilevel"/>
    <w:tmpl w:val="AD0AE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7" w15:restartNumberingAfterBreak="0">
    <w:nsid w:val="1EEB5742"/>
    <w:multiLevelType w:val="hybridMultilevel"/>
    <w:tmpl w:val="F6A0E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FD02DBE"/>
    <w:multiLevelType w:val="hybridMultilevel"/>
    <w:tmpl w:val="E4B4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7B1D5C"/>
    <w:multiLevelType w:val="hybridMultilevel"/>
    <w:tmpl w:val="2F4CE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AA2360"/>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2D91AF6"/>
    <w:multiLevelType w:val="multilevel"/>
    <w:tmpl w:val="18F616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Times New Roman" w:hint="default"/>
        <w:color w:val="auto"/>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238144DD"/>
    <w:multiLevelType w:val="multilevel"/>
    <w:tmpl w:val="27CE56B0"/>
    <w:lvl w:ilvl="0">
      <w:start w:val="1"/>
      <w:numFmt w:val="hebrew1"/>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5804670"/>
    <w:multiLevelType w:val="singleLevel"/>
    <w:tmpl w:val="040D000F"/>
    <w:lvl w:ilvl="0">
      <w:start w:val="1"/>
      <w:numFmt w:val="decimal"/>
      <w:lvlText w:val="%1."/>
      <w:lvlJc w:val="center"/>
      <w:pPr>
        <w:tabs>
          <w:tab w:val="num" w:pos="360"/>
        </w:tabs>
        <w:ind w:left="72" w:hanging="72"/>
      </w:pPr>
    </w:lvl>
  </w:abstractNum>
  <w:abstractNum w:abstractNumId="24" w15:restartNumberingAfterBreak="0">
    <w:nsid w:val="26ED0131"/>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7674A78"/>
    <w:multiLevelType w:val="hybridMultilevel"/>
    <w:tmpl w:val="72CE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131227"/>
    <w:multiLevelType w:val="hybridMultilevel"/>
    <w:tmpl w:val="78920174"/>
    <w:lvl w:ilvl="0" w:tplc="F6608324">
      <w:numFmt w:val="bullet"/>
      <w:lvlText w:val=""/>
      <w:lvlJc w:val="left"/>
      <w:pPr>
        <w:ind w:left="1350" w:hanging="360"/>
      </w:pPr>
      <w:rPr>
        <w:rFonts w:ascii="Symbol" w:eastAsia="Times New Roman" w:hAnsi="Symbol" w:cs="David"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29E6086B"/>
    <w:multiLevelType w:val="hybridMultilevel"/>
    <w:tmpl w:val="758A8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A50368"/>
    <w:multiLevelType w:val="hybridMultilevel"/>
    <w:tmpl w:val="84785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CE75F2E"/>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D1E20FC"/>
    <w:multiLevelType w:val="singleLevel"/>
    <w:tmpl w:val="E02455C4"/>
    <w:lvl w:ilvl="0">
      <w:start w:val="1"/>
      <w:numFmt w:val="decimal"/>
      <w:lvlText w:val="%1."/>
      <w:lvlJc w:val="left"/>
      <w:pPr>
        <w:tabs>
          <w:tab w:val="num" w:pos="360"/>
        </w:tabs>
        <w:ind w:hanging="360"/>
      </w:pPr>
      <w:rPr>
        <w:rFonts w:cs="David" w:hint="default"/>
        <w:lang w:bidi="he-IL"/>
      </w:rPr>
    </w:lvl>
  </w:abstractNum>
  <w:abstractNum w:abstractNumId="31" w15:restartNumberingAfterBreak="0">
    <w:nsid w:val="31C8756E"/>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6E062E0"/>
    <w:multiLevelType w:val="hybridMultilevel"/>
    <w:tmpl w:val="0F4E6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74211EC"/>
    <w:multiLevelType w:val="hybridMultilevel"/>
    <w:tmpl w:val="30545482"/>
    <w:lvl w:ilvl="0" w:tplc="75AEFFBE">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E16B70"/>
    <w:multiLevelType w:val="hybridMultilevel"/>
    <w:tmpl w:val="F6A0E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3BC41D3B"/>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DAB0BFA"/>
    <w:multiLevelType w:val="hybridMultilevel"/>
    <w:tmpl w:val="5C3256B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C56C8"/>
    <w:multiLevelType w:val="singleLevel"/>
    <w:tmpl w:val="0A222BEC"/>
    <w:lvl w:ilvl="0">
      <w:start w:val="1"/>
      <w:numFmt w:val="decimal"/>
      <w:lvlText w:val="%1."/>
      <w:lvlJc w:val="left"/>
      <w:pPr>
        <w:tabs>
          <w:tab w:val="num" w:pos="720"/>
        </w:tabs>
        <w:ind w:hanging="360"/>
      </w:pPr>
      <w:rPr>
        <w:rFonts w:cs="David" w:hint="default"/>
      </w:rPr>
    </w:lvl>
  </w:abstractNum>
  <w:abstractNum w:abstractNumId="38" w15:restartNumberingAfterBreak="0">
    <w:nsid w:val="415D3F75"/>
    <w:multiLevelType w:val="hybridMultilevel"/>
    <w:tmpl w:val="124066EA"/>
    <w:lvl w:ilvl="0" w:tplc="0409000F">
      <w:start w:val="1"/>
      <w:numFmt w:val="decimal"/>
      <w:lvlText w:val="%1."/>
      <w:lvlJc w:val="left"/>
      <w:pPr>
        <w:tabs>
          <w:tab w:val="num" w:pos="720"/>
        </w:tabs>
        <w:ind w:left="720" w:hanging="360"/>
      </w:pPr>
      <w:rPr>
        <w:rFonts w:hint="default"/>
      </w:rPr>
    </w:lvl>
    <w:lvl w:ilvl="1" w:tplc="6FCAF846" w:tentative="1">
      <w:start w:val="1"/>
      <w:numFmt w:val="bullet"/>
      <w:lvlText w:val="•"/>
      <w:lvlJc w:val="left"/>
      <w:pPr>
        <w:tabs>
          <w:tab w:val="num" w:pos="1440"/>
        </w:tabs>
        <w:ind w:left="1440" w:hanging="360"/>
      </w:pPr>
      <w:rPr>
        <w:rFonts w:ascii="Arial" w:hAnsi="Arial" w:hint="default"/>
      </w:rPr>
    </w:lvl>
    <w:lvl w:ilvl="2" w:tplc="27B83C10" w:tentative="1">
      <w:start w:val="1"/>
      <w:numFmt w:val="bullet"/>
      <w:lvlText w:val="•"/>
      <w:lvlJc w:val="left"/>
      <w:pPr>
        <w:tabs>
          <w:tab w:val="num" w:pos="2160"/>
        </w:tabs>
        <w:ind w:left="2160" w:hanging="360"/>
      </w:pPr>
      <w:rPr>
        <w:rFonts w:ascii="Arial" w:hAnsi="Arial" w:hint="default"/>
      </w:rPr>
    </w:lvl>
    <w:lvl w:ilvl="3" w:tplc="9788DC48" w:tentative="1">
      <w:start w:val="1"/>
      <w:numFmt w:val="bullet"/>
      <w:lvlText w:val="•"/>
      <w:lvlJc w:val="left"/>
      <w:pPr>
        <w:tabs>
          <w:tab w:val="num" w:pos="2880"/>
        </w:tabs>
        <w:ind w:left="2880" w:hanging="360"/>
      </w:pPr>
      <w:rPr>
        <w:rFonts w:ascii="Arial" w:hAnsi="Arial" w:hint="default"/>
      </w:rPr>
    </w:lvl>
    <w:lvl w:ilvl="4" w:tplc="58F41846" w:tentative="1">
      <w:start w:val="1"/>
      <w:numFmt w:val="bullet"/>
      <w:lvlText w:val="•"/>
      <w:lvlJc w:val="left"/>
      <w:pPr>
        <w:tabs>
          <w:tab w:val="num" w:pos="3600"/>
        </w:tabs>
        <w:ind w:left="3600" w:hanging="360"/>
      </w:pPr>
      <w:rPr>
        <w:rFonts w:ascii="Arial" w:hAnsi="Arial" w:hint="default"/>
      </w:rPr>
    </w:lvl>
    <w:lvl w:ilvl="5" w:tplc="A14C898C" w:tentative="1">
      <w:start w:val="1"/>
      <w:numFmt w:val="bullet"/>
      <w:lvlText w:val="•"/>
      <w:lvlJc w:val="left"/>
      <w:pPr>
        <w:tabs>
          <w:tab w:val="num" w:pos="4320"/>
        </w:tabs>
        <w:ind w:left="4320" w:hanging="360"/>
      </w:pPr>
      <w:rPr>
        <w:rFonts w:ascii="Arial" w:hAnsi="Arial" w:hint="default"/>
      </w:rPr>
    </w:lvl>
    <w:lvl w:ilvl="6" w:tplc="5DE45978" w:tentative="1">
      <w:start w:val="1"/>
      <w:numFmt w:val="bullet"/>
      <w:lvlText w:val="•"/>
      <w:lvlJc w:val="left"/>
      <w:pPr>
        <w:tabs>
          <w:tab w:val="num" w:pos="5040"/>
        </w:tabs>
        <w:ind w:left="5040" w:hanging="360"/>
      </w:pPr>
      <w:rPr>
        <w:rFonts w:ascii="Arial" w:hAnsi="Arial" w:hint="default"/>
      </w:rPr>
    </w:lvl>
    <w:lvl w:ilvl="7" w:tplc="D39CC044" w:tentative="1">
      <w:start w:val="1"/>
      <w:numFmt w:val="bullet"/>
      <w:lvlText w:val="•"/>
      <w:lvlJc w:val="left"/>
      <w:pPr>
        <w:tabs>
          <w:tab w:val="num" w:pos="5760"/>
        </w:tabs>
        <w:ind w:left="5760" w:hanging="360"/>
      </w:pPr>
      <w:rPr>
        <w:rFonts w:ascii="Arial" w:hAnsi="Arial" w:hint="default"/>
      </w:rPr>
    </w:lvl>
    <w:lvl w:ilvl="8" w:tplc="908CDBD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29A5A89"/>
    <w:multiLevelType w:val="hybridMultilevel"/>
    <w:tmpl w:val="F87AF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AC0600"/>
    <w:multiLevelType w:val="hybridMultilevel"/>
    <w:tmpl w:val="A7608C64"/>
    <w:lvl w:ilvl="0" w:tplc="2E3291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5A1D42"/>
    <w:multiLevelType w:val="hybridMultilevel"/>
    <w:tmpl w:val="0002C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5B2763"/>
    <w:multiLevelType w:val="singleLevel"/>
    <w:tmpl w:val="6CA2F7B0"/>
    <w:lvl w:ilvl="0">
      <w:start w:val="1"/>
      <w:numFmt w:val="decimal"/>
      <w:lvlText w:val="%1."/>
      <w:lvlJc w:val="left"/>
      <w:pPr>
        <w:tabs>
          <w:tab w:val="num" w:pos="390"/>
        </w:tabs>
        <w:ind w:left="390" w:hanging="390"/>
      </w:pPr>
      <w:rPr>
        <w:rFonts w:hint="default"/>
        <w:sz w:val="24"/>
      </w:rPr>
    </w:lvl>
  </w:abstractNum>
  <w:abstractNum w:abstractNumId="43" w15:restartNumberingAfterBreak="0">
    <w:nsid w:val="47B52990"/>
    <w:multiLevelType w:val="hybridMultilevel"/>
    <w:tmpl w:val="CB2E2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CF1CDE"/>
    <w:multiLevelType w:val="hybridMultilevel"/>
    <w:tmpl w:val="4AC03366"/>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B95B65"/>
    <w:multiLevelType w:val="hybridMultilevel"/>
    <w:tmpl w:val="BCA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C0E6B72"/>
    <w:multiLevelType w:val="hybridMultilevel"/>
    <w:tmpl w:val="4376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E35684"/>
    <w:multiLevelType w:val="hybridMultilevel"/>
    <w:tmpl w:val="1B40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4B0454"/>
    <w:multiLevelType w:val="hybridMultilevel"/>
    <w:tmpl w:val="DBC0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044095"/>
    <w:multiLevelType w:val="hybridMultilevel"/>
    <w:tmpl w:val="6DC20DBC"/>
    <w:lvl w:ilvl="0" w:tplc="6E3EC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3F5E80"/>
    <w:multiLevelType w:val="multilevel"/>
    <w:tmpl w:val="38A6BF6E"/>
    <w:lvl w:ilvl="0">
      <w:start w:val="1"/>
      <w:numFmt w:val="hebrew1"/>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b/>
        <w:bCs/>
        <w:sz w:val="24"/>
        <w:szCs w:val="24"/>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547AF4"/>
    <w:multiLevelType w:val="hybridMultilevel"/>
    <w:tmpl w:val="44284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4B7B97"/>
    <w:multiLevelType w:val="hybridMultilevel"/>
    <w:tmpl w:val="92A66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39541D0"/>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4367196"/>
    <w:multiLevelType w:val="hybridMultilevel"/>
    <w:tmpl w:val="11A6801E"/>
    <w:lvl w:ilvl="0" w:tplc="82CA17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60B2389"/>
    <w:multiLevelType w:val="hybridMultilevel"/>
    <w:tmpl w:val="E924AA96"/>
    <w:lvl w:ilvl="0" w:tplc="6CBAA1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201FDC"/>
    <w:multiLevelType w:val="hybridMultilevel"/>
    <w:tmpl w:val="E0D04A6C"/>
    <w:lvl w:ilvl="0" w:tplc="9A52E6C2">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B62970"/>
    <w:multiLevelType w:val="hybridMultilevel"/>
    <w:tmpl w:val="829ABAF2"/>
    <w:lvl w:ilvl="0" w:tplc="5B5EAEC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58C37813"/>
    <w:multiLevelType w:val="hybridMultilevel"/>
    <w:tmpl w:val="9E164242"/>
    <w:lvl w:ilvl="0" w:tplc="0409000F">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9" w15:restartNumberingAfterBreak="0">
    <w:nsid w:val="594C7F3F"/>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A6944F1"/>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D1C517D"/>
    <w:multiLevelType w:val="hybridMultilevel"/>
    <w:tmpl w:val="0002C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E5A677D"/>
    <w:multiLevelType w:val="hybridMultilevel"/>
    <w:tmpl w:val="5E2AF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FA2201E"/>
    <w:multiLevelType w:val="hybridMultilevel"/>
    <w:tmpl w:val="4BDED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07F3A24"/>
    <w:multiLevelType w:val="hybridMultilevel"/>
    <w:tmpl w:val="9E164242"/>
    <w:lvl w:ilvl="0" w:tplc="0409000F">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5" w15:restartNumberingAfterBreak="0">
    <w:nsid w:val="6124724F"/>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3D11323"/>
    <w:multiLevelType w:val="multilevel"/>
    <w:tmpl w:val="FDC64732"/>
    <w:lvl w:ilvl="0">
      <w:start w:val="1"/>
      <w:numFmt w:val="decimal"/>
      <w:lvlText w:val="%1."/>
      <w:lvlJc w:val="left"/>
      <w:pPr>
        <w:tabs>
          <w:tab w:val="num" w:pos="532"/>
        </w:tabs>
        <w:ind w:left="532"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3E17457"/>
    <w:multiLevelType w:val="hybridMultilevel"/>
    <w:tmpl w:val="67E66B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67184D34"/>
    <w:multiLevelType w:val="hybridMultilevel"/>
    <w:tmpl w:val="698CA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A25F0B"/>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8AF442E"/>
    <w:multiLevelType w:val="hybridMultilevel"/>
    <w:tmpl w:val="95461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9954DF6"/>
    <w:multiLevelType w:val="hybridMultilevel"/>
    <w:tmpl w:val="2D72D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9FA744C"/>
    <w:multiLevelType w:val="hybridMultilevel"/>
    <w:tmpl w:val="9314F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255F8A"/>
    <w:multiLevelType w:val="hybridMultilevel"/>
    <w:tmpl w:val="E202F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EA5FA0"/>
    <w:multiLevelType w:val="hybridMultilevel"/>
    <w:tmpl w:val="7A80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765162"/>
    <w:multiLevelType w:val="hybridMultilevel"/>
    <w:tmpl w:val="38A8CF3A"/>
    <w:lvl w:ilvl="0" w:tplc="FFFFFFFF">
      <w:start w:val="1"/>
      <w:numFmt w:val="bullet"/>
      <w:lvlText w:val=""/>
      <w:lvlJc w:val="left"/>
      <w:pPr>
        <w:tabs>
          <w:tab w:val="num" w:pos="4896"/>
        </w:tabs>
        <w:ind w:left="489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1BE6839"/>
    <w:multiLevelType w:val="hybridMultilevel"/>
    <w:tmpl w:val="5CFE0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32227E8"/>
    <w:multiLevelType w:val="hybridMultilevel"/>
    <w:tmpl w:val="9E16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FF2424"/>
    <w:multiLevelType w:val="hybridMultilevel"/>
    <w:tmpl w:val="EEFA9730"/>
    <w:lvl w:ilvl="0" w:tplc="B6FA1FC8">
      <w:start w:val="1"/>
      <w:numFmt w:val="hebrew1"/>
      <w:lvlText w:val="%1."/>
      <w:lvlJc w:val="left"/>
      <w:pPr>
        <w:tabs>
          <w:tab w:val="num" w:pos="360"/>
        </w:tabs>
        <w:ind w:left="360" w:hanging="360"/>
      </w:pPr>
      <w:rPr>
        <w:rFonts w:hint="default"/>
        <w:b/>
        <w:bCs/>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9592930"/>
    <w:multiLevelType w:val="hybridMultilevel"/>
    <w:tmpl w:val="06BCBA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31"/>
        </w:tabs>
        <w:ind w:left="731" w:hanging="360"/>
      </w:pPr>
    </w:lvl>
    <w:lvl w:ilvl="2" w:tplc="0409001B">
      <w:start w:val="1"/>
      <w:numFmt w:val="lowerRoman"/>
      <w:lvlText w:val="%3."/>
      <w:lvlJc w:val="right"/>
      <w:pPr>
        <w:tabs>
          <w:tab w:val="num" w:pos="1451"/>
        </w:tabs>
        <w:ind w:left="1451" w:hanging="180"/>
      </w:pPr>
    </w:lvl>
    <w:lvl w:ilvl="3" w:tplc="0409000F">
      <w:start w:val="1"/>
      <w:numFmt w:val="decimal"/>
      <w:lvlText w:val="%4."/>
      <w:lvlJc w:val="left"/>
      <w:pPr>
        <w:tabs>
          <w:tab w:val="num" w:pos="2171"/>
        </w:tabs>
        <w:ind w:left="2171" w:hanging="360"/>
      </w:pPr>
    </w:lvl>
    <w:lvl w:ilvl="4" w:tplc="04090019">
      <w:start w:val="1"/>
      <w:numFmt w:val="lowerLetter"/>
      <w:lvlText w:val="%5."/>
      <w:lvlJc w:val="left"/>
      <w:pPr>
        <w:tabs>
          <w:tab w:val="num" w:pos="2891"/>
        </w:tabs>
        <w:ind w:left="2891" w:hanging="360"/>
      </w:pPr>
    </w:lvl>
    <w:lvl w:ilvl="5" w:tplc="0409001B">
      <w:start w:val="1"/>
      <w:numFmt w:val="lowerRoman"/>
      <w:lvlText w:val="%6."/>
      <w:lvlJc w:val="right"/>
      <w:pPr>
        <w:tabs>
          <w:tab w:val="num" w:pos="3611"/>
        </w:tabs>
        <w:ind w:left="3611" w:hanging="180"/>
      </w:pPr>
    </w:lvl>
    <w:lvl w:ilvl="6" w:tplc="0409000F">
      <w:start w:val="1"/>
      <w:numFmt w:val="decimal"/>
      <w:lvlText w:val="%7."/>
      <w:lvlJc w:val="left"/>
      <w:pPr>
        <w:tabs>
          <w:tab w:val="num" w:pos="4331"/>
        </w:tabs>
        <w:ind w:left="4331" w:hanging="360"/>
      </w:pPr>
    </w:lvl>
    <w:lvl w:ilvl="7" w:tplc="04090019">
      <w:start w:val="1"/>
      <w:numFmt w:val="lowerLetter"/>
      <w:lvlText w:val="%8."/>
      <w:lvlJc w:val="left"/>
      <w:pPr>
        <w:tabs>
          <w:tab w:val="num" w:pos="5051"/>
        </w:tabs>
        <w:ind w:left="5051" w:hanging="360"/>
      </w:pPr>
    </w:lvl>
    <w:lvl w:ilvl="8" w:tplc="0409001B">
      <w:start w:val="1"/>
      <w:numFmt w:val="lowerRoman"/>
      <w:lvlText w:val="%9."/>
      <w:lvlJc w:val="right"/>
      <w:pPr>
        <w:tabs>
          <w:tab w:val="num" w:pos="5771"/>
        </w:tabs>
        <w:ind w:left="5771" w:hanging="180"/>
      </w:pPr>
    </w:lvl>
  </w:abstractNum>
  <w:abstractNum w:abstractNumId="80" w15:restartNumberingAfterBreak="0">
    <w:nsid w:val="796026FB"/>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FE5473"/>
    <w:multiLevelType w:val="hybridMultilevel"/>
    <w:tmpl w:val="6A36138A"/>
    <w:lvl w:ilvl="0" w:tplc="0EA2BD8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2" w15:restartNumberingAfterBreak="0">
    <w:nsid w:val="7A0E3A0C"/>
    <w:multiLevelType w:val="hybridMultilevel"/>
    <w:tmpl w:val="521E994E"/>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3" w15:restartNumberingAfterBreak="0">
    <w:nsid w:val="7BD913B0"/>
    <w:multiLevelType w:val="multilevel"/>
    <w:tmpl w:val="FDC64732"/>
    <w:lvl w:ilvl="0">
      <w:start w:val="1"/>
      <w:numFmt w:val="decimal"/>
      <w:lvlText w:val="%1."/>
      <w:lvlJc w:val="left"/>
      <w:pPr>
        <w:tabs>
          <w:tab w:val="num" w:pos="390"/>
        </w:tabs>
        <w:ind w:left="390" w:hanging="39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CA77865"/>
    <w:multiLevelType w:val="hybridMultilevel"/>
    <w:tmpl w:val="EEB2DE30"/>
    <w:lvl w:ilvl="0" w:tplc="6E3EC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782EDC"/>
    <w:multiLevelType w:val="hybridMultilevel"/>
    <w:tmpl w:val="B510CD8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86" w15:restartNumberingAfterBreak="0">
    <w:nsid w:val="7D8E04B2"/>
    <w:multiLevelType w:val="hybridMultilevel"/>
    <w:tmpl w:val="F01AA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F0110ED"/>
    <w:multiLevelType w:val="hybridMultilevel"/>
    <w:tmpl w:val="189A2FEA"/>
    <w:lvl w:ilvl="0" w:tplc="F746E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5"/>
  </w:num>
  <w:num w:numId="3">
    <w:abstractNumId w:val="7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17"/>
  </w:num>
  <w:num w:numId="13">
    <w:abstractNumId w:val="1"/>
  </w:num>
  <w:num w:numId="14">
    <w:abstractNumId w:val="1"/>
    <w:lvlOverride w:ilvl="0">
      <w:lvl w:ilvl="0">
        <w:start w:val="1"/>
        <w:numFmt w:val="decimal"/>
        <w:lvlText w:val="%1."/>
        <w:legacy w:legacy="1" w:legacySpace="0" w:legacyIndent="360"/>
        <w:lvlJc w:val="center"/>
        <w:pPr>
          <w:ind w:left="360" w:right="360" w:hanging="360"/>
        </w:pPr>
      </w:lvl>
    </w:lvlOverride>
  </w:num>
  <w:num w:numId="15">
    <w:abstractNumId w:val="15"/>
  </w:num>
  <w:num w:numId="16">
    <w:abstractNumId w:val="2"/>
  </w:num>
  <w:num w:numId="17">
    <w:abstractNumId w:val="57"/>
  </w:num>
  <w:num w:numId="18">
    <w:abstractNumId w:val="19"/>
  </w:num>
  <w:num w:numId="19">
    <w:abstractNumId w:val="33"/>
  </w:num>
  <w:num w:numId="20">
    <w:abstractNumId w:val="74"/>
  </w:num>
  <w:num w:numId="21">
    <w:abstractNumId w:val="43"/>
  </w:num>
  <w:num w:numId="22">
    <w:abstractNumId w:val="49"/>
  </w:num>
  <w:num w:numId="23">
    <w:abstractNumId w:val="45"/>
  </w:num>
  <w:num w:numId="24">
    <w:abstractNumId w:val="70"/>
  </w:num>
  <w:num w:numId="25">
    <w:abstractNumId w:val="61"/>
  </w:num>
  <w:num w:numId="26">
    <w:abstractNumId w:val="11"/>
  </w:num>
  <w:num w:numId="27">
    <w:abstractNumId w:val="72"/>
  </w:num>
  <w:num w:numId="28">
    <w:abstractNumId w:val="9"/>
  </w:num>
  <w:num w:numId="29">
    <w:abstractNumId w:val="28"/>
  </w:num>
  <w:num w:numId="30">
    <w:abstractNumId w:val="27"/>
  </w:num>
  <w:num w:numId="31">
    <w:abstractNumId w:val="12"/>
  </w:num>
  <w:num w:numId="32">
    <w:abstractNumId w:val="86"/>
  </w:num>
  <w:num w:numId="33">
    <w:abstractNumId w:val="62"/>
  </w:num>
  <w:num w:numId="34">
    <w:abstractNumId w:val="6"/>
  </w:num>
  <w:num w:numId="35">
    <w:abstractNumId w:val="52"/>
  </w:num>
  <w:num w:numId="36">
    <w:abstractNumId w:val="76"/>
  </w:num>
  <w:num w:numId="37">
    <w:abstractNumId w:val="56"/>
  </w:num>
  <w:num w:numId="38">
    <w:abstractNumId w:val="39"/>
  </w:num>
  <w:num w:numId="39">
    <w:abstractNumId w:val="63"/>
  </w:num>
  <w:num w:numId="40">
    <w:abstractNumId w:val="32"/>
  </w:num>
  <w:num w:numId="41">
    <w:abstractNumId w:val="29"/>
  </w:num>
  <w:num w:numId="42">
    <w:abstractNumId w:val="69"/>
  </w:num>
  <w:num w:numId="43">
    <w:abstractNumId w:val="60"/>
  </w:num>
  <w:num w:numId="44">
    <w:abstractNumId w:val="59"/>
  </w:num>
  <w:num w:numId="45">
    <w:abstractNumId w:val="20"/>
  </w:num>
  <w:num w:numId="46">
    <w:abstractNumId w:val="24"/>
  </w:num>
  <w:num w:numId="47">
    <w:abstractNumId w:val="83"/>
  </w:num>
  <w:num w:numId="48">
    <w:abstractNumId w:val="65"/>
  </w:num>
  <w:num w:numId="49">
    <w:abstractNumId w:val="80"/>
  </w:num>
  <w:num w:numId="50">
    <w:abstractNumId w:val="31"/>
  </w:num>
  <w:num w:numId="51">
    <w:abstractNumId w:val="66"/>
  </w:num>
  <w:num w:numId="52">
    <w:abstractNumId w:val="35"/>
  </w:num>
  <w:num w:numId="53">
    <w:abstractNumId w:val="26"/>
  </w:num>
  <w:num w:numId="54">
    <w:abstractNumId w:val="37"/>
  </w:num>
  <w:num w:numId="55">
    <w:abstractNumId w:val="30"/>
  </w:num>
  <w:num w:numId="56">
    <w:abstractNumId w:val="23"/>
  </w:num>
  <w:num w:numId="57">
    <w:abstractNumId w:val="71"/>
  </w:num>
  <w:num w:numId="58">
    <w:abstractNumId w:val="46"/>
  </w:num>
  <w:num w:numId="59">
    <w:abstractNumId w:val="5"/>
  </w:num>
  <w:num w:numId="60">
    <w:abstractNumId w:val="84"/>
  </w:num>
  <w:num w:numId="61">
    <w:abstractNumId w:val="16"/>
  </w:num>
  <w:num w:numId="62">
    <w:abstractNumId w:val="7"/>
  </w:num>
  <w:num w:numId="63">
    <w:abstractNumId w:val="41"/>
  </w:num>
  <w:num w:numId="64">
    <w:abstractNumId w:val="14"/>
  </w:num>
  <w:num w:numId="65">
    <w:abstractNumId w:val="13"/>
  </w:num>
  <w:num w:numId="66">
    <w:abstractNumId w:val="58"/>
  </w:num>
  <w:num w:numId="67">
    <w:abstractNumId w:val="81"/>
  </w:num>
  <w:num w:numId="68">
    <w:abstractNumId w:val="42"/>
  </w:num>
  <w:num w:numId="69">
    <w:abstractNumId w:val="4"/>
  </w:num>
  <w:num w:numId="70">
    <w:abstractNumId w:val="40"/>
  </w:num>
  <w:num w:numId="71">
    <w:abstractNumId w:val="73"/>
  </w:num>
  <w:num w:numId="72">
    <w:abstractNumId w:val="44"/>
  </w:num>
  <w:num w:numId="73">
    <w:abstractNumId w:val="87"/>
  </w:num>
  <w:num w:numId="74">
    <w:abstractNumId w:val="48"/>
  </w:num>
  <w:num w:numId="75">
    <w:abstractNumId w:val="85"/>
  </w:num>
  <w:num w:numId="76">
    <w:abstractNumId w:val="25"/>
  </w:num>
  <w:num w:numId="77">
    <w:abstractNumId w:val="18"/>
  </w:num>
  <w:num w:numId="78">
    <w:abstractNumId w:val="47"/>
  </w:num>
  <w:num w:numId="79">
    <w:abstractNumId w:val="55"/>
  </w:num>
  <w:num w:numId="80">
    <w:abstractNumId w:val="51"/>
  </w:num>
  <w:num w:numId="81">
    <w:abstractNumId w:val="22"/>
  </w:num>
  <w:num w:numId="82">
    <w:abstractNumId w:val="21"/>
  </w:num>
  <w:num w:numId="83">
    <w:abstractNumId w:val="50"/>
  </w:num>
  <w:num w:numId="84">
    <w:abstractNumId w:val="36"/>
  </w:num>
  <w:num w:numId="85">
    <w:abstractNumId w:val="67"/>
  </w:num>
  <w:num w:numId="86">
    <w:abstractNumId w:val="82"/>
  </w:num>
  <w:num w:numId="87">
    <w:abstractNumId w:val="77"/>
  </w:num>
  <w:num w:numId="88">
    <w:abstractNumId w:val="38"/>
  </w:num>
  <w:num w:numId="89">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68"/>
    <w:rsid w:val="00002C92"/>
    <w:rsid w:val="00003130"/>
    <w:rsid w:val="00003827"/>
    <w:rsid w:val="00004FF7"/>
    <w:rsid w:val="00005D5F"/>
    <w:rsid w:val="00006B5C"/>
    <w:rsid w:val="00006FBE"/>
    <w:rsid w:val="00007156"/>
    <w:rsid w:val="00011250"/>
    <w:rsid w:val="00011C3B"/>
    <w:rsid w:val="00011DB1"/>
    <w:rsid w:val="00012193"/>
    <w:rsid w:val="00012CE2"/>
    <w:rsid w:val="00014688"/>
    <w:rsid w:val="00016947"/>
    <w:rsid w:val="00016ECC"/>
    <w:rsid w:val="000170E9"/>
    <w:rsid w:val="00017FE5"/>
    <w:rsid w:val="000205B3"/>
    <w:rsid w:val="00021467"/>
    <w:rsid w:val="000218FD"/>
    <w:rsid w:val="0002195E"/>
    <w:rsid w:val="000219F4"/>
    <w:rsid w:val="000220E7"/>
    <w:rsid w:val="00022B9C"/>
    <w:rsid w:val="00022D31"/>
    <w:rsid w:val="00022EAA"/>
    <w:rsid w:val="00026012"/>
    <w:rsid w:val="00026517"/>
    <w:rsid w:val="00026A51"/>
    <w:rsid w:val="00026A5F"/>
    <w:rsid w:val="00027AE3"/>
    <w:rsid w:val="000300C8"/>
    <w:rsid w:val="000302A9"/>
    <w:rsid w:val="00030655"/>
    <w:rsid w:val="000313BC"/>
    <w:rsid w:val="00031723"/>
    <w:rsid w:val="000317DE"/>
    <w:rsid w:val="00031D3A"/>
    <w:rsid w:val="0003311C"/>
    <w:rsid w:val="000336F4"/>
    <w:rsid w:val="000343A8"/>
    <w:rsid w:val="00034657"/>
    <w:rsid w:val="00035D80"/>
    <w:rsid w:val="0003653F"/>
    <w:rsid w:val="000412B0"/>
    <w:rsid w:val="00041777"/>
    <w:rsid w:val="00041F4C"/>
    <w:rsid w:val="0004327B"/>
    <w:rsid w:val="000436FD"/>
    <w:rsid w:val="00043D1D"/>
    <w:rsid w:val="00044500"/>
    <w:rsid w:val="00044E4E"/>
    <w:rsid w:val="000457F5"/>
    <w:rsid w:val="0004681F"/>
    <w:rsid w:val="00047F68"/>
    <w:rsid w:val="000507D7"/>
    <w:rsid w:val="00051606"/>
    <w:rsid w:val="00051FC1"/>
    <w:rsid w:val="00052FEC"/>
    <w:rsid w:val="00053B01"/>
    <w:rsid w:val="00053B44"/>
    <w:rsid w:val="00053CAA"/>
    <w:rsid w:val="00053CF5"/>
    <w:rsid w:val="00053E9F"/>
    <w:rsid w:val="00054653"/>
    <w:rsid w:val="00055A34"/>
    <w:rsid w:val="000568A9"/>
    <w:rsid w:val="00056DF0"/>
    <w:rsid w:val="0005747A"/>
    <w:rsid w:val="00060554"/>
    <w:rsid w:val="000608EF"/>
    <w:rsid w:val="00061316"/>
    <w:rsid w:val="000613A1"/>
    <w:rsid w:val="000614C2"/>
    <w:rsid w:val="000616A8"/>
    <w:rsid w:val="00061D3A"/>
    <w:rsid w:val="00063381"/>
    <w:rsid w:val="0006430D"/>
    <w:rsid w:val="00064E69"/>
    <w:rsid w:val="000651F2"/>
    <w:rsid w:val="000653A4"/>
    <w:rsid w:val="0006575F"/>
    <w:rsid w:val="00065E52"/>
    <w:rsid w:val="0006632A"/>
    <w:rsid w:val="000676E0"/>
    <w:rsid w:val="00070076"/>
    <w:rsid w:val="000704B8"/>
    <w:rsid w:val="00074D74"/>
    <w:rsid w:val="000756E2"/>
    <w:rsid w:val="00075F48"/>
    <w:rsid w:val="000764B3"/>
    <w:rsid w:val="000769BC"/>
    <w:rsid w:val="0007709C"/>
    <w:rsid w:val="0007733A"/>
    <w:rsid w:val="000775E9"/>
    <w:rsid w:val="00077F8D"/>
    <w:rsid w:val="000804DE"/>
    <w:rsid w:val="0008070A"/>
    <w:rsid w:val="000826C0"/>
    <w:rsid w:val="00083309"/>
    <w:rsid w:val="00083C81"/>
    <w:rsid w:val="000840C0"/>
    <w:rsid w:val="000840F0"/>
    <w:rsid w:val="00084453"/>
    <w:rsid w:val="00086944"/>
    <w:rsid w:val="00086D81"/>
    <w:rsid w:val="00087EE4"/>
    <w:rsid w:val="00093209"/>
    <w:rsid w:val="00093A0B"/>
    <w:rsid w:val="00093BC8"/>
    <w:rsid w:val="00095F11"/>
    <w:rsid w:val="000960C1"/>
    <w:rsid w:val="00097F00"/>
    <w:rsid w:val="000A0087"/>
    <w:rsid w:val="000A0E68"/>
    <w:rsid w:val="000A1179"/>
    <w:rsid w:val="000A2989"/>
    <w:rsid w:val="000A2ACE"/>
    <w:rsid w:val="000A30C7"/>
    <w:rsid w:val="000A37E6"/>
    <w:rsid w:val="000A56BF"/>
    <w:rsid w:val="000A6222"/>
    <w:rsid w:val="000A693A"/>
    <w:rsid w:val="000A6E0B"/>
    <w:rsid w:val="000B0B57"/>
    <w:rsid w:val="000B14FB"/>
    <w:rsid w:val="000B1786"/>
    <w:rsid w:val="000B2BD3"/>
    <w:rsid w:val="000B3252"/>
    <w:rsid w:val="000B38C5"/>
    <w:rsid w:val="000B3AB1"/>
    <w:rsid w:val="000B4CD4"/>
    <w:rsid w:val="000B5413"/>
    <w:rsid w:val="000B56E0"/>
    <w:rsid w:val="000B63B1"/>
    <w:rsid w:val="000B6BE1"/>
    <w:rsid w:val="000B6E05"/>
    <w:rsid w:val="000B72A0"/>
    <w:rsid w:val="000B78E1"/>
    <w:rsid w:val="000C1616"/>
    <w:rsid w:val="000C1C33"/>
    <w:rsid w:val="000C238F"/>
    <w:rsid w:val="000C2472"/>
    <w:rsid w:val="000C3252"/>
    <w:rsid w:val="000C32E5"/>
    <w:rsid w:val="000C3F08"/>
    <w:rsid w:val="000C57EC"/>
    <w:rsid w:val="000C5ABE"/>
    <w:rsid w:val="000C73C8"/>
    <w:rsid w:val="000D064B"/>
    <w:rsid w:val="000D2007"/>
    <w:rsid w:val="000D2716"/>
    <w:rsid w:val="000D3F51"/>
    <w:rsid w:val="000D45BE"/>
    <w:rsid w:val="000D4D3F"/>
    <w:rsid w:val="000D546F"/>
    <w:rsid w:val="000D6FB4"/>
    <w:rsid w:val="000D70BD"/>
    <w:rsid w:val="000D71A3"/>
    <w:rsid w:val="000D7E77"/>
    <w:rsid w:val="000E0649"/>
    <w:rsid w:val="000E1169"/>
    <w:rsid w:val="000E1AA0"/>
    <w:rsid w:val="000E2296"/>
    <w:rsid w:val="000E241A"/>
    <w:rsid w:val="000E2F99"/>
    <w:rsid w:val="000E311E"/>
    <w:rsid w:val="000E35CD"/>
    <w:rsid w:val="000E35EA"/>
    <w:rsid w:val="000E3811"/>
    <w:rsid w:val="000E4147"/>
    <w:rsid w:val="000E53E2"/>
    <w:rsid w:val="000E627E"/>
    <w:rsid w:val="000E6561"/>
    <w:rsid w:val="000E6BBF"/>
    <w:rsid w:val="000E78B4"/>
    <w:rsid w:val="000F0057"/>
    <w:rsid w:val="000F0A27"/>
    <w:rsid w:val="000F0A68"/>
    <w:rsid w:val="000F12B7"/>
    <w:rsid w:val="000F19F8"/>
    <w:rsid w:val="000F2064"/>
    <w:rsid w:val="000F226F"/>
    <w:rsid w:val="000F239C"/>
    <w:rsid w:val="000F243A"/>
    <w:rsid w:val="000F2E73"/>
    <w:rsid w:val="000F33DE"/>
    <w:rsid w:val="000F43E8"/>
    <w:rsid w:val="000F507C"/>
    <w:rsid w:val="000F5341"/>
    <w:rsid w:val="000F548F"/>
    <w:rsid w:val="000F6F06"/>
    <w:rsid w:val="001001D1"/>
    <w:rsid w:val="001002BE"/>
    <w:rsid w:val="00100662"/>
    <w:rsid w:val="00100E1A"/>
    <w:rsid w:val="0010245D"/>
    <w:rsid w:val="00104C65"/>
    <w:rsid w:val="00105120"/>
    <w:rsid w:val="001065D2"/>
    <w:rsid w:val="0010697D"/>
    <w:rsid w:val="001107AB"/>
    <w:rsid w:val="00110BDD"/>
    <w:rsid w:val="001118C0"/>
    <w:rsid w:val="001123AD"/>
    <w:rsid w:val="0011389F"/>
    <w:rsid w:val="00115ADE"/>
    <w:rsid w:val="00116FCB"/>
    <w:rsid w:val="0011784D"/>
    <w:rsid w:val="001178E7"/>
    <w:rsid w:val="00117FCA"/>
    <w:rsid w:val="00120776"/>
    <w:rsid w:val="00120824"/>
    <w:rsid w:val="00120BE5"/>
    <w:rsid w:val="00120FC3"/>
    <w:rsid w:val="00121017"/>
    <w:rsid w:val="00121B60"/>
    <w:rsid w:val="001222F2"/>
    <w:rsid w:val="00122D89"/>
    <w:rsid w:val="00122EDF"/>
    <w:rsid w:val="001230C8"/>
    <w:rsid w:val="001239C7"/>
    <w:rsid w:val="00124303"/>
    <w:rsid w:val="00125B4F"/>
    <w:rsid w:val="0012708C"/>
    <w:rsid w:val="0012779C"/>
    <w:rsid w:val="0013029C"/>
    <w:rsid w:val="001303C6"/>
    <w:rsid w:val="001305ED"/>
    <w:rsid w:val="00130FE4"/>
    <w:rsid w:val="001336B6"/>
    <w:rsid w:val="001346CD"/>
    <w:rsid w:val="00135F18"/>
    <w:rsid w:val="00136600"/>
    <w:rsid w:val="00136A81"/>
    <w:rsid w:val="00136DF6"/>
    <w:rsid w:val="00137736"/>
    <w:rsid w:val="001377A6"/>
    <w:rsid w:val="001377EB"/>
    <w:rsid w:val="00140526"/>
    <w:rsid w:val="001405A1"/>
    <w:rsid w:val="00140F4E"/>
    <w:rsid w:val="00142ACC"/>
    <w:rsid w:val="00143329"/>
    <w:rsid w:val="001439DC"/>
    <w:rsid w:val="00143CCB"/>
    <w:rsid w:val="001464DA"/>
    <w:rsid w:val="00147032"/>
    <w:rsid w:val="00147D70"/>
    <w:rsid w:val="00147DFE"/>
    <w:rsid w:val="00150E51"/>
    <w:rsid w:val="0015130C"/>
    <w:rsid w:val="00151E59"/>
    <w:rsid w:val="001520FC"/>
    <w:rsid w:val="0015423D"/>
    <w:rsid w:val="00154A3D"/>
    <w:rsid w:val="00155B64"/>
    <w:rsid w:val="0015738D"/>
    <w:rsid w:val="001604D2"/>
    <w:rsid w:val="00160D7F"/>
    <w:rsid w:val="00160FE5"/>
    <w:rsid w:val="0016112E"/>
    <w:rsid w:val="0016133F"/>
    <w:rsid w:val="001613B2"/>
    <w:rsid w:val="001618A3"/>
    <w:rsid w:val="00161B8B"/>
    <w:rsid w:val="0016266A"/>
    <w:rsid w:val="00163403"/>
    <w:rsid w:val="001639A8"/>
    <w:rsid w:val="00165764"/>
    <w:rsid w:val="00166ED1"/>
    <w:rsid w:val="0016796D"/>
    <w:rsid w:val="00170FA9"/>
    <w:rsid w:val="001718CD"/>
    <w:rsid w:val="00174033"/>
    <w:rsid w:val="00175563"/>
    <w:rsid w:val="00175615"/>
    <w:rsid w:val="00175709"/>
    <w:rsid w:val="0017602C"/>
    <w:rsid w:val="00176301"/>
    <w:rsid w:val="00177056"/>
    <w:rsid w:val="00177131"/>
    <w:rsid w:val="00177AE4"/>
    <w:rsid w:val="001811C3"/>
    <w:rsid w:val="001819E8"/>
    <w:rsid w:val="00182B28"/>
    <w:rsid w:val="00183205"/>
    <w:rsid w:val="00183213"/>
    <w:rsid w:val="0018382F"/>
    <w:rsid w:val="00183939"/>
    <w:rsid w:val="00183A17"/>
    <w:rsid w:val="00185994"/>
    <w:rsid w:val="00185D27"/>
    <w:rsid w:val="00186488"/>
    <w:rsid w:val="00186D96"/>
    <w:rsid w:val="00190964"/>
    <w:rsid w:val="00192196"/>
    <w:rsid w:val="00192915"/>
    <w:rsid w:val="001929B1"/>
    <w:rsid w:val="00194694"/>
    <w:rsid w:val="001950B3"/>
    <w:rsid w:val="001953FA"/>
    <w:rsid w:val="0019598C"/>
    <w:rsid w:val="00196DFC"/>
    <w:rsid w:val="001972D9"/>
    <w:rsid w:val="001A0159"/>
    <w:rsid w:val="001A01BE"/>
    <w:rsid w:val="001A0317"/>
    <w:rsid w:val="001A0B09"/>
    <w:rsid w:val="001A268A"/>
    <w:rsid w:val="001A350C"/>
    <w:rsid w:val="001A3E9F"/>
    <w:rsid w:val="001A4DDF"/>
    <w:rsid w:val="001A519A"/>
    <w:rsid w:val="001A6808"/>
    <w:rsid w:val="001A6F97"/>
    <w:rsid w:val="001A729A"/>
    <w:rsid w:val="001B08BC"/>
    <w:rsid w:val="001B0E61"/>
    <w:rsid w:val="001B0E69"/>
    <w:rsid w:val="001B11C8"/>
    <w:rsid w:val="001B2C8C"/>
    <w:rsid w:val="001B2D83"/>
    <w:rsid w:val="001B413C"/>
    <w:rsid w:val="001B4378"/>
    <w:rsid w:val="001B5B02"/>
    <w:rsid w:val="001B7640"/>
    <w:rsid w:val="001C0827"/>
    <w:rsid w:val="001C0CBE"/>
    <w:rsid w:val="001C0D13"/>
    <w:rsid w:val="001C0EDC"/>
    <w:rsid w:val="001C167F"/>
    <w:rsid w:val="001C17A4"/>
    <w:rsid w:val="001C19BC"/>
    <w:rsid w:val="001C1C24"/>
    <w:rsid w:val="001C1C52"/>
    <w:rsid w:val="001C375C"/>
    <w:rsid w:val="001C4427"/>
    <w:rsid w:val="001C477C"/>
    <w:rsid w:val="001C4E74"/>
    <w:rsid w:val="001C5076"/>
    <w:rsid w:val="001C5386"/>
    <w:rsid w:val="001C5AF6"/>
    <w:rsid w:val="001C7CC1"/>
    <w:rsid w:val="001D011E"/>
    <w:rsid w:val="001D029E"/>
    <w:rsid w:val="001D036F"/>
    <w:rsid w:val="001D0508"/>
    <w:rsid w:val="001D05D6"/>
    <w:rsid w:val="001D2A9A"/>
    <w:rsid w:val="001D2C8A"/>
    <w:rsid w:val="001D34CD"/>
    <w:rsid w:val="001D4361"/>
    <w:rsid w:val="001D5003"/>
    <w:rsid w:val="001D5C6B"/>
    <w:rsid w:val="001D5D3A"/>
    <w:rsid w:val="001D6535"/>
    <w:rsid w:val="001D70CA"/>
    <w:rsid w:val="001D7BC2"/>
    <w:rsid w:val="001E0AC8"/>
    <w:rsid w:val="001E1297"/>
    <w:rsid w:val="001E1791"/>
    <w:rsid w:val="001E271C"/>
    <w:rsid w:val="001E2DE6"/>
    <w:rsid w:val="001E3357"/>
    <w:rsid w:val="001E6B36"/>
    <w:rsid w:val="001E77AC"/>
    <w:rsid w:val="001E7A18"/>
    <w:rsid w:val="001E7ECF"/>
    <w:rsid w:val="001F16E5"/>
    <w:rsid w:val="001F1BD1"/>
    <w:rsid w:val="001F1D91"/>
    <w:rsid w:val="001F2C47"/>
    <w:rsid w:val="001F2ED3"/>
    <w:rsid w:val="001F42E4"/>
    <w:rsid w:val="001F54C7"/>
    <w:rsid w:val="001F5D68"/>
    <w:rsid w:val="001F671D"/>
    <w:rsid w:val="001F6DD9"/>
    <w:rsid w:val="001F70CD"/>
    <w:rsid w:val="001F714D"/>
    <w:rsid w:val="001F74C2"/>
    <w:rsid w:val="001F79E8"/>
    <w:rsid w:val="001F7ADB"/>
    <w:rsid w:val="002005F5"/>
    <w:rsid w:val="00202462"/>
    <w:rsid w:val="00202F06"/>
    <w:rsid w:val="00203106"/>
    <w:rsid w:val="002033B5"/>
    <w:rsid w:val="002034DE"/>
    <w:rsid w:val="002048D6"/>
    <w:rsid w:val="002053F1"/>
    <w:rsid w:val="00205505"/>
    <w:rsid w:val="0020556E"/>
    <w:rsid w:val="00205646"/>
    <w:rsid w:val="00205A78"/>
    <w:rsid w:val="00205D60"/>
    <w:rsid w:val="00206218"/>
    <w:rsid w:val="0020660B"/>
    <w:rsid w:val="00207311"/>
    <w:rsid w:val="002074B1"/>
    <w:rsid w:val="00207550"/>
    <w:rsid w:val="00211F4A"/>
    <w:rsid w:val="00212705"/>
    <w:rsid w:val="00212C0C"/>
    <w:rsid w:val="00213E9F"/>
    <w:rsid w:val="002141D9"/>
    <w:rsid w:val="0021433C"/>
    <w:rsid w:val="0021459C"/>
    <w:rsid w:val="00214F0C"/>
    <w:rsid w:val="002163F0"/>
    <w:rsid w:val="002204C0"/>
    <w:rsid w:val="002212BD"/>
    <w:rsid w:val="0022189A"/>
    <w:rsid w:val="002229DB"/>
    <w:rsid w:val="002239E2"/>
    <w:rsid w:val="00224212"/>
    <w:rsid w:val="00224538"/>
    <w:rsid w:val="0022478A"/>
    <w:rsid w:val="00224E69"/>
    <w:rsid w:val="002261B3"/>
    <w:rsid w:val="00226FBE"/>
    <w:rsid w:val="0022735B"/>
    <w:rsid w:val="00230388"/>
    <w:rsid w:val="00230934"/>
    <w:rsid w:val="00230B77"/>
    <w:rsid w:val="002310E8"/>
    <w:rsid w:val="0023142F"/>
    <w:rsid w:val="00231D05"/>
    <w:rsid w:val="00231E60"/>
    <w:rsid w:val="00232300"/>
    <w:rsid w:val="002348CA"/>
    <w:rsid w:val="00234B4C"/>
    <w:rsid w:val="0023655F"/>
    <w:rsid w:val="00237093"/>
    <w:rsid w:val="002376A7"/>
    <w:rsid w:val="0024009F"/>
    <w:rsid w:val="00240DAA"/>
    <w:rsid w:val="00241011"/>
    <w:rsid w:val="00242174"/>
    <w:rsid w:val="002422A8"/>
    <w:rsid w:val="0024261E"/>
    <w:rsid w:val="00243848"/>
    <w:rsid w:val="002441DF"/>
    <w:rsid w:val="00245A80"/>
    <w:rsid w:val="00246D90"/>
    <w:rsid w:val="00246DFA"/>
    <w:rsid w:val="002471F8"/>
    <w:rsid w:val="002474A6"/>
    <w:rsid w:val="00253337"/>
    <w:rsid w:val="00253417"/>
    <w:rsid w:val="00253564"/>
    <w:rsid w:val="00254428"/>
    <w:rsid w:val="002545D2"/>
    <w:rsid w:val="00254757"/>
    <w:rsid w:val="00254D2F"/>
    <w:rsid w:val="0025739B"/>
    <w:rsid w:val="0025744C"/>
    <w:rsid w:val="00257CB6"/>
    <w:rsid w:val="00257E74"/>
    <w:rsid w:val="002608B1"/>
    <w:rsid w:val="00262522"/>
    <w:rsid w:val="002627A0"/>
    <w:rsid w:val="002643FE"/>
    <w:rsid w:val="002663F2"/>
    <w:rsid w:val="002674F4"/>
    <w:rsid w:val="00270B79"/>
    <w:rsid w:val="00270CD9"/>
    <w:rsid w:val="00270D4B"/>
    <w:rsid w:val="00271091"/>
    <w:rsid w:val="00272642"/>
    <w:rsid w:val="0027270B"/>
    <w:rsid w:val="00272B4A"/>
    <w:rsid w:val="00272C23"/>
    <w:rsid w:val="00272DC2"/>
    <w:rsid w:val="00272ED0"/>
    <w:rsid w:val="00273675"/>
    <w:rsid w:val="00273F8D"/>
    <w:rsid w:val="00274213"/>
    <w:rsid w:val="002746C7"/>
    <w:rsid w:val="00274B5D"/>
    <w:rsid w:val="002752FB"/>
    <w:rsid w:val="00275420"/>
    <w:rsid w:val="00275E6B"/>
    <w:rsid w:val="00276E51"/>
    <w:rsid w:val="00277456"/>
    <w:rsid w:val="0027781C"/>
    <w:rsid w:val="00277B01"/>
    <w:rsid w:val="00285D72"/>
    <w:rsid w:val="00286248"/>
    <w:rsid w:val="00287543"/>
    <w:rsid w:val="0029053B"/>
    <w:rsid w:val="00290743"/>
    <w:rsid w:val="0029074A"/>
    <w:rsid w:val="00290B2A"/>
    <w:rsid w:val="00290D9E"/>
    <w:rsid w:val="00294048"/>
    <w:rsid w:val="002942F4"/>
    <w:rsid w:val="002949A7"/>
    <w:rsid w:val="00294E07"/>
    <w:rsid w:val="002955B4"/>
    <w:rsid w:val="00295D28"/>
    <w:rsid w:val="002962B4"/>
    <w:rsid w:val="00296331"/>
    <w:rsid w:val="00296C21"/>
    <w:rsid w:val="00297D47"/>
    <w:rsid w:val="002A150C"/>
    <w:rsid w:val="002A240E"/>
    <w:rsid w:val="002A26AB"/>
    <w:rsid w:val="002A2F50"/>
    <w:rsid w:val="002A44EC"/>
    <w:rsid w:val="002A5244"/>
    <w:rsid w:val="002A65B6"/>
    <w:rsid w:val="002A6700"/>
    <w:rsid w:val="002B0614"/>
    <w:rsid w:val="002B0BF0"/>
    <w:rsid w:val="002B0F84"/>
    <w:rsid w:val="002B28DA"/>
    <w:rsid w:val="002B4E1B"/>
    <w:rsid w:val="002B4FF9"/>
    <w:rsid w:val="002B563A"/>
    <w:rsid w:val="002B57C9"/>
    <w:rsid w:val="002B62FB"/>
    <w:rsid w:val="002B6CEC"/>
    <w:rsid w:val="002C007B"/>
    <w:rsid w:val="002C04C3"/>
    <w:rsid w:val="002C17CD"/>
    <w:rsid w:val="002C1C94"/>
    <w:rsid w:val="002C26A0"/>
    <w:rsid w:val="002C4D38"/>
    <w:rsid w:val="002C5349"/>
    <w:rsid w:val="002C581E"/>
    <w:rsid w:val="002C6226"/>
    <w:rsid w:val="002C7374"/>
    <w:rsid w:val="002C7739"/>
    <w:rsid w:val="002C78ED"/>
    <w:rsid w:val="002D027C"/>
    <w:rsid w:val="002D0901"/>
    <w:rsid w:val="002D12DD"/>
    <w:rsid w:val="002D17F5"/>
    <w:rsid w:val="002D21F1"/>
    <w:rsid w:val="002D3026"/>
    <w:rsid w:val="002D382B"/>
    <w:rsid w:val="002D3F8D"/>
    <w:rsid w:val="002D5C53"/>
    <w:rsid w:val="002D5D31"/>
    <w:rsid w:val="002D5EE5"/>
    <w:rsid w:val="002D681F"/>
    <w:rsid w:val="002D76EB"/>
    <w:rsid w:val="002D7A66"/>
    <w:rsid w:val="002E00E6"/>
    <w:rsid w:val="002E0FB8"/>
    <w:rsid w:val="002E1414"/>
    <w:rsid w:val="002E1B40"/>
    <w:rsid w:val="002E1E94"/>
    <w:rsid w:val="002E2D36"/>
    <w:rsid w:val="002E2DD5"/>
    <w:rsid w:val="002E3C5F"/>
    <w:rsid w:val="002E41FB"/>
    <w:rsid w:val="002E505C"/>
    <w:rsid w:val="002E541D"/>
    <w:rsid w:val="002E6309"/>
    <w:rsid w:val="002E6799"/>
    <w:rsid w:val="002E6867"/>
    <w:rsid w:val="002E7518"/>
    <w:rsid w:val="002F239A"/>
    <w:rsid w:val="002F29F6"/>
    <w:rsid w:val="002F2DB2"/>
    <w:rsid w:val="002F2F9E"/>
    <w:rsid w:val="002F4605"/>
    <w:rsid w:val="002F4CDD"/>
    <w:rsid w:val="002F4DDB"/>
    <w:rsid w:val="002F5F9D"/>
    <w:rsid w:val="002F79C7"/>
    <w:rsid w:val="00300117"/>
    <w:rsid w:val="00300D58"/>
    <w:rsid w:val="00301357"/>
    <w:rsid w:val="00301975"/>
    <w:rsid w:val="00301E88"/>
    <w:rsid w:val="003035E8"/>
    <w:rsid w:val="00304567"/>
    <w:rsid w:val="00304786"/>
    <w:rsid w:val="00304A75"/>
    <w:rsid w:val="00304C4E"/>
    <w:rsid w:val="00305B18"/>
    <w:rsid w:val="00311A9F"/>
    <w:rsid w:val="003122D4"/>
    <w:rsid w:val="00312594"/>
    <w:rsid w:val="00312937"/>
    <w:rsid w:val="00314C35"/>
    <w:rsid w:val="00317B58"/>
    <w:rsid w:val="00317BCC"/>
    <w:rsid w:val="00317C78"/>
    <w:rsid w:val="003225F3"/>
    <w:rsid w:val="00322664"/>
    <w:rsid w:val="00323533"/>
    <w:rsid w:val="00323692"/>
    <w:rsid w:val="00324186"/>
    <w:rsid w:val="00324E3F"/>
    <w:rsid w:val="00325E0E"/>
    <w:rsid w:val="00327AE5"/>
    <w:rsid w:val="00327B52"/>
    <w:rsid w:val="003309F2"/>
    <w:rsid w:val="00330F60"/>
    <w:rsid w:val="003310C4"/>
    <w:rsid w:val="00331CB8"/>
    <w:rsid w:val="003328C7"/>
    <w:rsid w:val="0033316A"/>
    <w:rsid w:val="00333418"/>
    <w:rsid w:val="00333760"/>
    <w:rsid w:val="00334AB7"/>
    <w:rsid w:val="00334CCA"/>
    <w:rsid w:val="003351BE"/>
    <w:rsid w:val="003353D5"/>
    <w:rsid w:val="00335AC9"/>
    <w:rsid w:val="00337095"/>
    <w:rsid w:val="00337125"/>
    <w:rsid w:val="00337243"/>
    <w:rsid w:val="00340B63"/>
    <w:rsid w:val="00340C08"/>
    <w:rsid w:val="003421C1"/>
    <w:rsid w:val="00342600"/>
    <w:rsid w:val="00343BEB"/>
    <w:rsid w:val="00346C95"/>
    <w:rsid w:val="00346CAB"/>
    <w:rsid w:val="0035046B"/>
    <w:rsid w:val="003504D6"/>
    <w:rsid w:val="00350A79"/>
    <w:rsid w:val="00350C6E"/>
    <w:rsid w:val="00351C13"/>
    <w:rsid w:val="00351C87"/>
    <w:rsid w:val="00351D6A"/>
    <w:rsid w:val="003529AD"/>
    <w:rsid w:val="00353C12"/>
    <w:rsid w:val="0035405B"/>
    <w:rsid w:val="003544E1"/>
    <w:rsid w:val="003551D2"/>
    <w:rsid w:val="0035559B"/>
    <w:rsid w:val="00355F55"/>
    <w:rsid w:val="003564F8"/>
    <w:rsid w:val="00357273"/>
    <w:rsid w:val="003573EE"/>
    <w:rsid w:val="0035742C"/>
    <w:rsid w:val="00357925"/>
    <w:rsid w:val="0035794E"/>
    <w:rsid w:val="0036008D"/>
    <w:rsid w:val="0036053A"/>
    <w:rsid w:val="003609E9"/>
    <w:rsid w:val="00361928"/>
    <w:rsid w:val="00362252"/>
    <w:rsid w:val="00362316"/>
    <w:rsid w:val="0036246E"/>
    <w:rsid w:val="003626F5"/>
    <w:rsid w:val="00362A4D"/>
    <w:rsid w:val="003630A2"/>
    <w:rsid w:val="00363690"/>
    <w:rsid w:val="00364050"/>
    <w:rsid w:val="003642C4"/>
    <w:rsid w:val="00364C37"/>
    <w:rsid w:val="003663F5"/>
    <w:rsid w:val="00366432"/>
    <w:rsid w:val="003667C0"/>
    <w:rsid w:val="00367F74"/>
    <w:rsid w:val="003701F2"/>
    <w:rsid w:val="003710D3"/>
    <w:rsid w:val="003711B5"/>
    <w:rsid w:val="00371393"/>
    <w:rsid w:val="00371E9D"/>
    <w:rsid w:val="00373CBE"/>
    <w:rsid w:val="00374227"/>
    <w:rsid w:val="0037731E"/>
    <w:rsid w:val="00377EB7"/>
    <w:rsid w:val="00377F6C"/>
    <w:rsid w:val="00377F79"/>
    <w:rsid w:val="00377F92"/>
    <w:rsid w:val="00381033"/>
    <w:rsid w:val="00381441"/>
    <w:rsid w:val="00382A52"/>
    <w:rsid w:val="00382AB4"/>
    <w:rsid w:val="00383216"/>
    <w:rsid w:val="00383921"/>
    <w:rsid w:val="0038592F"/>
    <w:rsid w:val="00386CEA"/>
    <w:rsid w:val="00387F65"/>
    <w:rsid w:val="00390470"/>
    <w:rsid w:val="003929C5"/>
    <w:rsid w:val="00393DBE"/>
    <w:rsid w:val="00393FBC"/>
    <w:rsid w:val="00395B09"/>
    <w:rsid w:val="00395BCA"/>
    <w:rsid w:val="003962CB"/>
    <w:rsid w:val="0039633B"/>
    <w:rsid w:val="0039647D"/>
    <w:rsid w:val="00396DF3"/>
    <w:rsid w:val="003972FD"/>
    <w:rsid w:val="003A0047"/>
    <w:rsid w:val="003A10B7"/>
    <w:rsid w:val="003A1801"/>
    <w:rsid w:val="003A26A2"/>
    <w:rsid w:val="003A2757"/>
    <w:rsid w:val="003A2F19"/>
    <w:rsid w:val="003A3A2D"/>
    <w:rsid w:val="003A3CC4"/>
    <w:rsid w:val="003A57D9"/>
    <w:rsid w:val="003A5E1F"/>
    <w:rsid w:val="003A6558"/>
    <w:rsid w:val="003A7A88"/>
    <w:rsid w:val="003B0C88"/>
    <w:rsid w:val="003B2CC8"/>
    <w:rsid w:val="003B2E7A"/>
    <w:rsid w:val="003B66AB"/>
    <w:rsid w:val="003B696B"/>
    <w:rsid w:val="003B6E57"/>
    <w:rsid w:val="003B6E9F"/>
    <w:rsid w:val="003C1406"/>
    <w:rsid w:val="003C150C"/>
    <w:rsid w:val="003C1BA8"/>
    <w:rsid w:val="003C2852"/>
    <w:rsid w:val="003C2990"/>
    <w:rsid w:val="003C6424"/>
    <w:rsid w:val="003C659F"/>
    <w:rsid w:val="003C6605"/>
    <w:rsid w:val="003C6F3E"/>
    <w:rsid w:val="003C7021"/>
    <w:rsid w:val="003C743C"/>
    <w:rsid w:val="003D1089"/>
    <w:rsid w:val="003D20FB"/>
    <w:rsid w:val="003D2802"/>
    <w:rsid w:val="003D3B1F"/>
    <w:rsid w:val="003D5056"/>
    <w:rsid w:val="003D59AE"/>
    <w:rsid w:val="003D5C7C"/>
    <w:rsid w:val="003D5D3B"/>
    <w:rsid w:val="003D60A3"/>
    <w:rsid w:val="003D6360"/>
    <w:rsid w:val="003D7C3D"/>
    <w:rsid w:val="003D7FFC"/>
    <w:rsid w:val="003E06D5"/>
    <w:rsid w:val="003E0DBE"/>
    <w:rsid w:val="003E0E0A"/>
    <w:rsid w:val="003E0F93"/>
    <w:rsid w:val="003E10EA"/>
    <w:rsid w:val="003E131E"/>
    <w:rsid w:val="003E23E8"/>
    <w:rsid w:val="003E29FF"/>
    <w:rsid w:val="003E302D"/>
    <w:rsid w:val="003E3C20"/>
    <w:rsid w:val="003E4B12"/>
    <w:rsid w:val="003E4D17"/>
    <w:rsid w:val="003E52EA"/>
    <w:rsid w:val="003E53DD"/>
    <w:rsid w:val="003E5F9D"/>
    <w:rsid w:val="003E6248"/>
    <w:rsid w:val="003E63CA"/>
    <w:rsid w:val="003E75ED"/>
    <w:rsid w:val="003F1B13"/>
    <w:rsid w:val="003F1F5A"/>
    <w:rsid w:val="003F202B"/>
    <w:rsid w:val="003F22D3"/>
    <w:rsid w:val="003F2357"/>
    <w:rsid w:val="003F29B0"/>
    <w:rsid w:val="003F2FDE"/>
    <w:rsid w:val="003F316A"/>
    <w:rsid w:val="003F42DF"/>
    <w:rsid w:val="003F4482"/>
    <w:rsid w:val="003F47A9"/>
    <w:rsid w:val="003F4934"/>
    <w:rsid w:val="003F4AAA"/>
    <w:rsid w:val="003F4E8D"/>
    <w:rsid w:val="003F5729"/>
    <w:rsid w:val="003F5E0E"/>
    <w:rsid w:val="003F62B3"/>
    <w:rsid w:val="003F6396"/>
    <w:rsid w:val="004001D5"/>
    <w:rsid w:val="0040021E"/>
    <w:rsid w:val="00400983"/>
    <w:rsid w:val="00400C1F"/>
    <w:rsid w:val="004029AC"/>
    <w:rsid w:val="00402F48"/>
    <w:rsid w:val="00403814"/>
    <w:rsid w:val="004038E3"/>
    <w:rsid w:val="00403F06"/>
    <w:rsid w:val="0040632F"/>
    <w:rsid w:val="00406503"/>
    <w:rsid w:val="00407AF3"/>
    <w:rsid w:val="00407C3D"/>
    <w:rsid w:val="004105B9"/>
    <w:rsid w:val="0041272A"/>
    <w:rsid w:val="00412E4D"/>
    <w:rsid w:val="00413742"/>
    <w:rsid w:val="004137A0"/>
    <w:rsid w:val="00415E2D"/>
    <w:rsid w:val="00420BA8"/>
    <w:rsid w:val="00420F8C"/>
    <w:rsid w:val="0042194C"/>
    <w:rsid w:val="00421E24"/>
    <w:rsid w:val="00421FF7"/>
    <w:rsid w:val="004223EA"/>
    <w:rsid w:val="00422C75"/>
    <w:rsid w:val="004230C9"/>
    <w:rsid w:val="00424D33"/>
    <w:rsid w:val="00425089"/>
    <w:rsid w:val="00425699"/>
    <w:rsid w:val="00430A68"/>
    <w:rsid w:val="0043222A"/>
    <w:rsid w:val="00433BCD"/>
    <w:rsid w:val="004368DB"/>
    <w:rsid w:val="004374C9"/>
    <w:rsid w:val="00437A82"/>
    <w:rsid w:val="00437B02"/>
    <w:rsid w:val="00441DA2"/>
    <w:rsid w:val="0044281C"/>
    <w:rsid w:val="0044353B"/>
    <w:rsid w:val="0044363F"/>
    <w:rsid w:val="00443DA0"/>
    <w:rsid w:val="0044429E"/>
    <w:rsid w:val="00444F09"/>
    <w:rsid w:val="00445012"/>
    <w:rsid w:val="00445055"/>
    <w:rsid w:val="004456E8"/>
    <w:rsid w:val="00445D02"/>
    <w:rsid w:val="0044647F"/>
    <w:rsid w:val="00446B52"/>
    <w:rsid w:val="004470DA"/>
    <w:rsid w:val="004471D0"/>
    <w:rsid w:val="00451C48"/>
    <w:rsid w:val="0045243A"/>
    <w:rsid w:val="004536E9"/>
    <w:rsid w:val="0045384F"/>
    <w:rsid w:val="004538F4"/>
    <w:rsid w:val="0045393A"/>
    <w:rsid w:val="00454B22"/>
    <w:rsid w:val="004561AD"/>
    <w:rsid w:val="00456826"/>
    <w:rsid w:val="00457114"/>
    <w:rsid w:val="004572A2"/>
    <w:rsid w:val="00457D0B"/>
    <w:rsid w:val="0046061D"/>
    <w:rsid w:val="00460783"/>
    <w:rsid w:val="0046165E"/>
    <w:rsid w:val="00461FB8"/>
    <w:rsid w:val="004625F7"/>
    <w:rsid w:val="00463396"/>
    <w:rsid w:val="00464E87"/>
    <w:rsid w:val="004657CC"/>
    <w:rsid w:val="00465872"/>
    <w:rsid w:val="0047146D"/>
    <w:rsid w:val="00471693"/>
    <w:rsid w:val="0047264B"/>
    <w:rsid w:val="00472832"/>
    <w:rsid w:val="004732BC"/>
    <w:rsid w:val="00473CC0"/>
    <w:rsid w:val="00474394"/>
    <w:rsid w:val="004752AF"/>
    <w:rsid w:val="00475B8C"/>
    <w:rsid w:val="00475CC7"/>
    <w:rsid w:val="00476EAF"/>
    <w:rsid w:val="004805A9"/>
    <w:rsid w:val="00481453"/>
    <w:rsid w:val="004822E8"/>
    <w:rsid w:val="0048261F"/>
    <w:rsid w:val="004840E1"/>
    <w:rsid w:val="00484654"/>
    <w:rsid w:val="00484858"/>
    <w:rsid w:val="00485F70"/>
    <w:rsid w:val="0048638F"/>
    <w:rsid w:val="00486948"/>
    <w:rsid w:val="00486AAF"/>
    <w:rsid w:val="004876D9"/>
    <w:rsid w:val="00487798"/>
    <w:rsid w:val="00490BC7"/>
    <w:rsid w:val="00490F0B"/>
    <w:rsid w:val="004922A0"/>
    <w:rsid w:val="0049299F"/>
    <w:rsid w:val="00494561"/>
    <w:rsid w:val="00494C48"/>
    <w:rsid w:val="00494C9D"/>
    <w:rsid w:val="00495212"/>
    <w:rsid w:val="00496F1E"/>
    <w:rsid w:val="00496FD6"/>
    <w:rsid w:val="00497813"/>
    <w:rsid w:val="004A101B"/>
    <w:rsid w:val="004A2A58"/>
    <w:rsid w:val="004A3890"/>
    <w:rsid w:val="004A4509"/>
    <w:rsid w:val="004A4BD6"/>
    <w:rsid w:val="004A76A5"/>
    <w:rsid w:val="004A7B70"/>
    <w:rsid w:val="004B002E"/>
    <w:rsid w:val="004B0B9B"/>
    <w:rsid w:val="004B1C2F"/>
    <w:rsid w:val="004B1F3E"/>
    <w:rsid w:val="004B2F6F"/>
    <w:rsid w:val="004B43D9"/>
    <w:rsid w:val="004B463D"/>
    <w:rsid w:val="004B4E25"/>
    <w:rsid w:val="004B55AF"/>
    <w:rsid w:val="004C058E"/>
    <w:rsid w:val="004C1D8B"/>
    <w:rsid w:val="004C225C"/>
    <w:rsid w:val="004C2D47"/>
    <w:rsid w:val="004C3517"/>
    <w:rsid w:val="004C3944"/>
    <w:rsid w:val="004C3DF7"/>
    <w:rsid w:val="004C4313"/>
    <w:rsid w:val="004C4CA4"/>
    <w:rsid w:val="004C4FDC"/>
    <w:rsid w:val="004C5EFD"/>
    <w:rsid w:val="004C789C"/>
    <w:rsid w:val="004C7DB6"/>
    <w:rsid w:val="004C7FD7"/>
    <w:rsid w:val="004D15FB"/>
    <w:rsid w:val="004D17CD"/>
    <w:rsid w:val="004D1BE7"/>
    <w:rsid w:val="004D36AB"/>
    <w:rsid w:val="004D38E1"/>
    <w:rsid w:val="004D3C88"/>
    <w:rsid w:val="004D3FF7"/>
    <w:rsid w:val="004D46D2"/>
    <w:rsid w:val="004D624A"/>
    <w:rsid w:val="004D624D"/>
    <w:rsid w:val="004D68DE"/>
    <w:rsid w:val="004D6B4B"/>
    <w:rsid w:val="004D6BF0"/>
    <w:rsid w:val="004D7351"/>
    <w:rsid w:val="004D751B"/>
    <w:rsid w:val="004D759A"/>
    <w:rsid w:val="004E0857"/>
    <w:rsid w:val="004E17B7"/>
    <w:rsid w:val="004E1BA6"/>
    <w:rsid w:val="004E2788"/>
    <w:rsid w:val="004E2BBC"/>
    <w:rsid w:val="004E350D"/>
    <w:rsid w:val="004E4678"/>
    <w:rsid w:val="004E5491"/>
    <w:rsid w:val="004E6222"/>
    <w:rsid w:val="004E735F"/>
    <w:rsid w:val="004E7709"/>
    <w:rsid w:val="004E77F5"/>
    <w:rsid w:val="004E7E24"/>
    <w:rsid w:val="004F1168"/>
    <w:rsid w:val="004F1718"/>
    <w:rsid w:val="004F1940"/>
    <w:rsid w:val="004F19AF"/>
    <w:rsid w:val="004F19DB"/>
    <w:rsid w:val="004F1DAE"/>
    <w:rsid w:val="004F1F06"/>
    <w:rsid w:val="004F23AB"/>
    <w:rsid w:val="004F2435"/>
    <w:rsid w:val="004F32A0"/>
    <w:rsid w:val="004F39A3"/>
    <w:rsid w:val="004F4195"/>
    <w:rsid w:val="004F5076"/>
    <w:rsid w:val="004F579E"/>
    <w:rsid w:val="004F5D6B"/>
    <w:rsid w:val="0050035E"/>
    <w:rsid w:val="005019DA"/>
    <w:rsid w:val="00501C48"/>
    <w:rsid w:val="0050247E"/>
    <w:rsid w:val="005028EF"/>
    <w:rsid w:val="00503673"/>
    <w:rsid w:val="0050387E"/>
    <w:rsid w:val="005039A6"/>
    <w:rsid w:val="00505A91"/>
    <w:rsid w:val="005066F8"/>
    <w:rsid w:val="0051143F"/>
    <w:rsid w:val="00511465"/>
    <w:rsid w:val="005117E5"/>
    <w:rsid w:val="00511FB1"/>
    <w:rsid w:val="005122C9"/>
    <w:rsid w:val="0051370F"/>
    <w:rsid w:val="00513B7F"/>
    <w:rsid w:val="0051417F"/>
    <w:rsid w:val="00514673"/>
    <w:rsid w:val="005146AD"/>
    <w:rsid w:val="00514724"/>
    <w:rsid w:val="0051539A"/>
    <w:rsid w:val="00515791"/>
    <w:rsid w:val="005159EE"/>
    <w:rsid w:val="00515D26"/>
    <w:rsid w:val="005162F5"/>
    <w:rsid w:val="00516472"/>
    <w:rsid w:val="005174A8"/>
    <w:rsid w:val="0051763F"/>
    <w:rsid w:val="005178CD"/>
    <w:rsid w:val="005206D0"/>
    <w:rsid w:val="00520958"/>
    <w:rsid w:val="00520E57"/>
    <w:rsid w:val="00521201"/>
    <w:rsid w:val="00523007"/>
    <w:rsid w:val="00523671"/>
    <w:rsid w:val="0052385C"/>
    <w:rsid w:val="00524C63"/>
    <w:rsid w:val="00524D62"/>
    <w:rsid w:val="0052682E"/>
    <w:rsid w:val="00527109"/>
    <w:rsid w:val="0053021F"/>
    <w:rsid w:val="00531194"/>
    <w:rsid w:val="0053255E"/>
    <w:rsid w:val="00534AAC"/>
    <w:rsid w:val="00534D5E"/>
    <w:rsid w:val="00534FA7"/>
    <w:rsid w:val="005366C0"/>
    <w:rsid w:val="00537021"/>
    <w:rsid w:val="005374E6"/>
    <w:rsid w:val="00537F0C"/>
    <w:rsid w:val="005400A1"/>
    <w:rsid w:val="00540B16"/>
    <w:rsid w:val="00541E10"/>
    <w:rsid w:val="00542478"/>
    <w:rsid w:val="005424B4"/>
    <w:rsid w:val="00542A38"/>
    <w:rsid w:val="005448C5"/>
    <w:rsid w:val="00545B1E"/>
    <w:rsid w:val="00545D4D"/>
    <w:rsid w:val="00545F48"/>
    <w:rsid w:val="00546456"/>
    <w:rsid w:val="005465A0"/>
    <w:rsid w:val="005507D4"/>
    <w:rsid w:val="00550D19"/>
    <w:rsid w:val="00551F91"/>
    <w:rsid w:val="00552F5B"/>
    <w:rsid w:val="005532E4"/>
    <w:rsid w:val="00554B68"/>
    <w:rsid w:val="0055510E"/>
    <w:rsid w:val="00556606"/>
    <w:rsid w:val="00556DE3"/>
    <w:rsid w:val="00557526"/>
    <w:rsid w:val="00557B77"/>
    <w:rsid w:val="00557F5D"/>
    <w:rsid w:val="00561443"/>
    <w:rsid w:val="00561C76"/>
    <w:rsid w:val="005620A2"/>
    <w:rsid w:val="00562876"/>
    <w:rsid w:val="0056294C"/>
    <w:rsid w:val="00563CFB"/>
    <w:rsid w:val="005645D0"/>
    <w:rsid w:val="005653CC"/>
    <w:rsid w:val="00565632"/>
    <w:rsid w:val="0056568D"/>
    <w:rsid w:val="00565924"/>
    <w:rsid w:val="00565F27"/>
    <w:rsid w:val="00566996"/>
    <w:rsid w:val="00567A6C"/>
    <w:rsid w:val="0057167E"/>
    <w:rsid w:val="00571B09"/>
    <w:rsid w:val="00571E99"/>
    <w:rsid w:val="00573733"/>
    <w:rsid w:val="00573804"/>
    <w:rsid w:val="00573D5D"/>
    <w:rsid w:val="005742FD"/>
    <w:rsid w:val="00574396"/>
    <w:rsid w:val="00575520"/>
    <w:rsid w:val="0057557E"/>
    <w:rsid w:val="00580790"/>
    <w:rsid w:val="005807DB"/>
    <w:rsid w:val="005811AA"/>
    <w:rsid w:val="005824C4"/>
    <w:rsid w:val="005830BE"/>
    <w:rsid w:val="0058351A"/>
    <w:rsid w:val="00584A4E"/>
    <w:rsid w:val="005850D5"/>
    <w:rsid w:val="00585224"/>
    <w:rsid w:val="0058566B"/>
    <w:rsid w:val="00585EAE"/>
    <w:rsid w:val="005860CF"/>
    <w:rsid w:val="00586FCB"/>
    <w:rsid w:val="005912F6"/>
    <w:rsid w:val="00591DAB"/>
    <w:rsid w:val="00591E5D"/>
    <w:rsid w:val="005921F7"/>
    <w:rsid w:val="0059259A"/>
    <w:rsid w:val="00592EE7"/>
    <w:rsid w:val="00593059"/>
    <w:rsid w:val="0059434F"/>
    <w:rsid w:val="0059481B"/>
    <w:rsid w:val="0059508B"/>
    <w:rsid w:val="00595D04"/>
    <w:rsid w:val="0059624C"/>
    <w:rsid w:val="00597451"/>
    <w:rsid w:val="005A0AF5"/>
    <w:rsid w:val="005A1557"/>
    <w:rsid w:val="005A17F8"/>
    <w:rsid w:val="005A1EB9"/>
    <w:rsid w:val="005A1F0C"/>
    <w:rsid w:val="005A2AAB"/>
    <w:rsid w:val="005A42FB"/>
    <w:rsid w:val="005A62B2"/>
    <w:rsid w:val="005A631F"/>
    <w:rsid w:val="005A6EA3"/>
    <w:rsid w:val="005A7E98"/>
    <w:rsid w:val="005B00EE"/>
    <w:rsid w:val="005B0EE8"/>
    <w:rsid w:val="005B2476"/>
    <w:rsid w:val="005B2C0E"/>
    <w:rsid w:val="005B32C8"/>
    <w:rsid w:val="005B33F0"/>
    <w:rsid w:val="005B3E1B"/>
    <w:rsid w:val="005B49B5"/>
    <w:rsid w:val="005B4FBB"/>
    <w:rsid w:val="005B5994"/>
    <w:rsid w:val="005B5D3A"/>
    <w:rsid w:val="005B5FC0"/>
    <w:rsid w:val="005B6018"/>
    <w:rsid w:val="005B75C7"/>
    <w:rsid w:val="005B78A7"/>
    <w:rsid w:val="005C04D0"/>
    <w:rsid w:val="005C08A0"/>
    <w:rsid w:val="005C0992"/>
    <w:rsid w:val="005C0AC8"/>
    <w:rsid w:val="005C19CC"/>
    <w:rsid w:val="005C25B7"/>
    <w:rsid w:val="005C4984"/>
    <w:rsid w:val="005C5129"/>
    <w:rsid w:val="005C7014"/>
    <w:rsid w:val="005C71A3"/>
    <w:rsid w:val="005C7E21"/>
    <w:rsid w:val="005D0328"/>
    <w:rsid w:val="005D0CEF"/>
    <w:rsid w:val="005D1681"/>
    <w:rsid w:val="005D2824"/>
    <w:rsid w:val="005D2DCB"/>
    <w:rsid w:val="005D35BD"/>
    <w:rsid w:val="005D4310"/>
    <w:rsid w:val="005D5120"/>
    <w:rsid w:val="005D52DE"/>
    <w:rsid w:val="005D53FD"/>
    <w:rsid w:val="005D611A"/>
    <w:rsid w:val="005D6131"/>
    <w:rsid w:val="005D64C8"/>
    <w:rsid w:val="005D6FD6"/>
    <w:rsid w:val="005D715C"/>
    <w:rsid w:val="005E1064"/>
    <w:rsid w:val="005E2031"/>
    <w:rsid w:val="005E3677"/>
    <w:rsid w:val="005E3EA5"/>
    <w:rsid w:val="005E4B5C"/>
    <w:rsid w:val="005E5C57"/>
    <w:rsid w:val="005E79F0"/>
    <w:rsid w:val="005F05AE"/>
    <w:rsid w:val="005F067C"/>
    <w:rsid w:val="005F115A"/>
    <w:rsid w:val="005F1505"/>
    <w:rsid w:val="005F3427"/>
    <w:rsid w:val="005F3C8A"/>
    <w:rsid w:val="005F3E95"/>
    <w:rsid w:val="005F4060"/>
    <w:rsid w:val="005F4336"/>
    <w:rsid w:val="005F4FD3"/>
    <w:rsid w:val="005F5B5D"/>
    <w:rsid w:val="005F6125"/>
    <w:rsid w:val="005F67F7"/>
    <w:rsid w:val="005F6963"/>
    <w:rsid w:val="006003BB"/>
    <w:rsid w:val="0060142C"/>
    <w:rsid w:val="00602F62"/>
    <w:rsid w:val="00603558"/>
    <w:rsid w:val="00603861"/>
    <w:rsid w:val="00604404"/>
    <w:rsid w:val="00604605"/>
    <w:rsid w:val="006048EE"/>
    <w:rsid w:val="00604F46"/>
    <w:rsid w:val="00605030"/>
    <w:rsid w:val="006052C0"/>
    <w:rsid w:val="0060608D"/>
    <w:rsid w:val="006063D7"/>
    <w:rsid w:val="006065A0"/>
    <w:rsid w:val="00607174"/>
    <w:rsid w:val="006112DE"/>
    <w:rsid w:val="006122F0"/>
    <w:rsid w:val="00612A31"/>
    <w:rsid w:val="006134D1"/>
    <w:rsid w:val="00613747"/>
    <w:rsid w:val="00613BCA"/>
    <w:rsid w:val="00615DA8"/>
    <w:rsid w:val="00616212"/>
    <w:rsid w:val="006214FE"/>
    <w:rsid w:val="00622EF2"/>
    <w:rsid w:val="00623CC7"/>
    <w:rsid w:val="00623E15"/>
    <w:rsid w:val="00623E77"/>
    <w:rsid w:val="006249A9"/>
    <w:rsid w:val="00624C47"/>
    <w:rsid w:val="006258CD"/>
    <w:rsid w:val="00626FC2"/>
    <w:rsid w:val="00627A2A"/>
    <w:rsid w:val="00630419"/>
    <w:rsid w:val="00631B80"/>
    <w:rsid w:val="00632383"/>
    <w:rsid w:val="00632543"/>
    <w:rsid w:val="00633373"/>
    <w:rsid w:val="006354B7"/>
    <w:rsid w:val="00635547"/>
    <w:rsid w:val="006355F7"/>
    <w:rsid w:val="00636511"/>
    <w:rsid w:val="00637F26"/>
    <w:rsid w:val="006417B9"/>
    <w:rsid w:val="00641A27"/>
    <w:rsid w:val="00644CFD"/>
    <w:rsid w:val="00645832"/>
    <w:rsid w:val="00645AC7"/>
    <w:rsid w:val="00646432"/>
    <w:rsid w:val="006465F5"/>
    <w:rsid w:val="00646C52"/>
    <w:rsid w:val="00646CD6"/>
    <w:rsid w:val="00647413"/>
    <w:rsid w:val="006476D1"/>
    <w:rsid w:val="00650176"/>
    <w:rsid w:val="00651640"/>
    <w:rsid w:val="00651EAF"/>
    <w:rsid w:val="0065210D"/>
    <w:rsid w:val="006521C1"/>
    <w:rsid w:val="006532C1"/>
    <w:rsid w:val="0065343A"/>
    <w:rsid w:val="00653BA3"/>
    <w:rsid w:val="0065409F"/>
    <w:rsid w:val="00654FD1"/>
    <w:rsid w:val="00655418"/>
    <w:rsid w:val="0065556A"/>
    <w:rsid w:val="00655DFC"/>
    <w:rsid w:val="0065649B"/>
    <w:rsid w:val="00657252"/>
    <w:rsid w:val="0065799D"/>
    <w:rsid w:val="006579CF"/>
    <w:rsid w:val="0066060D"/>
    <w:rsid w:val="00660B2A"/>
    <w:rsid w:val="00660C3C"/>
    <w:rsid w:val="00661110"/>
    <w:rsid w:val="00662902"/>
    <w:rsid w:val="00662E80"/>
    <w:rsid w:val="00662FC8"/>
    <w:rsid w:val="0066362D"/>
    <w:rsid w:val="00663B22"/>
    <w:rsid w:val="00663DE8"/>
    <w:rsid w:val="00663FD5"/>
    <w:rsid w:val="00664728"/>
    <w:rsid w:val="00664C38"/>
    <w:rsid w:val="00665189"/>
    <w:rsid w:val="006653C1"/>
    <w:rsid w:val="00665417"/>
    <w:rsid w:val="00665E40"/>
    <w:rsid w:val="0066645E"/>
    <w:rsid w:val="00666474"/>
    <w:rsid w:val="00666711"/>
    <w:rsid w:val="00667587"/>
    <w:rsid w:val="006678E3"/>
    <w:rsid w:val="00667995"/>
    <w:rsid w:val="00667F4A"/>
    <w:rsid w:val="00670E22"/>
    <w:rsid w:val="00672E21"/>
    <w:rsid w:val="0067305C"/>
    <w:rsid w:val="00673D4A"/>
    <w:rsid w:val="00673F40"/>
    <w:rsid w:val="00674469"/>
    <w:rsid w:val="00674865"/>
    <w:rsid w:val="00676DD1"/>
    <w:rsid w:val="00676DE0"/>
    <w:rsid w:val="00677885"/>
    <w:rsid w:val="00680489"/>
    <w:rsid w:val="00681538"/>
    <w:rsid w:val="00682272"/>
    <w:rsid w:val="00682553"/>
    <w:rsid w:val="006825BC"/>
    <w:rsid w:val="00682FD4"/>
    <w:rsid w:val="00683829"/>
    <w:rsid w:val="0068390E"/>
    <w:rsid w:val="0068475E"/>
    <w:rsid w:val="00684BE9"/>
    <w:rsid w:val="00685112"/>
    <w:rsid w:val="00687CF1"/>
    <w:rsid w:val="00687DDA"/>
    <w:rsid w:val="00690DF7"/>
    <w:rsid w:val="006912E5"/>
    <w:rsid w:val="006913E7"/>
    <w:rsid w:val="006922A5"/>
    <w:rsid w:val="006928F7"/>
    <w:rsid w:val="00692FC1"/>
    <w:rsid w:val="0069388F"/>
    <w:rsid w:val="006948C0"/>
    <w:rsid w:val="0069521B"/>
    <w:rsid w:val="00695A35"/>
    <w:rsid w:val="0069641D"/>
    <w:rsid w:val="006964E1"/>
    <w:rsid w:val="006966B2"/>
    <w:rsid w:val="00696DC1"/>
    <w:rsid w:val="006970AB"/>
    <w:rsid w:val="00697AFC"/>
    <w:rsid w:val="006A0010"/>
    <w:rsid w:val="006A04EA"/>
    <w:rsid w:val="006A23AA"/>
    <w:rsid w:val="006A2B32"/>
    <w:rsid w:val="006A3C75"/>
    <w:rsid w:val="006A4229"/>
    <w:rsid w:val="006A621D"/>
    <w:rsid w:val="006B10D1"/>
    <w:rsid w:val="006B10FC"/>
    <w:rsid w:val="006B1217"/>
    <w:rsid w:val="006B13D6"/>
    <w:rsid w:val="006B17DC"/>
    <w:rsid w:val="006B234E"/>
    <w:rsid w:val="006B2614"/>
    <w:rsid w:val="006B39D8"/>
    <w:rsid w:val="006B4E86"/>
    <w:rsid w:val="006B51A2"/>
    <w:rsid w:val="006B5617"/>
    <w:rsid w:val="006B72C9"/>
    <w:rsid w:val="006B7F73"/>
    <w:rsid w:val="006C0669"/>
    <w:rsid w:val="006C1105"/>
    <w:rsid w:val="006C1726"/>
    <w:rsid w:val="006C1F7C"/>
    <w:rsid w:val="006C2388"/>
    <w:rsid w:val="006C2547"/>
    <w:rsid w:val="006C2C1C"/>
    <w:rsid w:val="006C3BB0"/>
    <w:rsid w:val="006C478D"/>
    <w:rsid w:val="006C5957"/>
    <w:rsid w:val="006D20C5"/>
    <w:rsid w:val="006D299E"/>
    <w:rsid w:val="006D2B40"/>
    <w:rsid w:val="006D79CA"/>
    <w:rsid w:val="006E037C"/>
    <w:rsid w:val="006E0865"/>
    <w:rsid w:val="006E1B08"/>
    <w:rsid w:val="006E24BA"/>
    <w:rsid w:val="006E3D11"/>
    <w:rsid w:val="006E4B80"/>
    <w:rsid w:val="006E4CA7"/>
    <w:rsid w:val="006E5659"/>
    <w:rsid w:val="006E5979"/>
    <w:rsid w:val="006E607F"/>
    <w:rsid w:val="006E6455"/>
    <w:rsid w:val="006E7A8F"/>
    <w:rsid w:val="006F0D9F"/>
    <w:rsid w:val="006F0F3B"/>
    <w:rsid w:val="006F1395"/>
    <w:rsid w:val="006F140F"/>
    <w:rsid w:val="006F2108"/>
    <w:rsid w:val="006F280C"/>
    <w:rsid w:val="006F2891"/>
    <w:rsid w:val="006F2AF7"/>
    <w:rsid w:val="006F3988"/>
    <w:rsid w:val="006F4028"/>
    <w:rsid w:val="006F4BC0"/>
    <w:rsid w:val="006F4E21"/>
    <w:rsid w:val="006F527A"/>
    <w:rsid w:val="006F5BF7"/>
    <w:rsid w:val="006F616A"/>
    <w:rsid w:val="006F730E"/>
    <w:rsid w:val="006F73E8"/>
    <w:rsid w:val="006F782F"/>
    <w:rsid w:val="006F7AF8"/>
    <w:rsid w:val="00700976"/>
    <w:rsid w:val="00702081"/>
    <w:rsid w:val="00702C42"/>
    <w:rsid w:val="00702E5F"/>
    <w:rsid w:val="00702FEE"/>
    <w:rsid w:val="00703EB3"/>
    <w:rsid w:val="0070476F"/>
    <w:rsid w:val="007048A8"/>
    <w:rsid w:val="00704B69"/>
    <w:rsid w:val="0070528C"/>
    <w:rsid w:val="007055BC"/>
    <w:rsid w:val="00705850"/>
    <w:rsid w:val="007059E0"/>
    <w:rsid w:val="00705A8E"/>
    <w:rsid w:val="007067E9"/>
    <w:rsid w:val="00706E8E"/>
    <w:rsid w:val="007075A8"/>
    <w:rsid w:val="007075FE"/>
    <w:rsid w:val="00710C82"/>
    <w:rsid w:val="0071155E"/>
    <w:rsid w:val="00711C11"/>
    <w:rsid w:val="00711D60"/>
    <w:rsid w:val="007120E5"/>
    <w:rsid w:val="00712212"/>
    <w:rsid w:val="007133D8"/>
    <w:rsid w:val="007140AD"/>
    <w:rsid w:val="007141BC"/>
    <w:rsid w:val="007147AC"/>
    <w:rsid w:val="00716023"/>
    <w:rsid w:val="00717437"/>
    <w:rsid w:val="007207C0"/>
    <w:rsid w:val="00720B5E"/>
    <w:rsid w:val="00720BD5"/>
    <w:rsid w:val="00720D53"/>
    <w:rsid w:val="0072215B"/>
    <w:rsid w:val="00723427"/>
    <w:rsid w:val="007246AC"/>
    <w:rsid w:val="00724F75"/>
    <w:rsid w:val="00725913"/>
    <w:rsid w:val="00725CC8"/>
    <w:rsid w:val="00726140"/>
    <w:rsid w:val="00726416"/>
    <w:rsid w:val="00726B0A"/>
    <w:rsid w:val="007326F6"/>
    <w:rsid w:val="00734AFC"/>
    <w:rsid w:val="00734C28"/>
    <w:rsid w:val="007359A6"/>
    <w:rsid w:val="00736154"/>
    <w:rsid w:val="007361CD"/>
    <w:rsid w:val="0074016C"/>
    <w:rsid w:val="00740727"/>
    <w:rsid w:val="00741D44"/>
    <w:rsid w:val="00741F68"/>
    <w:rsid w:val="00742114"/>
    <w:rsid w:val="0074228F"/>
    <w:rsid w:val="00742600"/>
    <w:rsid w:val="0074488A"/>
    <w:rsid w:val="00744A56"/>
    <w:rsid w:val="00744E1F"/>
    <w:rsid w:val="007450DB"/>
    <w:rsid w:val="00746B4F"/>
    <w:rsid w:val="00746BB7"/>
    <w:rsid w:val="007477E9"/>
    <w:rsid w:val="007479A5"/>
    <w:rsid w:val="00747E99"/>
    <w:rsid w:val="007502BB"/>
    <w:rsid w:val="00750349"/>
    <w:rsid w:val="00751AB1"/>
    <w:rsid w:val="0075289F"/>
    <w:rsid w:val="00752AB2"/>
    <w:rsid w:val="007538E7"/>
    <w:rsid w:val="00753A8B"/>
    <w:rsid w:val="007550A7"/>
    <w:rsid w:val="00755A56"/>
    <w:rsid w:val="0075779C"/>
    <w:rsid w:val="00760636"/>
    <w:rsid w:val="00761D6F"/>
    <w:rsid w:val="0076350B"/>
    <w:rsid w:val="00764D50"/>
    <w:rsid w:val="00766386"/>
    <w:rsid w:val="007663AF"/>
    <w:rsid w:val="00766C33"/>
    <w:rsid w:val="00766E34"/>
    <w:rsid w:val="00767593"/>
    <w:rsid w:val="0076785E"/>
    <w:rsid w:val="00767E6C"/>
    <w:rsid w:val="00770413"/>
    <w:rsid w:val="00770718"/>
    <w:rsid w:val="007725BE"/>
    <w:rsid w:val="0077309A"/>
    <w:rsid w:val="00773576"/>
    <w:rsid w:val="00774B00"/>
    <w:rsid w:val="007755A3"/>
    <w:rsid w:val="00775C58"/>
    <w:rsid w:val="00776ABF"/>
    <w:rsid w:val="00776F30"/>
    <w:rsid w:val="00777B93"/>
    <w:rsid w:val="007808B7"/>
    <w:rsid w:val="007808BA"/>
    <w:rsid w:val="00780BE6"/>
    <w:rsid w:val="00780C45"/>
    <w:rsid w:val="00780F49"/>
    <w:rsid w:val="00781374"/>
    <w:rsid w:val="00781960"/>
    <w:rsid w:val="0078249D"/>
    <w:rsid w:val="00782B94"/>
    <w:rsid w:val="00782ED6"/>
    <w:rsid w:val="00783BDA"/>
    <w:rsid w:val="007840D6"/>
    <w:rsid w:val="0078486E"/>
    <w:rsid w:val="007858D9"/>
    <w:rsid w:val="007859B0"/>
    <w:rsid w:val="00785CBC"/>
    <w:rsid w:val="00786102"/>
    <w:rsid w:val="0078634A"/>
    <w:rsid w:val="00787748"/>
    <w:rsid w:val="00787E33"/>
    <w:rsid w:val="00793551"/>
    <w:rsid w:val="00793BF3"/>
    <w:rsid w:val="00794D3F"/>
    <w:rsid w:val="00795647"/>
    <w:rsid w:val="00795C7E"/>
    <w:rsid w:val="00795C9F"/>
    <w:rsid w:val="0079659A"/>
    <w:rsid w:val="00796AEB"/>
    <w:rsid w:val="00796D7F"/>
    <w:rsid w:val="00797B8B"/>
    <w:rsid w:val="007A024D"/>
    <w:rsid w:val="007A18A2"/>
    <w:rsid w:val="007A1B33"/>
    <w:rsid w:val="007A205F"/>
    <w:rsid w:val="007A2BF4"/>
    <w:rsid w:val="007A42C4"/>
    <w:rsid w:val="007A44E3"/>
    <w:rsid w:val="007A4802"/>
    <w:rsid w:val="007A6640"/>
    <w:rsid w:val="007A774F"/>
    <w:rsid w:val="007A7DB7"/>
    <w:rsid w:val="007B27C7"/>
    <w:rsid w:val="007B2B4F"/>
    <w:rsid w:val="007B2B69"/>
    <w:rsid w:val="007B2ED3"/>
    <w:rsid w:val="007B339C"/>
    <w:rsid w:val="007B363C"/>
    <w:rsid w:val="007B3AED"/>
    <w:rsid w:val="007B3F9F"/>
    <w:rsid w:val="007B4C56"/>
    <w:rsid w:val="007B4E2C"/>
    <w:rsid w:val="007B4E6B"/>
    <w:rsid w:val="007B6F7B"/>
    <w:rsid w:val="007B72C3"/>
    <w:rsid w:val="007B74DE"/>
    <w:rsid w:val="007C0FAE"/>
    <w:rsid w:val="007C16BA"/>
    <w:rsid w:val="007C367F"/>
    <w:rsid w:val="007C3B80"/>
    <w:rsid w:val="007C3F95"/>
    <w:rsid w:val="007C4341"/>
    <w:rsid w:val="007C469B"/>
    <w:rsid w:val="007C4B01"/>
    <w:rsid w:val="007C5464"/>
    <w:rsid w:val="007C5561"/>
    <w:rsid w:val="007C604B"/>
    <w:rsid w:val="007C6DDD"/>
    <w:rsid w:val="007D08EB"/>
    <w:rsid w:val="007D1AC4"/>
    <w:rsid w:val="007D2A60"/>
    <w:rsid w:val="007D314E"/>
    <w:rsid w:val="007D335F"/>
    <w:rsid w:val="007D33CE"/>
    <w:rsid w:val="007D3A57"/>
    <w:rsid w:val="007D51B6"/>
    <w:rsid w:val="007D6A30"/>
    <w:rsid w:val="007D7AA0"/>
    <w:rsid w:val="007E0981"/>
    <w:rsid w:val="007E09EE"/>
    <w:rsid w:val="007E2A5E"/>
    <w:rsid w:val="007E2A6E"/>
    <w:rsid w:val="007E2D44"/>
    <w:rsid w:val="007E2EB6"/>
    <w:rsid w:val="007E498C"/>
    <w:rsid w:val="007E4AD8"/>
    <w:rsid w:val="007E5DDA"/>
    <w:rsid w:val="007E70DA"/>
    <w:rsid w:val="007E7610"/>
    <w:rsid w:val="007F009A"/>
    <w:rsid w:val="007F0494"/>
    <w:rsid w:val="007F447D"/>
    <w:rsid w:val="007F51D8"/>
    <w:rsid w:val="007F551F"/>
    <w:rsid w:val="007F6141"/>
    <w:rsid w:val="007F61F9"/>
    <w:rsid w:val="007F62A4"/>
    <w:rsid w:val="007F69C0"/>
    <w:rsid w:val="007F7FE7"/>
    <w:rsid w:val="008004B9"/>
    <w:rsid w:val="008007FF"/>
    <w:rsid w:val="008011AA"/>
    <w:rsid w:val="008019BF"/>
    <w:rsid w:val="00801D6D"/>
    <w:rsid w:val="00802FE4"/>
    <w:rsid w:val="00803076"/>
    <w:rsid w:val="00803161"/>
    <w:rsid w:val="00803AA7"/>
    <w:rsid w:val="00803ABE"/>
    <w:rsid w:val="0080414C"/>
    <w:rsid w:val="0080449B"/>
    <w:rsid w:val="00804B00"/>
    <w:rsid w:val="00804DA7"/>
    <w:rsid w:val="0080525A"/>
    <w:rsid w:val="00805B90"/>
    <w:rsid w:val="00806444"/>
    <w:rsid w:val="00810329"/>
    <w:rsid w:val="0081040F"/>
    <w:rsid w:val="00810DC0"/>
    <w:rsid w:val="00813ED3"/>
    <w:rsid w:val="00814ADA"/>
    <w:rsid w:val="00814B7F"/>
    <w:rsid w:val="00814E5C"/>
    <w:rsid w:val="00815970"/>
    <w:rsid w:val="008159A2"/>
    <w:rsid w:val="008161FE"/>
    <w:rsid w:val="00816274"/>
    <w:rsid w:val="00816541"/>
    <w:rsid w:val="00816A6F"/>
    <w:rsid w:val="0081763C"/>
    <w:rsid w:val="00817C56"/>
    <w:rsid w:val="008205DE"/>
    <w:rsid w:val="00820E6F"/>
    <w:rsid w:val="0082107E"/>
    <w:rsid w:val="00821B7F"/>
    <w:rsid w:val="00821E77"/>
    <w:rsid w:val="00821EA1"/>
    <w:rsid w:val="00821F49"/>
    <w:rsid w:val="00822A7B"/>
    <w:rsid w:val="00823020"/>
    <w:rsid w:val="0082370B"/>
    <w:rsid w:val="008240D9"/>
    <w:rsid w:val="008250CF"/>
    <w:rsid w:val="00825273"/>
    <w:rsid w:val="00825AA3"/>
    <w:rsid w:val="008260B6"/>
    <w:rsid w:val="0082702C"/>
    <w:rsid w:val="0082744A"/>
    <w:rsid w:val="00827F22"/>
    <w:rsid w:val="0083038B"/>
    <w:rsid w:val="00831962"/>
    <w:rsid w:val="00832B4E"/>
    <w:rsid w:val="00833F06"/>
    <w:rsid w:val="00834A63"/>
    <w:rsid w:val="00835664"/>
    <w:rsid w:val="00837AA1"/>
    <w:rsid w:val="00837F17"/>
    <w:rsid w:val="00837FB4"/>
    <w:rsid w:val="0084051F"/>
    <w:rsid w:val="00840A38"/>
    <w:rsid w:val="00842912"/>
    <w:rsid w:val="0084625F"/>
    <w:rsid w:val="008469DC"/>
    <w:rsid w:val="00846F8D"/>
    <w:rsid w:val="00850B04"/>
    <w:rsid w:val="00851AF2"/>
    <w:rsid w:val="00851FD0"/>
    <w:rsid w:val="00853263"/>
    <w:rsid w:val="008549A9"/>
    <w:rsid w:val="00854A79"/>
    <w:rsid w:val="00855AD4"/>
    <w:rsid w:val="008566D3"/>
    <w:rsid w:val="00857A08"/>
    <w:rsid w:val="0086021B"/>
    <w:rsid w:val="008606C6"/>
    <w:rsid w:val="00862108"/>
    <w:rsid w:val="008623EE"/>
    <w:rsid w:val="00862A19"/>
    <w:rsid w:val="0086343F"/>
    <w:rsid w:val="0086380F"/>
    <w:rsid w:val="0086386C"/>
    <w:rsid w:val="00863C56"/>
    <w:rsid w:val="008640D6"/>
    <w:rsid w:val="00864587"/>
    <w:rsid w:val="0086471D"/>
    <w:rsid w:val="008656E0"/>
    <w:rsid w:val="00865C0B"/>
    <w:rsid w:val="008665AE"/>
    <w:rsid w:val="00866D73"/>
    <w:rsid w:val="00871EF6"/>
    <w:rsid w:val="00874423"/>
    <w:rsid w:val="00874480"/>
    <w:rsid w:val="00874CE2"/>
    <w:rsid w:val="00875461"/>
    <w:rsid w:val="00875BA0"/>
    <w:rsid w:val="00875F55"/>
    <w:rsid w:val="00876F5C"/>
    <w:rsid w:val="0087733B"/>
    <w:rsid w:val="00877CC0"/>
    <w:rsid w:val="0088019C"/>
    <w:rsid w:val="008804EA"/>
    <w:rsid w:val="00881029"/>
    <w:rsid w:val="00881612"/>
    <w:rsid w:val="0088222D"/>
    <w:rsid w:val="00883322"/>
    <w:rsid w:val="00884403"/>
    <w:rsid w:val="00884A4F"/>
    <w:rsid w:val="008859E2"/>
    <w:rsid w:val="00886406"/>
    <w:rsid w:val="00887EC8"/>
    <w:rsid w:val="008902B1"/>
    <w:rsid w:val="008904C8"/>
    <w:rsid w:val="00890DE9"/>
    <w:rsid w:val="00891973"/>
    <w:rsid w:val="00891B86"/>
    <w:rsid w:val="00891F38"/>
    <w:rsid w:val="0089200B"/>
    <w:rsid w:val="00892BF3"/>
    <w:rsid w:val="0089325D"/>
    <w:rsid w:val="008932B0"/>
    <w:rsid w:val="00895461"/>
    <w:rsid w:val="00897AF1"/>
    <w:rsid w:val="008A0848"/>
    <w:rsid w:val="008A0D70"/>
    <w:rsid w:val="008A13F7"/>
    <w:rsid w:val="008A14D9"/>
    <w:rsid w:val="008A1F35"/>
    <w:rsid w:val="008A230A"/>
    <w:rsid w:val="008A2E15"/>
    <w:rsid w:val="008A43A4"/>
    <w:rsid w:val="008A46A6"/>
    <w:rsid w:val="008A4730"/>
    <w:rsid w:val="008A4AC8"/>
    <w:rsid w:val="008A7324"/>
    <w:rsid w:val="008B09C4"/>
    <w:rsid w:val="008B0D5E"/>
    <w:rsid w:val="008B3558"/>
    <w:rsid w:val="008B393F"/>
    <w:rsid w:val="008B620F"/>
    <w:rsid w:val="008B7784"/>
    <w:rsid w:val="008C0E80"/>
    <w:rsid w:val="008C122B"/>
    <w:rsid w:val="008C27B8"/>
    <w:rsid w:val="008C2930"/>
    <w:rsid w:val="008C3B94"/>
    <w:rsid w:val="008C41B9"/>
    <w:rsid w:val="008C429F"/>
    <w:rsid w:val="008C4D30"/>
    <w:rsid w:val="008C575B"/>
    <w:rsid w:val="008C703E"/>
    <w:rsid w:val="008D244C"/>
    <w:rsid w:val="008D25E3"/>
    <w:rsid w:val="008D2DE2"/>
    <w:rsid w:val="008D3009"/>
    <w:rsid w:val="008D42C7"/>
    <w:rsid w:val="008D4907"/>
    <w:rsid w:val="008D5353"/>
    <w:rsid w:val="008D56D2"/>
    <w:rsid w:val="008D7A6C"/>
    <w:rsid w:val="008D7ADF"/>
    <w:rsid w:val="008D7F76"/>
    <w:rsid w:val="008E0267"/>
    <w:rsid w:val="008E0579"/>
    <w:rsid w:val="008E2B9D"/>
    <w:rsid w:val="008E311E"/>
    <w:rsid w:val="008E3938"/>
    <w:rsid w:val="008E4334"/>
    <w:rsid w:val="008E47AF"/>
    <w:rsid w:val="008E4D05"/>
    <w:rsid w:val="008E58B0"/>
    <w:rsid w:val="008E58F8"/>
    <w:rsid w:val="008E5AF1"/>
    <w:rsid w:val="008E5CC7"/>
    <w:rsid w:val="008E60AA"/>
    <w:rsid w:val="008E774E"/>
    <w:rsid w:val="008F0E81"/>
    <w:rsid w:val="008F117E"/>
    <w:rsid w:val="008F137B"/>
    <w:rsid w:val="008F1F11"/>
    <w:rsid w:val="008F382B"/>
    <w:rsid w:val="008F43E7"/>
    <w:rsid w:val="008F511E"/>
    <w:rsid w:val="008F5B53"/>
    <w:rsid w:val="008F63AF"/>
    <w:rsid w:val="008F66D0"/>
    <w:rsid w:val="008F6C46"/>
    <w:rsid w:val="008F7AE6"/>
    <w:rsid w:val="008F7ECA"/>
    <w:rsid w:val="009014D2"/>
    <w:rsid w:val="009020C9"/>
    <w:rsid w:val="0090329A"/>
    <w:rsid w:val="00904643"/>
    <w:rsid w:val="00905C32"/>
    <w:rsid w:val="00906406"/>
    <w:rsid w:val="0090656C"/>
    <w:rsid w:val="00906C92"/>
    <w:rsid w:val="009072CA"/>
    <w:rsid w:val="009074D0"/>
    <w:rsid w:val="00907695"/>
    <w:rsid w:val="00907F7A"/>
    <w:rsid w:val="0091087F"/>
    <w:rsid w:val="00910985"/>
    <w:rsid w:val="0091114B"/>
    <w:rsid w:val="0091114F"/>
    <w:rsid w:val="00911DB7"/>
    <w:rsid w:val="009143E7"/>
    <w:rsid w:val="00914DE6"/>
    <w:rsid w:val="0091549B"/>
    <w:rsid w:val="00915604"/>
    <w:rsid w:val="00915BD4"/>
    <w:rsid w:val="00915F0F"/>
    <w:rsid w:val="00916D33"/>
    <w:rsid w:val="00920084"/>
    <w:rsid w:val="00920515"/>
    <w:rsid w:val="009205E4"/>
    <w:rsid w:val="00921565"/>
    <w:rsid w:val="00922DAF"/>
    <w:rsid w:val="00923F1D"/>
    <w:rsid w:val="009241A3"/>
    <w:rsid w:val="009243CD"/>
    <w:rsid w:val="009260C8"/>
    <w:rsid w:val="00926283"/>
    <w:rsid w:val="009275B4"/>
    <w:rsid w:val="0093095D"/>
    <w:rsid w:val="009323DA"/>
    <w:rsid w:val="00932889"/>
    <w:rsid w:val="009337CB"/>
    <w:rsid w:val="009339DC"/>
    <w:rsid w:val="00933C62"/>
    <w:rsid w:val="00933FF4"/>
    <w:rsid w:val="0093482C"/>
    <w:rsid w:val="009360EC"/>
    <w:rsid w:val="00936944"/>
    <w:rsid w:val="00936B3B"/>
    <w:rsid w:val="0093723C"/>
    <w:rsid w:val="009372DB"/>
    <w:rsid w:val="00937505"/>
    <w:rsid w:val="00941136"/>
    <w:rsid w:val="0094169C"/>
    <w:rsid w:val="00941F36"/>
    <w:rsid w:val="0094237D"/>
    <w:rsid w:val="009427F8"/>
    <w:rsid w:val="00943B8F"/>
    <w:rsid w:val="0094458D"/>
    <w:rsid w:val="009448A9"/>
    <w:rsid w:val="00944B1E"/>
    <w:rsid w:val="009450D2"/>
    <w:rsid w:val="00945426"/>
    <w:rsid w:val="00945BC8"/>
    <w:rsid w:val="00945E99"/>
    <w:rsid w:val="009462F3"/>
    <w:rsid w:val="0094683E"/>
    <w:rsid w:val="00946996"/>
    <w:rsid w:val="00946C6F"/>
    <w:rsid w:val="00946E15"/>
    <w:rsid w:val="009507D2"/>
    <w:rsid w:val="009516B5"/>
    <w:rsid w:val="00951903"/>
    <w:rsid w:val="009521C1"/>
    <w:rsid w:val="0095264B"/>
    <w:rsid w:val="00956552"/>
    <w:rsid w:val="009574B6"/>
    <w:rsid w:val="00957DEB"/>
    <w:rsid w:val="009600D2"/>
    <w:rsid w:val="00960926"/>
    <w:rsid w:val="009616E1"/>
    <w:rsid w:val="009621C0"/>
    <w:rsid w:val="00962720"/>
    <w:rsid w:val="00962C71"/>
    <w:rsid w:val="0096302F"/>
    <w:rsid w:val="009638E0"/>
    <w:rsid w:val="009639D0"/>
    <w:rsid w:val="00963BDE"/>
    <w:rsid w:val="009647AA"/>
    <w:rsid w:val="0096520C"/>
    <w:rsid w:val="009654F8"/>
    <w:rsid w:val="00965873"/>
    <w:rsid w:val="00965E98"/>
    <w:rsid w:val="0096601F"/>
    <w:rsid w:val="00966373"/>
    <w:rsid w:val="00966802"/>
    <w:rsid w:val="00966FDA"/>
    <w:rsid w:val="009670BE"/>
    <w:rsid w:val="00967501"/>
    <w:rsid w:val="009701EB"/>
    <w:rsid w:val="00972889"/>
    <w:rsid w:val="00974BB5"/>
    <w:rsid w:val="0097689A"/>
    <w:rsid w:val="009768E7"/>
    <w:rsid w:val="009774E7"/>
    <w:rsid w:val="0097783C"/>
    <w:rsid w:val="00977ABA"/>
    <w:rsid w:val="00982F3F"/>
    <w:rsid w:val="0098358F"/>
    <w:rsid w:val="00984193"/>
    <w:rsid w:val="00984834"/>
    <w:rsid w:val="00984CC4"/>
    <w:rsid w:val="00984CDB"/>
    <w:rsid w:val="00984E7E"/>
    <w:rsid w:val="00985246"/>
    <w:rsid w:val="00985DDE"/>
    <w:rsid w:val="00985F45"/>
    <w:rsid w:val="0098626B"/>
    <w:rsid w:val="00986861"/>
    <w:rsid w:val="00986B2D"/>
    <w:rsid w:val="00986BD1"/>
    <w:rsid w:val="00987C63"/>
    <w:rsid w:val="00987E02"/>
    <w:rsid w:val="00990963"/>
    <w:rsid w:val="00991EF2"/>
    <w:rsid w:val="009925C6"/>
    <w:rsid w:val="0099356F"/>
    <w:rsid w:val="009944D4"/>
    <w:rsid w:val="00994982"/>
    <w:rsid w:val="0099559F"/>
    <w:rsid w:val="009955DE"/>
    <w:rsid w:val="00995AD9"/>
    <w:rsid w:val="009975A2"/>
    <w:rsid w:val="009A0F53"/>
    <w:rsid w:val="009A1875"/>
    <w:rsid w:val="009A1E0A"/>
    <w:rsid w:val="009A2505"/>
    <w:rsid w:val="009A2A8E"/>
    <w:rsid w:val="009A35A2"/>
    <w:rsid w:val="009A42A7"/>
    <w:rsid w:val="009A4788"/>
    <w:rsid w:val="009A4AF3"/>
    <w:rsid w:val="009A56A7"/>
    <w:rsid w:val="009A56F2"/>
    <w:rsid w:val="009A67B9"/>
    <w:rsid w:val="009A6BDF"/>
    <w:rsid w:val="009A6C74"/>
    <w:rsid w:val="009B05E3"/>
    <w:rsid w:val="009B0CE0"/>
    <w:rsid w:val="009B1871"/>
    <w:rsid w:val="009B1C02"/>
    <w:rsid w:val="009B21A2"/>
    <w:rsid w:val="009B2C94"/>
    <w:rsid w:val="009B2CED"/>
    <w:rsid w:val="009B364D"/>
    <w:rsid w:val="009B457D"/>
    <w:rsid w:val="009B49EB"/>
    <w:rsid w:val="009B7006"/>
    <w:rsid w:val="009C1613"/>
    <w:rsid w:val="009C1A25"/>
    <w:rsid w:val="009C1A9D"/>
    <w:rsid w:val="009C2CD2"/>
    <w:rsid w:val="009C39FC"/>
    <w:rsid w:val="009C3DBD"/>
    <w:rsid w:val="009C447D"/>
    <w:rsid w:val="009C463E"/>
    <w:rsid w:val="009C5659"/>
    <w:rsid w:val="009C5AFD"/>
    <w:rsid w:val="009C78AB"/>
    <w:rsid w:val="009D0FDD"/>
    <w:rsid w:val="009D1886"/>
    <w:rsid w:val="009D18FE"/>
    <w:rsid w:val="009D21A9"/>
    <w:rsid w:val="009D30E8"/>
    <w:rsid w:val="009D36A2"/>
    <w:rsid w:val="009D3D84"/>
    <w:rsid w:val="009D47B6"/>
    <w:rsid w:val="009D4FC1"/>
    <w:rsid w:val="009D5288"/>
    <w:rsid w:val="009D537C"/>
    <w:rsid w:val="009D59BC"/>
    <w:rsid w:val="009D5F03"/>
    <w:rsid w:val="009D73F4"/>
    <w:rsid w:val="009D78DD"/>
    <w:rsid w:val="009D79A6"/>
    <w:rsid w:val="009E27E2"/>
    <w:rsid w:val="009E2B43"/>
    <w:rsid w:val="009E350F"/>
    <w:rsid w:val="009E393A"/>
    <w:rsid w:val="009E52BE"/>
    <w:rsid w:val="009E5B49"/>
    <w:rsid w:val="009E5D45"/>
    <w:rsid w:val="009F00B3"/>
    <w:rsid w:val="009F1075"/>
    <w:rsid w:val="009F1F58"/>
    <w:rsid w:val="009F24C4"/>
    <w:rsid w:val="009F2BE4"/>
    <w:rsid w:val="009F3F0D"/>
    <w:rsid w:val="009F4E4E"/>
    <w:rsid w:val="009F58C7"/>
    <w:rsid w:val="009F60F2"/>
    <w:rsid w:val="009F6E68"/>
    <w:rsid w:val="00A00A7C"/>
    <w:rsid w:val="00A01F8B"/>
    <w:rsid w:val="00A022DD"/>
    <w:rsid w:val="00A02521"/>
    <w:rsid w:val="00A030EB"/>
    <w:rsid w:val="00A04938"/>
    <w:rsid w:val="00A04A4B"/>
    <w:rsid w:val="00A06C55"/>
    <w:rsid w:val="00A074AB"/>
    <w:rsid w:val="00A07567"/>
    <w:rsid w:val="00A10CB7"/>
    <w:rsid w:val="00A128C8"/>
    <w:rsid w:val="00A1375C"/>
    <w:rsid w:val="00A14C48"/>
    <w:rsid w:val="00A153EE"/>
    <w:rsid w:val="00A15D83"/>
    <w:rsid w:val="00A16338"/>
    <w:rsid w:val="00A17115"/>
    <w:rsid w:val="00A178B5"/>
    <w:rsid w:val="00A21534"/>
    <w:rsid w:val="00A21B2A"/>
    <w:rsid w:val="00A21BBD"/>
    <w:rsid w:val="00A22763"/>
    <w:rsid w:val="00A2650C"/>
    <w:rsid w:val="00A26DF8"/>
    <w:rsid w:val="00A26E96"/>
    <w:rsid w:val="00A26FD0"/>
    <w:rsid w:val="00A272D6"/>
    <w:rsid w:val="00A27836"/>
    <w:rsid w:val="00A27B52"/>
    <w:rsid w:val="00A30906"/>
    <w:rsid w:val="00A3142B"/>
    <w:rsid w:val="00A316B6"/>
    <w:rsid w:val="00A31B87"/>
    <w:rsid w:val="00A3312A"/>
    <w:rsid w:val="00A33E7B"/>
    <w:rsid w:val="00A33F52"/>
    <w:rsid w:val="00A341C9"/>
    <w:rsid w:val="00A36389"/>
    <w:rsid w:val="00A36FAC"/>
    <w:rsid w:val="00A36FB8"/>
    <w:rsid w:val="00A377F9"/>
    <w:rsid w:val="00A41263"/>
    <w:rsid w:val="00A417E4"/>
    <w:rsid w:val="00A42652"/>
    <w:rsid w:val="00A43946"/>
    <w:rsid w:val="00A44459"/>
    <w:rsid w:val="00A44515"/>
    <w:rsid w:val="00A44C51"/>
    <w:rsid w:val="00A4759F"/>
    <w:rsid w:val="00A4760C"/>
    <w:rsid w:val="00A47945"/>
    <w:rsid w:val="00A5110F"/>
    <w:rsid w:val="00A519B3"/>
    <w:rsid w:val="00A51E8A"/>
    <w:rsid w:val="00A5296D"/>
    <w:rsid w:val="00A54901"/>
    <w:rsid w:val="00A550DF"/>
    <w:rsid w:val="00A55AE5"/>
    <w:rsid w:val="00A55D03"/>
    <w:rsid w:val="00A56435"/>
    <w:rsid w:val="00A56D2B"/>
    <w:rsid w:val="00A57AC7"/>
    <w:rsid w:val="00A60585"/>
    <w:rsid w:val="00A64ACA"/>
    <w:rsid w:val="00A64C35"/>
    <w:rsid w:val="00A64F44"/>
    <w:rsid w:val="00A65382"/>
    <w:rsid w:val="00A661BB"/>
    <w:rsid w:val="00A7009B"/>
    <w:rsid w:val="00A71790"/>
    <w:rsid w:val="00A71BBD"/>
    <w:rsid w:val="00A71F09"/>
    <w:rsid w:val="00A71F1C"/>
    <w:rsid w:val="00A71F49"/>
    <w:rsid w:val="00A7200C"/>
    <w:rsid w:val="00A73A9C"/>
    <w:rsid w:val="00A73B8B"/>
    <w:rsid w:val="00A74260"/>
    <w:rsid w:val="00A77CE3"/>
    <w:rsid w:val="00A80651"/>
    <w:rsid w:val="00A812A7"/>
    <w:rsid w:val="00A81636"/>
    <w:rsid w:val="00A81F4C"/>
    <w:rsid w:val="00A82878"/>
    <w:rsid w:val="00A82A21"/>
    <w:rsid w:val="00A8337B"/>
    <w:rsid w:val="00A83BA0"/>
    <w:rsid w:val="00A8444A"/>
    <w:rsid w:val="00A84714"/>
    <w:rsid w:val="00A856C0"/>
    <w:rsid w:val="00A856F3"/>
    <w:rsid w:val="00A85874"/>
    <w:rsid w:val="00A85B53"/>
    <w:rsid w:val="00A85D40"/>
    <w:rsid w:val="00A86F28"/>
    <w:rsid w:val="00A87616"/>
    <w:rsid w:val="00A91703"/>
    <w:rsid w:val="00A91C8E"/>
    <w:rsid w:val="00A9510B"/>
    <w:rsid w:val="00A95625"/>
    <w:rsid w:val="00A95770"/>
    <w:rsid w:val="00A96E5C"/>
    <w:rsid w:val="00A96F63"/>
    <w:rsid w:val="00A97282"/>
    <w:rsid w:val="00A972AC"/>
    <w:rsid w:val="00A97770"/>
    <w:rsid w:val="00A97C38"/>
    <w:rsid w:val="00A97E4A"/>
    <w:rsid w:val="00A97F30"/>
    <w:rsid w:val="00AA024A"/>
    <w:rsid w:val="00AA0429"/>
    <w:rsid w:val="00AA0F7F"/>
    <w:rsid w:val="00AA14E7"/>
    <w:rsid w:val="00AA1738"/>
    <w:rsid w:val="00AA2DC4"/>
    <w:rsid w:val="00AA3503"/>
    <w:rsid w:val="00AA3EF8"/>
    <w:rsid w:val="00AA417E"/>
    <w:rsid w:val="00AA4241"/>
    <w:rsid w:val="00AA4A0D"/>
    <w:rsid w:val="00AA4BCC"/>
    <w:rsid w:val="00AA5367"/>
    <w:rsid w:val="00AA5FE4"/>
    <w:rsid w:val="00AA7175"/>
    <w:rsid w:val="00AB10A0"/>
    <w:rsid w:val="00AB1ED0"/>
    <w:rsid w:val="00AB256C"/>
    <w:rsid w:val="00AB500E"/>
    <w:rsid w:val="00AB5521"/>
    <w:rsid w:val="00AB5D73"/>
    <w:rsid w:val="00AB5FD5"/>
    <w:rsid w:val="00AB62F1"/>
    <w:rsid w:val="00AB6F9F"/>
    <w:rsid w:val="00AB74A2"/>
    <w:rsid w:val="00AB75AF"/>
    <w:rsid w:val="00AC07C2"/>
    <w:rsid w:val="00AC0EEA"/>
    <w:rsid w:val="00AC0FD5"/>
    <w:rsid w:val="00AC151B"/>
    <w:rsid w:val="00AC386A"/>
    <w:rsid w:val="00AC5483"/>
    <w:rsid w:val="00AC665F"/>
    <w:rsid w:val="00AC6F49"/>
    <w:rsid w:val="00AC6F6D"/>
    <w:rsid w:val="00AC72AF"/>
    <w:rsid w:val="00AC7B8F"/>
    <w:rsid w:val="00AD03E6"/>
    <w:rsid w:val="00AD0BC7"/>
    <w:rsid w:val="00AD0D74"/>
    <w:rsid w:val="00AD0F26"/>
    <w:rsid w:val="00AD0F6C"/>
    <w:rsid w:val="00AD2956"/>
    <w:rsid w:val="00AD3150"/>
    <w:rsid w:val="00AD3334"/>
    <w:rsid w:val="00AD3EA1"/>
    <w:rsid w:val="00AD5D1F"/>
    <w:rsid w:val="00AD63D2"/>
    <w:rsid w:val="00AD67CB"/>
    <w:rsid w:val="00AD6F8D"/>
    <w:rsid w:val="00AD7076"/>
    <w:rsid w:val="00AD7878"/>
    <w:rsid w:val="00AD7B3F"/>
    <w:rsid w:val="00AD7FEC"/>
    <w:rsid w:val="00AE01FC"/>
    <w:rsid w:val="00AE1A51"/>
    <w:rsid w:val="00AE1D3D"/>
    <w:rsid w:val="00AE2716"/>
    <w:rsid w:val="00AE2D42"/>
    <w:rsid w:val="00AE2FE9"/>
    <w:rsid w:val="00AE6413"/>
    <w:rsid w:val="00AE679F"/>
    <w:rsid w:val="00AE6ACC"/>
    <w:rsid w:val="00AE6FD4"/>
    <w:rsid w:val="00AF0F8E"/>
    <w:rsid w:val="00AF1409"/>
    <w:rsid w:val="00AF4FF1"/>
    <w:rsid w:val="00AF52F3"/>
    <w:rsid w:val="00AF553C"/>
    <w:rsid w:val="00AF5845"/>
    <w:rsid w:val="00AF68CA"/>
    <w:rsid w:val="00AF7052"/>
    <w:rsid w:val="00AF75BC"/>
    <w:rsid w:val="00AF7F9F"/>
    <w:rsid w:val="00B02134"/>
    <w:rsid w:val="00B0252B"/>
    <w:rsid w:val="00B027AD"/>
    <w:rsid w:val="00B038F2"/>
    <w:rsid w:val="00B04657"/>
    <w:rsid w:val="00B04A4D"/>
    <w:rsid w:val="00B05D17"/>
    <w:rsid w:val="00B061B6"/>
    <w:rsid w:val="00B1025A"/>
    <w:rsid w:val="00B10C46"/>
    <w:rsid w:val="00B10CAA"/>
    <w:rsid w:val="00B113F2"/>
    <w:rsid w:val="00B11561"/>
    <w:rsid w:val="00B13E15"/>
    <w:rsid w:val="00B155A9"/>
    <w:rsid w:val="00B16B4F"/>
    <w:rsid w:val="00B17228"/>
    <w:rsid w:val="00B172CA"/>
    <w:rsid w:val="00B21704"/>
    <w:rsid w:val="00B22A84"/>
    <w:rsid w:val="00B22AEF"/>
    <w:rsid w:val="00B23518"/>
    <w:rsid w:val="00B23970"/>
    <w:rsid w:val="00B24516"/>
    <w:rsid w:val="00B246B0"/>
    <w:rsid w:val="00B2587D"/>
    <w:rsid w:val="00B25E34"/>
    <w:rsid w:val="00B2700E"/>
    <w:rsid w:val="00B300F3"/>
    <w:rsid w:val="00B303E0"/>
    <w:rsid w:val="00B306AD"/>
    <w:rsid w:val="00B3141E"/>
    <w:rsid w:val="00B32158"/>
    <w:rsid w:val="00B32D97"/>
    <w:rsid w:val="00B32E26"/>
    <w:rsid w:val="00B32F84"/>
    <w:rsid w:val="00B3470E"/>
    <w:rsid w:val="00B35ABE"/>
    <w:rsid w:val="00B35BB0"/>
    <w:rsid w:val="00B35DD3"/>
    <w:rsid w:val="00B36A05"/>
    <w:rsid w:val="00B376C7"/>
    <w:rsid w:val="00B37805"/>
    <w:rsid w:val="00B40015"/>
    <w:rsid w:val="00B4023F"/>
    <w:rsid w:val="00B4094D"/>
    <w:rsid w:val="00B41183"/>
    <w:rsid w:val="00B41624"/>
    <w:rsid w:val="00B4176A"/>
    <w:rsid w:val="00B41ACA"/>
    <w:rsid w:val="00B41E2A"/>
    <w:rsid w:val="00B42B83"/>
    <w:rsid w:val="00B433DC"/>
    <w:rsid w:val="00B44B9C"/>
    <w:rsid w:val="00B47892"/>
    <w:rsid w:val="00B52474"/>
    <w:rsid w:val="00B5376B"/>
    <w:rsid w:val="00B53F82"/>
    <w:rsid w:val="00B54441"/>
    <w:rsid w:val="00B55ED0"/>
    <w:rsid w:val="00B57042"/>
    <w:rsid w:val="00B60AC0"/>
    <w:rsid w:val="00B60E8F"/>
    <w:rsid w:val="00B61943"/>
    <w:rsid w:val="00B61EE2"/>
    <w:rsid w:val="00B621E7"/>
    <w:rsid w:val="00B6231C"/>
    <w:rsid w:val="00B62618"/>
    <w:rsid w:val="00B63876"/>
    <w:rsid w:val="00B650DB"/>
    <w:rsid w:val="00B67A7C"/>
    <w:rsid w:val="00B67C13"/>
    <w:rsid w:val="00B67D53"/>
    <w:rsid w:val="00B71D15"/>
    <w:rsid w:val="00B723CC"/>
    <w:rsid w:val="00B72957"/>
    <w:rsid w:val="00B72C23"/>
    <w:rsid w:val="00B7372B"/>
    <w:rsid w:val="00B73952"/>
    <w:rsid w:val="00B747AD"/>
    <w:rsid w:val="00B74A05"/>
    <w:rsid w:val="00B74B91"/>
    <w:rsid w:val="00B74FD0"/>
    <w:rsid w:val="00B755F8"/>
    <w:rsid w:val="00B7652C"/>
    <w:rsid w:val="00B76D5F"/>
    <w:rsid w:val="00B80A36"/>
    <w:rsid w:val="00B80B50"/>
    <w:rsid w:val="00B80D94"/>
    <w:rsid w:val="00B811A1"/>
    <w:rsid w:val="00B8174E"/>
    <w:rsid w:val="00B819C2"/>
    <w:rsid w:val="00B829E6"/>
    <w:rsid w:val="00B82A16"/>
    <w:rsid w:val="00B82D0A"/>
    <w:rsid w:val="00B83664"/>
    <w:rsid w:val="00B83EE8"/>
    <w:rsid w:val="00B8501E"/>
    <w:rsid w:val="00B85AA3"/>
    <w:rsid w:val="00B86C32"/>
    <w:rsid w:val="00B86C75"/>
    <w:rsid w:val="00B86CEA"/>
    <w:rsid w:val="00B86D27"/>
    <w:rsid w:val="00B87E65"/>
    <w:rsid w:val="00B904A9"/>
    <w:rsid w:val="00B925D5"/>
    <w:rsid w:val="00B929BC"/>
    <w:rsid w:val="00B942B3"/>
    <w:rsid w:val="00B95AFF"/>
    <w:rsid w:val="00B96517"/>
    <w:rsid w:val="00B9707A"/>
    <w:rsid w:val="00B97107"/>
    <w:rsid w:val="00B9747E"/>
    <w:rsid w:val="00B97815"/>
    <w:rsid w:val="00B97F62"/>
    <w:rsid w:val="00BA1A54"/>
    <w:rsid w:val="00BA1E71"/>
    <w:rsid w:val="00BA1F9A"/>
    <w:rsid w:val="00BA365D"/>
    <w:rsid w:val="00BA4967"/>
    <w:rsid w:val="00BA6A32"/>
    <w:rsid w:val="00BA6D47"/>
    <w:rsid w:val="00BB03CD"/>
    <w:rsid w:val="00BB084E"/>
    <w:rsid w:val="00BB092E"/>
    <w:rsid w:val="00BB1026"/>
    <w:rsid w:val="00BB1787"/>
    <w:rsid w:val="00BB29B4"/>
    <w:rsid w:val="00BB2F09"/>
    <w:rsid w:val="00BB3FF2"/>
    <w:rsid w:val="00BB4FEB"/>
    <w:rsid w:val="00BB5E5C"/>
    <w:rsid w:val="00BB7F65"/>
    <w:rsid w:val="00BC0010"/>
    <w:rsid w:val="00BC047F"/>
    <w:rsid w:val="00BC0827"/>
    <w:rsid w:val="00BC092F"/>
    <w:rsid w:val="00BC0C96"/>
    <w:rsid w:val="00BC10F2"/>
    <w:rsid w:val="00BC1FCA"/>
    <w:rsid w:val="00BC2DD6"/>
    <w:rsid w:val="00BC3B73"/>
    <w:rsid w:val="00BC3BFC"/>
    <w:rsid w:val="00BC41CD"/>
    <w:rsid w:val="00BC54BA"/>
    <w:rsid w:val="00BD0B42"/>
    <w:rsid w:val="00BD13FD"/>
    <w:rsid w:val="00BD21DB"/>
    <w:rsid w:val="00BD475B"/>
    <w:rsid w:val="00BD58B7"/>
    <w:rsid w:val="00BD5A91"/>
    <w:rsid w:val="00BD5DFB"/>
    <w:rsid w:val="00BD6165"/>
    <w:rsid w:val="00BD6F21"/>
    <w:rsid w:val="00BD71A5"/>
    <w:rsid w:val="00BD7C86"/>
    <w:rsid w:val="00BD7DC6"/>
    <w:rsid w:val="00BE0100"/>
    <w:rsid w:val="00BE0998"/>
    <w:rsid w:val="00BE0D58"/>
    <w:rsid w:val="00BE0E3B"/>
    <w:rsid w:val="00BE1C0A"/>
    <w:rsid w:val="00BE260F"/>
    <w:rsid w:val="00BE2FC2"/>
    <w:rsid w:val="00BE455D"/>
    <w:rsid w:val="00BE51DC"/>
    <w:rsid w:val="00BE5600"/>
    <w:rsid w:val="00BE5B1A"/>
    <w:rsid w:val="00BE5BB4"/>
    <w:rsid w:val="00BE5EB9"/>
    <w:rsid w:val="00BE660D"/>
    <w:rsid w:val="00BE66F6"/>
    <w:rsid w:val="00BE776B"/>
    <w:rsid w:val="00BE7D4F"/>
    <w:rsid w:val="00BF007D"/>
    <w:rsid w:val="00BF0186"/>
    <w:rsid w:val="00BF1283"/>
    <w:rsid w:val="00BF161D"/>
    <w:rsid w:val="00BF1A32"/>
    <w:rsid w:val="00BF1DD3"/>
    <w:rsid w:val="00BF1F9E"/>
    <w:rsid w:val="00BF2D08"/>
    <w:rsid w:val="00BF3E6B"/>
    <w:rsid w:val="00BF469F"/>
    <w:rsid w:val="00BF4E59"/>
    <w:rsid w:val="00BF6422"/>
    <w:rsid w:val="00BF71C8"/>
    <w:rsid w:val="00BF7771"/>
    <w:rsid w:val="00BF7EAF"/>
    <w:rsid w:val="00C00278"/>
    <w:rsid w:val="00C02294"/>
    <w:rsid w:val="00C03567"/>
    <w:rsid w:val="00C045A7"/>
    <w:rsid w:val="00C047E8"/>
    <w:rsid w:val="00C05B5C"/>
    <w:rsid w:val="00C10389"/>
    <w:rsid w:val="00C103C4"/>
    <w:rsid w:val="00C10974"/>
    <w:rsid w:val="00C10F14"/>
    <w:rsid w:val="00C10F63"/>
    <w:rsid w:val="00C1228B"/>
    <w:rsid w:val="00C124E0"/>
    <w:rsid w:val="00C14CEA"/>
    <w:rsid w:val="00C150D5"/>
    <w:rsid w:val="00C168AC"/>
    <w:rsid w:val="00C17632"/>
    <w:rsid w:val="00C20E8E"/>
    <w:rsid w:val="00C21F31"/>
    <w:rsid w:val="00C22247"/>
    <w:rsid w:val="00C23034"/>
    <w:rsid w:val="00C25FF8"/>
    <w:rsid w:val="00C266CC"/>
    <w:rsid w:val="00C27052"/>
    <w:rsid w:val="00C27F8A"/>
    <w:rsid w:val="00C3046A"/>
    <w:rsid w:val="00C310B2"/>
    <w:rsid w:val="00C3181A"/>
    <w:rsid w:val="00C319EB"/>
    <w:rsid w:val="00C32EF1"/>
    <w:rsid w:val="00C331B4"/>
    <w:rsid w:val="00C34114"/>
    <w:rsid w:val="00C346E4"/>
    <w:rsid w:val="00C349C3"/>
    <w:rsid w:val="00C35CB9"/>
    <w:rsid w:val="00C3634C"/>
    <w:rsid w:val="00C36C6A"/>
    <w:rsid w:val="00C37AD7"/>
    <w:rsid w:val="00C405EA"/>
    <w:rsid w:val="00C40E4F"/>
    <w:rsid w:val="00C40E93"/>
    <w:rsid w:val="00C411A0"/>
    <w:rsid w:val="00C41540"/>
    <w:rsid w:val="00C41720"/>
    <w:rsid w:val="00C4208B"/>
    <w:rsid w:val="00C428A9"/>
    <w:rsid w:val="00C428B3"/>
    <w:rsid w:val="00C43342"/>
    <w:rsid w:val="00C4415C"/>
    <w:rsid w:val="00C44246"/>
    <w:rsid w:val="00C44512"/>
    <w:rsid w:val="00C450F2"/>
    <w:rsid w:val="00C46CD7"/>
    <w:rsid w:val="00C4712D"/>
    <w:rsid w:val="00C47752"/>
    <w:rsid w:val="00C47A4F"/>
    <w:rsid w:val="00C47ED2"/>
    <w:rsid w:val="00C50503"/>
    <w:rsid w:val="00C506FF"/>
    <w:rsid w:val="00C5119E"/>
    <w:rsid w:val="00C5150E"/>
    <w:rsid w:val="00C518EE"/>
    <w:rsid w:val="00C524B8"/>
    <w:rsid w:val="00C52CC9"/>
    <w:rsid w:val="00C53B10"/>
    <w:rsid w:val="00C54529"/>
    <w:rsid w:val="00C55682"/>
    <w:rsid w:val="00C5573E"/>
    <w:rsid w:val="00C55F45"/>
    <w:rsid w:val="00C56669"/>
    <w:rsid w:val="00C56A33"/>
    <w:rsid w:val="00C573FB"/>
    <w:rsid w:val="00C5748E"/>
    <w:rsid w:val="00C57BC8"/>
    <w:rsid w:val="00C60A16"/>
    <w:rsid w:val="00C6156A"/>
    <w:rsid w:val="00C617EA"/>
    <w:rsid w:val="00C6212E"/>
    <w:rsid w:val="00C6238E"/>
    <w:rsid w:val="00C627A0"/>
    <w:rsid w:val="00C62941"/>
    <w:rsid w:val="00C65D74"/>
    <w:rsid w:val="00C66FD2"/>
    <w:rsid w:val="00C67460"/>
    <w:rsid w:val="00C7204F"/>
    <w:rsid w:val="00C725D5"/>
    <w:rsid w:val="00C73009"/>
    <w:rsid w:val="00C7339B"/>
    <w:rsid w:val="00C73DA6"/>
    <w:rsid w:val="00C75BAE"/>
    <w:rsid w:val="00C75C27"/>
    <w:rsid w:val="00C75D53"/>
    <w:rsid w:val="00C76547"/>
    <w:rsid w:val="00C769B7"/>
    <w:rsid w:val="00C76B11"/>
    <w:rsid w:val="00C77484"/>
    <w:rsid w:val="00C776C0"/>
    <w:rsid w:val="00C80FB3"/>
    <w:rsid w:val="00C80FFD"/>
    <w:rsid w:val="00C8105D"/>
    <w:rsid w:val="00C8131E"/>
    <w:rsid w:val="00C8252F"/>
    <w:rsid w:val="00C82F29"/>
    <w:rsid w:val="00C832E3"/>
    <w:rsid w:val="00C83894"/>
    <w:rsid w:val="00C83E7A"/>
    <w:rsid w:val="00C8426B"/>
    <w:rsid w:val="00C84363"/>
    <w:rsid w:val="00C8448D"/>
    <w:rsid w:val="00C84FFA"/>
    <w:rsid w:val="00C8500D"/>
    <w:rsid w:val="00C861FB"/>
    <w:rsid w:val="00C87BAC"/>
    <w:rsid w:val="00C90D5A"/>
    <w:rsid w:val="00C91DC8"/>
    <w:rsid w:val="00C92651"/>
    <w:rsid w:val="00C92F5E"/>
    <w:rsid w:val="00C94307"/>
    <w:rsid w:val="00C946D5"/>
    <w:rsid w:val="00C94BBD"/>
    <w:rsid w:val="00C956E8"/>
    <w:rsid w:val="00C957B9"/>
    <w:rsid w:val="00C97732"/>
    <w:rsid w:val="00C97B7F"/>
    <w:rsid w:val="00C97F71"/>
    <w:rsid w:val="00CA5A42"/>
    <w:rsid w:val="00CA5E11"/>
    <w:rsid w:val="00CA671E"/>
    <w:rsid w:val="00CA6CBB"/>
    <w:rsid w:val="00CB005A"/>
    <w:rsid w:val="00CB05A1"/>
    <w:rsid w:val="00CB08FB"/>
    <w:rsid w:val="00CB0EFE"/>
    <w:rsid w:val="00CB1F17"/>
    <w:rsid w:val="00CB2533"/>
    <w:rsid w:val="00CB2F09"/>
    <w:rsid w:val="00CB3220"/>
    <w:rsid w:val="00CB6622"/>
    <w:rsid w:val="00CB694E"/>
    <w:rsid w:val="00CB7393"/>
    <w:rsid w:val="00CB7CB3"/>
    <w:rsid w:val="00CC1B28"/>
    <w:rsid w:val="00CC2146"/>
    <w:rsid w:val="00CC2411"/>
    <w:rsid w:val="00CC27B8"/>
    <w:rsid w:val="00CC3762"/>
    <w:rsid w:val="00CC48D9"/>
    <w:rsid w:val="00CC4A41"/>
    <w:rsid w:val="00CC4D32"/>
    <w:rsid w:val="00CC4DBE"/>
    <w:rsid w:val="00CC55C0"/>
    <w:rsid w:val="00CC62F8"/>
    <w:rsid w:val="00CC6AE1"/>
    <w:rsid w:val="00CD0990"/>
    <w:rsid w:val="00CD0F78"/>
    <w:rsid w:val="00CD13AD"/>
    <w:rsid w:val="00CD2C7B"/>
    <w:rsid w:val="00CD5667"/>
    <w:rsid w:val="00CD5D21"/>
    <w:rsid w:val="00CD621F"/>
    <w:rsid w:val="00CD694C"/>
    <w:rsid w:val="00CD6BB3"/>
    <w:rsid w:val="00CD6D49"/>
    <w:rsid w:val="00CE1142"/>
    <w:rsid w:val="00CE11D6"/>
    <w:rsid w:val="00CE182B"/>
    <w:rsid w:val="00CE2559"/>
    <w:rsid w:val="00CE3016"/>
    <w:rsid w:val="00CE3616"/>
    <w:rsid w:val="00CE3D09"/>
    <w:rsid w:val="00CE4DE1"/>
    <w:rsid w:val="00CE4EC4"/>
    <w:rsid w:val="00CE502A"/>
    <w:rsid w:val="00CE57DA"/>
    <w:rsid w:val="00CE5C84"/>
    <w:rsid w:val="00CE6B84"/>
    <w:rsid w:val="00CE6CFE"/>
    <w:rsid w:val="00CF01A6"/>
    <w:rsid w:val="00CF0B69"/>
    <w:rsid w:val="00CF106D"/>
    <w:rsid w:val="00CF1FF0"/>
    <w:rsid w:val="00CF3EE1"/>
    <w:rsid w:val="00CF6901"/>
    <w:rsid w:val="00CF721A"/>
    <w:rsid w:val="00CF7496"/>
    <w:rsid w:val="00D00B08"/>
    <w:rsid w:val="00D015C7"/>
    <w:rsid w:val="00D022A5"/>
    <w:rsid w:val="00D02739"/>
    <w:rsid w:val="00D03491"/>
    <w:rsid w:val="00D03B92"/>
    <w:rsid w:val="00D03BE7"/>
    <w:rsid w:val="00D04C09"/>
    <w:rsid w:val="00D05032"/>
    <w:rsid w:val="00D05E74"/>
    <w:rsid w:val="00D0757C"/>
    <w:rsid w:val="00D10708"/>
    <w:rsid w:val="00D12871"/>
    <w:rsid w:val="00D130CE"/>
    <w:rsid w:val="00D132F2"/>
    <w:rsid w:val="00D14187"/>
    <w:rsid w:val="00D144D4"/>
    <w:rsid w:val="00D14A4A"/>
    <w:rsid w:val="00D14C09"/>
    <w:rsid w:val="00D14C44"/>
    <w:rsid w:val="00D14D2F"/>
    <w:rsid w:val="00D14DE4"/>
    <w:rsid w:val="00D14EC9"/>
    <w:rsid w:val="00D15BA4"/>
    <w:rsid w:val="00D17001"/>
    <w:rsid w:val="00D17923"/>
    <w:rsid w:val="00D21787"/>
    <w:rsid w:val="00D22193"/>
    <w:rsid w:val="00D22562"/>
    <w:rsid w:val="00D23DA0"/>
    <w:rsid w:val="00D2736A"/>
    <w:rsid w:val="00D27871"/>
    <w:rsid w:val="00D27BA2"/>
    <w:rsid w:val="00D301FB"/>
    <w:rsid w:val="00D30E57"/>
    <w:rsid w:val="00D31B3D"/>
    <w:rsid w:val="00D320C8"/>
    <w:rsid w:val="00D3256B"/>
    <w:rsid w:val="00D33E0E"/>
    <w:rsid w:val="00D34746"/>
    <w:rsid w:val="00D34D57"/>
    <w:rsid w:val="00D35016"/>
    <w:rsid w:val="00D35610"/>
    <w:rsid w:val="00D35E16"/>
    <w:rsid w:val="00D36304"/>
    <w:rsid w:val="00D37928"/>
    <w:rsid w:val="00D37ED5"/>
    <w:rsid w:val="00D40EC2"/>
    <w:rsid w:val="00D419C1"/>
    <w:rsid w:val="00D41A12"/>
    <w:rsid w:val="00D41BB6"/>
    <w:rsid w:val="00D42732"/>
    <w:rsid w:val="00D4478D"/>
    <w:rsid w:val="00D44EC3"/>
    <w:rsid w:val="00D46716"/>
    <w:rsid w:val="00D46BE9"/>
    <w:rsid w:val="00D46E33"/>
    <w:rsid w:val="00D47D32"/>
    <w:rsid w:val="00D5096C"/>
    <w:rsid w:val="00D51D46"/>
    <w:rsid w:val="00D521C5"/>
    <w:rsid w:val="00D52BF1"/>
    <w:rsid w:val="00D53308"/>
    <w:rsid w:val="00D53672"/>
    <w:rsid w:val="00D5386F"/>
    <w:rsid w:val="00D54EE9"/>
    <w:rsid w:val="00D564F6"/>
    <w:rsid w:val="00D56F9D"/>
    <w:rsid w:val="00D61063"/>
    <w:rsid w:val="00D61204"/>
    <w:rsid w:val="00D612F0"/>
    <w:rsid w:val="00D61EE4"/>
    <w:rsid w:val="00D62569"/>
    <w:rsid w:val="00D62B50"/>
    <w:rsid w:val="00D63442"/>
    <w:rsid w:val="00D654D9"/>
    <w:rsid w:val="00D6647D"/>
    <w:rsid w:val="00D676F4"/>
    <w:rsid w:val="00D67A2B"/>
    <w:rsid w:val="00D67BD9"/>
    <w:rsid w:val="00D67C80"/>
    <w:rsid w:val="00D67CB6"/>
    <w:rsid w:val="00D67E4D"/>
    <w:rsid w:val="00D7264E"/>
    <w:rsid w:val="00D72989"/>
    <w:rsid w:val="00D73029"/>
    <w:rsid w:val="00D74D6F"/>
    <w:rsid w:val="00D75FDF"/>
    <w:rsid w:val="00D768E3"/>
    <w:rsid w:val="00D77DB8"/>
    <w:rsid w:val="00D800CF"/>
    <w:rsid w:val="00D80A49"/>
    <w:rsid w:val="00D83002"/>
    <w:rsid w:val="00D8318A"/>
    <w:rsid w:val="00D8410D"/>
    <w:rsid w:val="00D857C0"/>
    <w:rsid w:val="00D86CCE"/>
    <w:rsid w:val="00D87130"/>
    <w:rsid w:val="00D87204"/>
    <w:rsid w:val="00D9038C"/>
    <w:rsid w:val="00D90CCE"/>
    <w:rsid w:val="00D9137E"/>
    <w:rsid w:val="00D92530"/>
    <w:rsid w:val="00D92E46"/>
    <w:rsid w:val="00D9365D"/>
    <w:rsid w:val="00D94A32"/>
    <w:rsid w:val="00D94F30"/>
    <w:rsid w:val="00D95529"/>
    <w:rsid w:val="00D95F68"/>
    <w:rsid w:val="00D9653A"/>
    <w:rsid w:val="00D9721F"/>
    <w:rsid w:val="00D9766E"/>
    <w:rsid w:val="00D97BE9"/>
    <w:rsid w:val="00DA04F8"/>
    <w:rsid w:val="00DA0A00"/>
    <w:rsid w:val="00DA0AF8"/>
    <w:rsid w:val="00DA1F88"/>
    <w:rsid w:val="00DA2FC1"/>
    <w:rsid w:val="00DA35C6"/>
    <w:rsid w:val="00DA3A59"/>
    <w:rsid w:val="00DA3DF8"/>
    <w:rsid w:val="00DA3F9E"/>
    <w:rsid w:val="00DA4556"/>
    <w:rsid w:val="00DB34B0"/>
    <w:rsid w:val="00DB3C9C"/>
    <w:rsid w:val="00DB410A"/>
    <w:rsid w:val="00DB42E2"/>
    <w:rsid w:val="00DB483B"/>
    <w:rsid w:val="00DB48A1"/>
    <w:rsid w:val="00DB5489"/>
    <w:rsid w:val="00DB710C"/>
    <w:rsid w:val="00DB75D3"/>
    <w:rsid w:val="00DB7C3E"/>
    <w:rsid w:val="00DB7EAA"/>
    <w:rsid w:val="00DC0198"/>
    <w:rsid w:val="00DC0511"/>
    <w:rsid w:val="00DC0C82"/>
    <w:rsid w:val="00DC2524"/>
    <w:rsid w:val="00DC3200"/>
    <w:rsid w:val="00DC3508"/>
    <w:rsid w:val="00DC3FB3"/>
    <w:rsid w:val="00DC464B"/>
    <w:rsid w:val="00DC59F7"/>
    <w:rsid w:val="00DC6682"/>
    <w:rsid w:val="00DD2200"/>
    <w:rsid w:val="00DD30BD"/>
    <w:rsid w:val="00DD36B4"/>
    <w:rsid w:val="00DD38D0"/>
    <w:rsid w:val="00DD4645"/>
    <w:rsid w:val="00DD4F1C"/>
    <w:rsid w:val="00DD5221"/>
    <w:rsid w:val="00DD5373"/>
    <w:rsid w:val="00DD56E5"/>
    <w:rsid w:val="00DD5E4F"/>
    <w:rsid w:val="00DD5F44"/>
    <w:rsid w:val="00DD68F1"/>
    <w:rsid w:val="00DD6A3B"/>
    <w:rsid w:val="00DD7593"/>
    <w:rsid w:val="00DE1C77"/>
    <w:rsid w:val="00DE2235"/>
    <w:rsid w:val="00DE2C0A"/>
    <w:rsid w:val="00DE483C"/>
    <w:rsid w:val="00DE49BF"/>
    <w:rsid w:val="00DE534B"/>
    <w:rsid w:val="00DE5533"/>
    <w:rsid w:val="00DE58C0"/>
    <w:rsid w:val="00DE5B85"/>
    <w:rsid w:val="00DE678C"/>
    <w:rsid w:val="00DE67C9"/>
    <w:rsid w:val="00DE709D"/>
    <w:rsid w:val="00DF0B8C"/>
    <w:rsid w:val="00DF0FB6"/>
    <w:rsid w:val="00DF103A"/>
    <w:rsid w:val="00DF1339"/>
    <w:rsid w:val="00DF1AB6"/>
    <w:rsid w:val="00DF1C2A"/>
    <w:rsid w:val="00DF1D36"/>
    <w:rsid w:val="00DF4CC5"/>
    <w:rsid w:val="00DF5B19"/>
    <w:rsid w:val="00DF5F28"/>
    <w:rsid w:val="00DF65E3"/>
    <w:rsid w:val="00DF68B9"/>
    <w:rsid w:val="00DF6932"/>
    <w:rsid w:val="00DF6A18"/>
    <w:rsid w:val="00DF6F30"/>
    <w:rsid w:val="00DF6FE9"/>
    <w:rsid w:val="00DF720C"/>
    <w:rsid w:val="00DF72BD"/>
    <w:rsid w:val="00E0036F"/>
    <w:rsid w:val="00E009CE"/>
    <w:rsid w:val="00E02C66"/>
    <w:rsid w:val="00E0385C"/>
    <w:rsid w:val="00E04F1E"/>
    <w:rsid w:val="00E057C6"/>
    <w:rsid w:val="00E07BC3"/>
    <w:rsid w:val="00E105F0"/>
    <w:rsid w:val="00E11477"/>
    <w:rsid w:val="00E11DB6"/>
    <w:rsid w:val="00E11EF1"/>
    <w:rsid w:val="00E125EF"/>
    <w:rsid w:val="00E12850"/>
    <w:rsid w:val="00E132C9"/>
    <w:rsid w:val="00E136FC"/>
    <w:rsid w:val="00E13D5F"/>
    <w:rsid w:val="00E13D6A"/>
    <w:rsid w:val="00E16D4F"/>
    <w:rsid w:val="00E16E5C"/>
    <w:rsid w:val="00E1799E"/>
    <w:rsid w:val="00E2193E"/>
    <w:rsid w:val="00E21ED5"/>
    <w:rsid w:val="00E225DF"/>
    <w:rsid w:val="00E2392E"/>
    <w:rsid w:val="00E241A0"/>
    <w:rsid w:val="00E301DF"/>
    <w:rsid w:val="00E31D2D"/>
    <w:rsid w:val="00E33E97"/>
    <w:rsid w:val="00E3438D"/>
    <w:rsid w:val="00E34851"/>
    <w:rsid w:val="00E35929"/>
    <w:rsid w:val="00E35BD6"/>
    <w:rsid w:val="00E40666"/>
    <w:rsid w:val="00E41491"/>
    <w:rsid w:val="00E41553"/>
    <w:rsid w:val="00E41D20"/>
    <w:rsid w:val="00E421EE"/>
    <w:rsid w:val="00E42485"/>
    <w:rsid w:val="00E428B7"/>
    <w:rsid w:val="00E42E1A"/>
    <w:rsid w:val="00E43BF9"/>
    <w:rsid w:val="00E447DA"/>
    <w:rsid w:val="00E44FEB"/>
    <w:rsid w:val="00E4612B"/>
    <w:rsid w:val="00E4707F"/>
    <w:rsid w:val="00E47A36"/>
    <w:rsid w:val="00E47BC1"/>
    <w:rsid w:val="00E47F7A"/>
    <w:rsid w:val="00E50A20"/>
    <w:rsid w:val="00E51AFA"/>
    <w:rsid w:val="00E52A9B"/>
    <w:rsid w:val="00E5385B"/>
    <w:rsid w:val="00E53CC1"/>
    <w:rsid w:val="00E54067"/>
    <w:rsid w:val="00E55856"/>
    <w:rsid w:val="00E56554"/>
    <w:rsid w:val="00E56AD9"/>
    <w:rsid w:val="00E5723B"/>
    <w:rsid w:val="00E573E5"/>
    <w:rsid w:val="00E601E5"/>
    <w:rsid w:val="00E610B2"/>
    <w:rsid w:val="00E61B81"/>
    <w:rsid w:val="00E62BDD"/>
    <w:rsid w:val="00E63346"/>
    <w:rsid w:val="00E6370A"/>
    <w:rsid w:val="00E63A74"/>
    <w:rsid w:val="00E64217"/>
    <w:rsid w:val="00E653E6"/>
    <w:rsid w:val="00E65C5D"/>
    <w:rsid w:val="00E663D1"/>
    <w:rsid w:val="00E668A5"/>
    <w:rsid w:val="00E673F4"/>
    <w:rsid w:val="00E6746B"/>
    <w:rsid w:val="00E67CDE"/>
    <w:rsid w:val="00E70529"/>
    <w:rsid w:val="00E7175D"/>
    <w:rsid w:val="00E74659"/>
    <w:rsid w:val="00E74CEF"/>
    <w:rsid w:val="00E753FC"/>
    <w:rsid w:val="00E75A96"/>
    <w:rsid w:val="00E765AA"/>
    <w:rsid w:val="00E7695E"/>
    <w:rsid w:val="00E76CBF"/>
    <w:rsid w:val="00E8121D"/>
    <w:rsid w:val="00E8127F"/>
    <w:rsid w:val="00E81470"/>
    <w:rsid w:val="00E8171C"/>
    <w:rsid w:val="00E82469"/>
    <w:rsid w:val="00E827D1"/>
    <w:rsid w:val="00E83A0C"/>
    <w:rsid w:val="00E8419A"/>
    <w:rsid w:val="00E84696"/>
    <w:rsid w:val="00E84B4E"/>
    <w:rsid w:val="00E85281"/>
    <w:rsid w:val="00E866DF"/>
    <w:rsid w:val="00E86930"/>
    <w:rsid w:val="00E87540"/>
    <w:rsid w:val="00E90133"/>
    <w:rsid w:val="00E90369"/>
    <w:rsid w:val="00E91086"/>
    <w:rsid w:val="00E91239"/>
    <w:rsid w:val="00E92003"/>
    <w:rsid w:val="00E92AD5"/>
    <w:rsid w:val="00E93284"/>
    <w:rsid w:val="00E934B2"/>
    <w:rsid w:val="00E93A04"/>
    <w:rsid w:val="00E94CDA"/>
    <w:rsid w:val="00E960DF"/>
    <w:rsid w:val="00E962DA"/>
    <w:rsid w:val="00E968F6"/>
    <w:rsid w:val="00E96ACD"/>
    <w:rsid w:val="00E97A1F"/>
    <w:rsid w:val="00EA138E"/>
    <w:rsid w:val="00EA13D1"/>
    <w:rsid w:val="00EA18E1"/>
    <w:rsid w:val="00EA1923"/>
    <w:rsid w:val="00EA1EB2"/>
    <w:rsid w:val="00EA271C"/>
    <w:rsid w:val="00EA3824"/>
    <w:rsid w:val="00EA3A43"/>
    <w:rsid w:val="00EA5063"/>
    <w:rsid w:val="00EA5F4C"/>
    <w:rsid w:val="00EA6881"/>
    <w:rsid w:val="00EA7927"/>
    <w:rsid w:val="00EA7D19"/>
    <w:rsid w:val="00EB0A09"/>
    <w:rsid w:val="00EB3F4E"/>
    <w:rsid w:val="00EB3F74"/>
    <w:rsid w:val="00EB4014"/>
    <w:rsid w:val="00EB6582"/>
    <w:rsid w:val="00EB6966"/>
    <w:rsid w:val="00EB6CD7"/>
    <w:rsid w:val="00EB748E"/>
    <w:rsid w:val="00EB752D"/>
    <w:rsid w:val="00EC01A9"/>
    <w:rsid w:val="00EC0675"/>
    <w:rsid w:val="00EC206F"/>
    <w:rsid w:val="00EC2890"/>
    <w:rsid w:val="00EC28F4"/>
    <w:rsid w:val="00EC34FB"/>
    <w:rsid w:val="00EC3D9E"/>
    <w:rsid w:val="00EC4248"/>
    <w:rsid w:val="00EC57C6"/>
    <w:rsid w:val="00EC5D32"/>
    <w:rsid w:val="00EC655B"/>
    <w:rsid w:val="00EC6B79"/>
    <w:rsid w:val="00ED2548"/>
    <w:rsid w:val="00ED3738"/>
    <w:rsid w:val="00ED3DDC"/>
    <w:rsid w:val="00ED438F"/>
    <w:rsid w:val="00ED4A93"/>
    <w:rsid w:val="00ED4B1F"/>
    <w:rsid w:val="00ED4D11"/>
    <w:rsid w:val="00ED56DA"/>
    <w:rsid w:val="00ED74F9"/>
    <w:rsid w:val="00ED7659"/>
    <w:rsid w:val="00ED7DF1"/>
    <w:rsid w:val="00EE0574"/>
    <w:rsid w:val="00EE1C63"/>
    <w:rsid w:val="00EE1C66"/>
    <w:rsid w:val="00EE1FDB"/>
    <w:rsid w:val="00EE2474"/>
    <w:rsid w:val="00EE2B74"/>
    <w:rsid w:val="00EE2C99"/>
    <w:rsid w:val="00EE3100"/>
    <w:rsid w:val="00EE390A"/>
    <w:rsid w:val="00EE3D76"/>
    <w:rsid w:val="00EE3FE8"/>
    <w:rsid w:val="00EE4AC8"/>
    <w:rsid w:val="00EE4DF1"/>
    <w:rsid w:val="00EE5268"/>
    <w:rsid w:val="00EE570A"/>
    <w:rsid w:val="00EE6433"/>
    <w:rsid w:val="00EE66BC"/>
    <w:rsid w:val="00EE6B60"/>
    <w:rsid w:val="00EE78C2"/>
    <w:rsid w:val="00EE796A"/>
    <w:rsid w:val="00EE7F31"/>
    <w:rsid w:val="00EF1676"/>
    <w:rsid w:val="00EF4749"/>
    <w:rsid w:val="00EF482F"/>
    <w:rsid w:val="00EF49EF"/>
    <w:rsid w:val="00EF4AF4"/>
    <w:rsid w:val="00EF6925"/>
    <w:rsid w:val="00EF6A71"/>
    <w:rsid w:val="00EF6B8C"/>
    <w:rsid w:val="00EF7721"/>
    <w:rsid w:val="00EF79CF"/>
    <w:rsid w:val="00F0193B"/>
    <w:rsid w:val="00F01D6C"/>
    <w:rsid w:val="00F03F15"/>
    <w:rsid w:val="00F04BCF"/>
    <w:rsid w:val="00F04F96"/>
    <w:rsid w:val="00F05E3A"/>
    <w:rsid w:val="00F06FAC"/>
    <w:rsid w:val="00F109B0"/>
    <w:rsid w:val="00F1190E"/>
    <w:rsid w:val="00F126D4"/>
    <w:rsid w:val="00F133FD"/>
    <w:rsid w:val="00F13441"/>
    <w:rsid w:val="00F1409B"/>
    <w:rsid w:val="00F14BF0"/>
    <w:rsid w:val="00F1543D"/>
    <w:rsid w:val="00F15734"/>
    <w:rsid w:val="00F15BF3"/>
    <w:rsid w:val="00F16C87"/>
    <w:rsid w:val="00F17083"/>
    <w:rsid w:val="00F17FCD"/>
    <w:rsid w:val="00F2010E"/>
    <w:rsid w:val="00F20697"/>
    <w:rsid w:val="00F206ED"/>
    <w:rsid w:val="00F2121D"/>
    <w:rsid w:val="00F21A1B"/>
    <w:rsid w:val="00F22E7B"/>
    <w:rsid w:val="00F23008"/>
    <w:rsid w:val="00F23046"/>
    <w:rsid w:val="00F2329A"/>
    <w:rsid w:val="00F23CF6"/>
    <w:rsid w:val="00F248CD"/>
    <w:rsid w:val="00F24DDA"/>
    <w:rsid w:val="00F250BA"/>
    <w:rsid w:val="00F2529B"/>
    <w:rsid w:val="00F265F6"/>
    <w:rsid w:val="00F27679"/>
    <w:rsid w:val="00F27B19"/>
    <w:rsid w:val="00F27FF6"/>
    <w:rsid w:val="00F3017B"/>
    <w:rsid w:val="00F31253"/>
    <w:rsid w:val="00F3196C"/>
    <w:rsid w:val="00F320C7"/>
    <w:rsid w:val="00F32710"/>
    <w:rsid w:val="00F32DF5"/>
    <w:rsid w:val="00F3311F"/>
    <w:rsid w:val="00F332A6"/>
    <w:rsid w:val="00F33CD8"/>
    <w:rsid w:val="00F3466D"/>
    <w:rsid w:val="00F347A5"/>
    <w:rsid w:val="00F352A7"/>
    <w:rsid w:val="00F35B9B"/>
    <w:rsid w:val="00F365B5"/>
    <w:rsid w:val="00F36A79"/>
    <w:rsid w:val="00F41936"/>
    <w:rsid w:val="00F42074"/>
    <w:rsid w:val="00F43F0D"/>
    <w:rsid w:val="00F4404C"/>
    <w:rsid w:val="00F4404E"/>
    <w:rsid w:val="00F45927"/>
    <w:rsid w:val="00F46151"/>
    <w:rsid w:val="00F47B5E"/>
    <w:rsid w:val="00F517CC"/>
    <w:rsid w:val="00F51E5F"/>
    <w:rsid w:val="00F5207B"/>
    <w:rsid w:val="00F530E7"/>
    <w:rsid w:val="00F532A4"/>
    <w:rsid w:val="00F54868"/>
    <w:rsid w:val="00F56772"/>
    <w:rsid w:val="00F56A2B"/>
    <w:rsid w:val="00F56CD1"/>
    <w:rsid w:val="00F56FBD"/>
    <w:rsid w:val="00F57A01"/>
    <w:rsid w:val="00F60494"/>
    <w:rsid w:val="00F604DB"/>
    <w:rsid w:val="00F62535"/>
    <w:rsid w:val="00F62FDF"/>
    <w:rsid w:val="00F63A56"/>
    <w:rsid w:val="00F63EA5"/>
    <w:rsid w:val="00F66282"/>
    <w:rsid w:val="00F6679D"/>
    <w:rsid w:val="00F67BD5"/>
    <w:rsid w:val="00F67F18"/>
    <w:rsid w:val="00F67F57"/>
    <w:rsid w:val="00F705D6"/>
    <w:rsid w:val="00F71D56"/>
    <w:rsid w:val="00F73DB8"/>
    <w:rsid w:val="00F73EFB"/>
    <w:rsid w:val="00F7562E"/>
    <w:rsid w:val="00F75B0E"/>
    <w:rsid w:val="00F761D4"/>
    <w:rsid w:val="00F81F7F"/>
    <w:rsid w:val="00F820A0"/>
    <w:rsid w:val="00F82B43"/>
    <w:rsid w:val="00F8301C"/>
    <w:rsid w:val="00F83368"/>
    <w:rsid w:val="00F85CAF"/>
    <w:rsid w:val="00F8609D"/>
    <w:rsid w:val="00F86235"/>
    <w:rsid w:val="00F8635D"/>
    <w:rsid w:val="00F86A39"/>
    <w:rsid w:val="00F86C41"/>
    <w:rsid w:val="00F86DC7"/>
    <w:rsid w:val="00F86FE1"/>
    <w:rsid w:val="00F872A5"/>
    <w:rsid w:val="00F875FE"/>
    <w:rsid w:val="00F87760"/>
    <w:rsid w:val="00F908FE"/>
    <w:rsid w:val="00F90A5D"/>
    <w:rsid w:val="00F9283C"/>
    <w:rsid w:val="00F92980"/>
    <w:rsid w:val="00F94E8C"/>
    <w:rsid w:val="00F95247"/>
    <w:rsid w:val="00F95427"/>
    <w:rsid w:val="00F962F2"/>
    <w:rsid w:val="00F96ED4"/>
    <w:rsid w:val="00F970A2"/>
    <w:rsid w:val="00FA03BF"/>
    <w:rsid w:val="00FA0931"/>
    <w:rsid w:val="00FA12AC"/>
    <w:rsid w:val="00FA1BC5"/>
    <w:rsid w:val="00FA1F5D"/>
    <w:rsid w:val="00FA1FF9"/>
    <w:rsid w:val="00FA49CE"/>
    <w:rsid w:val="00FA53BB"/>
    <w:rsid w:val="00FA59BC"/>
    <w:rsid w:val="00FA67C3"/>
    <w:rsid w:val="00FA73FB"/>
    <w:rsid w:val="00FA7788"/>
    <w:rsid w:val="00FB22D7"/>
    <w:rsid w:val="00FB2E6C"/>
    <w:rsid w:val="00FB320A"/>
    <w:rsid w:val="00FB5153"/>
    <w:rsid w:val="00FB680D"/>
    <w:rsid w:val="00FB72AE"/>
    <w:rsid w:val="00FB7D11"/>
    <w:rsid w:val="00FC226E"/>
    <w:rsid w:val="00FC2ECE"/>
    <w:rsid w:val="00FC2FDB"/>
    <w:rsid w:val="00FC34A2"/>
    <w:rsid w:val="00FC591C"/>
    <w:rsid w:val="00FC62AD"/>
    <w:rsid w:val="00FC714E"/>
    <w:rsid w:val="00FC7567"/>
    <w:rsid w:val="00FC7B2B"/>
    <w:rsid w:val="00FC7CAE"/>
    <w:rsid w:val="00FC7F76"/>
    <w:rsid w:val="00FD0812"/>
    <w:rsid w:val="00FD0D93"/>
    <w:rsid w:val="00FD0E49"/>
    <w:rsid w:val="00FD1AA6"/>
    <w:rsid w:val="00FD28FF"/>
    <w:rsid w:val="00FD300C"/>
    <w:rsid w:val="00FD3065"/>
    <w:rsid w:val="00FD3824"/>
    <w:rsid w:val="00FD3945"/>
    <w:rsid w:val="00FD4695"/>
    <w:rsid w:val="00FD4A1A"/>
    <w:rsid w:val="00FD52BE"/>
    <w:rsid w:val="00FD534C"/>
    <w:rsid w:val="00FD6661"/>
    <w:rsid w:val="00FD6786"/>
    <w:rsid w:val="00FD6903"/>
    <w:rsid w:val="00FE092F"/>
    <w:rsid w:val="00FE0FDE"/>
    <w:rsid w:val="00FE1F3E"/>
    <w:rsid w:val="00FE2E75"/>
    <w:rsid w:val="00FE2EB0"/>
    <w:rsid w:val="00FE2FDD"/>
    <w:rsid w:val="00FE45F5"/>
    <w:rsid w:val="00FE4C00"/>
    <w:rsid w:val="00FE6F27"/>
    <w:rsid w:val="00FE7854"/>
    <w:rsid w:val="00FF0B28"/>
    <w:rsid w:val="00FF10A1"/>
    <w:rsid w:val="00FF14EA"/>
    <w:rsid w:val="00FF29AF"/>
    <w:rsid w:val="00FF2B2F"/>
    <w:rsid w:val="00FF35FB"/>
    <w:rsid w:val="00FF52D4"/>
    <w:rsid w:val="00FF5347"/>
    <w:rsid w:val="00FF5A9F"/>
    <w:rsid w:val="00FF5B32"/>
    <w:rsid w:val="00FF65CE"/>
    <w:rsid w:val="00FF6AEA"/>
    <w:rsid w:val="00FF6D24"/>
    <w:rsid w:val="00FF6D4B"/>
    <w:rsid w:val="00FF6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64F1"/>
  <w15:docId w15:val="{8CA610BF-A9EB-48A0-BF0E-18844ABE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02"/>
  </w:style>
  <w:style w:type="paragraph" w:styleId="1">
    <w:name w:val="heading 1"/>
    <w:basedOn w:val="a"/>
    <w:next w:val="a"/>
    <w:link w:val="10"/>
    <w:qFormat/>
    <w:rsid w:val="00741F68"/>
    <w:pPr>
      <w:keepNext/>
      <w:bidi/>
      <w:spacing w:after="0" w:line="240" w:lineRule="auto"/>
      <w:outlineLvl w:val="0"/>
    </w:pPr>
    <w:rPr>
      <w:rFonts w:ascii="Times New Roman" w:eastAsia="Times New Roman" w:hAnsi="Times New Roman" w:cs="David"/>
      <w:b/>
      <w:bCs/>
      <w:sz w:val="20"/>
      <w:szCs w:val="28"/>
    </w:rPr>
  </w:style>
  <w:style w:type="paragraph" w:styleId="2">
    <w:name w:val="heading 2"/>
    <w:basedOn w:val="a"/>
    <w:next w:val="a"/>
    <w:link w:val="20"/>
    <w:qFormat/>
    <w:rsid w:val="00741F68"/>
    <w:pPr>
      <w:keepNext/>
      <w:bidi/>
      <w:spacing w:after="0" w:line="240" w:lineRule="auto"/>
      <w:outlineLvl w:val="1"/>
    </w:pPr>
    <w:rPr>
      <w:rFonts w:ascii="Times New Roman" w:eastAsia="Times New Roman" w:hAnsi="Times New Roman" w:cs="David"/>
      <w:b/>
      <w:bCs/>
      <w:sz w:val="20"/>
      <w:szCs w:val="48"/>
    </w:rPr>
  </w:style>
  <w:style w:type="paragraph" w:styleId="3">
    <w:name w:val="heading 3"/>
    <w:basedOn w:val="a"/>
    <w:next w:val="a"/>
    <w:link w:val="30"/>
    <w:qFormat/>
    <w:rsid w:val="00741F68"/>
    <w:pPr>
      <w:keepNext/>
      <w:bidi/>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41F68"/>
    <w:pPr>
      <w:keepNext/>
      <w:bidi/>
      <w:spacing w:after="0" w:line="240" w:lineRule="auto"/>
      <w:outlineLvl w:val="3"/>
    </w:pPr>
    <w:rPr>
      <w:rFonts w:ascii="Times New Roman" w:eastAsia="Times New Roman" w:hAnsi="Times New Roman" w:cs="David"/>
      <w:b/>
      <w:bCs/>
      <w:sz w:val="20"/>
      <w:szCs w:val="24"/>
    </w:rPr>
  </w:style>
  <w:style w:type="paragraph" w:styleId="5">
    <w:name w:val="heading 5"/>
    <w:basedOn w:val="a"/>
    <w:next w:val="a"/>
    <w:link w:val="50"/>
    <w:qFormat/>
    <w:rsid w:val="00741F68"/>
    <w:pPr>
      <w:bidi/>
      <w:spacing w:before="240" w:after="60" w:line="240" w:lineRule="auto"/>
      <w:outlineLvl w:val="4"/>
    </w:pPr>
    <w:rPr>
      <w:rFonts w:ascii="Times New Roman" w:eastAsia="Times New Roman" w:hAnsi="Times New Roman" w:cs="David"/>
      <w:b/>
      <w:bCs/>
      <w:i/>
      <w:iCs/>
      <w:sz w:val="26"/>
      <w:szCs w:val="26"/>
    </w:rPr>
  </w:style>
  <w:style w:type="paragraph" w:styleId="6">
    <w:name w:val="heading 6"/>
    <w:basedOn w:val="a"/>
    <w:next w:val="a"/>
    <w:link w:val="60"/>
    <w:qFormat/>
    <w:rsid w:val="00741F68"/>
    <w:pPr>
      <w:bidi/>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41F68"/>
    <w:pPr>
      <w:bidi/>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41F68"/>
    <w:pPr>
      <w:bidi/>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41F68"/>
    <w:pPr>
      <w:bidi/>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41F68"/>
    <w:rPr>
      <w:rFonts w:ascii="Times New Roman" w:eastAsia="Times New Roman" w:hAnsi="Times New Roman" w:cs="David"/>
      <w:b/>
      <w:bCs/>
      <w:sz w:val="20"/>
      <w:szCs w:val="28"/>
    </w:rPr>
  </w:style>
  <w:style w:type="character" w:customStyle="1" w:styleId="20">
    <w:name w:val="כותרת 2 תו"/>
    <w:basedOn w:val="a0"/>
    <w:link w:val="2"/>
    <w:rsid w:val="00741F68"/>
    <w:rPr>
      <w:rFonts w:ascii="Times New Roman" w:eastAsia="Times New Roman" w:hAnsi="Times New Roman" w:cs="David"/>
      <w:b/>
      <w:bCs/>
      <w:sz w:val="20"/>
      <w:szCs w:val="48"/>
    </w:rPr>
  </w:style>
  <w:style w:type="character" w:customStyle="1" w:styleId="30">
    <w:name w:val="כותרת 3 תו"/>
    <w:basedOn w:val="a0"/>
    <w:link w:val="3"/>
    <w:rsid w:val="00741F68"/>
    <w:rPr>
      <w:rFonts w:ascii="Arial" w:eastAsia="Times New Roman" w:hAnsi="Arial" w:cs="Arial"/>
      <w:b/>
      <w:bCs/>
      <w:sz w:val="26"/>
      <w:szCs w:val="26"/>
    </w:rPr>
  </w:style>
  <w:style w:type="character" w:customStyle="1" w:styleId="40">
    <w:name w:val="כותרת 4 תו"/>
    <w:basedOn w:val="a0"/>
    <w:link w:val="4"/>
    <w:rsid w:val="00741F68"/>
    <w:rPr>
      <w:rFonts w:ascii="Times New Roman" w:eastAsia="Times New Roman" w:hAnsi="Times New Roman" w:cs="David"/>
      <w:b/>
      <w:bCs/>
      <w:sz w:val="20"/>
      <w:szCs w:val="24"/>
    </w:rPr>
  </w:style>
  <w:style w:type="character" w:customStyle="1" w:styleId="50">
    <w:name w:val="כותרת 5 תו"/>
    <w:basedOn w:val="a0"/>
    <w:link w:val="5"/>
    <w:rsid w:val="00741F68"/>
    <w:rPr>
      <w:rFonts w:ascii="Times New Roman" w:eastAsia="Times New Roman" w:hAnsi="Times New Roman" w:cs="David"/>
      <w:b/>
      <w:bCs/>
      <w:i/>
      <w:iCs/>
      <w:sz w:val="26"/>
      <w:szCs w:val="26"/>
    </w:rPr>
  </w:style>
  <w:style w:type="character" w:customStyle="1" w:styleId="60">
    <w:name w:val="כותרת 6 תו"/>
    <w:basedOn w:val="a0"/>
    <w:link w:val="6"/>
    <w:rsid w:val="00741F68"/>
    <w:rPr>
      <w:rFonts w:ascii="Times New Roman" w:eastAsia="Times New Roman" w:hAnsi="Times New Roman" w:cs="Times New Roman"/>
      <w:b/>
      <w:bCs/>
    </w:rPr>
  </w:style>
  <w:style w:type="character" w:customStyle="1" w:styleId="70">
    <w:name w:val="כותרת 7 תו"/>
    <w:basedOn w:val="a0"/>
    <w:link w:val="7"/>
    <w:rsid w:val="00741F68"/>
    <w:rPr>
      <w:rFonts w:ascii="Times New Roman" w:eastAsia="Times New Roman" w:hAnsi="Times New Roman" w:cs="Times New Roman"/>
      <w:sz w:val="24"/>
      <w:szCs w:val="24"/>
    </w:rPr>
  </w:style>
  <w:style w:type="character" w:customStyle="1" w:styleId="80">
    <w:name w:val="כותרת 8 תו"/>
    <w:basedOn w:val="a0"/>
    <w:link w:val="8"/>
    <w:rsid w:val="00741F68"/>
    <w:rPr>
      <w:rFonts w:ascii="Times New Roman" w:eastAsia="Times New Roman" w:hAnsi="Times New Roman" w:cs="Times New Roman"/>
      <w:i/>
      <w:iCs/>
      <w:sz w:val="24"/>
      <w:szCs w:val="24"/>
    </w:rPr>
  </w:style>
  <w:style w:type="character" w:customStyle="1" w:styleId="90">
    <w:name w:val="כותרת 9 תו"/>
    <w:basedOn w:val="a0"/>
    <w:link w:val="9"/>
    <w:rsid w:val="00741F68"/>
    <w:rPr>
      <w:rFonts w:ascii="Arial" w:eastAsia="Times New Roman" w:hAnsi="Arial" w:cs="Arial"/>
    </w:rPr>
  </w:style>
  <w:style w:type="numbering" w:customStyle="1" w:styleId="11">
    <w:name w:val="ללא רשימה1"/>
    <w:next w:val="a2"/>
    <w:uiPriority w:val="99"/>
    <w:semiHidden/>
    <w:unhideWhenUsed/>
    <w:rsid w:val="00741F68"/>
  </w:style>
  <w:style w:type="paragraph" w:styleId="a3">
    <w:name w:val="Body Text"/>
    <w:basedOn w:val="a"/>
    <w:link w:val="a4"/>
    <w:rsid w:val="00741F68"/>
    <w:pPr>
      <w:bidi/>
      <w:spacing w:after="0" w:line="240" w:lineRule="auto"/>
    </w:pPr>
    <w:rPr>
      <w:rFonts w:ascii="Times New Roman" w:eastAsia="Times New Roman" w:hAnsi="Times New Roman" w:cs="David"/>
      <w:b/>
      <w:bCs/>
      <w:sz w:val="20"/>
      <w:szCs w:val="96"/>
    </w:rPr>
  </w:style>
  <w:style w:type="character" w:customStyle="1" w:styleId="a4">
    <w:name w:val="גוף טקסט תו"/>
    <w:basedOn w:val="a0"/>
    <w:link w:val="a3"/>
    <w:rsid w:val="00741F68"/>
    <w:rPr>
      <w:rFonts w:ascii="Times New Roman" w:eastAsia="Times New Roman" w:hAnsi="Times New Roman" w:cs="David"/>
      <w:b/>
      <w:bCs/>
      <w:sz w:val="20"/>
      <w:szCs w:val="96"/>
    </w:rPr>
  </w:style>
  <w:style w:type="paragraph" w:styleId="a5">
    <w:name w:val="header"/>
    <w:basedOn w:val="a"/>
    <w:link w:val="a6"/>
    <w:rsid w:val="00741F68"/>
    <w:pPr>
      <w:tabs>
        <w:tab w:val="center" w:pos="4153"/>
        <w:tab w:val="right" w:pos="8306"/>
      </w:tabs>
      <w:bidi/>
      <w:spacing w:after="0" w:line="240" w:lineRule="auto"/>
    </w:pPr>
    <w:rPr>
      <w:rFonts w:ascii="Times New Roman" w:eastAsia="Times New Roman" w:hAnsi="Times New Roman" w:cs="David"/>
      <w:szCs w:val="24"/>
    </w:rPr>
  </w:style>
  <w:style w:type="character" w:customStyle="1" w:styleId="a6">
    <w:name w:val="כותרת עליונה תו"/>
    <w:basedOn w:val="a0"/>
    <w:link w:val="a5"/>
    <w:rsid w:val="00741F68"/>
    <w:rPr>
      <w:rFonts w:ascii="Times New Roman" w:eastAsia="Times New Roman" w:hAnsi="Times New Roman" w:cs="David"/>
      <w:szCs w:val="24"/>
    </w:rPr>
  </w:style>
  <w:style w:type="paragraph" w:customStyle="1" w:styleId="12">
    <w:name w:val="סגנון1"/>
    <w:basedOn w:val="a"/>
    <w:rsid w:val="00741F68"/>
    <w:pPr>
      <w:bidi/>
      <w:spacing w:after="0" w:line="240" w:lineRule="auto"/>
      <w:ind w:left="397" w:hanging="397"/>
    </w:pPr>
    <w:rPr>
      <w:rFonts w:ascii="Times New Roman" w:eastAsia="Times New Roman" w:hAnsi="Times New Roman" w:cs="David"/>
      <w:szCs w:val="24"/>
    </w:rPr>
  </w:style>
  <w:style w:type="paragraph" w:customStyle="1" w:styleId="21">
    <w:name w:val="סגנון2"/>
    <w:basedOn w:val="a"/>
    <w:rsid w:val="00741F68"/>
    <w:pPr>
      <w:bidi/>
      <w:spacing w:after="0" w:line="240" w:lineRule="auto"/>
      <w:ind w:left="794" w:hanging="397"/>
    </w:pPr>
    <w:rPr>
      <w:rFonts w:ascii="Times New Roman" w:eastAsia="Times New Roman" w:hAnsi="Times New Roman" w:cs="David"/>
      <w:szCs w:val="24"/>
    </w:rPr>
  </w:style>
  <w:style w:type="paragraph" w:styleId="31">
    <w:name w:val="Body Text 3"/>
    <w:basedOn w:val="a"/>
    <w:link w:val="32"/>
    <w:rsid w:val="00741F68"/>
    <w:pPr>
      <w:bidi/>
      <w:spacing w:after="0" w:line="360" w:lineRule="auto"/>
    </w:pPr>
    <w:rPr>
      <w:rFonts w:ascii="Times New Roman" w:eastAsia="Times New Roman" w:hAnsi="Times New Roman" w:cs="David"/>
      <w:b/>
      <w:bCs/>
      <w:szCs w:val="24"/>
    </w:rPr>
  </w:style>
  <w:style w:type="character" w:customStyle="1" w:styleId="32">
    <w:name w:val="גוף טקסט 3 תו"/>
    <w:basedOn w:val="a0"/>
    <w:link w:val="31"/>
    <w:rsid w:val="00741F68"/>
    <w:rPr>
      <w:rFonts w:ascii="Times New Roman" w:eastAsia="Times New Roman" w:hAnsi="Times New Roman" w:cs="David"/>
      <w:b/>
      <w:bCs/>
      <w:szCs w:val="24"/>
    </w:rPr>
  </w:style>
  <w:style w:type="paragraph" w:styleId="a7">
    <w:name w:val="footer"/>
    <w:basedOn w:val="a"/>
    <w:link w:val="a8"/>
    <w:uiPriority w:val="99"/>
    <w:rsid w:val="00741F68"/>
    <w:pPr>
      <w:tabs>
        <w:tab w:val="center" w:pos="4153"/>
        <w:tab w:val="right" w:pos="8306"/>
      </w:tabs>
      <w:bidi/>
      <w:spacing w:after="0" w:line="240" w:lineRule="auto"/>
    </w:pPr>
    <w:rPr>
      <w:rFonts w:ascii="Times New Roman" w:eastAsia="Times New Roman" w:hAnsi="Times New Roman" w:cs="David"/>
      <w:sz w:val="24"/>
    </w:rPr>
  </w:style>
  <w:style w:type="character" w:customStyle="1" w:styleId="a8">
    <w:name w:val="כותרת תחתונה תו"/>
    <w:basedOn w:val="a0"/>
    <w:link w:val="a7"/>
    <w:uiPriority w:val="99"/>
    <w:rsid w:val="00741F68"/>
    <w:rPr>
      <w:rFonts w:ascii="Times New Roman" w:eastAsia="Times New Roman" w:hAnsi="Times New Roman" w:cs="David"/>
      <w:sz w:val="24"/>
    </w:rPr>
  </w:style>
  <w:style w:type="paragraph" w:customStyle="1" w:styleId="13">
    <w:name w:val="פסקה 1"/>
    <w:basedOn w:val="a"/>
    <w:rsid w:val="00741F68"/>
    <w:pPr>
      <w:bidi/>
      <w:spacing w:after="0" w:line="240" w:lineRule="auto"/>
      <w:ind w:left="397" w:hanging="397"/>
    </w:pPr>
    <w:rPr>
      <w:rFonts w:ascii="Times New Roman" w:eastAsia="Times New Roman" w:hAnsi="Times New Roman" w:cs="David"/>
      <w:szCs w:val="24"/>
    </w:rPr>
  </w:style>
  <w:style w:type="paragraph" w:styleId="a9">
    <w:name w:val="endnote text"/>
    <w:basedOn w:val="a"/>
    <w:link w:val="aa"/>
    <w:rsid w:val="00741F68"/>
    <w:pPr>
      <w:bidi/>
      <w:spacing w:after="0" w:line="240" w:lineRule="auto"/>
    </w:pPr>
    <w:rPr>
      <w:rFonts w:ascii="Times New Roman" w:eastAsia="Times New Roman" w:hAnsi="Times New Roman" w:cs="David"/>
      <w:sz w:val="20"/>
      <w:szCs w:val="20"/>
    </w:rPr>
  </w:style>
  <w:style w:type="character" w:customStyle="1" w:styleId="aa">
    <w:name w:val="טקסט הערת סיום תו"/>
    <w:basedOn w:val="a0"/>
    <w:link w:val="a9"/>
    <w:rsid w:val="00741F68"/>
    <w:rPr>
      <w:rFonts w:ascii="Times New Roman" w:eastAsia="Times New Roman" w:hAnsi="Times New Roman" w:cs="David"/>
      <w:sz w:val="20"/>
      <w:szCs w:val="20"/>
    </w:rPr>
  </w:style>
  <w:style w:type="paragraph" w:styleId="ab">
    <w:name w:val="caption"/>
    <w:basedOn w:val="a"/>
    <w:next w:val="a"/>
    <w:qFormat/>
    <w:rsid w:val="00741F68"/>
    <w:pPr>
      <w:bidi/>
      <w:spacing w:after="0" w:line="240" w:lineRule="auto"/>
      <w:jc w:val="center"/>
    </w:pPr>
    <w:rPr>
      <w:rFonts w:ascii="Times New Roman" w:eastAsia="Times New Roman" w:hAnsi="Times New Roman" w:cs="David"/>
      <w:b/>
      <w:bCs/>
      <w:sz w:val="24"/>
      <w:szCs w:val="28"/>
    </w:rPr>
  </w:style>
  <w:style w:type="paragraph" w:styleId="ac">
    <w:name w:val="Title"/>
    <w:basedOn w:val="a"/>
    <w:link w:val="ad"/>
    <w:qFormat/>
    <w:rsid w:val="00741F68"/>
    <w:pPr>
      <w:bidi/>
      <w:spacing w:after="0" w:line="360" w:lineRule="auto"/>
      <w:jc w:val="center"/>
    </w:pPr>
    <w:rPr>
      <w:rFonts w:ascii="Times New Roman" w:eastAsia="Times New Roman" w:hAnsi="Times New Roman" w:cs="David"/>
      <w:b/>
      <w:bCs/>
      <w:sz w:val="24"/>
      <w:szCs w:val="28"/>
    </w:rPr>
  </w:style>
  <w:style w:type="character" w:customStyle="1" w:styleId="ad">
    <w:name w:val="כותרת טקסט תו"/>
    <w:basedOn w:val="a0"/>
    <w:link w:val="ac"/>
    <w:rsid w:val="00741F68"/>
    <w:rPr>
      <w:rFonts w:ascii="Times New Roman" w:eastAsia="Times New Roman" w:hAnsi="Times New Roman" w:cs="David"/>
      <w:b/>
      <w:bCs/>
      <w:sz w:val="24"/>
      <w:szCs w:val="28"/>
    </w:rPr>
  </w:style>
  <w:style w:type="paragraph" w:styleId="22">
    <w:name w:val="Body Text 2"/>
    <w:basedOn w:val="a"/>
    <w:link w:val="23"/>
    <w:rsid w:val="00741F68"/>
    <w:pPr>
      <w:bidi/>
      <w:spacing w:after="120" w:line="480" w:lineRule="auto"/>
    </w:pPr>
    <w:rPr>
      <w:rFonts w:ascii="Times New Roman" w:eastAsia="Times New Roman" w:hAnsi="Times New Roman" w:cs="David"/>
      <w:sz w:val="20"/>
      <w:szCs w:val="24"/>
    </w:rPr>
  </w:style>
  <w:style w:type="character" w:customStyle="1" w:styleId="23">
    <w:name w:val="גוף טקסט 2 תו"/>
    <w:basedOn w:val="a0"/>
    <w:link w:val="22"/>
    <w:rsid w:val="00741F68"/>
    <w:rPr>
      <w:rFonts w:ascii="Times New Roman" w:eastAsia="Times New Roman" w:hAnsi="Times New Roman" w:cs="David"/>
      <w:sz w:val="20"/>
      <w:szCs w:val="24"/>
    </w:rPr>
  </w:style>
  <w:style w:type="paragraph" w:customStyle="1" w:styleId="51">
    <w:name w:val="סגנון5"/>
    <w:basedOn w:val="a"/>
    <w:rsid w:val="00741F68"/>
    <w:pPr>
      <w:bidi/>
      <w:spacing w:before="120" w:after="120" w:line="240" w:lineRule="auto"/>
    </w:pPr>
    <w:rPr>
      <w:rFonts w:ascii="Times New Roman" w:eastAsia="Times New Roman" w:hAnsi="Times New Roman" w:cs="David"/>
      <w:noProof/>
      <w:sz w:val="24"/>
      <w:szCs w:val="24"/>
      <w:lang w:eastAsia="he-IL"/>
    </w:rPr>
  </w:style>
  <w:style w:type="table" w:styleId="ae">
    <w:name w:val="Table Grid"/>
    <w:basedOn w:val="a1"/>
    <w:rsid w:val="00741F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741F68"/>
  </w:style>
  <w:style w:type="paragraph" w:styleId="af0">
    <w:name w:val="Block Text"/>
    <w:basedOn w:val="a"/>
    <w:uiPriority w:val="99"/>
    <w:rsid w:val="00741F68"/>
    <w:pPr>
      <w:bidi/>
      <w:spacing w:after="0" w:line="240" w:lineRule="auto"/>
      <w:ind w:left="454"/>
    </w:pPr>
    <w:rPr>
      <w:rFonts w:ascii="LinePrinterBM" w:eastAsia="Times New Roman" w:hAnsi="LinePrinterBM" w:cs="David"/>
      <w:sz w:val="24"/>
      <w:szCs w:val="24"/>
      <w:lang w:eastAsia="he-IL"/>
    </w:rPr>
  </w:style>
  <w:style w:type="paragraph" w:styleId="af1">
    <w:name w:val="Body Text Indent"/>
    <w:basedOn w:val="a"/>
    <w:link w:val="af2"/>
    <w:rsid w:val="00741F68"/>
    <w:pPr>
      <w:bidi/>
      <w:spacing w:after="120" w:line="240" w:lineRule="auto"/>
      <w:ind w:left="283"/>
    </w:pPr>
    <w:rPr>
      <w:rFonts w:ascii="Times New Roman" w:eastAsia="Times New Roman" w:hAnsi="Times New Roman" w:cs="David"/>
      <w:sz w:val="20"/>
      <w:szCs w:val="24"/>
    </w:rPr>
  </w:style>
  <w:style w:type="character" w:customStyle="1" w:styleId="af2">
    <w:name w:val="כניסה בגוף טקסט תו"/>
    <w:basedOn w:val="a0"/>
    <w:link w:val="af1"/>
    <w:rsid w:val="00741F68"/>
    <w:rPr>
      <w:rFonts w:ascii="Times New Roman" w:eastAsia="Times New Roman" w:hAnsi="Times New Roman" w:cs="David"/>
      <w:sz w:val="20"/>
      <w:szCs w:val="24"/>
    </w:rPr>
  </w:style>
  <w:style w:type="paragraph" w:styleId="af3">
    <w:name w:val="Subtitle"/>
    <w:basedOn w:val="a"/>
    <w:link w:val="af4"/>
    <w:qFormat/>
    <w:rsid w:val="00741F68"/>
    <w:pPr>
      <w:bidi/>
      <w:spacing w:after="0" w:line="480" w:lineRule="auto"/>
      <w:jc w:val="center"/>
    </w:pPr>
    <w:rPr>
      <w:rFonts w:ascii="Times New Roman" w:eastAsia="Times New Roman" w:hAnsi="Times New Roman" w:cs="David"/>
      <w:b/>
      <w:bCs/>
      <w:noProof/>
      <w:sz w:val="24"/>
      <w:szCs w:val="24"/>
      <w:u w:val="single"/>
      <w:lang w:eastAsia="he-IL"/>
    </w:rPr>
  </w:style>
  <w:style w:type="character" w:customStyle="1" w:styleId="af4">
    <w:name w:val="כותרת משנה תו"/>
    <w:basedOn w:val="a0"/>
    <w:link w:val="af3"/>
    <w:rsid w:val="00741F68"/>
    <w:rPr>
      <w:rFonts w:ascii="Times New Roman" w:eastAsia="Times New Roman" w:hAnsi="Times New Roman" w:cs="David"/>
      <w:b/>
      <w:bCs/>
      <w:noProof/>
      <w:sz w:val="24"/>
      <w:szCs w:val="24"/>
      <w:u w:val="single"/>
      <w:lang w:eastAsia="he-IL"/>
    </w:rPr>
  </w:style>
  <w:style w:type="paragraph" w:customStyle="1" w:styleId="author">
    <w:name w:val="author"/>
    <w:basedOn w:val="a"/>
    <w:rsid w:val="00741F68"/>
    <w:pPr>
      <w:spacing w:after="240" w:line="240" w:lineRule="auto"/>
    </w:pPr>
    <w:rPr>
      <w:rFonts w:ascii="Arial" w:eastAsia="Arial Unicode MS" w:hAnsi="Arial" w:cs="Arial"/>
      <w:sz w:val="24"/>
      <w:szCs w:val="24"/>
      <w:lang w:eastAsia="he-IL"/>
    </w:rPr>
  </w:style>
  <w:style w:type="paragraph" w:styleId="af5">
    <w:name w:val="Balloon Text"/>
    <w:basedOn w:val="a"/>
    <w:link w:val="af6"/>
    <w:rsid w:val="00741F68"/>
    <w:pPr>
      <w:bidi/>
      <w:spacing w:after="0" w:line="240" w:lineRule="auto"/>
    </w:pPr>
    <w:rPr>
      <w:rFonts w:ascii="Tahoma" w:eastAsia="Times New Roman" w:hAnsi="Tahoma" w:cs="Tahoma"/>
      <w:sz w:val="16"/>
      <w:szCs w:val="16"/>
    </w:rPr>
  </w:style>
  <w:style w:type="character" w:customStyle="1" w:styleId="af6">
    <w:name w:val="טקסט בלונים תו"/>
    <w:basedOn w:val="a0"/>
    <w:link w:val="af5"/>
    <w:rsid w:val="00741F68"/>
    <w:rPr>
      <w:rFonts w:ascii="Tahoma" w:eastAsia="Times New Roman" w:hAnsi="Tahoma" w:cs="Tahoma"/>
      <w:sz w:val="16"/>
      <w:szCs w:val="16"/>
    </w:rPr>
  </w:style>
  <w:style w:type="paragraph" w:styleId="af7">
    <w:name w:val="Document Map"/>
    <w:basedOn w:val="a"/>
    <w:link w:val="af8"/>
    <w:rsid w:val="00741F68"/>
    <w:pPr>
      <w:shd w:val="clear" w:color="auto" w:fill="000080"/>
      <w:bidi/>
      <w:spacing w:after="0" w:line="240" w:lineRule="auto"/>
    </w:pPr>
    <w:rPr>
      <w:rFonts w:ascii="Tahoma" w:eastAsia="Times New Roman" w:hAnsi="Tahoma" w:cs="Tahoma"/>
      <w:sz w:val="20"/>
      <w:szCs w:val="20"/>
    </w:rPr>
  </w:style>
  <w:style w:type="character" w:customStyle="1" w:styleId="af8">
    <w:name w:val="מפת מסמך תו"/>
    <w:basedOn w:val="a0"/>
    <w:link w:val="af7"/>
    <w:rsid w:val="00741F68"/>
    <w:rPr>
      <w:rFonts w:ascii="Tahoma" w:eastAsia="Times New Roman" w:hAnsi="Tahoma" w:cs="Tahoma"/>
      <w:sz w:val="20"/>
      <w:szCs w:val="20"/>
      <w:shd w:val="clear" w:color="auto" w:fill="000080"/>
    </w:rPr>
  </w:style>
  <w:style w:type="paragraph" w:styleId="NormalWeb">
    <w:name w:val="Normal (Web)"/>
    <w:basedOn w:val="a"/>
    <w:rsid w:val="00741F68"/>
    <w:pPr>
      <w:spacing w:before="100" w:beforeAutospacing="1" w:after="100" w:afterAutospacing="1" w:line="360" w:lineRule="auto"/>
      <w:ind w:left="80"/>
      <w:jc w:val="both"/>
    </w:pPr>
    <w:rPr>
      <w:rFonts w:ascii="Georgia" w:eastAsia="Times New Roman" w:hAnsi="Georgia" w:cs="Times New Roman"/>
      <w:color w:val="000000"/>
      <w:sz w:val="24"/>
      <w:szCs w:val="24"/>
    </w:rPr>
  </w:style>
  <w:style w:type="paragraph" w:customStyle="1" w:styleId="14">
    <w:name w:val="כותרת1"/>
    <w:basedOn w:val="1"/>
    <w:link w:val="15"/>
    <w:rsid w:val="00741F68"/>
    <w:rPr>
      <w:rFonts w:ascii="Tahoma" w:hAnsi="Tahoma" w:cs="Tahoma"/>
      <w:noProof/>
      <w:sz w:val="24"/>
      <w:szCs w:val="24"/>
    </w:rPr>
  </w:style>
  <w:style w:type="character" w:customStyle="1" w:styleId="15">
    <w:name w:val="כותרת1 תו"/>
    <w:basedOn w:val="10"/>
    <w:link w:val="14"/>
    <w:rsid w:val="00741F68"/>
    <w:rPr>
      <w:rFonts w:ascii="Tahoma" w:eastAsia="Times New Roman" w:hAnsi="Tahoma" w:cs="Tahoma"/>
      <w:b/>
      <w:bCs/>
      <w:noProof/>
      <w:sz w:val="24"/>
      <w:szCs w:val="24"/>
    </w:rPr>
  </w:style>
  <w:style w:type="paragraph" w:styleId="af9">
    <w:name w:val="List"/>
    <w:basedOn w:val="a"/>
    <w:rsid w:val="00741F68"/>
    <w:pPr>
      <w:autoSpaceDE w:val="0"/>
      <w:autoSpaceDN w:val="0"/>
      <w:bidi/>
      <w:spacing w:after="0" w:line="240" w:lineRule="auto"/>
      <w:ind w:right="283" w:hanging="283"/>
    </w:pPr>
    <w:rPr>
      <w:rFonts w:ascii="Times New Roman" w:eastAsia="Times New Roman" w:hAnsi="Times New Roman" w:cs="Miriam"/>
      <w:sz w:val="20"/>
      <w:szCs w:val="20"/>
    </w:rPr>
  </w:style>
  <w:style w:type="paragraph" w:styleId="24">
    <w:name w:val="List 2"/>
    <w:basedOn w:val="a"/>
    <w:rsid w:val="00741F68"/>
    <w:pPr>
      <w:autoSpaceDE w:val="0"/>
      <w:autoSpaceDN w:val="0"/>
      <w:bidi/>
      <w:spacing w:after="0" w:line="240" w:lineRule="auto"/>
      <w:ind w:right="566" w:hanging="283"/>
    </w:pPr>
    <w:rPr>
      <w:rFonts w:ascii="Times New Roman" w:eastAsia="Times New Roman" w:hAnsi="Times New Roman" w:cs="Miriam"/>
      <w:sz w:val="20"/>
      <w:szCs w:val="20"/>
    </w:rPr>
  </w:style>
  <w:style w:type="character" w:styleId="afa">
    <w:name w:val="Strong"/>
    <w:basedOn w:val="a0"/>
    <w:qFormat/>
    <w:rsid w:val="00741F68"/>
    <w:rPr>
      <w:b/>
      <w:bCs/>
    </w:rPr>
  </w:style>
  <w:style w:type="character" w:styleId="Hyperlink">
    <w:name w:val="Hyperlink"/>
    <w:basedOn w:val="a0"/>
    <w:rsid w:val="00741F68"/>
    <w:rPr>
      <w:color w:val="0000FF"/>
      <w:u w:val="single"/>
    </w:rPr>
  </w:style>
  <w:style w:type="paragraph" w:customStyle="1" w:styleId="16">
    <w:name w:val="1"/>
    <w:basedOn w:val="a"/>
    <w:rsid w:val="00741F68"/>
    <w:pPr>
      <w:bidi/>
      <w:spacing w:after="0" w:line="240" w:lineRule="auto"/>
      <w:ind w:left="397" w:hanging="397"/>
    </w:pPr>
    <w:rPr>
      <w:rFonts w:ascii="Times New Roman" w:eastAsia="Times New Roman" w:hAnsi="Times New Roman" w:cs="Times New Roman"/>
    </w:rPr>
  </w:style>
  <w:style w:type="paragraph" w:styleId="afb">
    <w:name w:val="List Paragraph"/>
    <w:basedOn w:val="a"/>
    <w:uiPriority w:val="34"/>
    <w:qFormat/>
    <w:rsid w:val="00741F68"/>
    <w:pPr>
      <w:bidi/>
      <w:spacing w:after="0" w:line="240" w:lineRule="auto"/>
      <w:ind w:left="720"/>
      <w:contextualSpacing/>
    </w:pPr>
    <w:rPr>
      <w:rFonts w:ascii="Times New Roman" w:eastAsia="Times New Roman" w:hAnsi="Times New Roman" w:cs="David"/>
      <w:sz w:val="20"/>
      <w:szCs w:val="24"/>
    </w:rPr>
  </w:style>
  <w:style w:type="character" w:styleId="afc">
    <w:name w:val="Emphasis"/>
    <w:basedOn w:val="a0"/>
    <w:qFormat/>
    <w:rsid w:val="00741F68"/>
    <w:rPr>
      <w:i/>
      <w:iCs/>
    </w:rPr>
  </w:style>
  <w:style w:type="character" w:styleId="afd">
    <w:name w:val="line number"/>
    <w:basedOn w:val="a0"/>
    <w:rsid w:val="00741F68"/>
  </w:style>
  <w:style w:type="character" w:customStyle="1" w:styleId="hps">
    <w:name w:val="hps"/>
    <w:basedOn w:val="a0"/>
    <w:rsid w:val="00741F68"/>
  </w:style>
  <w:style w:type="character" w:customStyle="1" w:styleId="shorttext">
    <w:name w:val="short_text"/>
    <w:basedOn w:val="a0"/>
    <w:rsid w:val="00741F68"/>
  </w:style>
  <w:style w:type="table" w:customStyle="1" w:styleId="17">
    <w:name w:val="רשת טבלה1"/>
    <w:basedOn w:val="a1"/>
    <w:next w:val="ae"/>
    <w:uiPriority w:val="39"/>
    <w:rsid w:val="0074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9574B6"/>
    <w:pPr>
      <w:spacing w:before="100" w:beforeAutospacing="1" w:after="100" w:afterAutospacing="1" w:line="240" w:lineRule="auto"/>
    </w:pPr>
    <w:rPr>
      <w:rFonts w:ascii="Times New Roman" w:hAnsi="Times New Roman" w:cs="Times New Roman"/>
      <w:sz w:val="24"/>
      <w:szCs w:val="24"/>
    </w:rPr>
  </w:style>
  <w:style w:type="character" w:customStyle="1" w:styleId="aff">
    <w:name w:val="טקסט הערת שוליים תו"/>
    <w:basedOn w:val="a0"/>
    <w:link w:val="afe"/>
    <w:uiPriority w:val="99"/>
    <w:semiHidden/>
    <w:rsid w:val="009574B6"/>
    <w:rPr>
      <w:rFonts w:ascii="Times New Roman" w:hAnsi="Times New Roman" w:cs="Times New Roman"/>
      <w:sz w:val="24"/>
      <w:szCs w:val="24"/>
    </w:rPr>
  </w:style>
  <w:style w:type="paragraph" w:customStyle="1" w:styleId="aff0">
    <w:name w:val="הזחה"/>
    <w:basedOn w:val="a"/>
    <w:next w:val="a"/>
    <w:rsid w:val="00AE2FE9"/>
    <w:pPr>
      <w:widowControl w:val="0"/>
      <w:bidi/>
      <w:spacing w:after="0" w:line="360" w:lineRule="auto"/>
      <w:ind w:firstLine="425"/>
      <w:jc w:val="both"/>
    </w:pPr>
    <w:rPr>
      <w:rFonts w:ascii="David" w:eastAsia="Times New Roman" w:hAnsi="David" w:cs="David"/>
      <w:sz w:val="24"/>
      <w:szCs w:val="24"/>
    </w:rPr>
  </w:style>
  <w:style w:type="paragraph" w:customStyle="1" w:styleId="18">
    <w:name w:val="פסקה1"/>
    <w:basedOn w:val="a"/>
    <w:rsid w:val="000336F4"/>
    <w:pPr>
      <w:spacing w:after="0" w:line="240" w:lineRule="auto"/>
      <w:ind w:right="794" w:hanging="397"/>
      <w:jc w:val="right"/>
    </w:pPr>
    <w:rPr>
      <w:rFonts w:ascii="Times New Roman" w:eastAsia="Times New Roman" w:hAnsi="Times New Roman" w:cs="David"/>
      <w:sz w:val="24"/>
      <w:szCs w:val="24"/>
    </w:rPr>
  </w:style>
  <w:style w:type="table" w:customStyle="1" w:styleId="110">
    <w:name w:val="רשת טבלה11"/>
    <w:basedOn w:val="a1"/>
    <w:next w:val="ae"/>
    <w:uiPriority w:val="39"/>
    <w:rsid w:val="006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unhideWhenUsed/>
    <w:rsid w:val="005D4310"/>
    <w:rPr>
      <w:sz w:val="16"/>
      <w:szCs w:val="16"/>
    </w:rPr>
  </w:style>
  <w:style w:type="paragraph" w:styleId="aff2">
    <w:name w:val="annotation text"/>
    <w:basedOn w:val="a"/>
    <w:link w:val="aff3"/>
    <w:uiPriority w:val="99"/>
    <w:semiHidden/>
    <w:unhideWhenUsed/>
    <w:rsid w:val="005D4310"/>
    <w:pPr>
      <w:spacing w:line="240" w:lineRule="auto"/>
    </w:pPr>
    <w:rPr>
      <w:sz w:val="20"/>
      <w:szCs w:val="20"/>
    </w:rPr>
  </w:style>
  <w:style w:type="character" w:customStyle="1" w:styleId="aff3">
    <w:name w:val="טקסט הערה תו"/>
    <w:basedOn w:val="a0"/>
    <w:link w:val="aff2"/>
    <w:uiPriority w:val="99"/>
    <w:semiHidden/>
    <w:rsid w:val="005D4310"/>
    <w:rPr>
      <w:sz w:val="20"/>
      <w:szCs w:val="20"/>
    </w:rPr>
  </w:style>
  <w:style w:type="paragraph" w:styleId="aff4">
    <w:name w:val="annotation subject"/>
    <w:basedOn w:val="aff2"/>
    <w:next w:val="aff2"/>
    <w:link w:val="aff5"/>
    <w:uiPriority w:val="99"/>
    <w:semiHidden/>
    <w:unhideWhenUsed/>
    <w:rsid w:val="005D4310"/>
    <w:rPr>
      <w:b/>
      <w:bCs/>
    </w:rPr>
  </w:style>
  <w:style w:type="character" w:customStyle="1" w:styleId="aff5">
    <w:name w:val="נושא הערה תו"/>
    <w:basedOn w:val="aff3"/>
    <w:link w:val="aff4"/>
    <w:uiPriority w:val="99"/>
    <w:semiHidden/>
    <w:rsid w:val="005D4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272">
      <w:bodyDiv w:val="1"/>
      <w:marLeft w:val="0"/>
      <w:marRight w:val="0"/>
      <w:marTop w:val="0"/>
      <w:marBottom w:val="0"/>
      <w:divBdr>
        <w:top w:val="none" w:sz="0" w:space="0" w:color="auto"/>
        <w:left w:val="none" w:sz="0" w:space="0" w:color="auto"/>
        <w:bottom w:val="none" w:sz="0" w:space="0" w:color="auto"/>
        <w:right w:val="none" w:sz="0" w:space="0" w:color="auto"/>
      </w:divBdr>
    </w:div>
    <w:div w:id="24789857">
      <w:bodyDiv w:val="1"/>
      <w:marLeft w:val="0"/>
      <w:marRight w:val="0"/>
      <w:marTop w:val="0"/>
      <w:marBottom w:val="0"/>
      <w:divBdr>
        <w:top w:val="none" w:sz="0" w:space="0" w:color="auto"/>
        <w:left w:val="none" w:sz="0" w:space="0" w:color="auto"/>
        <w:bottom w:val="none" w:sz="0" w:space="0" w:color="auto"/>
        <w:right w:val="none" w:sz="0" w:space="0" w:color="auto"/>
      </w:divBdr>
    </w:div>
    <w:div w:id="49808341">
      <w:bodyDiv w:val="1"/>
      <w:marLeft w:val="0"/>
      <w:marRight w:val="0"/>
      <w:marTop w:val="0"/>
      <w:marBottom w:val="0"/>
      <w:divBdr>
        <w:top w:val="none" w:sz="0" w:space="0" w:color="auto"/>
        <w:left w:val="none" w:sz="0" w:space="0" w:color="auto"/>
        <w:bottom w:val="none" w:sz="0" w:space="0" w:color="auto"/>
        <w:right w:val="none" w:sz="0" w:space="0" w:color="auto"/>
      </w:divBdr>
    </w:div>
    <w:div w:id="88698497">
      <w:bodyDiv w:val="1"/>
      <w:marLeft w:val="0"/>
      <w:marRight w:val="0"/>
      <w:marTop w:val="0"/>
      <w:marBottom w:val="0"/>
      <w:divBdr>
        <w:top w:val="none" w:sz="0" w:space="0" w:color="auto"/>
        <w:left w:val="none" w:sz="0" w:space="0" w:color="auto"/>
        <w:bottom w:val="none" w:sz="0" w:space="0" w:color="auto"/>
        <w:right w:val="none" w:sz="0" w:space="0" w:color="auto"/>
      </w:divBdr>
    </w:div>
    <w:div w:id="163130202">
      <w:bodyDiv w:val="1"/>
      <w:marLeft w:val="0"/>
      <w:marRight w:val="0"/>
      <w:marTop w:val="0"/>
      <w:marBottom w:val="0"/>
      <w:divBdr>
        <w:top w:val="none" w:sz="0" w:space="0" w:color="auto"/>
        <w:left w:val="none" w:sz="0" w:space="0" w:color="auto"/>
        <w:bottom w:val="none" w:sz="0" w:space="0" w:color="auto"/>
        <w:right w:val="none" w:sz="0" w:space="0" w:color="auto"/>
      </w:divBdr>
    </w:div>
    <w:div w:id="230387197">
      <w:bodyDiv w:val="1"/>
      <w:marLeft w:val="0"/>
      <w:marRight w:val="0"/>
      <w:marTop w:val="0"/>
      <w:marBottom w:val="0"/>
      <w:divBdr>
        <w:top w:val="none" w:sz="0" w:space="0" w:color="auto"/>
        <w:left w:val="none" w:sz="0" w:space="0" w:color="auto"/>
        <w:bottom w:val="none" w:sz="0" w:space="0" w:color="auto"/>
        <w:right w:val="none" w:sz="0" w:space="0" w:color="auto"/>
      </w:divBdr>
    </w:div>
    <w:div w:id="416290645">
      <w:bodyDiv w:val="1"/>
      <w:marLeft w:val="0"/>
      <w:marRight w:val="0"/>
      <w:marTop w:val="0"/>
      <w:marBottom w:val="0"/>
      <w:divBdr>
        <w:top w:val="none" w:sz="0" w:space="0" w:color="auto"/>
        <w:left w:val="none" w:sz="0" w:space="0" w:color="auto"/>
        <w:bottom w:val="none" w:sz="0" w:space="0" w:color="auto"/>
        <w:right w:val="none" w:sz="0" w:space="0" w:color="auto"/>
      </w:divBdr>
    </w:div>
    <w:div w:id="423767770">
      <w:bodyDiv w:val="1"/>
      <w:marLeft w:val="0"/>
      <w:marRight w:val="0"/>
      <w:marTop w:val="0"/>
      <w:marBottom w:val="0"/>
      <w:divBdr>
        <w:top w:val="none" w:sz="0" w:space="0" w:color="auto"/>
        <w:left w:val="none" w:sz="0" w:space="0" w:color="auto"/>
        <w:bottom w:val="none" w:sz="0" w:space="0" w:color="auto"/>
        <w:right w:val="none" w:sz="0" w:space="0" w:color="auto"/>
      </w:divBdr>
    </w:div>
    <w:div w:id="675965647">
      <w:bodyDiv w:val="1"/>
      <w:marLeft w:val="0"/>
      <w:marRight w:val="0"/>
      <w:marTop w:val="0"/>
      <w:marBottom w:val="0"/>
      <w:divBdr>
        <w:top w:val="none" w:sz="0" w:space="0" w:color="auto"/>
        <w:left w:val="none" w:sz="0" w:space="0" w:color="auto"/>
        <w:bottom w:val="none" w:sz="0" w:space="0" w:color="auto"/>
        <w:right w:val="none" w:sz="0" w:space="0" w:color="auto"/>
      </w:divBdr>
    </w:div>
    <w:div w:id="756562429">
      <w:bodyDiv w:val="1"/>
      <w:marLeft w:val="0"/>
      <w:marRight w:val="0"/>
      <w:marTop w:val="0"/>
      <w:marBottom w:val="0"/>
      <w:divBdr>
        <w:top w:val="none" w:sz="0" w:space="0" w:color="auto"/>
        <w:left w:val="none" w:sz="0" w:space="0" w:color="auto"/>
        <w:bottom w:val="none" w:sz="0" w:space="0" w:color="auto"/>
        <w:right w:val="none" w:sz="0" w:space="0" w:color="auto"/>
      </w:divBdr>
    </w:div>
    <w:div w:id="1182890041">
      <w:bodyDiv w:val="1"/>
      <w:marLeft w:val="0"/>
      <w:marRight w:val="0"/>
      <w:marTop w:val="0"/>
      <w:marBottom w:val="0"/>
      <w:divBdr>
        <w:top w:val="none" w:sz="0" w:space="0" w:color="auto"/>
        <w:left w:val="none" w:sz="0" w:space="0" w:color="auto"/>
        <w:bottom w:val="none" w:sz="0" w:space="0" w:color="auto"/>
        <w:right w:val="none" w:sz="0" w:space="0" w:color="auto"/>
      </w:divBdr>
    </w:div>
    <w:div w:id="1293826833">
      <w:bodyDiv w:val="1"/>
      <w:marLeft w:val="0"/>
      <w:marRight w:val="0"/>
      <w:marTop w:val="0"/>
      <w:marBottom w:val="0"/>
      <w:divBdr>
        <w:top w:val="none" w:sz="0" w:space="0" w:color="auto"/>
        <w:left w:val="none" w:sz="0" w:space="0" w:color="auto"/>
        <w:bottom w:val="none" w:sz="0" w:space="0" w:color="auto"/>
        <w:right w:val="none" w:sz="0" w:space="0" w:color="auto"/>
      </w:divBdr>
    </w:div>
    <w:div w:id="1437168991">
      <w:bodyDiv w:val="1"/>
      <w:marLeft w:val="0"/>
      <w:marRight w:val="0"/>
      <w:marTop w:val="0"/>
      <w:marBottom w:val="0"/>
      <w:divBdr>
        <w:top w:val="none" w:sz="0" w:space="0" w:color="auto"/>
        <w:left w:val="none" w:sz="0" w:space="0" w:color="auto"/>
        <w:bottom w:val="none" w:sz="0" w:space="0" w:color="auto"/>
        <w:right w:val="none" w:sz="0" w:space="0" w:color="auto"/>
      </w:divBdr>
    </w:div>
    <w:div w:id="1508060557">
      <w:bodyDiv w:val="1"/>
      <w:marLeft w:val="0"/>
      <w:marRight w:val="0"/>
      <w:marTop w:val="0"/>
      <w:marBottom w:val="0"/>
      <w:divBdr>
        <w:top w:val="none" w:sz="0" w:space="0" w:color="auto"/>
        <w:left w:val="none" w:sz="0" w:space="0" w:color="auto"/>
        <w:bottom w:val="none" w:sz="0" w:space="0" w:color="auto"/>
        <w:right w:val="none" w:sz="0" w:space="0" w:color="auto"/>
      </w:divBdr>
    </w:div>
    <w:div w:id="1622414898">
      <w:bodyDiv w:val="1"/>
      <w:marLeft w:val="0"/>
      <w:marRight w:val="0"/>
      <w:marTop w:val="0"/>
      <w:marBottom w:val="0"/>
      <w:divBdr>
        <w:top w:val="none" w:sz="0" w:space="0" w:color="auto"/>
        <w:left w:val="none" w:sz="0" w:space="0" w:color="auto"/>
        <w:bottom w:val="none" w:sz="0" w:space="0" w:color="auto"/>
        <w:right w:val="none" w:sz="0" w:space="0" w:color="auto"/>
      </w:divBdr>
    </w:div>
    <w:div w:id="1643538060">
      <w:bodyDiv w:val="1"/>
      <w:marLeft w:val="0"/>
      <w:marRight w:val="0"/>
      <w:marTop w:val="0"/>
      <w:marBottom w:val="0"/>
      <w:divBdr>
        <w:top w:val="none" w:sz="0" w:space="0" w:color="auto"/>
        <w:left w:val="none" w:sz="0" w:space="0" w:color="auto"/>
        <w:bottom w:val="none" w:sz="0" w:space="0" w:color="auto"/>
        <w:right w:val="none" w:sz="0" w:space="0" w:color="auto"/>
      </w:divBdr>
    </w:div>
    <w:div w:id="1673952024">
      <w:bodyDiv w:val="1"/>
      <w:marLeft w:val="0"/>
      <w:marRight w:val="0"/>
      <w:marTop w:val="0"/>
      <w:marBottom w:val="0"/>
      <w:divBdr>
        <w:top w:val="none" w:sz="0" w:space="0" w:color="auto"/>
        <w:left w:val="none" w:sz="0" w:space="0" w:color="auto"/>
        <w:bottom w:val="none" w:sz="0" w:space="0" w:color="auto"/>
        <w:right w:val="none" w:sz="0" w:space="0" w:color="auto"/>
      </w:divBdr>
    </w:div>
    <w:div w:id="1727027622">
      <w:bodyDiv w:val="1"/>
      <w:marLeft w:val="0"/>
      <w:marRight w:val="0"/>
      <w:marTop w:val="0"/>
      <w:marBottom w:val="0"/>
      <w:divBdr>
        <w:top w:val="none" w:sz="0" w:space="0" w:color="auto"/>
        <w:left w:val="none" w:sz="0" w:space="0" w:color="auto"/>
        <w:bottom w:val="none" w:sz="0" w:space="0" w:color="auto"/>
        <w:right w:val="none" w:sz="0" w:space="0" w:color="auto"/>
      </w:divBdr>
    </w:div>
    <w:div w:id="1845365257">
      <w:bodyDiv w:val="1"/>
      <w:marLeft w:val="0"/>
      <w:marRight w:val="0"/>
      <w:marTop w:val="0"/>
      <w:marBottom w:val="0"/>
      <w:divBdr>
        <w:top w:val="none" w:sz="0" w:space="0" w:color="auto"/>
        <w:left w:val="none" w:sz="0" w:space="0" w:color="auto"/>
        <w:bottom w:val="none" w:sz="0" w:space="0" w:color="auto"/>
        <w:right w:val="none" w:sz="0" w:space="0" w:color="auto"/>
      </w:divBdr>
    </w:div>
    <w:div w:id="1976716445">
      <w:bodyDiv w:val="1"/>
      <w:marLeft w:val="0"/>
      <w:marRight w:val="0"/>
      <w:marTop w:val="0"/>
      <w:marBottom w:val="0"/>
      <w:divBdr>
        <w:top w:val="none" w:sz="0" w:space="0" w:color="auto"/>
        <w:left w:val="none" w:sz="0" w:space="0" w:color="auto"/>
        <w:bottom w:val="none" w:sz="0" w:space="0" w:color="auto"/>
        <w:right w:val="none" w:sz="0" w:space="0" w:color="auto"/>
      </w:divBdr>
    </w:div>
    <w:div w:id="19881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mailto:katyab@wincol.ac.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atyab@wincol.ac.i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katyab@wincol.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katyab@wincol.ac.il" TargetMode="External"/><Relationship Id="rId19" Type="http://schemas.openxmlformats.org/officeDocument/2006/relationships/hyperlink" Target="mailto:katyab@wincol.ac.i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D2BE-B06F-4A50-8B24-9E640B50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118</Pages>
  <Words>32424</Words>
  <Characters>162120</Characters>
  <Application>Microsoft Office Word</Application>
  <DocSecurity>0</DocSecurity>
  <Lines>1351</Lines>
  <Paragraphs>388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Wincol College</Company>
  <LinksUpToDate>false</LinksUpToDate>
  <CharactersWithSpaces>194156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Zohar Maayan</dc:creator>
  <cp:lastModifiedBy>Secretary Academic (5)</cp:lastModifiedBy>
  <cp:revision>6</cp:revision>
  <cp:lastPrinted>2021-08-17T08:52:00Z</cp:lastPrinted>
  <dcterms:created xsi:type="dcterms:W3CDTF">2021-08-22T09:29:00Z</dcterms:created>
  <dcterms:modified xsi:type="dcterms:W3CDTF">2021-08-22T09:40:00Z</dcterms:modified>
</cp:coreProperties>
</file>